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pPr w:leftFromText="180" w:rightFromText="180" w:vertAnchor="page" w:horzAnchor="margin" w:tblpY="1429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426"/>
        <w:gridCol w:w="5670"/>
      </w:tblGrid>
      <w:tr w:rsidR="00136A07" w:rsidTr="00E61CC4">
        <w:trPr>
          <w:trHeight w:val="3823"/>
        </w:trPr>
        <w:tc>
          <w:tcPr>
            <w:tcW w:w="4896" w:type="dxa"/>
          </w:tcPr>
          <w:p w:rsidR="00136A07" w:rsidRPr="00E61CC4" w:rsidRDefault="00136A07" w:rsidP="00E61CC4"/>
        </w:tc>
        <w:tc>
          <w:tcPr>
            <w:tcW w:w="4426" w:type="dxa"/>
          </w:tcPr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</w:tc>
        <w:tc>
          <w:tcPr>
            <w:tcW w:w="5670" w:type="dxa"/>
          </w:tcPr>
          <w:p w:rsidR="00136A07" w:rsidRPr="00E61CC4" w:rsidRDefault="00136A07" w:rsidP="00E61CC4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136A07" w:rsidRPr="00E61CC4" w:rsidRDefault="00136A07" w:rsidP="00E61CC4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136A07" w:rsidRPr="00E61CC4" w:rsidRDefault="00136A07" w:rsidP="00E61CC4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136A07" w:rsidRPr="00E61CC4" w:rsidRDefault="00136A07" w:rsidP="00E61CC4">
            <w:pPr>
              <w:spacing w:after="0" w:line="0" w:lineRule="atLeast"/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Ленинградский муниципальный               округ   Краснодарского края «Развитие         образования в муниципальном   образо</w:t>
            </w:r>
            <w:r w:rsidR="00A80892" w:rsidRPr="00E61CC4">
              <w:rPr>
                <w:rFonts w:ascii="Times New Roman" w:hAnsi="Times New Roman" w:cs="Times New Roman"/>
                <w:sz w:val="28"/>
                <w:szCs w:val="28"/>
              </w:rPr>
              <w:t xml:space="preserve">вании  Ленинградский </w:t>
            </w: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="00E61CC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Краснодарского края»</w:t>
            </w:r>
          </w:p>
        </w:tc>
      </w:tr>
    </w:tbl>
    <w:p w:rsidR="00CE4652" w:rsidRDefault="00CE46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мероприятий муниципальной программы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Ленинградский </w:t>
      </w:r>
      <w:r w:rsidR="008F3899" w:rsidRPr="008F3899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1252C8">
        <w:rPr>
          <w:rFonts w:ascii="Times New Roman" w:hAnsi="Times New Roman" w:cs="Times New Roman"/>
          <w:sz w:val="28"/>
          <w:szCs w:val="28"/>
        </w:rPr>
        <w:t xml:space="preserve"> </w:t>
      </w:r>
      <w:r w:rsidR="001252C8">
        <w:rPr>
          <w:rFonts w:ascii="Times New Roman" w:hAnsi="Times New Roman"/>
          <w:bCs/>
          <w:sz w:val="28"/>
          <w:szCs w:val="28"/>
        </w:rPr>
        <w:t>Краснодарского края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</w:t>
      </w:r>
      <w:r w:rsidR="008F3899" w:rsidRPr="008F3899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1252C8">
        <w:rPr>
          <w:rFonts w:ascii="Times New Roman" w:hAnsi="Times New Roman" w:cs="Times New Roman"/>
          <w:sz w:val="28"/>
          <w:szCs w:val="28"/>
        </w:rPr>
        <w:t xml:space="preserve"> </w:t>
      </w:r>
      <w:r w:rsidR="001252C8">
        <w:rPr>
          <w:rFonts w:ascii="Times New Roman" w:hAnsi="Times New Roman"/>
          <w:bCs/>
          <w:sz w:val="28"/>
          <w:szCs w:val="28"/>
        </w:rPr>
        <w:t>Краснодарского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A66182" w:rsidRDefault="00A661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f"/>
        <w:tblW w:w="15163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26"/>
        <w:gridCol w:w="1133"/>
        <w:gridCol w:w="1418"/>
        <w:gridCol w:w="1275"/>
        <w:gridCol w:w="1277"/>
        <w:gridCol w:w="1133"/>
        <w:gridCol w:w="709"/>
        <w:gridCol w:w="2126"/>
        <w:gridCol w:w="2297"/>
      </w:tblGrid>
      <w:tr w:rsidR="002D5561" w:rsidTr="00D51DAC">
        <w:trPr>
          <w:trHeight w:val="673"/>
          <w:tblHeader/>
        </w:trPr>
        <w:tc>
          <w:tcPr>
            <w:tcW w:w="675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мероприятия</w:t>
            </w:r>
          </w:p>
        </w:tc>
        <w:tc>
          <w:tcPr>
            <w:tcW w:w="4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1133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Год реализации</w:t>
            </w:r>
          </w:p>
        </w:tc>
        <w:tc>
          <w:tcPr>
            <w:tcW w:w="1418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Объем финансирования, всего</w:t>
            </w:r>
          </w:p>
        </w:tc>
        <w:tc>
          <w:tcPr>
            <w:tcW w:w="4394" w:type="dxa"/>
            <w:gridSpan w:val="4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297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Участники муниципальной программы</w:t>
            </w:r>
          </w:p>
        </w:tc>
      </w:tr>
      <w:tr w:rsidR="002D5561" w:rsidTr="00D51DAC">
        <w:trPr>
          <w:trHeight w:val="1537"/>
          <w:tblHeader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Краевой бюджет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359"/>
          <w:tblHeader/>
        </w:trPr>
        <w:tc>
          <w:tcPr>
            <w:tcW w:w="6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29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</w:tr>
      <w:tr w:rsidR="002D5561" w:rsidTr="00D51DAC">
        <w:trPr>
          <w:trHeight w:val="359"/>
        </w:trPr>
        <w:tc>
          <w:tcPr>
            <w:tcW w:w="15163" w:type="dxa"/>
            <w:gridSpan w:val="11"/>
          </w:tcPr>
          <w:p w:rsidR="002D5561" w:rsidRPr="00A66182" w:rsidRDefault="00447FC6">
            <w:pPr>
              <w:pStyle w:val="western"/>
              <w:numPr>
                <w:ilvl w:val="0"/>
                <w:numId w:val="1"/>
              </w:numPr>
              <w:spacing w:beforeAutospacing="0" w:after="0"/>
              <w:jc w:val="center"/>
            </w:pPr>
            <w:r w:rsidRPr="00A66182">
              <w:rPr>
                <w:rFonts w:ascii="Times New Roman" w:hAnsi="Times New Roman" w:cs="Times New Roman"/>
                <w:b/>
                <w:bCs/>
              </w:rPr>
              <w:t>Развитие сети и инфраструктуры образовательных организаций,</w:t>
            </w:r>
          </w:p>
          <w:p w:rsidR="002D5561" w:rsidRPr="00A66182" w:rsidRDefault="00447FC6">
            <w:pPr>
              <w:pStyle w:val="western"/>
              <w:spacing w:beforeAutospacing="0" w:after="0"/>
              <w:jc w:val="center"/>
            </w:pPr>
            <w:r w:rsidRPr="00A66182">
              <w:rPr>
                <w:rFonts w:ascii="Times New Roman" w:hAnsi="Times New Roman" w:cs="Times New Roman"/>
                <w:b/>
                <w:bCs/>
              </w:rPr>
              <w:t xml:space="preserve">обеспечивающих доступ населения муниципального образования Ленинградский </w:t>
            </w:r>
            <w:r w:rsidR="008F3899" w:rsidRPr="008F3899">
              <w:rPr>
                <w:rFonts w:ascii="Times New Roman" w:hAnsi="Times New Roman" w:cs="Times New Roman"/>
                <w:b/>
                <w:szCs w:val="28"/>
              </w:rPr>
              <w:t>муниципальный округ</w:t>
            </w:r>
            <w:r w:rsidR="008D782F">
              <w:rPr>
                <w:rFonts w:ascii="Times New Roman" w:hAnsi="Times New Roman" w:cs="Times New Roman"/>
                <w:b/>
                <w:szCs w:val="28"/>
              </w:rPr>
              <w:t xml:space="preserve"> Краснодарского края</w:t>
            </w:r>
          </w:p>
          <w:p w:rsidR="002D5561" w:rsidRDefault="00447FC6">
            <w:pPr>
              <w:spacing w:after="0" w:line="240" w:lineRule="auto"/>
              <w:jc w:val="center"/>
              <w:rPr>
                <w:rFonts w:eastAsia="Calibri"/>
              </w:rPr>
            </w:pPr>
            <w:r w:rsidRPr="00A661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к качественным услугам общего образования и дополнительного образования детей</w:t>
            </w:r>
          </w:p>
        </w:tc>
      </w:tr>
      <w:tr w:rsidR="002D5561" w:rsidTr="00D51DAC">
        <w:trPr>
          <w:trHeight w:val="359"/>
        </w:trPr>
        <w:tc>
          <w:tcPr>
            <w:tcW w:w="675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Капитальный и текущий ремонт зданий и сооружений, благоустройство территорий, прилегающих к зданиям и сооружениям муниципальных образовательных организаций (приобретение материалов):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D51DAC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(приобретение материалов)</w:t>
            </w: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820CEF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D51DAC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Замена оконных блоков (приобретение материалов)</w:t>
            </w: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820CEF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D51DAC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1.1.3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территорий (приобретение материалов)</w:t>
            </w:r>
          </w:p>
          <w:p w:rsidR="00820CEF" w:rsidRDefault="00820CEF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820CEF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D51DAC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и текущий ремонт, благоустройство территории, материально-техническое обеспечение муниципальных образовательных организаций, выполнение иных видов работ (приобретение материалов)</w:t>
            </w: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4F0433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2976,6</w:t>
            </w:r>
          </w:p>
        </w:tc>
        <w:tc>
          <w:tcPr>
            <w:tcW w:w="1275" w:type="dxa"/>
          </w:tcPr>
          <w:p w:rsidR="00820CEF" w:rsidRDefault="004F0433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2976,6</w:t>
            </w:r>
          </w:p>
        </w:tc>
        <w:tc>
          <w:tcPr>
            <w:tcW w:w="1277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820CEF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6900,0</w:t>
            </w:r>
          </w:p>
        </w:tc>
        <w:tc>
          <w:tcPr>
            <w:tcW w:w="1275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6900,0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№ 7, 28</w:t>
            </w: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4F04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9876,6</w:t>
            </w:r>
          </w:p>
        </w:tc>
        <w:tc>
          <w:tcPr>
            <w:tcW w:w="1275" w:type="dxa"/>
          </w:tcPr>
          <w:p w:rsidR="002D5561" w:rsidRDefault="004F04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9876,6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2D7" w:rsidTr="00D51DAC">
        <w:trPr>
          <w:trHeight w:val="1042"/>
        </w:trPr>
        <w:tc>
          <w:tcPr>
            <w:tcW w:w="675" w:type="dxa"/>
            <w:vMerge w:val="restart"/>
          </w:tcPr>
          <w:p w:rsidR="00AB22D7" w:rsidRDefault="00AB22D7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694" w:type="dxa"/>
            <w:vMerge w:val="restart"/>
          </w:tcPr>
          <w:p w:rsidR="00AB22D7" w:rsidRDefault="00AB22D7" w:rsidP="001728C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Дополнительная помощь местным бюджетам для решения социально значимых вопросов местного значения </w:t>
            </w: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AB22D7" w:rsidRDefault="00E6242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5900,0</w:t>
            </w:r>
          </w:p>
        </w:tc>
        <w:tc>
          <w:tcPr>
            <w:tcW w:w="1275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B22D7" w:rsidRDefault="00E6242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5900,0</w:t>
            </w:r>
          </w:p>
        </w:tc>
        <w:tc>
          <w:tcPr>
            <w:tcW w:w="1133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B22D7" w:rsidRDefault="00AB22D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AB22D7" w:rsidRDefault="00E624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AB22D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AB22D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E624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5900,0</w:t>
            </w:r>
          </w:p>
        </w:tc>
        <w:tc>
          <w:tcPr>
            <w:tcW w:w="1275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E624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5900,0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2D7" w:rsidTr="00D51DAC">
        <w:trPr>
          <w:trHeight w:val="1042"/>
        </w:trPr>
        <w:tc>
          <w:tcPr>
            <w:tcW w:w="675" w:type="dxa"/>
            <w:vMerge w:val="restart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1.1.6</w:t>
            </w:r>
          </w:p>
        </w:tc>
        <w:tc>
          <w:tcPr>
            <w:tcW w:w="2694" w:type="dxa"/>
            <w:vMerge w:val="restart"/>
          </w:tcPr>
          <w:p w:rsidR="00AB22D7" w:rsidRPr="00125A4C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5A4C">
              <w:rPr>
                <w:rFonts w:ascii="Times New Roman" w:hAnsi="Times New Roman" w:cs="Times New Roman"/>
              </w:rPr>
              <w:t xml:space="preserve">Организация  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</w:t>
            </w:r>
            <w:r w:rsidR="006A6A08">
              <w:rPr>
                <w:rFonts w:ascii="Times New Roman" w:eastAsia="Calibri" w:hAnsi="Times New Roman" w:cs="Times New Roman"/>
                <w:lang w:eastAsia="zh-CN"/>
              </w:rPr>
              <w:t>низациях (проведение капитального ремонта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 xml:space="preserve"> зданий, помещений, сооружений, благоустройство территорий, прилегающих к зданиям и сооружениям</w:t>
            </w: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Pr="00C6695F" w:rsidRDefault="00AB22D7" w:rsidP="00226F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6695F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AB22D7" w:rsidRPr="00C6695F" w:rsidRDefault="00C6695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104185,5</w:t>
            </w:r>
          </w:p>
        </w:tc>
        <w:tc>
          <w:tcPr>
            <w:tcW w:w="1275" w:type="dxa"/>
          </w:tcPr>
          <w:p w:rsidR="00AB22D7" w:rsidRPr="00C6695F" w:rsidRDefault="00C6695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12502,3</w:t>
            </w:r>
          </w:p>
        </w:tc>
        <w:tc>
          <w:tcPr>
            <w:tcW w:w="1277" w:type="dxa"/>
          </w:tcPr>
          <w:p w:rsidR="00AB22D7" w:rsidRPr="00C6695F" w:rsidRDefault="00635D56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695F">
              <w:rPr>
                <w:rFonts w:ascii="Times New Roman" w:eastAsia="Calibri" w:hAnsi="Times New Roman" w:cs="Times New Roman"/>
              </w:rPr>
              <w:t>91683,2</w:t>
            </w:r>
          </w:p>
        </w:tc>
        <w:tc>
          <w:tcPr>
            <w:tcW w:w="1133" w:type="dxa"/>
          </w:tcPr>
          <w:p w:rsidR="00AB22D7" w:rsidRPr="0091736A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AB22D7" w:rsidRPr="00C6695F" w:rsidRDefault="00C6695F" w:rsidP="00C669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В муниципальных образовательных организациях капитально отремонтированы помещения, здания, сооружения, выполнено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2297" w:type="dxa"/>
          </w:tcPr>
          <w:p w:rsidR="00AB22D7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AB22D7" w:rsidTr="00D51DAC">
        <w:trPr>
          <w:trHeight w:val="192"/>
        </w:trPr>
        <w:tc>
          <w:tcPr>
            <w:tcW w:w="675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AB22D7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130116,85</w:t>
            </w:r>
          </w:p>
        </w:tc>
        <w:tc>
          <w:tcPr>
            <w:tcW w:w="1275" w:type="dxa"/>
          </w:tcPr>
          <w:p w:rsidR="00AB22D7" w:rsidRPr="0091736A" w:rsidRDefault="003059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18350,0</w:t>
            </w:r>
          </w:p>
        </w:tc>
        <w:tc>
          <w:tcPr>
            <w:tcW w:w="1277" w:type="dxa"/>
          </w:tcPr>
          <w:p w:rsidR="00AB22D7" w:rsidRPr="0091736A" w:rsidRDefault="00662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21000,85</w:t>
            </w:r>
          </w:p>
        </w:tc>
        <w:tc>
          <w:tcPr>
            <w:tcW w:w="1133" w:type="dxa"/>
          </w:tcPr>
          <w:p w:rsidR="00AB22D7" w:rsidRPr="0091736A" w:rsidRDefault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736A">
              <w:rPr>
                <w:rFonts w:ascii="Times New Roman" w:hAnsi="Times New Roman" w:cs="Times New Roman"/>
              </w:rPr>
              <w:t>90766,0</w:t>
            </w:r>
          </w:p>
        </w:tc>
        <w:tc>
          <w:tcPr>
            <w:tcW w:w="709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AB22D7" w:rsidRDefault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</w:t>
            </w:r>
            <w:r w:rsidR="00662FCC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0592C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13</w:t>
            </w:r>
            <w:r w:rsidR="00662FCC">
              <w:rPr>
                <w:rFonts w:ascii="Times New Roman" w:hAnsi="Times New Roman" w:cs="Times New Roman"/>
              </w:rPr>
              <w:t>, 4,7, МАОУ СОШ №</w:t>
            </w:r>
            <w:r w:rsidR="005A2CB0">
              <w:rPr>
                <w:rFonts w:ascii="Times New Roman" w:hAnsi="Times New Roman" w:cs="Times New Roman"/>
              </w:rPr>
              <w:t xml:space="preserve"> 1,</w:t>
            </w:r>
            <w:r w:rsidR="00662FCC">
              <w:rPr>
                <w:rFonts w:ascii="Times New Roman" w:hAnsi="Times New Roman" w:cs="Times New Roman"/>
              </w:rPr>
              <w:t xml:space="preserve"> 2,</w:t>
            </w:r>
            <w:r w:rsidR="0030592C">
              <w:rPr>
                <w:rFonts w:ascii="Times New Roman" w:hAnsi="Times New Roman" w:cs="Times New Roman"/>
              </w:rPr>
              <w:t>8,</w:t>
            </w:r>
            <w:r w:rsidR="00662FCC">
              <w:rPr>
                <w:rFonts w:ascii="Times New Roman" w:hAnsi="Times New Roman" w:cs="Times New Roman"/>
              </w:rPr>
              <w:t xml:space="preserve"> МБОУ ООШ №</w:t>
            </w:r>
            <w:r w:rsidR="005A2CB0">
              <w:rPr>
                <w:rFonts w:ascii="Times New Roman" w:hAnsi="Times New Roman" w:cs="Times New Roman"/>
              </w:rPr>
              <w:t xml:space="preserve"> 4, </w:t>
            </w:r>
            <w:r w:rsidR="00662FCC">
              <w:rPr>
                <w:rFonts w:ascii="Times New Roman" w:hAnsi="Times New Roman" w:cs="Times New Roman"/>
              </w:rPr>
              <w:t>14, МБДОУ № 4,</w:t>
            </w:r>
            <w:r w:rsidR="0030592C">
              <w:rPr>
                <w:rFonts w:ascii="Times New Roman" w:hAnsi="Times New Roman" w:cs="Times New Roman"/>
              </w:rPr>
              <w:t>8,</w:t>
            </w:r>
            <w:r w:rsidR="00662FCC">
              <w:rPr>
                <w:rFonts w:ascii="Times New Roman" w:hAnsi="Times New Roman" w:cs="Times New Roman"/>
              </w:rPr>
              <w:t xml:space="preserve">18, </w:t>
            </w:r>
            <w:r w:rsidR="0030592C">
              <w:rPr>
                <w:rFonts w:ascii="Times New Roman" w:hAnsi="Times New Roman" w:cs="Times New Roman"/>
              </w:rPr>
              <w:t>30</w:t>
            </w:r>
          </w:p>
        </w:tc>
      </w:tr>
      <w:tr w:rsidR="0091736A" w:rsidTr="00D51DAC">
        <w:trPr>
          <w:trHeight w:val="192"/>
        </w:trPr>
        <w:tc>
          <w:tcPr>
            <w:tcW w:w="675" w:type="dxa"/>
            <w:vMerge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91736A" w:rsidRDefault="00D81FEE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129500,0</w:t>
            </w:r>
          </w:p>
        </w:tc>
        <w:tc>
          <w:tcPr>
            <w:tcW w:w="1275" w:type="dxa"/>
          </w:tcPr>
          <w:p w:rsidR="0091736A" w:rsidRPr="0091736A" w:rsidRDefault="00537E61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30575,0</w:t>
            </w:r>
          </w:p>
        </w:tc>
        <w:tc>
          <w:tcPr>
            <w:tcW w:w="1277" w:type="dxa"/>
          </w:tcPr>
          <w:p w:rsidR="0091736A" w:rsidRPr="0091736A" w:rsidRDefault="004968E1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8159,0</w:t>
            </w:r>
          </w:p>
        </w:tc>
        <w:tc>
          <w:tcPr>
            <w:tcW w:w="1133" w:type="dxa"/>
          </w:tcPr>
          <w:p w:rsidR="0091736A" w:rsidRP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736A">
              <w:rPr>
                <w:rFonts w:ascii="Times New Roman" w:hAnsi="Times New Roman" w:cs="Times New Roman"/>
              </w:rPr>
              <w:t>90766,0</w:t>
            </w:r>
          </w:p>
        </w:tc>
        <w:tc>
          <w:tcPr>
            <w:tcW w:w="709" w:type="dxa"/>
          </w:tcPr>
          <w:p w:rsid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12</w:t>
            </w:r>
            <w:r w:rsidR="004968E1">
              <w:rPr>
                <w:rFonts w:ascii="Times New Roman" w:hAnsi="Times New Roman" w:cs="Times New Roman"/>
              </w:rPr>
              <w:t>,13,</w:t>
            </w:r>
            <w:r w:rsidR="0030592C">
              <w:rPr>
                <w:rFonts w:ascii="Times New Roman" w:hAnsi="Times New Roman" w:cs="Times New Roman"/>
              </w:rPr>
              <w:t>14,21,</w:t>
            </w:r>
            <w:r w:rsidR="004968E1">
              <w:rPr>
                <w:rFonts w:ascii="Times New Roman" w:hAnsi="Times New Roman" w:cs="Times New Roman"/>
              </w:rPr>
              <w:t xml:space="preserve"> 3, МБДОУ № </w:t>
            </w:r>
            <w:r w:rsidR="0030592C">
              <w:rPr>
                <w:rFonts w:ascii="Times New Roman" w:hAnsi="Times New Roman" w:cs="Times New Roman"/>
              </w:rPr>
              <w:t>8,</w:t>
            </w:r>
            <w:r w:rsidR="00537E61">
              <w:rPr>
                <w:rFonts w:ascii="Times New Roman" w:hAnsi="Times New Roman" w:cs="Times New Roman"/>
              </w:rPr>
              <w:t>16,21,</w:t>
            </w:r>
            <w:r w:rsidR="0030592C">
              <w:rPr>
                <w:rFonts w:ascii="Times New Roman" w:hAnsi="Times New Roman" w:cs="Times New Roman"/>
              </w:rPr>
              <w:t xml:space="preserve">25, </w:t>
            </w:r>
            <w:r w:rsidR="004968E1">
              <w:rPr>
                <w:rFonts w:ascii="Times New Roman" w:hAnsi="Times New Roman" w:cs="Times New Roman"/>
              </w:rPr>
              <w:t>30</w:t>
            </w:r>
            <w:r w:rsidR="005A2CB0">
              <w:rPr>
                <w:rFonts w:ascii="Times New Roman" w:hAnsi="Times New Roman" w:cs="Times New Roman"/>
              </w:rPr>
              <w:t>, МАОУ СОШ № 5</w:t>
            </w:r>
          </w:p>
        </w:tc>
      </w:tr>
      <w:tr w:rsidR="00AB22D7" w:rsidTr="00D51DAC">
        <w:trPr>
          <w:trHeight w:val="192"/>
        </w:trPr>
        <w:tc>
          <w:tcPr>
            <w:tcW w:w="675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363802,35</w:t>
            </w:r>
          </w:p>
        </w:tc>
        <w:tc>
          <w:tcPr>
            <w:tcW w:w="1275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61427,3</w:t>
            </w:r>
          </w:p>
        </w:tc>
        <w:tc>
          <w:tcPr>
            <w:tcW w:w="1277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120843,05</w:t>
            </w:r>
          </w:p>
        </w:tc>
        <w:tc>
          <w:tcPr>
            <w:tcW w:w="1133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181532,0</w:t>
            </w:r>
          </w:p>
        </w:tc>
        <w:tc>
          <w:tcPr>
            <w:tcW w:w="709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85E" w:rsidRPr="00DE43E1" w:rsidTr="00D51DAC">
        <w:trPr>
          <w:trHeight w:val="1305"/>
        </w:trPr>
        <w:tc>
          <w:tcPr>
            <w:tcW w:w="675" w:type="dxa"/>
            <w:vMerge w:val="restart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1.1.7</w:t>
            </w:r>
          </w:p>
        </w:tc>
        <w:tc>
          <w:tcPr>
            <w:tcW w:w="2694" w:type="dxa"/>
            <w:vMerge w:val="restart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оснащение зданий муниципальных общеобразовательных организаций средствами обучения и воспитания, не требующими предварительной сборки, установки и закрепления на фундаментах или опорах</w:t>
            </w:r>
          </w:p>
        </w:tc>
        <w:tc>
          <w:tcPr>
            <w:tcW w:w="426" w:type="dxa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8785E" w:rsidRDefault="0048785E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48785E" w:rsidRDefault="004626CD" w:rsidP="00226F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130323,6</w:t>
            </w:r>
          </w:p>
        </w:tc>
        <w:tc>
          <w:tcPr>
            <w:tcW w:w="1275" w:type="dxa"/>
          </w:tcPr>
          <w:p w:rsidR="0048785E" w:rsidRDefault="004626CD" w:rsidP="00226F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5213,0</w:t>
            </w:r>
          </w:p>
        </w:tc>
        <w:tc>
          <w:tcPr>
            <w:tcW w:w="1277" w:type="dxa"/>
          </w:tcPr>
          <w:p w:rsidR="0048785E" w:rsidRDefault="004626CD" w:rsidP="00226F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27524,4</w:t>
            </w:r>
          </w:p>
        </w:tc>
        <w:tc>
          <w:tcPr>
            <w:tcW w:w="1133" w:type="dxa"/>
          </w:tcPr>
          <w:p w:rsidR="0048785E" w:rsidRPr="007B6120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97586,2</w:t>
            </w:r>
          </w:p>
        </w:tc>
        <w:tc>
          <w:tcPr>
            <w:tcW w:w="709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48785E" w:rsidRDefault="002C67A3" w:rsidP="002C67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Реализованы мероприятия по модернизации школьных систем образования, предусматривающие капитальный ремонт и оборудование зданий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3E1">
              <w:rPr>
                <w:rFonts w:ascii="Times New Roman" w:hAnsi="Times New Roman" w:cs="Times New Roman"/>
              </w:rPr>
              <w:t>МБОУ СОШ 3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48785E" w:rsidRPr="00DE43E1" w:rsidRDefault="0048785E" w:rsidP="00CE2E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«Служба единого заказчика муниципального образования Ленинградский </w:t>
            </w:r>
            <w:r w:rsidR="008F3899" w:rsidRPr="008F3899">
              <w:rPr>
                <w:rFonts w:ascii="Times New Roman" w:hAnsi="Times New Roman" w:cs="Times New Roman"/>
                <w:sz w:val="24"/>
                <w:szCs w:val="28"/>
              </w:rPr>
              <w:t>муниципальный округ</w:t>
            </w:r>
          </w:p>
        </w:tc>
      </w:tr>
      <w:tr w:rsidR="00EB13EA" w:rsidTr="00D51DAC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  <w:r w:rsidR="00F938E2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418" w:type="dxa"/>
          </w:tcPr>
          <w:p w:rsidR="00EB13EA" w:rsidRPr="00DC7C7E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85E" w:rsidTr="00D51DAC">
        <w:trPr>
          <w:trHeight w:val="192"/>
        </w:trPr>
        <w:tc>
          <w:tcPr>
            <w:tcW w:w="675" w:type="dxa"/>
            <w:vMerge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8785E" w:rsidRDefault="0048785E" w:rsidP="00EB13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48785E" w:rsidRPr="00DC7C7E" w:rsidRDefault="004878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D51DAC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130323,6</w:t>
            </w:r>
          </w:p>
        </w:tc>
        <w:tc>
          <w:tcPr>
            <w:tcW w:w="1275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5213,0</w:t>
            </w:r>
          </w:p>
        </w:tc>
        <w:tc>
          <w:tcPr>
            <w:tcW w:w="1277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27524,4</w:t>
            </w:r>
          </w:p>
        </w:tc>
        <w:tc>
          <w:tcPr>
            <w:tcW w:w="1133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97586,2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1.1.8</w:t>
            </w:r>
          </w:p>
        </w:tc>
        <w:tc>
          <w:tcPr>
            <w:tcW w:w="2694" w:type="dxa"/>
            <w:vMerge w:val="restart"/>
          </w:tcPr>
          <w:p w:rsidR="005316EC" w:rsidRPr="00B22421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>Капитальный</w:t>
            </w:r>
            <w:r w:rsidR="00A650EA"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и текущий </w:t>
            </w: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ремонт  зданий муниципальных</w:t>
            </w:r>
            <w:r w:rsidR="00A650EA"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дошкольных и</w:t>
            </w: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общеобразовательных организаций, не требующими предварительной сборки, установки и закрепления на фундаментах или опорах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Pr="005316EC" w:rsidRDefault="00A650EA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4657,5</w:t>
            </w:r>
          </w:p>
        </w:tc>
        <w:tc>
          <w:tcPr>
            <w:tcW w:w="1275" w:type="dxa"/>
          </w:tcPr>
          <w:p w:rsidR="005316EC" w:rsidRPr="005316EC" w:rsidRDefault="00A650EA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4657,5</w:t>
            </w:r>
          </w:p>
        </w:tc>
        <w:tc>
          <w:tcPr>
            <w:tcW w:w="1277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Реализованы мероприятия по модернизации школьных систем образования, предусматривающие капитальный ремонт и оборудование зданий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Pr="00B22421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>МБОУ СОШ 3,</w:t>
            </w:r>
            <w:r w:rsidR="00A650EA"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МАОУ СОШ № 6, МБДОУ № 4</w:t>
            </w:r>
          </w:p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>МКУ «Служба единого заказчика муниципального образования Ленинградский муниципальный округ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A650EA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4657,5</w:t>
            </w:r>
          </w:p>
        </w:tc>
        <w:tc>
          <w:tcPr>
            <w:tcW w:w="1275" w:type="dxa"/>
          </w:tcPr>
          <w:p w:rsidR="005316EC" w:rsidRDefault="00A650EA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4657,5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автобусов и микроавтобусов для обеспечения подвоза учащихся (на условиях со финансирования)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экспертизы проектной документации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985,1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985,1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Образовательные учреждения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985,1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985,1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Исполнение требований, предписаний, представлений надзорных органов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Строительство,  капитальный ремонт пищеблока, приобретение оборудования, мебели, материалов.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892E29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4218,3</w:t>
            </w:r>
          </w:p>
        </w:tc>
        <w:tc>
          <w:tcPr>
            <w:tcW w:w="1275" w:type="dxa"/>
          </w:tcPr>
          <w:p w:rsidR="005316EC" w:rsidRDefault="00892E29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4218,3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</w:tcPr>
          <w:p w:rsidR="005316EC" w:rsidRDefault="00892E29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Образовательные учреждения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4,8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СОШ № 11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2F4235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871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</w:rPr>
              <w:t>8,3</w:t>
            </w:r>
          </w:p>
        </w:tc>
        <w:tc>
          <w:tcPr>
            <w:tcW w:w="1275" w:type="dxa"/>
          </w:tcPr>
          <w:p w:rsidR="005316EC" w:rsidRDefault="002F4235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8718,3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70F7" w:rsidTr="00D51DAC">
        <w:trPr>
          <w:trHeight w:val="192"/>
        </w:trPr>
        <w:tc>
          <w:tcPr>
            <w:tcW w:w="675" w:type="dxa"/>
            <w:vMerge w:val="restart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694" w:type="dxa"/>
            <w:vMerge w:val="restart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требований, предписаний, представлений надзорных органов</w:t>
            </w: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D570F7" w:rsidRP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70F7">
              <w:rPr>
                <w:rFonts w:ascii="Times New Roman" w:eastAsia="Calibri" w:hAnsi="Times New Roman" w:cs="Times New Roman"/>
              </w:rPr>
              <w:t>814,9</w:t>
            </w:r>
          </w:p>
        </w:tc>
        <w:tc>
          <w:tcPr>
            <w:tcW w:w="1275" w:type="dxa"/>
          </w:tcPr>
          <w:p w:rsidR="00D570F7" w:rsidRP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70F7">
              <w:rPr>
                <w:rFonts w:ascii="Times New Roman" w:eastAsia="Calibri" w:hAnsi="Times New Roman" w:cs="Times New Roman"/>
              </w:rPr>
              <w:t>814,9</w:t>
            </w:r>
          </w:p>
        </w:tc>
        <w:tc>
          <w:tcPr>
            <w:tcW w:w="1277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restart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(24), Общеобразовательные организации (21), Организации дополнительного образования (3)</w:t>
            </w:r>
          </w:p>
        </w:tc>
      </w:tr>
      <w:tr w:rsidR="00D570F7" w:rsidTr="00D51DAC">
        <w:trPr>
          <w:trHeight w:val="192"/>
        </w:trPr>
        <w:tc>
          <w:tcPr>
            <w:tcW w:w="675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70F7" w:rsidTr="00D51DAC">
        <w:trPr>
          <w:trHeight w:val="192"/>
        </w:trPr>
        <w:tc>
          <w:tcPr>
            <w:tcW w:w="675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70F7" w:rsidTr="00D51DAC">
        <w:trPr>
          <w:trHeight w:val="192"/>
        </w:trPr>
        <w:tc>
          <w:tcPr>
            <w:tcW w:w="675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814,9</w:t>
            </w:r>
          </w:p>
        </w:tc>
        <w:tc>
          <w:tcPr>
            <w:tcW w:w="1275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814,9</w:t>
            </w:r>
          </w:p>
        </w:tc>
        <w:tc>
          <w:tcPr>
            <w:tcW w:w="1277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 w:rsidR="005316EC" w:rsidTr="00D51DAC">
        <w:trPr>
          <w:trHeight w:val="176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E630E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398282,5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E630E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398282,5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(24)</w:t>
            </w:r>
          </w:p>
        </w:tc>
      </w:tr>
      <w:tr w:rsidR="005316EC" w:rsidTr="00D51DAC">
        <w:trPr>
          <w:trHeight w:val="423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423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E630E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1028169,50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E630E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1028169,50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94" w:type="dxa"/>
            <w:vMerge w:val="restart"/>
          </w:tcPr>
          <w:p w:rsidR="005316EC" w:rsidRDefault="00616A28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6A28"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деятельности дошкольных образовательных организаций в рамках субсидий на обеспечение муниципального задания </w:t>
            </w:r>
            <w:r w:rsidRPr="00616A28">
              <w:rPr>
                <w:rFonts w:ascii="Times New Roman" w:hAnsi="Times New Roman" w:cs="Times New Roman"/>
              </w:rPr>
              <w:t>и выполнение   иных функций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E630E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152165,51</w:t>
            </w:r>
          </w:p>
        </w:tc>
        <w:tc>
          <w:tcPr>
            <w:tcW w:w="1275" w:type="dxa"/>
          </w:tcPr>
          <w:p w:rsidR="005316EC" w:rsidRDefault="00E630E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152165,51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Дошкольные образовательные организации (24)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165751,8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165751,8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167763,2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167763,2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E630E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485680,51</w:t>
            </w:r>
          </w:p>
        </w:tc>
        <w:tc>
          <w:tcPr>
            <w:tcW w:w="1275" w:type="dxa"/>
          </w:tcPr>
          <w:p w:rsidR="005316EC" w:rsidRDefault="00E630E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485680,51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дошкольных 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(24)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44,4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44,4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86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E5AD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672502,1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E5AD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672502,1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93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93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E5AD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1602316,9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E5AD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1602316,9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2694" w:type="dxa"/>
            <w:vMerge w:val="restart"/>
          </w:tcPr>
          <w:p w:rsidR="005316EC" w:rsidRDefault="00616A28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деятельности общеобразовательных организаций в рамках субсидий на обеспечение муниципального задания </w:t>
            </w:r>
            <w:r>
              <w:rPr>
                <w:rFonts w:ascii="Times New Roman" w:hAnsi="Times New Roman" w:cs="Times New Roman"/>
              </w:rPr>
              <w:t>и выполнение   иных функций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E630E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152005,2</w:t>
            </w:r>
          </w:p>
        </w:tc>
        <w:tc>
          <w:tcPr>
            <w:tcW w:w="1275" w:type="dxa"/>
          </w:tcPr>
          <w:p w:rsidR="005316EC" w:rsidRDefault="00E630E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152005,2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184480,3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184480,3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187450,0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187450,0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E630E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523935,5</w:t>
            </w:r>
          </w:p>
        </w:tc>
        <w:tc>
          <w:tcPr>
            <w:tcW w:w="1275" w:type="dxa"/>
          </w:tcPr>
          <w:p w:rsidR="005316EC" w:rsidRDefault="00E630E1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523935,5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236,70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236,70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 в рамках субсидий на обеспечение муниципального задания и выполнение   иных функций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29219,6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29219,6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Организации дополнительного образования (3)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155011,8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155011,8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7220,8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7220,8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(26)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19442,0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19442,0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4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ремонтных работ в помещениях Центров образования цифрового и гуманитарного профилей «Точка роста», приобретение мебели для помещений центров, стендовой продукции, материально-технической базы, (приобретение материалов)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17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 w:val="restart"/>
          </w:tcPr>
          <w:p w:rsidR="005316EC" w:rsidRDefault="00533B86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2.10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оборудования, материалов в целях подключения к системе видеонаблюдения 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364,4</w:t>
            </w:r>
          </w:p>
        </w:tc>
        <w:tc>
          <w:tcPr>
            <w:tcW w:w="1275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364,4</w:t>
            </w:r>
          </w:p>
        </w:tc>
        <w:tc>
          <w:tcPr>
            <w:tcW w:w="1277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364,4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364,4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3. Реализация мер по популяризации среди детей и молодёжи</w:t>
            </w:r>
          </w:p>
          <w:p w:rsidR="005316EC" w:rsidRDefault="005316EC" w:rsidP="005316EC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торжественного приёма главой МО Ленинградский 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соревнований(награждение победителей); чествование медалистов, выпускников, получивших на ЕГЭ сто балльные результаты; чествование муниципальных общеобразовательных организаций участвующие в конкурсах(приобретение призов по результатам конкурсов)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обучающихся и воспитанников, показавших высокие достижения в обучении и внеурочной деятельности, пропаганда значимости качественного обучения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430"/>
        </w:trPr>
        <w:tc>
          <w:tcPr>
            <w:tcW w:w="675" w:type="dxa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694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военно-полевых сборов для юношей 10 классов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82,5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образования, Общеобразовательные организации 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522,5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522,5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фестиваля казачьих традиций «Родник»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проведения муниципального фестиваля казачьих традиций «Родник»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МАОУ СОШ № 11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открытого фестиваля по авиамоделизму «Чистое небо», соревнований инженерных команд 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Кубок главы муниципального образования Ленинградский район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МБОДО СЮТ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торжественного парада классов казачьей направленности и юнармейских отрядов, приобретение формы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«ЦРО»,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 кубанском слете классов казачьей направленности и казачьих корпусов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10, МАОУ СОШ № 11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044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первоклассников, день молодёжи), в том числе аренда автобусов автотранспортных предприятий для подвоза учащихся на краевые мероприятия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565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65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74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региональном, заключительном этапах Всероссийских спортивных игр школьников «Президентские спортивные игры», Всероссийских спортивных соревнований школьников «Президентские состязания»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41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41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во всероссийских, региональных, интеллектуальных, спортивных и творческих конкурсах, конференциях, фестивалях и др., согласно сметным документациям, в том числе аренда автобусов автотранспортных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предприятий для подвоза обучающихся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3B8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694,1</w:t>
            </w:r>
          </w:p>
        </w:tc>
        <w:tc>
          <w:tcPr>
            <w:tcW w:w="1275" w:type="dxa"/>
          </w:tcPr>
          <w:p w:rsidR="005316EC" w:rsidRDefault="00533B8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694,1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C4FE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904,1</w:t>
            </w:r>
          </w:p>
        </w:tc>
        <w:tc>
          <w:tcPr>
            <w:tcW w:w="1275" w:type="dxa"/>
          </w:tcPr>
          <w:p w:rsidR="005316EC" w:rsidRDefault="005C4FE2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904,1</w:t>
            </w:r>
          </w:p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3.2.11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 и заключительном этапах национального чемпионата Юниор Профи»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лению праздничных мероприятий ; вручение премий главы за особые успехи в интеллектуальных и творческих конкурсах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490,6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490,6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проводимых мероприятий, увеличение охвата участников из числа обучающихся и воспитанников 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1490,6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1490,6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позитивного отношения к учебной деятельности, общественно-полезным делам, положительной мотивации к образовательной деятельности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2745,0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  <w:r w:rsidR="005316EC">
              <w:rPr>
                <w:rFonts w:ascii="Times New Roman" w:eastAsia="Calibri" w:hAnsi="Times New Roman" w:cs="Times New Roman"/>
                <w:b/>
              </w:rPr>
              <w:t>745,0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4. Реализация мер по социальной поддержке отдельных категорий обучающихся</w:t>
            </w: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субвенций муниципальному бюджету на 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начального общего образования, обучающихся с ограниченными возможностями здоровья и детей инвалидов (инвалидов), не являющихся обучающимися с ограниченными возможностями здоровья, получающих общее и среднее общее образование)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AB62F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13873,9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AB62F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13873,9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Социальная поддержка обучающихся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AB62F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38096,3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AB62F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38096,3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школьников молоком и молочными продуктами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1752,9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1752,9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дополнительных мер социальной поддержки в виде частичной оплаты стоимости питания обучающихся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64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10230,3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10230,3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719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бесплатным горячим питанием обучающихся по образовательным программам начального общего образования в муниципальных образовательных организациях (местные средства)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698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698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39028,47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39028,47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7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34853,2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1394,2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7361,0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26098,0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обучающихся, получающих начальное общее образование в муниципальных образовательных организациях - 95%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33273,6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1331,0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7027,4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24915,2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31483,7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1259,4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6649,3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23575,0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99610,5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3984,6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21037,7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74588,2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обеспечение бесплатным  питанием обучающихся с ограниченными возможностями здоровья в муниципальных общеобразовательных организациях (на условиях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15 575,2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5 139,9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10 435,3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23 892,7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7 884,6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16 008,1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24 848,4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8 200,0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16 648,4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64 316,3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21224,5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43091,8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обеспечение бесплатным горячим питанием детей с ограниченными возможностями здоровья в муниципальных общеобразовательных организациях (стоимость продуктового набора, стоимость услуги по приготовлению)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1689,30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1689,30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3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 в муниципальных общеобразовательных организациях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909,7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909,7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57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7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2889,3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2889,3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26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 (местные средства)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компенсации родителям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1532,4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1532,4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 w:rsidR="005316EC" w:rsidTr="00D51DAC">
        <w:trPr>
          <w:trHeight w:val="2216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проведении государственной итоговой аттестации выпускников (ЕГЭ, ОГЭ)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2239,8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2239,8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(21), МКУ ДПО «ЦРО»</w:t>
            </w:r>
          </w:p>
        </w:tc>
      </w:tr>
      <w:tr w:rsidR="005316EC" w:rsidTr="00D51DAC">
        <w:trPr>
          <w:trHeight w:val="54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4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5646,2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5646,2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23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10166,5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10166,5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33672,1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33672,1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48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74736,1</w:t>
            </w:r>
          </w:p>
        </w:tc>
        <w:tc>
          <w:tcPr>
            <w:tcW w:w="1275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60400,5</w:t>
            </w:r>
          </w:p>
        </w:tc>
        <w:tc>
          <w:tcPr>
            <w:tcW w:w="1277" w:type="dxa"/>
          </w:tcPr>
          <w:p w:rsidR="005316EC" w:rsidRDefault="00CE1D6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14335,6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мероприятий по финансовому обеспечению деятельности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подведомственных учреждений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90658,8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81612,6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90658,8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81612,6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256053,7</w:t>
            </w:r>
          </w:p>
        </w:tc>
        <w:tc>
          <w:tcPr>
            <w:tcW w:w="1275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223625,7</w:t>
            </w:r>
          </w:p>
        </w:tc>
        <w:tc>
          <w:tcPr>
            <w:tcW w:w="1277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32428,0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029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образования Ленинградский район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кадрового потенциала и стабильной работы муниципальных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5316EC" w:rsidTr="00D51DAC">
        <w:trPr>
          <w:trHeight w:val="4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4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6. Обеспечение отрасли образования высококвалифицированными кадрами,</w:t>
            </w:r>
          </w:p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5316EC" w:rsidTr="00D51DAC">
        <w:trPr>
          <w:trHeight w:val="32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дов на оплату жилых помещений, отопления и освещения педагогических работников 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034BA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27122,4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034BA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27122,4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34BA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76901,6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034BA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76901,6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победителей муниципального конкурса на лучшую подготовку образовательных организаций к новому учебному году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568"/>
        </w:trPr>
        <w:tc>
          <w:tcPr>
            <w:tcW w:w="675" w:type="dxa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694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мероприятий на муниципальном  уровне: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 «педагог»</w:t>
            </w: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324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августовского совещания педагогической общественности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ЦРО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78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процедуры независимой оценки качества условий осуществления образовательной деятельности организациями, осуществляющими образовательную деятельность, в муниципальном образовании Ленинградский район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Образовательные организации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2800,50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2800,50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05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51715,4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51715,4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146917,6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146917,6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59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Единовременная денежная премия Почетному </w:t>
            </w:r>
            <w:r>
              <w:rPr>
                <w:rFonts w:ascii="Times New Roman" w:eastAsia="Calibri" w:hAnsi="Times New Roman" w:cs="Times New Roman"/>
              </w:rPr>
              <w:lastRenderedPageBreak/>
              <w:t>педагогу Ленинградского района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4921,5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4921,5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7. Обеспечение  функционирования модели, персонифицированного финансирования дополнительного образования детей</w:t>
            </w:r>
          </w:p>
        </w:tc>
      </w:tr>
      <w:tr w:rsidR="005316EC" w:rsidTr="00D51DAC">
        <w:trPr>
          <w:trHeight w:val="23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 внедрения персонифици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рованного финансирования дополнительного образования детей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34655,1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34655,1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образования, Организации </w:t>
            </w:r>
            <w:r>
              <w:rPr>
                <w:rFonts w:ascii="Times New Roman" w:eastAsia="Calibri" w:hAnsi="Times New Roman" w:cs="Times New Roman"/>
              </w:rPr>
              <w:lastRenderedPageBreak/>
              <w:t>дополнительного образования (3)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2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96978,7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96978,7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8. Организация полезной занятости детей и подростков</w:t>
            </w:r>
          </w:p>
        </w:tc>
      </w:tr>
      <w:tr w:rsidR="005316EC" w:rsidTr="00D51DAC">
        <w:trPr>
          <w:trHeight w:val="38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оплата услуг по приготовлению блюд)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5155,9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5155,9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краевого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15226,7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15226,7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5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отдыха детей в профильных лагерях, лагерях  труда и отдыха  с дневным пребыванием на базе образовательных организаций (приобретение продуктов питания, оплата услуг по приготовлению блюд),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мероприятия по оздоровительной кампании детей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A7081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3412,8</w:t>
            </w:r>
          </w:p>
        </w:tc>
        <w:tc>
          <w:tcPr>
            <w:tcW w:w="1275" w:type="dxa"/>
          </w:tcPr>
          <w:p w:rsidR="005316EC" w:rsidRDefault="00A7081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3412,8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муниципального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A7081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8175,2</w:t>
            </w:r>
          </w:p>
        </w:tc>
        <w:tc>
          <w:tcPr>
            <w:tcW w:w="1275" w:type="dxa"/>
          </w:tcPr>
          <w:p w:rsidR="005316EC" w:rsidRDefault="00A7081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8175,2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Default="0002534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998,4</w:t>
            </w:r>
          </w:p>
        </w:tc>
        <w:tc>
          <w:tcPr>
            <w:tcW w:w="1275" w:type="dxa"/>
          </w:tcPr>
          <w:p w:rsidR="005316EC" w:rsidRDefault="0002534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2534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2058,4</w:t>
            </w:r>
          </w:p>
        </w:tc>
        <w:tc>
          <w:tcPr>
            <w:tcW w:w="1275" w:type="dxa"/>
          </w:tcPr>
          <w:p w:rsidR="005316EC" w:rsidRDefault="0002534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2058,4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 w:rsidR="005316EC" w:rsidTr="00D51DAC">
        <w:trPr>
          <w:trHeight w:val="275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  по 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«Патриотическое воспитание граждан    Российской  Федерации»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4666,7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186,7</w:t>
            </w:r>
          </w:p>
        </w:tc>
        <w:tc>
          <w:tcPr>
            <w:tcW w:w="1133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4480,0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4652,1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4466,0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4652,1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4466,0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13970,3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558,9</w:t>
            </w:r>
          </w:p>
        </w:tc>
        <w:tc>
          <w:tcPr>
            <w:tcW w:w="1133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13412,0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8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694" w:type="dxa"/>
            <w:vMerge w:val="restart"/>
          </w:tcPr>
          <w:p w:rsidR="005316EC" w:rsidRPr="00C63223" w:rsidRDefault="005316EC" w:rsidP="005316E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C63223">
              <w:rPr>
                <w:rFonts w:ascii="Times New Roman" w:eastAsia="Times New Roman" w:hAnsi="Times New Roman" w:cs="Times New Roman"/>
                <w:lang w:eastAsia="zh-CN"/>
              </w:rPr>
              <w:t xml:space="preserve">Организация предоставления </w:t>
            </w:r>
            <w:r w:rsidRPr="00C63223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 xml:space="preserve">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целях  </w:t>
            </w:r>
          </w:p>
          <w:p w:rsidR="005316EC" w:rsidRPr="00C63223" w:rsidRDefault="005316EC" w:rsidP="005316EC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C63223">
              <w:rPr>
                <w:rFonts w:ascii="Times New Roman" w:eastAsia="Calibri" w:hAnsi="Times New Roman" w:cs="Times New Roman"/>
                <w:lang w:eastAsia="zh-CN"/>
              </w:rPr>
              <w:t>прио</w:t>
            </w:r>
            <w:r>
              <w:rPr>
                <w:rFonts w:ascii="Times New Roman" w:eastAsia="Calibri" w:hAnsi="Times New Roman" w:cs="Times New Roman"/>
                <w:lang w:eastAsia="zh-CN"/>
              </w:rPr>
              <w:t xml:space="preserve">бретения товаров (работ, услуг) </w:t>
            </w:r>
            <w:r w:rsidRPr="00C63223">
              <w:rPr>
                <w:rFonts w:ascii="Times New Roman" w:eastAsia="Calibri" w:hAnsi="Times New Roman" w:cs="Times New Roman"/>
                <w:lang w:eastAsia="zh-CN"/>
              </w:rPr>
              <w:t>для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реализации мероприятий регионального проекта «Патриотическое воспитание граждан Российской Федерации»</w:t>
            </w:r>
          </w:p>
          <w:p w:rsidR="005316EC" w:rsidRDefault="005316EC" w:rsidP="005316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3223">
              <w:rPr>
                <w:rFonts w:ascii="Times New Roman" w:eastAsia="Calibri" w:hAnsi="Times New Roman" w:cs="Times New Roman"/>
                <w:spacing w:val="-2"/>
                <w:lang w:eastAsia="zh-CN"/>
              </w:rPr>
              <w:lastRenderedPageBreak/>
              <w:t>муниципального образования Ленинградский район</w:t>
            </w:r>
          </w:p>
        </w:tc>
        <w:tc>
          <w:tcPr>
            <w:tcW w:w="426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4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5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</w:tc>
      </w:tr>
      <w:tr w:rsidR="005316EC" w:rsidTr="00D51DAC">
        <w:trPr>
          <w:trHeight w:val="6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824,2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759,2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824,2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759,2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126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034BA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1965453,9</w:t>
            </w:r>
          </w:p>
        </w:tc>
        <w:tc>
          <w:tcPr>
            <w:tcW w:w="1275" w:type="dxa"/>
          </w:tcPr>
          <w:p w:rsidR="005316EC" w:rsidRDefault="00034BA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499200,5</w:t>
            </w:r>
          </w:p>
        </w:tc>
        <w:tc>
          <w:tcPr>
            <w:tcW w:w="1277" w:type="dxa"/>
          </w:tcPr>
          <w:p w:rsidR="005316EC" w:rsidRDefault="00034BA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1284733,3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181520,1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0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1655351,24</w:t>
            </w:r>
          </w:p>
        </w:tc>
        <w:tc>
          <w:tcPr>
            <w:tcW w:w="1275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601211,79</w:t>
            </w:r>
          </w:p>
        </w:tc>
        <w:tc>
          <w:tcPr>
            <w:tcW w:w="1277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883991,35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170148,1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0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1649657,09</w:t>
            </w:r>
          </w:p>
        </w:tc>
        <w:tc>
          <w:tcPr>
            <w:tcW w:w="1275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610228,69</w:t>
            </w:r>
          </w:p>
        </w:tc>
        <w:tc>
          <w:tcPr>
            <w:tcW w:w="1277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871379,7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168048,7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34BA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5270462,23</w:t>
            </w:r>
          </w:p>
        </w:tc>
        <w:tc>
          <w:tcPr>
            <w:tcW w:w="1275" w:type="dxa"/>
          </w:tcPr>
          <w:p w:rsidR="005316EC" w:rsidRDefault="00034BA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1710640,98</w:t>
            </w:r>
          </w:p>
        </w:tc>
        <w:tc>
          <w:tcPr>
            <w:tcW w:w="1277" w:type="dxa"/>
          </w:tcPr>
          <w:p w:rsidR="005316EC" w:rsidRDefault="00034BA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3040104,35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519716,9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5561" w:rsidRDefault="002D5561">
      <w:pPr>
        <w:spacing w:after="0"/>
        <w:rPr>
          <w:rFonts w:ascii="Times New Roman" w:hAnsi="Times New Roman" w:cs="Times New Roman"/>
        </w:rPr>
      </w:pPr>
    </w:p>
    <w:p w:rsidR="00A52FEA" w:rsidRDefault="00A52FEA">
      <w:pPr>
        <w:spacing w:after="0"/>
        <w:rPr>
          <w:rFonts w:ascii="Times New Roman" w:hAnsi="Times New Roman" w:cs="Times New Roman"/>
        </w:rPr>
      </w:pP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D5561" w:rsidRDefault="00447FC6" w:rsidP="00A52FEA">
      <w:pPr>
        <w:spacing w:after="0" w:line="240" w:lineRule="auto"/>
        <w:ind w:right="-5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8F3899" w:rsidRPr="008F3899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E10D66">
        <w:rPr>
          <w:rFonts w:ascii="Times New Roman" w:hAnsi="Times New Roman" w:cs="Times New Roman"/>
          <w:sz w:val="28"/>
          <w:szCs w:val="28"/>
        </w:rPr>
        <w:t xml:space="preserve">        </w:t>
      </w:r>
      <w:r w:rsidR="00D60D53" w:rsidRPr="008F3899">
        <w:rPr>
          <w:rFonts w:ascii="Times New Roman" w:hAnsi="Times New Roman" w:cs="Times New Roman"/>
          <w:sz w:val="28"/>
          <w:szCs w:val="28"/>
        </w:rPr>
        <w:t xml:space="preserve"> </w:t>
      </w:r>
      <w:r w:rsidR="00E10D66">
        <w:rPr>
          <w:rFonts w:ascii="Times New Roman" w:hAnsi="Times New Roman" w:cs="Times New Roman"/>
          <w:sz w:val="28"/>
          <w:szCs w:val="28"/>
        </w:rPr>
        <w:t xml:space="preserve"> </w:t>
      </w:r>
      <w:r w:rsidR="00A52FEA">
        <w:rPr>
          <w:rFonts w:ascii="Times New Roman" w:hAnsi="Times New Roman" w:cs="Times New Roman"/>
          <w:sz w:val="28"/>
          <w:szCs w:val="28"/>
        </w:rPr>
        <w:t xml:space="preserve">         </w:t>
      </w:r>
      <w:r w:rsidR="00E10D66">
        <w:rPr>
          <w:rFonts w:ascii="Times New Roman" w:hAnsi="Times New Roman" w:cs="Times New Roman"/>
          <w:sz w:val="28"/>
          <w:szCs w:val="28"/>
        </w:rPr>
        <w:t xml:space="preserve"> Л.П. Петроченкова</w:t>
      </w:r>
    </w:p>
    <w:sectPr w:rsidR="002D5561" w:rsidSect="00CE4652">
      <w:headerReference w:type="default" r:id="rId8"/>
      <w:pgSz w:w="16838" w:h="11906" w:orient="landscape"/>
      <w:pgMar w:top="1134" w:right="1134" w:bottom="850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8F6" w:rsidRDefault="00AE78F6">
      <w:pPr>
        <w:spacing w:after="0" w:line="240" w:lineRule="auto"/>
      </w:pPr>
      <w:r>
        <w:separator/>
      </w:r>
    </w:p>
  </w:endnote>
  <w:endnote w:type="continuationSeparator" w:id="0">
    <w:p w:rsidR="00AE78F6" w:rsidRDefault="00AE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8F6" w:rsidRDefault="00AE78F6">
      <w:pPr>
        <w:spacing w:after="0" w:line="240" w:lineRule="auto"/>
      </w:pPr>
      <w:r>
        <w:separator/>
      </w:r>
    </w:p>
  </w:footnote>
  <w:footnote w:type="continuationSeparator" w:id="0">
    <w:p w:rsidR="00AE78F6" w:rsidRDefault="00AE7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3297459"/>
      <w:docPartObj>
        <w:docPartGallery w:val="Page Numbers (Top of Page)"/>
        <w:docPartUnique/>
      </w:docPartObj>
    </w:sdtPr>
    <w:sdtEndPr/>
    <w:sdtContent>
      <w:p w:rsidR="00E630E1" w:rsidRDefault="00E630E1">
        <w:pPr>
          <w:pStyle w:val="ac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F4235">
          <w:rPr>
            <w:noProof/>
          </w:rPr>
          <w:t>21</w:t>
        </w:r>
        <w:r>
          <w:fldChar w:fldCharType="end"/>
        </w:r>
      </w:p>
    </w:sdtContent>
  </w:sdt>
  <w:p w:rsidR="00E630E1" w:rsidRDefault="00E630E1">
    <w:pPr>
      <w:pStyle w:val="ac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70C"/>
    <w:multiLevelType w:val="multilevel"/>
    <w:tmpl w:val="340AF4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6000F42"/>
    <w:multiLevelType w:val="multilevel"/>
    <w:tmpl w:val="101A23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561"/>
    <w:rsid w:val="00003DF4"/>
    <w:rsid w:val="00014E94"/>
    <w:rsid w:val="00025346"/>
    <w:rsid w:val="000322B0"/>
    <w:rsid w:val="00032964"/>
    <w:rsid w:val="00034BA0"/>
    <w:rsid w:val="00035492"/>
    <w:rsid w:val="00040BC7"/>
    <w:rsid w:val="00073D64"/>
    <w:rsid w:val="00076AAD"/>
    <w:rsid w:val="000A7925"/>
    <w:rsid w:val="000B285F"/>
    <w:rsid w:val="000B4A4E"/>
    <w:rsid w:val="000C13B7"/>
    <w:rsid w:val="000D284A"/>
    <w:rsid w:val="000E57FF"/>
    <w:rsid w:val="000E606F"/>
    <w:rsid w:val="001060C9"/>
    <w:rsid w:val="00114EC0"/>
    <w:rsid w:val="001229F3"/>
    <w:rsid w:val="0012474B"/>
    <w:rsid w:val="001252C8"/>
    <w:rsid w:val="00125A4C"/>
    <w:rsid w:val="001308CA"/>
    <w:rsid w:val="001328D2"/>
    <w:rsid w:val="00136A07"/>
    <w:rsid w:val="00137AD3"/>
    <w:rsid w:val="001728C2"/>
    <w:rsid w:val="00182636"/>
    <w:rsid w:val="00184E13"/>
    <w:rsid w:val="001932E1"/>
    <w:rsid w:val="001B5471"/>
    <w:rsid w:val="001B5E7B"/>
    <w:rsid w:val="001B704F"/>
    <w:rsid w:val="001B79FB"/>
    <w:rsid w:val="001D401E"/>
    <w:rsid w:val="001E0782"/>
    <w:rsid w:val="002038EB"/>
    <w:rsid w:val="0021494E"/>
    <w:rsid w:val="00216B7C"/>
    <w:rsid w:val="00226F18"/>
    <w:rsid w:val="002430C6"/>
    <w:rsid w:val="00250322"/>
    <w:rsid w:val="002517A0"/>
    <w:rsid w:val="00252A55"/>
    <w:rsid w:val="00253C1C"/>
    <w:rsid w:val="00255569"/>
    <w:rsid w:val="00264040"/>
    <w:rsid w:val="002643CD"/>
    <w:rsid w:val="002761E0"/>
    <w:rsid w:val="0029197B"/>
    <w:rsid w:val="002A38D4"/>
    <w:rsid w:val="002A5073"/>
    <w:rsid w:val="002A7090"/>
    <w:rsid w:val="002A74AF"/>
    <w:rsid w:val="002C299A"/>
    <w:rsid w:val="002C38AC"/>
    <w:rsid w:val="002C67A3"/>
    <w:rsid w:val="002D5561"/>
    <w:rsid w:val="002E2365"/>
    <w:rsid w:val="002F2D54"/>
    <w:rsid w:val="002F4223"/>
    <w:rsid w:val="002F4235"/>
    <w:rsid w:val="0030592C"/>
    <w:rsid w:val="00323779"/>
    <w:rsid w:val="00327435"/>
    <w:rsid w:val="00330637"/>
    <w:rsid w:val="00335E37"/>
    <w:rsid w:val="00337096"/>
    <w:rsid w:val="003415D7"/>
    <w:rsid w:val="00350D60"/>
    <w:rsid w:val="00356251"/>
    <w:rsid w:val="00364FDD"/>
    <w:rsid w:val="00365CE3"/>
    <w:rsid w:val="00371735"/>
    <w:rsid w:val="003743B1"/>
    <w:rsid w:val="00381A8D"/>
    <w:rsid w:val="00387C45"/>
    <w:rsid w:val="00391D79"/>
    <w:rsid w:val="003A23C1"/>
    <w:rsid w:val="003A40A1"/>
    <w:rsid w:val="003A4DC8"/>
    <w:rsid w:val="003A6AB6"/>
    <w:rsid w:val="003B1986"/>
    <w:rsid w:val="003B7466"/>
    <w:rsid w:val="003C1029"/>
    <w:rsid w:val="003C3D70"/>
    <w:rsid w:val="003C5733"/>
    <w:rsid w:val="003D4B07"/>
    <w:rsid w:val="003E2BD7"/>
    <w:rsid w:val="003E302D"/>
    <w:rsid w:val="003E5495"/>
    <w:rsid w:val="003F1DDE"/>
    <w:rsid w:val="00423AC0"/>
    <w:rsid w:val="004251F4"/>
    <w:rsid w:val="00426C6E"/>
    <w:rsid w:val="00430779"/>
    <w:rsid w:val="0043607E"/>
    <w:rsid w:val="00444F03"/>
    <w:rsid w:val="00447FC6"/>
    <w:rsid w:val="004542BB"/>
    <w:rsid w:val="004626CD"/>
    <w:rsid w:val="00475262"/>
    <w:rsid w:val="00477E73"/>
    <w:rsid w:val="004856B0"/>
    <w:rsid w:val="0048785E"/>
    <w:rsid w:val="00490F88"/>
    <w:rsid w:val="00493703"/>
    <w:rsid w:val="004968E1"/>
    <w:rsid w:val="004A35C3"/>
    <w:rsid w:val="004A58A5"/>
    <w:rsid w:val="004A6915"/>
    <w:rsid w:val="004B5262"/>
    <w:rsid w:val="004B7EFE"/>
    <w:rsid w:val="004D16EE"/>
    <w:rsid w:val="004E153A"/>
    <w:rsid w:val="004F0433"/>
    <w:rsid w:val="004F555A"/>
    <w:rsid w:val="004F6AD9"/>
    <w:rsid w:val="00506A5A"/>
    <w:rsid w:val="005243FF"/>
    <w:rsid w:val="005256AF"/>
    <w:rsid w:val="005316EC"/>
    <w:rsid w:val="00533B86"/>
    <w:rsid w:val="00537E61"/>
    <w:rsid w:val="00542C19"/>
    <w:rsid w:val="00554FC2"/>
    <w:rsid w:val="00555F49"/>
    <w:rsid w:val="00561CA1"/>
    <w:rsid w:val="00564D86"/>
    <w:rsid w:val="00566FEC"/>
    <w:rsid w:val="00595EA8"/>
    <w:rsid w:val="005A2CB0"/>
    <w:rsid w:val="005C4FE2"/>
    <w:rsid w:val="005D1F27"/>
    <w:rsid w:val="005E4413"/>
    <w:rsid w:val="005E5ADC"/>
    <w:rsid w:val="00602E3F"/>
    <w:rsid w:val="00604A9B"/>
    <w:rsid w:val="00612251"/>
    <w:rsid w:val="00616A28"/>
    <w:rsid w:val="0062320F"/>
    <w:rsid w:val="00623CCB"/>
    <w:rsid w:val="0063370E"/>
    <w:rsid w:val="00635D56"/>
    <w:rsid w:val="00645FC4"/>
    <w:rsid w:val="006503D1"/>
    <w:rsid w:val="006551EC"/>
    <w:rsid w:val="00655E93"/>
    <w:rsid w:val="00656429"/>
    <w:rsid w:val="00662FCC"/>
    <w:rsid w:val="006664CF"/>
    <w:rsid w:val="0069168E"/>
    <w:rsid w:val="006A03E6"/>
    <w:rsid w:val="006A6A08"/>
    <w:rsid w:val="006B64E0"/>
    <w:rsid w:val="006B7482"/>
    <w:rsid w:val="006C5DD2"/>
    <w:rsid w:val="006D7BAC"/>
    <w:rsid w:val="006E2798"/>
    <w:rsid w:val="00723913"/>
    <w:rsid w:val="00725E8F"/>
    <w:rsid w:val="00730D40"/>
    <w:rsid w:val="00734ACE"/>
    <w:rsid w:val="007567B8"/>
    <w:rsid w:val="00766C8B"/>
    <w:rsid w:val="007712C7"/>
    <w:rsid w:val="00782F12"/>
    <w:rsid w:val="00791CEC"/>
    <w:rsid w:val="007970EE"/>
    <w:rsid w:val="007A1698"/>
    <w:rsid w:val="007B4319"/>
    <w:rsid w:val="007B6120"/>
    <w:rsid w:val="007B73B3"/>
    <w:rsid w:val="007C3107"/>
    <w:rsid w:val="007C68BC"/>
    <w:rsid w:val="007D7662"/>
    <w:rsid w:val="007E27C7"/>
    <w:rsid w:val="007E750D"/>
    <w:rsid w:val="007F3A6F"/>
    <w:rsid w:val="00806248"/>
    <w:rsid w:val="00820CEF"/>
    <w:rsid w:val="00827334"/>
    <w:rsid w:val="008274D2"/>
    <w:rsid w:val="008274D9"/>
    <w:rsid w:val="00834489"/>
    <w:rsid w:val="0085489C"/>
    <w:rsid w:val="00866E07"/>
    <w:rsid w:val="008674AC"/>
    <w:rsid w:val="00872D2C"/>
    <w:rsid w:val="00873526"/>
    <w:rsid w:val="008802B2"/>
    <w:rsid w:val="0088070D"/>
    <w:rsid w:val="00884C41"/>
    <w:rsid w:val="008918BF"/>
    <w:rsid w:val="00892E29"/>
    <w:rsid w:val="008A36AC"/>
    <w:rsid w:val="008A7118"/>
    <w:rsid w:val="008B2C88"/>
    <w:rsid w:val="008C0E80"/>
    <w:rsid w:val="008D782F"/>
    <w:rsid w:val="008E25C6"/>
    <w:rsid w:val="008F1A52"/>
    <w:rsid w:val="008F3899"/>
    <w:rsid w:val="008F41F1"/>
    <w:rsid w:val="0090456A"/>
    <w:rsid w:val="009055EA"/>
    <w:rsid w:val="00905B25"/>
    <w:rsid w:val="00906D65"/>
    <w:rsid w:val="00915A1A"/>
    <w:rsid w:val="0091736A"/>
    <w:rsid w:val="00925416"/>
    <w:rsid w:val="00935DED"/>
    <w:rsid w:val="009367E8"/>
    <w:rsid w:val="0093789A"/>
    <w:rsid w:val="009408B4"/>
    <w:rsid w:val="00950550"/>
    <w:rsid w:val="00956231"/>
    <w:rsid w:val="0097220C"/>
    <w:rsid w:val="00980D5A"/>
    <w:rsid w:val="009920E4"/>
    <w:rsid w:val="009B2387"/>
    <w:rsid w:val="009B5312"/>
    <w:rsid w:val="009C786D"/>
    <w:rsid w:val="009D57E6"/>
    <w:rsid w:val="009E6970"/>
    <w:rsid w:val="009F79AE"/>
    <w:rsid w:val="00A10E6E"/>
    <w:rsid w:val="00A32519"/>
    <w:rsid w:val="00A342A4"/>
    <w:rsid w:val="00A45184"/>
    <w:rsid w:val="00A45DDE"/>
    <w:rsid w:val="00A47AC1"/>
    <w:rsid w:val="00A512CA"/>
    <w:rsid w:val="00A51FAA"/>
    <w:rsid w:val="00A52FEA"/>
    <w:rsid w:val="00A563A7"/>
    <w:rsid w:val="00A62F0E"/>
    <w:rsid w:val="00A63351"/>
    <w:rsid w:val="00A650EA"/>
    <w:rsid w:val="00A65B63"/>
    <w:rsid w:val="00A66182"/>
    <w:rsid w:val="00A70818"/>
    <w:rsid w:val="00A77347"/>
    <w:rsid w:val="00A80892"/>
    <w:rsid w:val="00A8151A"/>
    <w:rsid w:val="00A8162C"/>
    <w:rsid w:val="00A8617C"/>
    <w:rsid w:val="00A9152B"/>
    <w:rsid w:val="00A93E3F"/>
    <w:rsid w:val="00A96BA6"/>
    <w:rsid w:val="00AA014A"/>
    <w:rsid w:val="00AA33EB"/>
    <w:rsid w:val="00AA53A1"/>
    <w:rsid w:val="00AB22D7"/>
    <w:rsid w:val="00AB62FA"/>
    <w:rsid w:val="00AC0F10"/>
    <w:rsid w:val="00AC383B"/>
    <w:rsid w:val="00AE0469"/>
    <w:rsid w:val="00AE78F6"/>
    <w:rsid w:val="00AF6EEB"/>
    <w:rsid w:val="00B006B0"/>
    <w:rsid w:val="00B00722"/>
    <w:rsid w:val="00B00FB5"/>
    <w:rsid w:val="00B02AA8"/>
    <w:rsid w:val="00B1071A"/>
    <w:rsid w:val="00B22421"/>
    <w:rsid w:val="00B40ACB"/>
    <w:rsid w:val="00B64FD8"/>
    <w:rsid w:val="00B65596"/>
    <w:rsid w:val="00B67DDA"/>
    <w:rsid w:val="00B860E6"/>
    <w:rsid w:val="00B93508"/>
    <w:rsid w:val="00BA7D61"/>
    <w:rsid w:val="00BB7523"/>
    <w:rsid w:val="00BC000D"/>
    <w:rsid w:val="00BC6838"/>
    <w:rsid w:val="00BD1DD3"/>
    <w:rsid w:val="00BD20A0"/>
    <w:rsid w:val="00BD2E83"/>
    <w:rsid w:val="00BD4E83"/>
    <w:rsid w:val="00BD663F"/>
    <w:rsid w:val="00BE02E4"/>
    <w:rsid w:val="00BE26BC"/>
    <w:rsid w:val="00BE28AD"/>
    <w:rsid w:val="00BE4800"/>
    <w:rsid w:val="00BE4D1A"/>
    <w:rsid w:val="00BE5382"/>
    <w:rsid w:val="00BF7274"/>
    <w:rsid w:val="00C067EB"/>
    <w:rsid w:val="00C137DB"/>
    <w:rsid w:val="00C2034E"/>
    <w:rsid w:val="00C21B8E"/>
    <w:rsid w:val="00C26F2B"/>
    <w:rsid w:val="00C35A33"/>
    <w:rsid w:val="00C50314"/>
    <w:rsid w:val="00C63223"/>
    <w:rsid w:val="00C63E8B"/>
    <w:rsid w:val="00C65AB1"/>
    <w:rsid w:val="00C6695F"/>
    <w:rsid w:val="00C71C5D"/>
    <w:rsid w:val="00C95612"/>
    <w:rsid w:val="00CA651C"/>
    <w:rsid w:val="00CB0EBF"/>
    <w:rsid w:val="00CB3E4E"/>
    <w:rsid w:val="00CB5248"/>
    <w:rsid w:val="00CC4B80"/>
    <w:rsid w:val="00CD472F"/>
    <w:rsid w:val="00CE142A"/>
    <w:rsid w:val="00CE1D66"/>
    <w:rsid w:val="00CE211B"/>
    <w:rsid w:val="00CE2288"/>
    <w:rsid w:val="00CE24DD"/>
    <w:rsid w:val="00CE2E30"/>
    <w:rsid w:val="00CE4652"/>
    <w:rsid w:val="00CE6794"/>
    <w:rsid w:val="00CF0B97"/>
    <w:rsid w:val="00CF0C15"/>
    <w:rsid w:val="00D11DE1"/>
    <w:rsid w:val="00D22640"/>
    <w:rsid w:val="00D45CB2"/>
    <w:rsid w:val="00D50D82"/>
    <w:rsid w:val="00D51DAC"/>
    <w:rsid w:val="00D570F7"/>
    <w:rsid w:val="00D60D53"/>
    <w:rsid w:val="00D6202B"/>
    <w:rsid w:val="00D81FEE"/>
    <w:rsid w:val="00D86B1C"/>
    <w:rsid w:val="00D910CF"/>
    <w:rsid w:val="00DA0A13"/>
    <w:rsid w:val="00DA17E2"/>
    <w:rsid w:val="00DB3936"/>
    <w:rsid w:val="00DB6A13"/>
    <w:rsid w:val="00DC1CE3"/>
    <w:rsid w:val="00DC3102"/>
    <w:rsid w:val="00DC4953"/>
    <w:rsid w:val="00DC7C7E"/>
    <w:rsid w:val="00DD2EF5"/>
    <w:rsid w:val="00DD4C4D"/>
    <w:rsid w:val="00DE1D54"/>
    <w:rsid w:val="00DE43E1"/>
    <w:rsid w:val="00DE5B8E"/>
    <w:rsid w:val="00DF0C55"/>
    <w:rsid w:val="00DF2C21"/>
    <w:rsid w:val="00E10D66"/>
    <w:rsid w:val="00E12FA9"/>
    <w:rsid w:val="00E13F15"/>
    <w:rsid w:val="00E20A9E"/>
    <w:rsid w:val="00E3074F"/>
    <w:rsid w:val="00E319B2"/>
    <w:rsid w:val="00E57C26"/>
    <w:rsid w:val="00E61CC4"/>
    <w:rsid w:val="00E62428"/>
    <w:rsid w:val="00E630E1"/>
    <w:rsid w:val="00E651C8"/>
    <w:rsid w:val="00E733CA"/>
    <w:rsid w:val="00E856A0"/>
    <w:rsid w:val="00E90397"/>
    <w:rsid w:val="00E904D8"/>
    <w:rsid w:val="00EA36CE"/>
    <w:rsid w:val="00EA4578"/>
    <w:rsid w:val="00EB13EA"/>
    <w:rsid w:val="00EE121E"/>
    <w:rsid w:val="00EE431B"/>
    <w:rsid w:val="00EE72D2"/>
    <w:rsid w:val="00EF70BC"/>
    <w:rsid w:val="00F042F0"/>
    <w:rsid w:val="00F33126"/>
    <w:rsid w:val="00F400A8"/>
    <w:rsid w:val="00F448F2"/>
    <w:rsid w:val="00F478CD"/>
    <w:rsid w:val="00F503D6"/>
    <w:rsid w:val="00F600BE"/>
    <w:rsid w:val="00F71D17"/>
    <w:rsid w:val="00F938E2"/>
    <w:rsid w:val="00FA0BD5"/>
    <w:rsid w:val="00FA1016"/>
    <w:rsid w:val="00FA17EA"/>
    <w:rsid w:val="00FA63ED"/>
    <w:rsid w:val="00FB102D"/>
    <w:rsid w:val="00FE080E"/>
    <w:rsid w:val="00FE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974BE"/>
  <w15:docId w15:val="{4C456B34-6DF3-44D1-8A59-7816914B1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44506"/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styleId="a3">
    <w:name w:val="line number"/>
    <w:basedOn w:val="a0"/>
    <w:uiPriority w:val="99"/>
    <w:semiHidden/>
    <w:unhideWhenUsed/>
    <w:qFormat/>
    <w:rsid w:val="008F0DF2"/>
  </w:style>
  <w:style w:type="character" w:customStyle="1" w:styleId="a4">
    <w:name w:val="Верхний колонтитул Знак"/>
    <w:basedOn w:val="a0"/>
    <w:uiPriority w:val="99"/>
    <w:qFormat/>
    <w:rsid w:val="008F0DF2"/>
  </w:style>
  <w:style w:type="character" w:customStyle="1" w:styleId="a5">
    <w:name w:val="Нижний колонтитул Знак"/>
    <w:basedOn w:val="a0"/>
    <w:uiPriority w:val="99"/>
    <w:qFormat/>
    <w:rsid w:val="008F0DF2"/>
  </w:style>
  <w:style w:type="character" w:customStyle="1" w:styleId="a6">
    <w:name w:val="Текст выноски Знак"/>
    <w:basedOn w:val="a0"/>
    <w:uiPriority w:val="99"/>
    <w:semiHidden/>
    <w:qFormat/>
    <w:rsid w:val="00CC5778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customStyle="1" w:styleId="western">
    <w:name w:val="western"/>
    <w:basedOn w:val="a"/>
    <w:qFormat/>
    <w:rsid w:val="00244506"/>
    <w:pPr>
      <w:spacing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244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542C19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2C808-BAFC-4634-9683-019D5F153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29</Pages>
  <Words>4772</Words>
  <Characters>27206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 Windows</cp:lastModifiedBy>
  <cp:revision>56</cp:revision>
  <cp:lastPrinted>2025-07-02T07:08:00Z</cp:lastPrinted>
  <dcterms:created xsi:type="dcterms:W3CDTF">2024-12-25T06:36:00Z</dcterms:created>
  <dcterms:modified xsi:type="dcterms:W3CDTF">2025-08-27T13:03:00Z</dcterms:modified>
  <dc:language>ru-RU</dc:language>
</cp:coreProperties>
</file>