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905" w:rsidRDefault="005578D3" w:rsidP="00B3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Times New Roman" w:hAnsi="Times New Roman" w:cs="Times New Roman"/>
          <w:sz w:val="28"/>
          <w:szCs w:val="28"/>
        </w:rPr>
        <w:object w:dxaOrig="748" w:dyaOrig="896">
          <v:shape id="_x0000_i0" o:spid="_x0000_i1025" type="#_x0000_t75" style="width:37.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55348014" r:id="rId7"/>
        </w:object>
      </w:r>
    </w:p>
    <w:p w:rsidR="00C94905" w:rsidRDefault="005578D3" w:rsidP="00B3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94905" w:rsidRDefault="005578D3" w:rsidP="00B336F0">
      <w:pPr>
        <w:pStyle w:val="afb"/>
        <w:rPr>
          <w:sz w:val="28"/>
        </w:rPr>
      </w:pPr>
      <w:r>
        <w:rPr>
          <w:sz w:val="28"/>
        </w:rPr>
        <w:t xml:space="preserve">СОВЕТА МУНИЦИПАЛЬНОГО ОБРАЗОВАНИЯ </w:t>
      </w:r>
    </w:p>
    <w:p w:rsidR="00C94905" w:rsidRDefault="005578D3" w:rsidP="00B336F0">
      <w:pPr>
        <w:pStyle w:val="afb"/>
        <w:rPr>
          <w:sz w:val="28"/>
        </w:rPr>
      </w:pPr>
      <w:r>
        <w:rPr>
          <w:sz w:val="28"/>
        </w:rPr>
        <w:t>ЛЕНИНГРАДСКИЙ РАЙОН</w:t>
      </w:r>
    </w:p>
    <w:p w:rsidR="00B336F0" w:rsidRDefault="00B336F0" w:rsidP="00B336F0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6F0" w:rsidRDefault="00B336F0" w:rsidP="00B336F0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905" w:rsidRDefault="005578D3" w:rsidP="00B336F0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E0765">
        <w:rPr>
          <w:rFonts w:ascii="Times New Roman" w:hAnsi="Times New Roman" w:cs="Times New Roman"/>
          <w:sz w:val="28"/>
          <w:szCs w:val="28"/>
        </w:rPr>
        <w:t xml:space="preserve"> 31 августа 2023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336F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765">
        <w:rPr>
          <w:rFonts w:ascii="Times New Roman" w:hAnsi="Times New Roman" w:cs="Times New Roman"/>
          <w:sz w:val="28"/>
          <w:szCs w:val="28"/>
        </w:rPr>
        <w:t>75</w:t>
      </w:r>
      <w:bookmarkStart w:id="0" w:name="_GoBack"/>
      <w:bookmarkEnd w:id="0"/>
    </w:p>
    <w:p w:rsidR="00C94905" w:rsidRDefault="005578D3" w:rsidP="00B336F0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C94905" w:rsidRDefault="00C94905" w:rsidP="00141FD0">
      <w:pPr>
        <w:tabs>
          <w:tab w:val="left" w:pos="851"/>
        </w:tabs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FD0" w:rsidRDefault="00141FD0" w:rsidP="00141FD0">
      <w:pPr>
        <w:tabs>
          <w:tab w:val="left" w:pos="851"/>
        </w:tabs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905" w:rsidRDefault="005578D3" w:rsidP="00141FD0">
      <w:pPr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муниципальной службе</w:t>
      </w:r>
    </w:p>
    <w:p w:rsidR="00C94905" w:rsidRDefault="005578D3" w:rsidP="00141FD0">
      <w:pPr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</w:t>
      </w:r>
    </w:p>
    <w:p w:rsidR="00C94905" w:rsidRDefault="00C94905" w:rsidP="00141FD0">
      <w:pPr>
        <w:tabs>
          <w:tab w:val="center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FD0" w:rsidRDefault="00141FD0" w:rsidP="00141FD0">
      <w:pPr>
        <w:tabs>
          <w:tab w:val="center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eastAsia="PT Serif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Конституцие</w:t>
      </w:r>
      <w:r>
        <w:rPr>
          <w:rFonts w:ascii="Times New Roman" w:hAnsi="Times New Roman" w:cs="Times New Roman"/>
          <w:sz w:val="28"/>
          <w:szCs w:val="28"/>
        </w:rPr>
        <w:t>й  Российской Федерации, Федеральным законом от 6 октября 2003 г. № 131-ФЗ «Об общих принципах организации местног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самоуправления в Российской Федерации», Федеральным  законом от 2 марта 2007 г. № 25-ФЗ «О муниципальной службе в Российской Федерации», зак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онами Краснодарского края от 8 июня 2007 г. № 1244-КЗ «О муниципальной службе в Краснодарском крае», </w:t>
      </w:r>
      <w:hyperlink r:id="rId8" w:anchor="/document/23941243/entry/0" w:tooltip="https://internet.garant.ru/#/document/23941243/entry/0" w:history="1"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от 8 июня 2007</w:t>
        </w:r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 г. </w:t>
        </w:r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№1243-КЗ</w:t>
        </w:r>
      </w:hyperlink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> «О Реестре должностей муниципальной службы в Краснодарском крае», </w:t>
      </w:r>
      <w:hyperlink r:id="rId9" w:anchor="/document/23941323/entry/0" w:tooltip="https://internet.garant.ru/#/document/23941323/entry/0" w:history="1"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от 27 сентября 2007 г. №1323-КЗ</w:t>
        </w:r>
      </w:hyperlink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>  «О типовом положении о проведении аттестации муниципальных служащих», </w:t>
      </w:r>
      <w:hyperlink r:id="rId10" w:anchor="/document/23941324/entry/0" w:tooltip="https://internet.garant.ru/#/document/23941324/entry/0" w:history="1"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от 27 сентября 2007 г. №1324-КЗ</w:t>
        </w:r>
      </w:hyperlink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> «О порядке исчи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>сления стажа муниципальной службы в Краснодарском крае», </w:t>
      </w:r>
      <w:hyperlink r:id="rId11" w:anchor="/document/23941740/entry/0" w:tooltip="https://internet.garant.ru/#/document/23941740/entry/0" w:history="1">
        <w:r>
          <w:rPr>
            <w:rStyle w:val="ae"/>
            <w:rFonts w:ascii="Times New Roman" w:eastAsia="PT Serif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от 3 июня 2009 г. №1740-КЗ</w:t>
        </w:r>
      </w:hyperlink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> «О порядке присвоения и сохранения к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>лассных чинов муниципальных служащих в Краснодарском крае»,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муниципального образования Ленинградский район, Совет муниципального образования Ленинградский район р е ш и л: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Положение о муниципальной службе в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 (приложение).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решение Совета муниципального образования Ленинградский район от 29 сентября 2017 г. № 79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Положения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службе в администрации муниципального образ</w:t>
      </w:r>
      <w:r>
        <w:rPr>
          <w:rFonts w:ascii="Times New Roman" w:hAnsi="Times New Roman" w:cs="Times New Roman"/>
          <w:sz w:val="28"/>
          <w:szCs w:val="28"/>
        </w:rPr>
        <w:t>ования Ленинградский район»;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решение Совета муниципального образования Ленинградский район от 24 декабря 2018 г. № 96 «О внесении изменений в решение Совета муниципального образования Ленинградский район от 29 сентября 2017 г. № 79 «Об утверждении Полож</w:t>
      </w:r>
      <w:r>
        <w:rPr>
          <w:rFonts w:ascii="Times New Roman" w:hAnsi="Times New Roman" w:cs="Times New Roman"/>
          <w:sz w:val="28"/>
          <w:szCs w:val="28"/>
        </w:rPr>
        <w:t>ения о муниципальной службе в администрации муниципального образования Ленинградский район»;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решение Совета муниципального образования Ленинградский район от 26 декабря 2019 г. №76 «О внесении изменений в решение Совета муниципального образования Ленинг</w:t>
      </w:r>
      <w:r>
        <w:rPr>
          <w:rFonts w:ascii="Times New Roman" w:hAnsi="Times New Roman" w:cs="Times New Roman"/>
          <w:sz w:val="28"/>
          <w:szCs w:val="28"/>
        </w:rPr>
        <w:t xml:space="preserve">радский район от 29 сентября 2017 г. № 79 «Об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утверждении Положения о муниципальной службе в администрации муниципального образования Ленинградский район»;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решение Совета муниципального образования Ленинградский район от 27 февраля 2020 г. №13 «О внесен</w:t>
      </w:r>
      <w:r>
        <w:rPr>
          <w:rFonts w:ascii="Times New Roman" w:hAnsi="Times New Roman" w:cs="Times New Roman"/>
          <w:sz w:val="28"/>
          <w:szCs w:val="28"/>
        </w:rPr>
        <w:t>ии изменений в решение Совета муниципального образования Ленинградский район от 29 сентября 2017 г. № 79 «Об утверждении Положения о муниципальной службе в администрации муниципального образования Ленинградский район»;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решение Совета муниципального образования Ленинградский район от 24 сентября 2020 г. №61 «О внесении изменений в решение Совета муниципального образования Ленинградский район от 29 сентября 2017 г. № 79 «Об утверждении Положения о муниципальной службе в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Ленинградский район»;</w:t>
      </w:r>
    </w:p>
    <w:p w:rsidR="00C94905" w:rsidRDefault="005578D3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решение Совета муниципального образования Ленинградский район от 27 мая 2021 года № 43 «О внесении изменений в решение Совета муниципального образования Ленинградский район от 29 сентября 2017</w:t>
      </w:r>
      <w:r>
        <w:rPr>
          <w:rFonts w:ascii="Times New Roman" w:hAnsi="Times New Roman" w:cs="Times New Roman"/>
          <w:sz w:val="28"/>
          <w:szCs w:val="28"/>
        </w:rPr>
        <w:t xml:space="preserve"> г. № 79 «Об утверждении Положения о муниципальной службе в администрации муниципального образования Ленинградский район».</w:t>
      </w:r>
    </w:p>
    <w:p w:rsidR="00C94905" w:rsidRDefault="005578D3">
      <w:pPr>
        <w:pStyle w:val="af9"/>
        <w:tabs>
          <w:tab w:val="center" w:pos="851"/>
        </w:tabs>
        <w:spacing w:line="240" w:lineRule="auto"/>
        <w:ind w:left="0" w:right="0" w:firstLine="851"/>
        <w:jc w:val="both"/>
        <w:rPr>
          <w:szCs w:val="28"/>
        </w:rPr>
      </w:pPr>
      <w:r>
        <w:rPr>
          <w:szCs w:val="28"/>
        </w:rPr>
        <w:t xml:space="preserve"> 3. Контроль за выполнением настоящего решения возложить </w:t>
      </w:r>
      <w:proofErr w:type="gramStart"/>
      <w:r>
        <w:rPr>
          <w:szCs w:val="28"/>
        </w:rPr>
        <w:t>на  комиссию</w:t>
      </w:r>
      <w:proofErr w:type="gramEnd"/>
      <w:r>
        <w:rPr>
          <w:szCs w:val="28"/>
        </w:rPr>
        <w:t xml:space="preserve"> Совета муниципального образования Ленинградский район  по вопро</w:t>
      </w:r>
      <w:r>
        <w:rPr>
          <w:szCs w:val="28"/>
        </w:rPr>
        <w:t xml:space="preserve">сам социально-правовой политики и взаимодействию с общественными организациями (Яровенко С.С.). </w:t>
      </w:r>
    </w:p>
    <w:p w:rsidR="00C94905" w:rsidRDefault="005578D3">
      <w:pPr>
        <w:pStyle w:val="af7"/>
        <w:tabs>
          <w:tab w:val="center" w:pos="851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Настоящее решение вступает в силу со дня его официального опубликования.</w:t>
      </w:r>
    </w:p>
    <w:p w:rsidR="00C94905" w:rsidRDefault="00C94905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4905" w:rsidRDefault="00C94905">
      <w:pPr>
        <w:tabs>
          <w:tab w:val="center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4905" w:rsidRDefault="005578D3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94905" w:rsidRDefault="005578D3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</w:t>
      </w:r>
      <w:r w:rsidR="00B336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Ю.Ю.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Шулико</w:t>
      </w:r>
      <w:proofErr w:type="spellEnd"/>
    </w:p>
    <w:p w:rsidR="00C94905" w:rsidRDefault="00C94905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6F0" w:rsidRDefault="00B336F0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905" w:rsidRDefault="005578D3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94905" w:rsidRDefault="005578D3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4905" w:rsidRDefault="005578D3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</w:t>
      </w:r>
      <w:r w:rsidR="00B336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И.А.Горелко</w:t>
      </w:r>
      <w:proofErr w:type="spellEnd"/>
    </w:p>
    <w:sectPr w:rsidR="00C94905" w:rsidSect="00B336F0">
      <w:headerReference w:type="default" r:id="rId12"/>
      <w:headerReference w:type="first" r:id="rId13"/>
      <w:footerReference w:type="first" r:id="rId14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D3" w:rsidRDefault="005578D3">
      <w:pPr>
        <w:spacing w:after="0" w:line="240" w:lineRule="auto"/>
      </w:pPr>
      <w:r>
        <w:separator/>
      </w:r>
    </w:p>
  </w:endnote>
  <w:endnote w:type="continuationSeparator" w:id="0">
    <w:p w:rsidR="005578D3" w:rsidRDefault="0055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905" w:rsidRDefault="00C9490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D3" w:rsidRDefault="005578D3">
      <w:pPr>
        <w:spacing w:after="0" w:line="240" w:lineRule="auto"/>
      </w:pPr>
      <w:r>
        <w:separator/>
      </w:r>
    </w:p>
  </w:footnote>
  <w:footnote w:type="continuationSeparator" w:id="0">
    <w:p w:rsidR="005578D3" w:rsidRDefault="00557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905" w:rsidRDefault="005578D3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EE0765">
      <w:rPr>
        <w:noProof/>
      </w:rPr>
      <w:t>2</w:t>
    </w:r>
    <w:r>
      <w:fldChar w:fldCharType="end"/>
    </w:r>
  </w:p>
  <w:p w:rsidR="00C94905" w:rsidRDefault="00C9490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905" w:rsidRDefault="00C9490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05"/>
    <w:rsid w:val="00141FD0"/>
    <w:rsid w:val="005578D3"/>
    <w:rsid w:val="00B336F0"/>
    <w:rsid w:val="00C94905"/>
    <w:rsid w:val="00D2048B"/>
    <w:rsid w:val="00EE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7A658A9-E2C7-4DD4-9A0E-ADCB836B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Plain Text"/>
    <w:basedOn w:val="a"/>
    <w:link w:val="a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Title"/>
    <w:basedOn w:val="a"/>
    <w:link w:val="afa"/>
    <w:qFormat/>
    <w:pPr>
      <w:widowControl w:val="0"/>
      <w:shd w:val="clear" w:color="auto" w:fill="FFFFFF"/>
      <w:spacing w:after="0" w:line="317" w:lineRule="exact"/>
      <w:ind w:left="5670" w:right="1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fb">
    <w:name w:val="caption"/>
    <w:basedOn w:val="a"/>
    <w:next w:val="a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Матюха</cp:lastModifiedBy>
  <cp:revision>16</cp:revision>
  <cp:lastPrinted>2023-09-04T12:53:00Z</cp:lastPrinted>
  <dcterms:created xsi:type="dcterms:W3CDTF">2017-09-25T08:01:00Z</dcterms:created>
  <dcterms:modified xsi:type="dcterms:W3CDTF">2023-09-04T12:54:00Z</dcterms:modified>
</cp:coreProperties>
</file>