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8D" w:rsidRDefault="00BE64B0">
      <w:pPr>
        <w:pStyle w:val="17"/>
        <w:ind w:left="5103"/>
        <w:rPr>
          <w:rFonts w:ascii="Times New Roman" w:hAnsi="Times New Roman"/>
          <w:sz w:val="28"/>
          <w:szCs w:val="28"/>
        </w:rPr>
      </w:pPr>
      <w:r>
        <w:rPr>
          <w:rFonts w:ascii="Times New Roman" w:hAnsi="Times New Roman"/>
          <w:sz w:val="28"/>
          <w:szCs w:val="28"/>
        </w:rPr>
        <w:t xml:space="preserve">Приложение </w:t>
      </w:r>
    </w:p>
    <w:p w:rsidR="0084448D" w:rsidRDefault="00BE64B0">
      <w:pPr>
        <w:pStyle w:val="17"/>
        <w:ind w:left="5103"/>
        <w:rPr>
          <w:rFonts w:ascii="Times New Roman" w:hAnsi="Times New Roman"/>
          <w:sz w:val="28"/>
          <w:szCs w:val="28"/>
        </w:rPr>
      </w:pPr>
      <w:r>
        <w:rPr>
          <w:rFonts w:ascii="Times New Roman" w:hAnsi="Times New Roman"/>
          <w:sz w:val="28"/>
          <w:szCs w:val="28"/>
        </w:rPr>
        <w:t>к решению Совета муниципального образования Ленинградский муниципальный округ Краснодарского края</w:t>
      </w:r>
    </w:p>
    <w:p w:rsidR="0084448D" w:rsidRDefault="00BE64B0">
      <w:pPr>
        <w:pStyle w:val="17"/>
        <w:rPr>
          <w:rFonts w:ascii="Times New Roman" w:hAnsi="Times New Roman"/>
          <w:sz w:val="28"/>
          <w:szCs w:val="28"/>
        </w:rPr>
      </w:pPr>
      <w:r>
        <w:rPr>
          <w:rFonts w:ascii="Times New Roman" w:hAnsi="Times New Roman"/>
          <w:sz w:val="28"/>
          <w:szCs w:val="28"/>
        </w:rPr>
        <w:t xml:space="preserve">                                                                         от </w:t>
      </w:r>
      <w:r w:rsidR="00760B63">
        <w:rPr>
          <w:rFonts w:ascii="Times New Roman" w:hAnsi="Times New Roman"/>
          <w:sz w:val="28"/>
          <w:szCs w:val="28"/>
        </w:rPr>
        <w:t>19.09.2024 г.</w:t>
      </w:r>
      <w:bookmarkStart w:id="0" w:name="_GoBack"/>
      <w:bookmarkEnd w:id="0"/>
      <w:r>
        <w:rPr>
          <w:rFonts w:ascii="Times New Roman" w:hAnsi="Times New Roman"/>
          <w:sz w:val="28"/>
          <w:szCs w:val="28"/>
        </w:rPr>
        <w:t xml:space="preserve"> № </w:t>
      </w:r>
      <w:r w:rsidR="00760B63">
        <w:rPr>
          <w:rFonts w:ascii="Times New Roman" w:hAnsi="Times New Roman"/>
          <w:sz w:val="28"/>
          <w:szCs w:val="28"/>
        </w:rPr>
        <w:t>26</w:t>
      </w:r>
    </w:p>
    <w:p w:rsidR="0084448D" w:rsidRDefault="0084448D">
      <w:pPr>
        <w:pStyle w:val="17"/>
        <w:ind w:left="5703"/>
        <w:rPr>
          <w:rFonts w:ascii="Times New Roman" w:hAnsi="Times New Roman"/>
          <w:sz w:val="28"/>
          <w:szCs w:val="28"/>
        </w:rPr>
      </w:pPr>
    </w:p>
    <w:p w:rsidR="0084448D" w:rsidRDefault="00BE64B0">
      <w:pPr>
        <w:pStyle w:val="17"/>
        <w:ind w:left="5703"/>
        <w:rPr>
          <w:rFonts w:ascii="Times New Roman" w:hAnsi="Times New Roman"/>
          <w:sz w:val="28"/>
          <w:szCs w:val="28"/>
        </w:rPr>
      </w:pPr>
      <w:r>
        <w:rPr>
          <w:rFonts w:ascii="Times New Roman" w:hAnsi="Times New Roman"/>
          <w:sz w:val="28"/>
          <w:szCs w:val="28"/>
        </w:rPr>
        <w:t xml:space="preserve">                                        ПРОЕКТ</w:t>
      </w:r>
    </w:p>
    <w:p w:rsidR="0084448D" w:rsidRDefault="00BE64B0">
      <w:pPr>
        <w:pStyle w:val="aff9"/>
        <w:ind w:left="5040" w:firstLine="63"/>
        <w:jc w:val="both"/>
        <w:outlineLvl w:val="0"/>
        <w:rPr>
          <w:rFonts w:ascii="Times New Roman" w:hAnsi="Times New Roman"/>
          <w:sz w:val="28"/>
          <w:szCs w:val="28"/>
          <w:highlight w:val="white"/>
        </w:rPr>
      </w:pPr>
      <w:r>
        <w:rPr>
          <w:rFonts w:ascii="Times New Roman" w:hAnsi="Times New Roman"/>
          <w:sz w:val="28"/>
          <w:szCs w:val="28"/>
          <w:highlight w:val="white"/>
        </w:rPr>
        <w:t>УТВЕРЖДЕН</w:t>
      </w:r>
    </w:p>
    <w:p w:rsidR="0084448D" w:rsidRDefault="00BE64B0">
      <w:pPr>
        <w:pStyle w:val="aff9"/>
        <w:ind w:left="5040" w:firstLine="63"/>
        <w:jc w:val="both"/>
        <w:outlineLvl w:val="0"/>
        <w:rPr>
          <w:rFonts w:ascii="Times New Roman" w:hAnsi="Times New Roman"/>
          <w:sz w:val="28"/>
          <w:szCs w:val="28"/>
          <w:highlight w:val="white"/>
        </w:rPr>
      </w:pPr>
      <w:r>
        <w:rPr>
          <w:rFonts w:ascii="Times New Roman" w:hAnsi="Times New Roman"/>
          <w:sz w:val="28"/>
          <w:szCs w:val="28"/>
          <w:highlight w:val="white"/>
        </w:rPr>
        <w:t>решением Совета</w:t>
      </w:r>
    </w:p>
    <w:p w:rsidR="0084448D" w:rsidRDefault="00BE64B0">
      <w:pPr>
        <w:pStyle w:val="aff9"/>
        <w:ind w:left="5040" w:firstLine="63"/>
        <w:jc w:val="both"/>
        <w:outlineLvl w:val="0"/>
        <w:rPr>
          <w:rFonts w:ascii="Times New Roman" w:hAnsi="Times New Roman"/>
          <w:sz w:val="28"/>
          <w:szCs w:val="28"/>
          <w:highlight w:val="white"/>
        </w:rPr>
      </w:pPr>
      <w:r>
        <w:rPr>
          <w:rFonts w:ascii="Times New Roman" w:hAnsi="Times New Roman"/>
          <w:sz w:val="28"/>
          <w:szCs w:val="28"/>
          <w:highlight w:val="white"/>
        </w:rPr>
        <w:t>муниципального образования</w:t>
      </w:r>
    </w:p>
    <w:p w:rsidR="0084448D" w:rsidRDefault="00BE64B0">
      <w:pPr>
        <w:pStyle w:val="aff9"/>
        <w:ind w:left="5040" w:firstLine="63"/>
        <w:jc w:val="both"/>
        <w:rPr>
          <w:rFonts w:ascii="Times New Roman" w:hAnsi="Times New Roman"/>
          <w:sz w:val="28"/>
          <w:szCs w:val="28"/>
          <w:highlight w:val="white"/>
        </w:rPr>
      </w:pPr>
      <w:r>
        <w:rPr>
          <w:rFonts w:ascii="Times New Roman" w:hAnsi="Times New Roman"/>
          <w:sz w:val="28"/>
          <w:szCs w:val="28"/>
          <w:highlight w:val="white"/>
        </w:rPr>
        <w:t>Ленинградский муниципальный округ Краснодарского края</w:t>
      </w:r>
    </w:p>
    <w:p w:rsidR="0084448D" w:rsidRDefault="00BE64B0">
      <w:pPr>
        <w:pStyle w:val="aff9"/>
        <w:ind w:left="5040" w:firstLine="63"/>
        <w:jc w:val="both"/>
        <w:rPr>
          <w:rFonts w:ascii="Times New Roman" w:hAnsi="Times New Roman"/>
          <w:sz w:val="28"/>
          <w:szCs w:val="28"/>
          <w:highlight w:val="white"/>
        </w:rPr>
      </w:pPr>
      <w:r>
        <w:rPr>
          <w:rFonts w:ascii="Times New Roman" w:hAnsi="Times New Roman"/>
          <w:sz w:val="28"/>
          <w:szCs w:val="28"/>
          <w:highlight w:val="white"/>
        </w:rPr>
        <w:t>от __________ г. №___</w:t>
      </w:r>
    </w:p>
    <w:p w:rsidR="0084448D" w:rsidRDefault="0084448D">
      <w:pPr>
        <w:pStyle w:val="17"/>
        <w:jc w:val="right"/>
        <w:rPr>
          <w:rFonts w:ascii="Times New Roman" w:hAnsi="Times New Roman"/>
          <w:sz w:val="28"/>
          <w:szCs w:val="28"/>
        </w:rPr>
      </w:pPr>
    </w:p>
    <w:p w:rsidR="0084448D" w:rsidRDefault="0084448D">
      <w:pPr>
        <w:pStyle w:val="17"/>
        <w:rPr>
          <w:rFonts w:ascii="Times New Roman" w:hAnsi="Times New Roman"/>
          <w:sz w:val="28"/>
          <w:szCs w:val="28"/>
        </w:rPr>
      </w:pPr>
    </w:p>
    <w:p w:rsidR="0084448D" w:rsidRDefault="0084448D">
      <w:pPr>
        <w:pStyle w:val="17"/>
        <w:rPr>
          <w:rFonts w:ascii="Times New Roman" w:hAnsi="Times New Roman"/>
          <w:sz w:val="28"/>
          <w:szCs w:val="28"/>
        </w:rPr>
      </w:pPr>
    </w:p>
    <w:p w:rsidR="0084448D" w:rsidRDefault="0084448D">
      <w:pPr>
        <w:pStyle w:val="17"/>
        <w:rPr>
          <w:rFonts w:ascii="Times New Roman" w:hAnsi="Times New Roman"/>
          <w:sz w:val="24"/>
        </w:rPr>
      </w:pPr>
    </w:p>
    <w:p w:rsidR="0084448D" w:rsidRDefault="0084448D">
      <w:pPr>
        <w:pStyle w:val="17"/>
        <w:rPr>
          <w:rFonts w:ascii="Times New Roman" w:hAnsi="Times New Roman"/>
          <w:sz w:val="24"/>
        </w:rPr>
      </w:pPr>
    </w:p>
    <w:p w:rsidR="0084448D" w:rsidRDefault="0084448D">
      <w:pPr>
        <w:pStyle w:val="17"/>
        <w:jc w:val="center"/>
        <w:rPr>
          <w:rFonts w:ascii="Times New Roman" w:hAnsi="Times New Roman"/>
          <w:b/>
          <w:sz w:val="24"/>
        </w:rPr>
      </w:pPr>
    </w:p>
    <w:p w:rsidR="0084448D" w:rsidRDefault="0084448D">
      <w:pPr>
        <w:pStyle w:val="17"/>
        <w:jc w:val="center"/>
        <w:rPr>
          <w:rFonts w:ascii="Times New Roman" w:hAnsi="Times New Roman"/>
          <w:b/>
          <w:sz w:val="24"/>
        </w:rPr>
      </w:pPr>
    </w:p>
    <w:p w:rsidR="0084448D" w:rsidRDefault="0084448D">
      <w:pPr>
        <w:pStyle w:val="17"/>
        <w:jc w:val="center"/>
        <w:rPr>
          <w:rFonts w:ascii="Times New Roman" w:hAnsi="Times New Roman"/>
          <w:b/>
          <w:sz w:val="24"/>
        </w:rPr>
      </w:pPr>
    </w:p>
    <w:p w:rsidR="0084448D" w:rsidRDefault="0084448D">
      <w:pPr>
        <w:pStyle w:val="17"/>
        <w:jc w:val="center"/>
        <w:rPr>
          <w:rFonts w:ascii="Times New Roman" w:hAnsi="Times New Roman"/>
          <w:b/>
          <w:sz w:val="24"/>
        </w:rPr>
      </w:pPr>
    </w:p>
    <w:p w:rsidR="0084448D" w:rsidRDefault="00BE64B0">
      <w:pPr>
        <w:pStyle w:val="17"/>
        <w:jc w:val="center"/>
        <w:rPr>
          <w:rFonts w:ascii="Times New Roman" w:hAnsi="Times New Roman"/>
          <w:b/>
          <w:sz w:val="24"/>
        </w:rPr>
      </w:pPr>
      <w:r>
        <w:rPr>
          <w:rFonts w:ascii="Times New Roman" w:hAnsi="Times New Roman"/>
          <w:b/>
          <w:sz w:val="24"/>
        </w:rPr>
        <w:t>У С Т А В</w:t>
      </w:r>
    </w:p>
    <w:p w:rsidR="0084448D" w:rsidRDefault="0084448D">
      <w:pPr>
        <w:pStyle w:val="17"/>
        <w:jc w:val="center"/>
        <w:rPr>
          <w:rFonts w:ascii="Times New Roman" w:hAnsi="Times New Roman"/>
          <w:b/>
          <w:sz w:val="24"/>
        </w:rPr>
      </w:pPr>
    </w:p>
    <w:p w:rsidR="0084448D" w:rsidRDefault="00BE64B0">
      <w:pPr>
        <w:pStyle w:val="17"/>
        <w:jc w:val="center"/>
        <w:rPr>
          <w:rFonts w:ascii="Times New Roman" w:hAnsi="Times New Roman"/>
          <w:b/>
          <w:bCs/>
          <w:sz w:val="24"/>
        </w:rPr>
      </w:pPr>
      <w:r>
        <w:rPr>
          <w:rFonts w:ascii="Times New Roman" w:hAnsi="Times New Roman"/>
          <w:b/>
          <w:sz w:val="24"/>
        </w:rPr>
        <w:t xml:space="preserve">МУНИЦИПАЛЬНОГО ОБРАЗОВАНИЯ </w:t>
      </w:r>
      <w:r>
        <w:rPr>
          <w:rFonts w:ascii="Times New Roman" w:hAnsi="Times New Roman"/>
          <w:b/>
          <w:bCs/>
          <w:sz w:val="24"/>
        </w:rPr>
        <w:t xml:space="preserve">ЛЕНИНГРАДСКИЙ </w:t>
      </w:r>
    </w:p>
    <w:p w:rsidR="0084448D" w:rsidRDefault="00BE64B0">
      <w:pPr>
        <w:pStyle w:val="17"/>
        <w:jc w:val="center"/>
        <w:rPr>
          <w:rFonts w:ascii="Times New Roman" w:hAnsi="Times New Roman"/>
          <w:b/>
          <w:sz w:val="24"/>
        </w:rPr>
      </w:pPr>
      <w:r>
        <w:rPr>
          <w:rFonts w:ascii="Times New Roman" w:hAnsi="Times New Roman"/>
          <w:b/>
          <w:sz w:val="24"/>
        </w:rPr>
        <w:t>МУНИЦИПАЛЬНЫЙ ОКРУГ КРАСНОДАРСКОГО КРАЯ</w:t>
      </w:r>
    </w:p>
    <w:p w:rsidR="0084448D" w:rsidRDefault="0084448D">
      <w:pPr>
        <w:pStyle w:val="17"/>
        <w:rPr>
          <w:rFonts w:ascii="Times New Roman" w:hAnsi="Times New Roman"/>
          <w:b/>
          <w:sz w:val="24"/>
        </w:rPr>
      </w:pPr>
    </w:p>
    <w:p w:rsidR="0084448D" w:rsidRDefault="0084448D">
      <w:pPr>
        <w:pStyle w:val="17"/>
        <w:rPr>
          <w:rFonts w:ascii="Times New Roman" w:hAnsi="Times New Roman"/>
          <w:sz w:val="24"/>
        </w:rPr>
      </w:pPr>
    </w:p>
    <w:p w:rsidR="0084448D" w:rsidRDefault="0084448D">
      <w:pPr>
        <w:pStyle w:val="17"/>
        <w:rPr>
          <w:rFonts w:ascii="Times New Roman" w:hAnsi="Times New Roman"/>
          <w:sz w:val="24"/>
        </w:rPr>
      </w:pPr>
    </w:p>
    <w:p w:rsidR="0084448D" w:rsidRDefault="0084448D">
      <w:pPr>
        <w:pStyle w:val="17"/>
        <w:rPr>
          <w:rFonts w:ascii="Times New Roman" w:hAnsi="Times New Roman"/>
          <w:sz w:val="24"/>
        </w:rPr>
      </w:pPr>
    </w:p>
    <w:p w:rsidR="0084448D" w:rsidRDefault="0084448D"/>
    <w:p w:rsidR="0084448D" w:rsidRDefault="0084448D">
      <w:pP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rPr>
      </w:pPr>
    </w:p>
    <w:p w:rsidR="0084448D" w:rsidRDefault="0084448D">
      <w:pPr>
        <w:ind w:firstLine="720"/>
        <w:jc w:val="center"/>
        <w:rPr>
          <w:b/>
          <w:bCs/>
        </w:rPr>
      </w:pPr>
    </w:p>
    <w:p w:rsidR="0084448D" w:rsidRDefault="0084448D">
      <w:pPr>
        <w:ind w:firstLine="720"/>
        <w:jc w:val="center"/>
        <w:rPr>
          <w:b/>
          <w:bCs/>
        </w:rPr>
      </w:pPr>
    </w:p>
    <w:p w:rsidR="0084448D" w:rsidRDefault="0084448D">
      <w:pPr>
        <w:ind w:firstLine="720"/>
        <w:jc w:val="center"/>
        <w:rPr>
          <w:b/>
          <w:bCs/>
        </w:rPr>
      </w:pPr>
    </w:p>
    <w:p w:rsidR="0084448D" w:rsidRDefault="0084448D">
      <w:pPr>
        <w:ind w:firstLine="720"/>
        <w:jc w:val="center"/>
        <w:rPr>
          <w:b/>
          <w:bCs/>
        </w:rPr>
      </w:pPr>
    </w:p>
    <w:p w:rsidR="0084448D" w:rsidRDefault="0084448D">
      <w:pPr>
        <w:ind w:firstLine="720"/>
        <w:jc w:val="center"/>
        <w:rPr>
          <w:b/>
          <w:bCs/>
        </w:rPr>
      </w:pPr>
    </w:p>
    <w:p w:rsidR="0084448D" w:rsidRDefault="0084448D">
      <w:pPr>
        <w:ind w:firstLine="720"/>
        <w:jc w:val="center"/>
        <w:rPr>
          <w:b/>
          <w:bCs/>
        </w:rPr>
      </w:pPr>
    </w:p>
    <w:p w:rsidR="0084448D" w:rsidRDefault="0084448D">
      <w:pPr>
        <w:ind w:firstLine="720"/>
        <w:jc w:val="center"/>
        <w:rPr>
          <w:b/>
        </w:rPr>
      </w:pPr>
    </w:p>
    <w:p w:rsidR="0084448D" w:rsidRDefault="0084448D">
      <w:pPr>
        <w:ind w:firstLine="720"/>
        <w:jc w:val="center"/>
        <w:rPr>
          <w:b/>
        </w:rPr>
      </w:pPr>
    </w:p>
    <w:p w:rsidR="0084448D" w:rsidRDefault="0084448D">
      <w:pPr>
        <w:pStyle w:val="17"/>
        <w:jc w:val="both"/>
        <w:rPr>
          <w:rFonts w:ascii="Times New Roman" w:hAnsi="Times New Roman"/>
          <w:sz w:val="24"/>
        </w:rPr>
      </w:pPr>
    </w:p>
    <w:p w:rsidR="0084448D" w:rsidRDefault="00BE64B0">
      <w:pPr>
        <w:pStyle w:val="17"/>
        <w:ind w:firstLine="851"/>
        <w:jc w:val="both"/>
        <w:rPr>
          <w:rFonts w:ascii="Times New Roman" w:hAnsi="Times New Roman"/>
          <w:sz w:val="24"/>
        </w:rPr>
      </w:pPr>
      <w:r>
        <w:rPr>
          <w:rFonts w:ascii="Times New Roman" w:hAnsi="Times New Roman"/>
          <w:sz w:val="24"/>
        </w:rPr>
        <w:lastRenderedPageBreak/>
        <w:t>Настоящий Устав муниципального образования Ленинградский</w:t>
      </w:r>
      <w:r>
        <w:rPr>
          <w:rFonts w:eastAsia="Calibri"/>
          <w:lang w:eastAsia="ru-RU"/>
        </w:rPr>
        <w:t xml:space="preserve"> </w:t>
      </w:r>
      <w:r>
        <w:rPr>
          <w:rFonts w:ascii="Times New Roman" w:hAnsi="Times New Roman"/>
          <w:sz w:val="24"/>
        </w:rPr>
        <w:t>муниципальный округ Краснодарского края (далее по тексту – Устав, Устав Ленинградского</w:t>
      </w:r>
      <w:r>
        <w:rPr>
          <w:rFonts w:eastAsia="Calibri"/>
          <w:lang w:eastAsia="ru-RU"/>
        </w:rPr>
        <w:t xml:space="preserve"> </w:t>
      </w:r>
      <w:r>
        <w:rPr>
          <w:rFonts w:ascii="Times New Roman" w:hAnsi="Times New Roman"/>
          <w:sz w:val="24"/>
        </w:rPr>
        <w:t xml:space="preserve">муниципального округа) в соответствии с Конституцией Российской Федерации, федеральными законами и законами Краснодарского края определяет </w:t>
      </w:r>
      <w:r>
        <w:rPr>
          <w:rFonts w:ascii="Times New Roman" w:hAnsi="Times New Roman"/>
          <w:bCs/>
          <w:sz w:val="24"/>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rFonts w:ascii="Times New Roman" w:hAnsi="Times New Roman"/>
          <w:sz w:val="24"/>
        </w:rPr>
        <w:t>, формы участия населения муниципального образования Ленинградский</w:t>
      </w:r>
      <w:r>
        <w:rPr>
          <w:rFonts w:eastAsia="Calibri"/>
          <w:lang w:eastAsia="ru-RU"/>
        </w:rPr>
        <w:t xml:space="preserve"> </w:t>
      </w:r>
      <w:r>
        <w:rPr>
          <w:rFonts w:ascii="Times New Roman" w:hAnsi="Times New Roman"/>
          <w:sz w:val="24"/>
        </w:rPr>
        <w:t>муниципальный округ Краснодарского края в осуществлении местного самоуправления, а также иные положения по организации местного самоуправления.</w:t>
      </w:r>
    </w:p>
    <w:p w:rsidR="0084448D" w:rsidRDefault="00BE64B0">
      <w:pPr>
        <w:pStyle w:val="17"/>
        <w:ind w:firstLine="851"/>
        <w:jc w:val="both"/>
        <w:rPr>
          <w:rFonts w:ascii="Times New Roman" w:hAnsi="Times New Roman"/>
          <w:sz w:val="24"/>
        </w:rPr>
      </w:pPr>
      <w:r>
        <w:rPr>
          <w:rFonts w:ascii="Times New Roman" w:hAnsi="Times New Roman"/>
          <w:sz w:val="24"/>
        </w:rPr>
        <w:t>Устав является основным нормативным правовым актом муниципального образования Ленинградский</w:t>
      </w:r>
      <w:r>
        <w:rPr>
          <w:rFonts w:eastAsia="Calibri"/>
          <w:lang w:eastAsia="ru-RU"/>
        </w:rPr>
        <w:t xml:space="preserve"> </w:t>
      </w:r>
      <w:r>
        <w:rPr>
          <w:rFonts w:ascii="Times New Roman" w:hAnsi="Times New Roman"/>
          <w:sz w:val="24"/>
        </w:rPr>
        <w:t>муниципальный округ Краснодарского края, которому должны соответствовать все иные нормативные правовые акты органов и должностных лиц местного самоуправления муниципального образования Ленинградский</w:t>
      </w:r>
      <w:r>
        <w:rPr>
          <w:rFonts w:eastAsia="Calibri"/>
          <w:lang w:eastAsia="ru-RU"/>
        </w:rPr>
        <w:t xml:space="preserve"> </w:t>
      </w:r>
      <w:r>
        <w:rPr>
          <w:rFonts w:ascii="Times New Roman" w:hAnsi="Times New Roman"/>
          <w:sz w:val="24"/>
        </w:rPr>
        <w:t>муниципальный округ Краснодарского края.</w:t>
      </w:r>
    </w:p>
    <w:p w:rsidR="0084448D" w:rsidRDefault="0084448D">
      <w:pPr>
        <w:ind w:firstLine="851"/>
        <w:jc w:val="both"/>
      </w:pPr>
    </w:p>
    <w:p w:rsidR="0084448D" w:rsidRDefault="00BE64B0">
      <w:pPr>
        <w:jc w:val="center"/>
        <w:rPr>
          <w:b/>
        </w:rPr>
      </w:pPr>
      <w:r>
        <w:rPr>
          <w:b/>
        </w:rPr>
        <w:t>ГЛАВА 1. ОБЩИЕ ПОЛОЖЕНИЯ</w:t>
      </w:r>
    </w:p>
    <w:p w:rsidR="0084448D" w:rsidRDefault="0084448D">
      <w:pPr>
        <w:jc w:val="both"/>
        <w:rPr>
          <w:b/>
        </w:rPr>
      </w:pPr>
    </w:p>
    <w:p w:rsidR="0084448D" w:rsidRDefault="00BE64B0">
      <w:pPr>
        <w:pStyle w:val="2"/>
        <w:keepNext w:val="0"/>
        <w:spacing w:before="0" w:after="0"/>
        <w:ind w:left="0" w:firstLine="851"/>
        <w:jc w:val="both"/>
        <w:rPr>
          <w:rFonts w:ascii="Times New Roman" w:hAnsi="Times New Roman"/>
          <w:i w:val="0"/>
          <w:sz w:val="24"/>
          <w:highlight w:val="white"/>
        </w:rPr>
      </w:pPr>
      <w:r>
        <w:rPr>
          <w:rFonts w:ascii="Times New Roman" w:hAnsi="Times New Roman"/>
          <w:i w:val="0"/>
          <w:sz w:val="24"/>
        </w:rPr>
        <w:t xml:space="preserve">Статья 1. </w:t>
      </w:r>
      <w:r>
        <w:rPr>
          <w:rFonts w:ascii="Times New Roman" w:hAnsi="Times New Roman"/>
          <w:i w:val="0"/>
          <w:sz w:val="24"/>
          <w:highlight w:val="white"/>
        </w:rPr>
        <w:t xml:space="preserve">Муниципальное образование </w:t>
      </w:r>
      <w:r>
        <w:rPr>
          <w:rFonts w:ascii="Times New Roman" w:hAnsi="Times New Roman"/>
          <w:i w:val="0"/>
          <w:iCs w:val="0"/>
          <w:sz w:val="24"/>
          <w:highlight w:val="white"/>
        </w:rPr>
        <w:t>Ленинградский</w:t>
      </w:r>
      <w:r>
        <w:rPr>
          <w:rFonts w:ascii="Times New Roman" w:eastAsia="Calibri" w:hAnsi="Times New Roman" w:cs="Times New Roman"/>
          <w:i w:val="0"/>
          <w:highlight w:val="white"/>
          <w:lang w:eastAsia="ru-RU"/>
        </w:rPr>
        <w:t xml:space="preserve"> </w:t>
      </w:r>
      <w:r>
        <w:rPr>
          <w:rFonts w:ascii="Times New Roman" w:hAnsi="Times New Roman"/>
          <w:i w:val="0"/>
          <w:sz w:val="24"/>
          <w:highlight w:val="white"/>
        </w:rPr>
        <w:t>муниципальный округ Краснодарского края и его статус</w:t>
      </w:r>
    </w:p>
    <w:p w:rsidR="0084448D" w:rsidRDefault="00BE64B0">
      <w:pPr>
        <w:pStyle w:val="ConsNormal0"/>
        <w:ind w:firstLine="851"/>
        <w:jc w:val="both"/>
        <w:rPr>
          <w:rFonts w:ascii="Times New Roman" w:hAnsi="Times New Roman"/>
          <w:sz w:val="24"/>
          <w:highlight w:val="white"/>
        </w:rPr>
      </w:pPr>
      <w:r>
        <w:rPr>
          <w:rFonts w:ascii="Times New Roman" w:hAnsi="Times New Roman"/>
          <w:sz w:val="24"/>
          <w:highlight w:val="white"/>
        </w:rPr>
        <w:t>1. Муниципальное образования Ленинградский муниципальный округ Краснодарского края образован в границах Ленинградского</w:t>
      </w:r>
      <w:r>
        <w:rPr>
          <w:rFonts w:eastAsia="Calibri"/>
          <w:highlight w:val="white"/>
          <w:lang w:eastAsia="ru-RU"/>
        </w:rPr>
        <w:t xml:space="preserve"> </w:t>
      </w:r>
      <w:r>
        <w:rPr>
          <w:rFonts w:ascii="Times New Roman" w:hAnsi="Times New Roman"/>
          <w:sz w:val="24"/>
          <w:highlight w:val="white"/>
        </w:rPr>
        <w:t xml:space="preserve">муниципального округа в соответствии с Законом Краснодарского края от 8 февраля 2024 года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w:t>
      </w:r>
    </w:p>
    <w:p w:rsidR="0084448D" w:rsidRDefault="00BE64B0">
      <w:pPr>
        <w:ind w:firstLine="851"/>
        <w:jc w:val="both"/>
        <w:rPr>
          <w:rFonts w:eastAsia="Calibri"/>
          <w:highlight w:val="white"/>
        </w:rPr>
      </w:pPr>
      <w:r>
        <w:rPr>
          <w:highlight w:val="white"/>
        </w:rPr>
        <w:t xml:space="preserve">4. </w:t>
      </w:r>
      <w:r>
        <w:rPr>
          <w:rFonts w:eastAsia="Calibri"/>
          <w:highlight w:val="white"/>
        </w:rPr>
        <w:t>Официальное наименование муниципального образования:</w:t>
      </w:r>
    </w:p>
    <w:p w:rsidR="0084448D" w:rsidRDefault="00BE64B0">
      <w:pPr>
        <w:pStyle w:val="2"/>
        <w:keepNext w:val="0"/>
        <w:tabs>
          <w:tab w:val="clear" w:pos="576"/>
        </w:tabs>
        <w:spacing w:before="0" w:after="0"/>
        <w:ind w:left="0" w:firstLine="851"/>
        <w:jc w:val="both"/>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полное – муниципальное образование </w:t>
      </w:r>
      <w:r>
        <w:rPr>
          <w:rFonts w:ascii="Times New Roman" w:hAnsi="Times New Roman"/>
          <w:b w:val="0"/>
          <w:bCs w:val="0"/>
          <w:i w:val="0"/>
          <w:iCs w:val="0"/>
          <w:sz w:val="24"/>
          <w:highlight w:val="white"/>
        </w:rPr>
        <w:t>Ленинградский</w:t>
      </w:r>
      <w:r>
        <w:rPr>
          <w:rFonts w:ascii="Times New Roman" w:hAnsi="Times New Roman" w:cs="Times New Roman"/>
          <w:b w:val="0"/>
          <w:i w:val="0"/>
          <w:sz w:val="24"/>
          <w:szCs w:val="24"/>
          <w:highlight w:val="white"/>
        </w:rPr>
        <w:t xml:space="preserve"> муниципальный округ </w:t>
      </w:r>
      <w:r>
        <w:rPr>
          <w:rFonts w:ascii="Times New Roman" w:hAnsi="Times New Roman" w:cs="Times New Roman"/>
          <w:b w:val="0"/>
          <w:bCs w:val="0"/>
          <w:i w:val="0"/>
          <w:sz w:val="24"/>
          <w:szCs w:val="24"/>
          <w:highlight w:val="white"/>
        </w:rPr>
        <w:t>Краснодарского края</w:t>
      </w:r>
      <w:r>
        <w:rPr>
          <w:rFonts w:ascii="Times New Roman" w:hAnsi="Times New Roman" w:cs="Times New Roman"/>
          <w:b w:val="0"/>
          <w:i w:val="0"/>
          <w:sz w:val="24"/>
          <w:szCs w:val="24"/>
          <w:highlight w:val="white"/>
        </w:rPr>
        <w:t xml:space="preserve"> (далее также – </w:t>
      </w:r>
      <w:r>
        <w:rPr>
          <w:rFonts w:ascii="Times New Roman" w:hAnsi="Times New Roman"/>
          <w:b w:val="0"/>
          <w:bCs w:val="0"/>
          <w:i w:val="0"/>
          <w:iCs w:val="0"/>
          <w:sz w:val="24"/>
          <w:highlight w:val="white"/>
        </w:rPr>
        <w:t>Ленинградский</w:t>
      </w:r>
      <w:r>
        <w:rPr>
          <w:rFonts w:ascii="Times New Roman" w:hAnsi="Times New Roman" w:cs="Times New Roman"/>
          <w:b w:val="0"/>
          <w:i w:val="0"/>
          <w:sz w:val="24"/>
          <w:szCs w:val="24"/>
          <w:highlight w:val="white"/>
        </w:rPr>
        <w:t xml:space="preserve"> муниципальный округ);</w:t>
      </w:r>
    </w:p>
    <w:p w:rsidR="0084448D" w:rsidRDefault="00BE64B0">
      <w:pPr>
        <w:pStyle w:val="2"/>
        <w:keepNext w:val="0"/>
        <w:tabs>
          <w:tab w:val="clear" w:pos="576"/>
        </w:tabs>
        <w:spacing w:before="0" w:after="0"/>
        <w:ind w:left="0" w:firstLine="851"/>
        <w:jc w:val="both"/>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сокращенное наименование – </w:t>
      </w:r>
      <w:r>
        <w:rPr>
          <w:rFonts w:ascii="Times New Roman" w:hAnsi="Times New Roman"/>
          <w:b w:val="0"/>
          <w:bCs w:val="0"/>
          <w:i w:val="0"/>
          <w:iCs w:val="0"/>
          <w:sz w:val="24"/>
          <w:highlight w:val="white"/>
        </w:rPr>
        <w:t>Ленинградский</w:t>
      </w:r>
      <w:r>
        <w:rPr>
          <w:rFonts w:ascii="Times New Roman" w:hAnsi="Times New Roman" w:cs="Times New Roman"/>
          <w:b w:val="0"/>
          <w:i w:val="0"/>
          <w:sz w:val="24"/>
          <w:szCs w:val="24"/>
          <w:highlight w:val="white"/>
        </w:rPr>
        <w:t xml:space="preserve"> муниципальный округ, которое используется наравне с полным наименованием.</w:t>
      </w:r>
    </w:p>
    <w:p w:rsidR="0084448D" w:rsidRDefault="0084448D">
      <w:pPr>
        <w:pStyle w:val="210"/>
        <w:spacing w:before="0" w:after="0"/>
        <w:ind w:firstLine="851"/>
        <w:rPr>
          <w:sz w:val="24"/>
          <w:highlight w:val="white"/>
        </w:rPr>
      </w:pPr>
    </w:p>
    <w:p w:rsidR="0084448D" w:rsidRDefault="00BE64B0">
      <w:pPr>
        <w:pStyle w:val="2"/>
        <w:keepNext w:val="0"/>
        <w:tabs>
          <w:tab w:val="clear" w:pos="576"/>
          <w:tab w:val="num" w:pos="-2410"/>
        </w:tabs>
        <w:spacing w:before="0" w:after="0"/>
        <w:ind w:left="0" w:firstLine="851"/>
        <w:rPr>
          <w:rFonts w:ascii="Times New Roman" w:hAnsi="Times New Roman"/>
          <w:i w:val="0"/>
          <w:sz w:val="24"/>
          <w:highlight w:val="white"/>
        </w:rPr>
      </w:pPr>
      <w:r>
        <w:rPr>
          <w:rFonts w:ascii="Times New Roman" w:hAnsi="Times New Roman"/>
          <w:i w:val="0"/>
          <w:sz w:val="24"/>
          <w:highlight w:val="white"/>
        </w:rPr>
        <w:t xml:space="preserve">Статья 2. Границы </w:t>
      </w:r>
      <w:r>
        <w:rPr>
          <w:rFonts w:ascii="Times New Roman" w:hAnsi="Times New Roman"/>
          <w:i w:val="0"/>
          <w:iCs w:val="0"/>
          <w:sz w:val="24"/>
          <w:highlight w:val="white"/>
        </w:rPr>
        <w:t>Ленинградского</w:t>
      </w:r>
      <w:r>
        <w:rPr>
          <w:rFonts w:ascii="Times New Roman" w:hAnsi="Times New Roman"/>
          <w:i w:val="0"/>
          <w:sz w:val="24"/>
          <w:highlight w:val="white"/>
        </w:rPr>
        <w:t xml:space="preserve"> муниципального округа</w:t>
      </w:r>
    </w:p>
    <w:p w:rsidR="0084448D" w:rsidRDefault="00BE64B0">
      <w:pPr>
        <w:ind w:firstLine="851"/>
        <w:jc w:val="both"/>
        <w:rPr>
          <w:highlight w:val="white"/>
        </w:rPr>
      </w:pPr>
      <w:r>
        <w:rPr>
          <w:highlight w:val="white"/>
        </w:rPr>
        <w:t xml:space="preserve">1. Местное самоуправление в Ленинградском муниципальном округе осуществляется в границах, установленных Законом Краснодарского края от 8 февраля 2024 года № 5055-КЗ </w:t>
      </w:r>
      <w:r>
        <w:rPr>
          <w:highlight w:val="white"/>
          <w:shd w:val="clear" w:color="auto" w:fill="FFFFFF"/>
        </w:rPr>
        <w:t>«Об установлении границ муниципального образования Ленинградский муниципальный округ Краснодарского края и о наделении его статусом муниципального округа»</w:t>
      </w:r>
      <w:r>
        <w:rPr>
          <w:highlight w:val="white"/>
        </w:rPr>
        <w:t>.</w:t>
      </w:r>
    </w:p>
    <w:p w:rsidR="0084448D" w:rsidRDefault="00BE64B0">
      <w:pPr>
        <w:pStyle w:val="ConsNormal0"/>
        <w:ind w:firstLine="851"/>
        <w:jc w:val="both"/>
        <w:rPr>
          <w:rFonts w:ascii="Times New Roman" w:hAnsi="Times New Roman"/>
          <w:sz w:val="24"/>
          <w:highlight w:val="white"/>
        </w:rPr>
      </w:pPr>
      <w:r>
        <w:rPr>
          <w:rFonts w:ascii="Times New Roman" w:hAnsi="Times New Roman" w:cs="Times New Roman"/>
          <w:sz w:val="24"/>
          <w:szCs w:val="24"/>
          <w:highlight w:val="white"/>
        </w:rPr>
        <w:t xml:space="preserve">2. Изменение границ </w:t>
      </w:r>
      <w:r>
        <w:rPr>
          <w:rFonts w:ascii="Times New Roman" w:hAnsi="Times New Roman"/>
          <w:sz w:val="24"/>
          <w:highlight w:val="white"/>
        </w:rPr>
        <w:t>Ленинградского</w:t>
      </w:r>
      <w:r>
        <w:rPr>
          <w:rFonts w:ascii="Times New Roman" w:hAnsi="Times New Roman" w:cs="Times New Roman"/>
          <w:sz w:val="24"/>
          <w:szCs w:val="24"/>
          <w:highlight w:val="white"/>
        </w:rPr>
        <w:t xml:space="preserve"> муниципального округа осуществляется по инициативе</w:t>
      </w:r>
      <w:r>
        <w:rPr>
          <w:rFonts w:ascii="Times New Roman" w:hAnsi="Times New Roman"/>
          <w:sz w:val="24"/>
          <w:highlight w:val="white"/>
        </w:rPr>
        <w:t xml:space="preserve">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4448D" w:rsidRDefault="00BE64B0">
      <w:pPr>
        <w:pStyle w:val="ConsNormal0"/>
        <w:ind w:firstLine="851"/>
        <w:jc w:val="both"/>
        <w:rPr>
          <w:rFonts w:ascii="Times New Roman" w:hAnsi="Times New Roman"/>
          <w:sz w:val="24"/>
          <w:highlight w:val="white"/>
        </w:rPr>
      </w:pPr>
      <w:r>
        <w:rPr>
          <w:rFonts w:ascii="Times New Roman" w:hAnsi="Times New Roman"/>
          <w:sz w:val="24"/>
          <w:highlight w:val="white"/>
        </w:rPr>
        <w:t xml:space="preserve">Изменение границ не допускается без учета мнения населения Ленинградского </w:t>
      </w:r>
      <w:r>
        <w:rPr>
          <w:rFonts w:ascii="Times New Roman" w:hAnsi="Times New Roman" w:cs="Times New Roman"/>
          <w:sz w:val="24"/>
          <w:szCs w:val="24"/>
          <w:highlight w:val="white"/>
        </w:rPr>
        <w:t>муниципального округа</w:t>
      </w:r>
      <w:r>
        <w:rPr>
          <w:rFonts w:ascii="Times New Roman" w:hAnsi="Times New Roman"/>
          <w:sz w:val="24"/>
          <w:highlight w:val="white"/>
        </w:rPr>
        <w:t>.</w:t>
      </w:r>
    </w:p>
    <w:p w:rsidR="0084448D" w:rsidRDefault="00BE64B0">
      <w:pPr>
        <w:ind w:firstLine="851"/>
        <w:jc w:val="both"/>
        <w:rPr>
          <w:highlight w:val="white"/>
        </w:rPr>
      </w:pPr>
      <w:r>
        <w:rPr>
          <w:highlight w:val="white"/>
        </w:rPr>
        <w:t>Изменение границ Ленинградского муниципального округа осуществляется законом Краснодарского края.</w:t>
      </w:r>
    </w:p>
    <w:p w:rsidR="0084448D" w:rsidRDefault="0084448D">
      <w:pPr>
        <w:ind w:firstLine="851"/>
        <w:jc w:val="both"/>
        <w:rPr>
          <w:highlight w:val="white"/>
        </w:rPr>
      </w:pPr>
    </w:p>
    <w:p w:rsidR="0084448D" w:rsidRDefault="00BE64B0">
      <w:pPr>
        <w:ind w:firstLine="540"/>
        <w:jc w:val="both"/>
        <w:rPr>
          <w:b/>
          <w:bCs/>
          <w:highlight w:val="white"/>
        </w:rPr>
      </w:pPr>
      <w:r>
        <w:rPr>
          <w:b/>
          <w:highlight w:val="white"/>
        </w:rPr>
        <w:t xml:space="preserve">Статья 3. </w:t>
      </w:r>
      <w:r>
        <w:rPr>
          <w:b/>
          <w:bCs/>
          <w:highlight w:val="white"/>
        </w:rPr>
        <w:t xml:space="preserve">Объекты административно-территориального устройства Краснодарского края, находящиеся на территории Ленинградского муниципального округа </w:t>
      </w:r>
    </w:p>
    <w:p w:rsidR="0084448D" w:rsidRDefault="00BE64B0">
      <w:pPr>
        <w:pStyle w:val="211"/>
        <w:spacing w:after="0" w:line="240" w:lineRule="auto"/>
        <w:ind w:firstLine="851"/>
        <w:jc w:val="both"/>
        <w:rPr>
          <w:szCs w:val="28"/>
          <w:highlight w:val="white"/>
        </w:rPr>
      </w:pPr>
      <w:r>
        <w:rPr>
          <w:bCs/>
          <w:highlight w:val="white"/>
        </w:rPr>
        <w:t xml:space="preserve">На территории </w:t>
      </w:r>
      <w:r>
        <w:rPr>
          <w:highlight w:val="white"/>
        </w:rPr>
        <w:t>Ленинградского</w:t>
      </w:r>
      <w:r>
        <w:rPr>
          <w:bCs/>
          <w:highlight w:val="white"/>
        </w:rPr>
        <w:t xml:space="preserve"> муниципального округа находятся следующие административно-территориальные единицы:</w:t>
      </w:r>
      <w:r>
        <w:rPr>
          <w:szCs w:val="28"/>
          <w:highlight w:val="white"/>
        </w:rPr>
        <w:t xml:space="preserve"> </w:t>
      </w:r>
    </w:p>
    <w:p w:rsidR="0084448D" w:rsidRDefault="00BE64B0">
      <w:pPr>
        <w:pStyle w:val="211"/>
        <w:spacing w:after="0" w:line="240" w:lineRule="auto"/>
        <w:ind w:firstLine="851"/>
        <w:jc w:val="both"/>
        <w:rPr>
          <w:highlight w:val="white"/>
        </w:rPr>
      </w:pPr>
      <w:r>
        <w:rPr>
          <w:highlight w:val="white"/>
        </w:rPr>
        <w:t xml:space="preserve">хутор Андрющенко, хутор Белый, хутор Березанский, поселок Бичевый , поселок Ближний, поселок Бурдатский, хутор Краснострелецкий, хутор Восточный, поселок </w:t>
      </w:r>
      <w:r>
        <w:rPr>
          <w:highlight w:val="white"/>
        </w:rPr>
        <w:lastRenderedPageBreak/>
        <w:t>Высотный, поселок Грачевка, хутор Западный, поселок Звезда, поселок Зерновой, поселок Изобильный, хутор Коржи, станица Крыловская, хутор Куликовский, поселок Лаштованный, хутор Ленина, станица Ленинградская, поселок Луговой, поселок Моторный, станица Новоплатнировская, поселок Образцовый, поселок Октябрьский, поселок Первомайский, хутор Реконструктор, хутор Ромашки, поселок Смелый, поселок Солнечный, поселок Трудовой, поселок Уманский, поселок Утро.</w:t>
      </w:r>
    </w:p>
    <w:p w:rsidR="0084448D" w:rsidRDefault="0084448D">
      <w:pPr>
        <w:pStyle w:val="2"/>
        <w:keepNext w:val="0"/>
        <w:tabs>
          <w:tab w:val="clear" w:pos="576"/>
        </w:tabs>
        <w:spacing w:before="0" w:after="0"/>
        <w:ind w:left="0" w:firstLine="851"/>
        <w:jc w:val="both"/>
        <w:rPr>
          <w:rFonts w:ascii="Times New Roman" w:hAnsi="Times New Roman" w:cs="Times New Roman"/>
          <w:bCs w:val="0"/>
          <w:i w:val="0"/>
          <w:sz w:val="24"/>
          <w:szCs w:val="24"/>
          <w:highlight w:val="white"/>
        </w:rPr>
      </w:pPr>
    </w:p>
    <w:p w:rsidR="0084448D" w:rsidRDefault="00BE64B0">
      <w:pPr>
        <w:pStyle w:val="2"/>
        <w:keepNext w:val="0"/>
        <w:tabs>
          <w:tab w:val="clear" w:pos="576"/>
        </w:tabs>
        <w:spacing w:before="0" w:after="0"/>
        <w:ind w:left="0" w:firstLine="851"/>
        <w:jc w:val="both"/>
        <w:rPr>
          <w:rFonts w:ascii="Times New Roman" w:hAnsi="Times New Roman" w:cs="Times New Roman"/>
          <w:bCs w:val="0"/>
          <w:i w:val="0"/>
          <w:sz w:val="24"/>
          <w:szCs w:val="24"/>
          <w:highlight w:val="white"/>
        </w:rPr>
      </w:pPr>
      <w:r>
        <w:rPr>
          <w:rFonts w:ascii="Times New Roman" w:hAnsi="Times New Roman" w:cs="Times New Roman"/>
          <w:i w:val="0"/>
          <w:sz w:val="24"/>
          <w:szCs w:val="24"/>
          <w:highlight w:val="white"/>
        </w:rPr>
        <w:t xml:space="preserve">Статья 4. Официальные символы </w:t>
      </w:r>
      <w:r>
        <w:rPr>
          <w:rFonts w:ascii="Times New Roman" w:hAnsi="Times New Roman"/>
          <w:i w:val="0"/>
          <w:iCs w:val="0"/>
          <w:sz w:val="24"/>
          <w:highlight w:val="white"/>
        </w:rPr>
        <w:t>Ленинградского</w:t>
      </w:r>
      <w:r>
        <w:rPr>
          <w:rFonts w:ascii="Times New Roman" w:hAnsi="Times New Roman" w:cs="Times New Roman"/>
          <w:i w:val="0"/>
          <w:sz w:val="24"/>
          <w:szCs w:val="24"/>
          <w:highlight w:val="white"/>
        </w:rPr>
        <w:t xml:space="preserve"> муниципального округа</w:t>
      </w:r>
    </w:p>
    <w:p w:rsidR="0084448D" w:rsidRDefault="00BE64B0">
      <w:pPr>
        <w:ind w:firstLine="851"/>
        <w:jc w:val="both"/>
        <w:rPr>
          <w:highlight w:val="white"/>
        </w:rPr>
      </w:pPr>
      <w:r>
        <w:rPr>
          <w:highlight w:val="white"/>
        </w:rPr>
        <w:t>1. Ленинградский</w:t>
      </w:r>
      <w:r>
        <w:rPr>
          <w:b/>
          <w:i/>
          <w:highlight w:val="white"/>
        </w:rPr>
        <w:t xml:space="preserve"> </w:t>
      </w:r>
      <w:r>
        <w:rPr>
          <w:highlight w:val="white"/>
        </w:rPr>
        <w:t>муниципальный округ</w:t>
      </w:r>
      <w:r>
        <w:rPr>
          <w:b/>
          <w:highlight w:val="white"/>
        </w:rPr>
        <w:t xml:space="preserve"> </w:t>
      </w:r>
      <w:r>
        <w:rPr>
          <w:highlight w:val="white"/>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4448D" w:rsidRDefault="00BE64B0">
      <w:pPr>
        <w:ind w:firstLine="851"/>
        <w:jc w:val="both"/>
        <w:rPr>
          <w:highlight w:val="white"/>
        </w:rPr>
      </w:pPr>
      <w:r>
        <w:rPr>
          <w:highlight w:val="white"/>
        </w:rPr>
        <w:t>2. Официальные символы и порядок их официального использования устанавливаются нормативными правовыми актами Совета Ленинградского муниципального округа.</w:t>
      </w:r>
    </w:p>
    <w:p w:rsidR="0084448D" w:rsidRDefault="0084448D">
      <w:pPr>
        <w:ind w:firstLine="851"/>
        <w:jc w:val="both"/>
        <w:rPr>
          <w:highlight w:val="white"/>
        </w:rPr>
      </w:pPr>
    </w:p>
    <w:p w:rsidR="0084448D" w:rsidRDefault="00BE64B0">
      <w:pPr>
        <w:pStyle w:val="aff0"/>
        <w:ind w:firstLine="851"/>
        <w:jc w:val="both"/>
        <w:rPr>
          <w:b/>
          <w:sz w:val="24"/>
          <w:szCs w:val="24"/>
        </w:rPr>
      </w:pPr>
      <w:r>
        <w:rPr>
          <w:b/>
          <w:sz w:val="24"/>
          <w:szCs w:val="24"/>
          <w:highlight w:val="white"/>
        </w:rPr>
        <w:t xml:space="preserve">Статья 5. Местное самоуправление в </w:t>
      </w:r>
      <w:r>
        <w:rPr>
          <w:b/>
          <w:bCs/>
          <w:sz w:val="24"/>
          <w:highlight w:val="white"/>
        </w:rPr>
        <w:t>Ленинградском</w:t>
      </w:r>
      <w:r>
        <w:rPr>
          <w:b/>
          <w:sz w:val="24"/>
          <w:szCs w:val="24"/>
          <w:highlight w:val="white"/>
        </w:rPr>
        <w:t xml:space="preserve"> муниципальном окр</w:t>
      </w:r>
      <w:r>
        <w:rPr>
          <w:b/>
          <w:sz w:val="24"/>
          <w:szCs w:val="24"/>
        </w:rPr>
        <w:t>уге</w:t>
      </w:r>
    </w:p>
    <w:p w:rsidR="0084448D" w:rsidRDefault="00BE64B0">
      <w:pPr>
        <w:pStyle w:val="310"/>
        <w:spacing w:line="240" w:lineRule="auto"/>
        <w:ind w:firstLine="851"/>
      </w:pPr>
      <w:r>
        <w:t>1. Местное самоуправление в Ленинградском</w:t>
      </w:r>
      <w:r>
        <w:rPr>
          <w:b/>
        </w:rPr>
        <w:t xml:space="preserve"> </w:t>
      </w:r>
      <w:r>
        <w:t>муниципальном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4448D" w:rsidRDefault="00BE64B0">
      <w:pPr>
        <w:ind w:firstLine="851"/>
        <w:jc w:val="both"/>
      </w:pPr>
      <w:r>
        <w:t>2. Местное самоуправление в Ленинградском</w:t>
      </w:r>
      <w:r>
        <w:rPr>
          <w:b/>
        </w:rPr>
        <w:t xml:space="preserve"> </w:t>
      </w:r>
      <w:r>
        <w:t>муниципальном округе осуществляется в границах муниципального образования.</w:t>
      </w:r>
    </w:p>
    <w:p w:rsidR="0084448D" w:rsidRDefault="0084448D">
      <w:pPr>
        <w:ind w:firstLine="851"/>
        <w:jc w:val="both"/>
      </w:pPr>
    </w:p>
    <w:p w:rsidR="0084448D" w:rsidRDefault="00BE64B0">
      <w:pPr>
        <w:pStyle w:val="3"/>
        <w:keepNext w:val="0"/>
        <w:tabs>
          <w:tab w:val="clear" w:pos="720"/>
        </w:tabs>
        <w:ind w:firstLine="851"/>
        <w:rPr>
          <w:i w:val="0"/>
          <w:color w:val="000000"/>
        </w:rPr>
      </w:pPr>
      <w:r>
        <w:rPr>
          <w:i w:val="0"/>
          <w:color w:val="000000"/>
        </w:rPr>
        <w:t>Статья 6. Правовая основа местного самоуправления</w:t>
      </w:r>
    </w:p>
    <w:p w:rsidR="0084448D" w:rsidRDefault="00BE64B0">
      <w:pPr>
        <w:widowControl/>
        <w:ind w:firstLine="851"/>
        <w:jc w:val="both"/>
      </w:pPr>
      <w:r>
        <w:rPr>
          <w:color w:val="000000"/>
        </w:rPr>
        <w:t>Правовую основу местного самоуправления составляют</w:t>
      </w:r>
      <w:r>
        <w:t xml:space="preserve">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Pr>
          <w:rFonts w:eastAsia="Calibri"/>
          <w:bCs/>
          <w:iCs/>
          <w:lang w:eastAsia="ru-RU"/>
        </w:rPr>
        <w:t>и сходах граждан</w:t>
      </w:r>
      <w:r>
        <w:t>, иные муниципальные правовые акты.</w:t>
      </w:r>
    </w:p>
    <w:p w:rsidR="0084448D" w:rsidRDefault="0084448D">
      <w:pPr>
        <w:ind w:firstLine="851"/>
        <w:jc w:val="both"/>
        <w:rPr>
          <w:b/>
        </w:rPr>
      </w:pPr>
    </w:p>
    <w:p w:rsidR="0084448D" w:rsidRDefault="00BE64B0">
      <w:pPr>
        <w:ind w:firstLine="851"/>
        <w:jc w:val="both"/>
        <w:rPr>
          <w:b/>
        </w:rPr>
      </w:pPr>
      <w:r>
        <w:rPr>
          <w:b/>
        </w:rPr>
        <w:t xml:space="preserve">Статья 7. Органы местного самоуправления </w:t>
      </w:r>
      <w:r>
        <w:rPr>
          <w:b/>
          <w:bCs/>
        </w:rPr>
        <w:t>Ленинградского</w:t>
      </w:r>
      <w:r>
        <w:rPr>
          <w:b/>
        </w:rPr>
        <w:t xml:space="preserve"> муниципального округа</w:t>
      </w:r>
    </w:p>
    <w:p w:rsidR="0084448D" w:rsidRDefault="00BE64B0">
      <w:pPr>
        <w:ind w:firstLine="851"/>
        <w:jc w:val="both"/>
      </w:pPr>
      <w:r>
        <w:t>1. Решение вопросов местного значения в Ленинградском муниципальном округе осуществляют:</w:t>
      </w:r>
    </w:p>
    <w:p w:rsidR="0084448D" w:rsidRDefault="00BE64B0">
      <w:pPr>
        <w:ind w:firstLine="851"/>
        <w:jc w:val="both"/>
      </w:pPr>
      <w:r>
        <w:t>Совет муниципального образования Ленинградский муниципальный округ Краснодарского края, являющийся представительным органом муниципального образования Ленинградский муниципальный округ Краснодарского края, далее по тексту Устава - Совет;</w:t>
      </w:r>
    </w:p>
    <w:p w:rsidR="0084448D" w:rsidRDefault="00BE64B0">
      <w:pPr>
        <w:ind w:firstLine="851"/>
        <w:jc w:val="both"/>
      </w:pPr>
      <w:r>
        <w:t>глава муниципального образования Ленинградский</w:t>
      </w:r>
      <w:r>
        <w:rPr>
          <w:rFonts w:eastAsia="Calibri"/>
          <w:lang w:eastAsia="ru-RU"/>
        </w:rPr>
        <w:t xml:space="preserve"> </w:t>
      </w:r>
      <w:r>
        <w:t>муниципальный округ Краснодарского края, возглавляющий администрацию муниципального образования Ленинградский</w:t>
      </w:r>
      <w:r>
        <w:rPr>
          <w:rFonts w:eastAsia="Calibri"/>
          <w:lang w:eastAsia="ru-RU"/>
        </w:rPr>
        <w:t xml:space="preserve"> </w:t>
      </w:r>
      <w:r>
        <w:t>муниципальный округ Краснодарского края, далее по тексту Устава – глава Ленинградского</w:t>
      </w:r>
      <w:r>
        <w:rPr>
          <w:rFonts w:eastAsia="Calibri"/>
          <w:lang w:eastAsia="ru-RU"/>
        </w:rPr>
        <w:t xml:space="preserve"> </w:t>
      </w:r>
      <w:r>
        <w:t>муниципального округа;</w:t>
      </w:r>
    </w:p>
    <w:p w:rsidR="0084448D" w:rsidRDefault="00BE64B0">
      <w:pPr>
        <w:ind w:firstLine="851"/>
        <w:jc w:val="both"/>
      </w:pPr>
      <w:r>
        <w:t>администрация муниципального образования Ленинградский</w:t>
      </w:r>
      <w:r>
        <w:rPr>
          <w:rFonts w:eastAsia="Calibri"/>
          <w:lang w:eastAsia="ru-RU"/>
        </w:rPr>
        <w:t xml:space="preserve"> </w:t>
      </w:r>
      <w:r>
        <w:t xml:space="preserve">муниципальный округ </w:t>
      </w:r>
      <w:r>
        <w:lastRenderedPageBreak/>
        <w:t>Краснодарского края, являющаяся исполнительно-распорядительным органом муниципального образования Ленинградский</w:t>
      </w:r>
      <w:r>
        <w:rPr>
          <w:rFonts w:eastAsia="Calibri"/>
          <w:lang w:eastAsia="ru-RU"/>
        </w:rPr>
        <w:t xml:space="preserve"> </w:t>
      </w:r>
      <w:r>
        <w:t>муниципальный округ Краснодарского края, далее по тексту Устава - администрация;</w:t>
      </w:r>
    </w:p>
    <w:p w:rsidR="0084448D" w:rsidRDefault="00BE64B0">
      <w:pPr>
        <w:ind w:firstLine="851"/>
        <w:jc w:val="both"/>
      </w:pPr>
      <w:r>
        <w:t>контрольно-счетная палата муниципального образования Ленинградский</w:t>
      </w:r>
      <w:r>
        <w:rPr>
          <w:rFonts w:eastAsia="Calibri"/>
          <w:lang w:eastAsia="ru-RU"/>
        </w:rPr>
        <w:t xml:space="preserve"> </w:t>
      </w:r>
      <w:r>
        <w:t>муниципальный округ Краснодарского края, являющаяся контрольно-счетным органом муниципального образования Ленинградский</w:t>
      </w:r>
      <w:r>
        <w:rPr>
          <w:rFonts w:eastAsia="Calibri"/>
          <w:lang w:eastAsia="ru-RU"/>
        </w:rPr>
        <w:t xml:space="preserve"> </w:t>
      </w:r>
      <w:r>
        <w:t>муниципальный округ Краснодарского края, далее по тексту Устава – контрольно-счетная палата.</w:t>
      </w:r>
    </w:p>
    <w:p w:rsidR="0084448D" w:rsidRDefault="00BE64B0">
      <w:pPr>
        <w:ind w:firstLine="851"/>
        <w:jc w:val="both"/>
      </w:pPr>
      <w:r>
        <w:t>Органы местного самоуправления обладают собственными полномочиями по решению вопросов местного значения.</w:t>
      </w:r>
    </w:p>
    <w:p w:rsidR="0084448D" w:rsidRDefault="00BE64B0">
      <w:pPr>
        <w:ind w:firstLine="851"/>
        <w:jc w:val="both"/>
      </w:pPr>
      <w:r>
        <w:rPr>
          <w:rFonts w:eastAsia="Arial" w:cs="Arial"/>
        </w:rPr>
        <w:t>2. Финансовое обеспечение деятельности</w:t>
      </w:r>
      <w:r>
        <w:rPr>
          <w:rFonts w:ascii="Arial" w:eastAsia="Arial" w:hAnsi="Arial" w:cs="Arial"/>
          <w:sz w:val="20"/>
          <w:szCs w:val="20"/>
        </w:rPr>
        <w:t xml:space="preserve"> </w:t>
      </w:r>
      <w:r>
        <w:t>органов местного самоуправления осуществляется исключительно за счет собственных доходов бюджета Ленинградского</w:t>
      </w:r>
      <w:r>
        <w:rPr>
          <w:rFonts w:eastAsia="Calibri"/>
          <w:lang w:eastAsia="ru-RU"/>
        </w:rPr>
        <w:t xml:space="preserve"> </w:t>
      </w:r>
      <w:r>
        <w:t>муниципального округа.</w:t>
      </w:r>
    </w:p>
    <w:p w:rsidR="0084448D" w:rsidRDefault="0084448D">
      <w:pPr>
        <w:ind w:right="-81" w:firstLine="708"/>
        <w:jc w:val="both"/>
      </w:pPr>
    </w:p>
    <w:p w:rsidR="0084448D" w:rsidRDefault="00BE64B0">
      <w:pPr>
        <w:tabs>
          <w:tab w:val="left" w:pos="0"/>
        </w:tabs>
        <w:jc w:val="center"/>
        <w:rPr>
          <w:b/>
          <w:caps/>
        </w:rPr>
      </w:pPr>
      <w:r>
        <w:rPr>
          <w:b/>
          <w:caps/>
        </w:rPr>
        <w:t xml:space="preserve">ГЛАВА 2. ВОПРОСЫ местного ЗНАЧЕНИЯ </w:t>
      </w:r>
    </w:p>
    <w:p w:rsidR="0084448D" w:rsidRDefault="00BE64B0">
      <w:pPr>
        <w:tabs>
          <w:tab w:val="left" w:pos="0"/>
        </w:tabs>
        <w:jc w:val="center"/>
        <w:rPr>
          <w:b/>
          <w:caps/>
        </w:rPr>
      </w:pPr>
      <w:r>
        <w:rPr>
          <w:b/>
          <w:bCs/>
        </w:rPr>
        <w:t>ЛЕНИНГРАДСКОГО</w:t>
      </w:r>
      <w:r>
        <w:rPr>
          <w:b/>
          <w:caps/>
        </w:rPr>
        <w:t xml:space="preserve"> МУНИЦИПАЛЬНОГО округа</w:t>
      </w:r>
    </w:p>
    <w:p w:rsidR="0084448D" w:rsidRDefault="0084448D">
      <w:pPr>
        <w:tabs>
          <w:tab w:val="left" w:pos="0"/>
        </w:tabs>
        <w:jc w:val="center"/>
        <w:rPr>
          <w:b/>
          <w:caps/>
        </w:rPr>
      </w:pPr>
    </w:p>
    <w:p w:rsidR="0084448D" w:rsidRDefault="00BE64B0">
      <w:pPr>
        <w:pStyle w:val="aaanao"/>
        <w:ind w:firstLine="851"/>
        <w:jc w:val="both"/>
        <w:rPr>
          <w:b/>
          <w:sz w:val="24"/>
          <w:szCs w:val="24"/>
        </w:rPr>
      </w:pPr>
      <w:r>
        <w:rPr>
          <w:b/>
          <w:sz w:val="24"/>
          <w:szCs w:val="24"/>
        </w:rPr>
        <w:t xml:space="preserve">Статья 8. Вопросы местного значения </w:t>
      </w:r>
      <w:r>
        <w:rPr>
          <w:b/>
          <w:bCs/>
          <w:sz w:val="24"/>
        </w:rPr>
        <w:t xml:space="preserve">Ленинградского </w:t>
      </w:r>
      <w:r>
        <w:rPr>
          <w:b/>
          <w:sz w:val="24"/>
          <w:szCs w:val="24"/>
        </w:rPr>
        <w:t>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К вопросам местного значения относятся:</w:t>
      </w:r>
    </w:p>
    <w:p w:rsidR="0084448D" w:rsidRDefault="00BE64B0">
      <w:pPr>
        <w:widowControl/>
        <w:ind w:firstLine="851"/>
        <w:jc w:val="both"/>
        <w:rPr>
          <w:rFonts w:eastAsia="Calibri"/>
        </w:rPr>
      </w:pPr>
      <w:r>
        <w:rPr>
          <w:rFonts w:eastAsia="Calibri"/>
        </w:rPr>
        <w:t xml:space="preserve">1) составление и рассмотрение проекта бюджета </w:t>
      </w:r>
      <w:r>
        <w:t>Ленинградского</w:t>
      </w:r>
      <w:r>
        <w:rPr>
          <w:rFonts w:eastAsia="Calibri"/>
          <w:lang w:eastAsia="ru-RU"/>
        </w:rPr>
        <w:t xml:space="preserve"> </w:t>
      </w:r>
      <w:r>
        <w:t>муниципального округа</w:t>
      </w:r>
      <w:r>
        <w:rPr>
          <w:rFonts w:eastAsia="Calibri"/>
        </w:rPr>
        <w:t xml:space="preserve">, утверждение и исполнение бюджета </w:t>
      </w:r>
      <w:r>
        <w:t>Ленинградского</w:t>
      </w:r>
      <w:r>
        <w:rPr>
          <w:rFonts w:eastAsia="Calibri"/>
          <w:lang w:eastAsia="ru-RU"/>
        </w:rPr>
        <w:t xml:space="preserve"> </w:t>
      </w:r>
      <w:r>
        <w:t>муниципального округа</w:t>
      </w:r>
      <w:r>
        <w:rPr>
          <w:rFonts w:eastAsia="Calibri"/>
        </w:rPr>
        <w:t xml:space="preserve">, осуществление контроля за его исполнением, составление и утверждение отчета об исполнении бюджета </w:t>
      </w:r>
      <w:r>
        <w:t>Ленинградского</w:t>
      </w:r>
      <w:r>
        <w:rPr>
          <w:rFonts w:eastAsia="Calibri"/>
          <w:lang w:eastAsia="ru-RU"/>
        </w:rPr>
        <w:t xml:space="preserve"> </w:t>
      </w:r>
      <w:r>
        <w:t>муниципального округа</w:t>
      </w:r>
      <w:r>
        <w:rPr>
          <w:rFonts w:eastAsia="Calibri"/>
        </w:rP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rPr>
        <w:t>Ленинградского</w:t>
      </w:r>
      <w:r>
        <w:rPr>
          <w:rFonts w:ascii="Times New Roman" w:eastAsia="Calibri" w:hAnsi="Times New Roman" w:cs="Times New Roman"/>
          <w:lang w:eastAsia="ru-RU"/>
        </w:rPr>
        <w:t xml:space="preserve"> </w:t>
      </w:r>
      <w:r>
        <w:rPr>
          <w:rFonts w:ascii="Times New Roman" w:hAnsi="Times New Roman" w:cs="Times New Roman"/>
          <w:sz w:val="24"/>
          <w:szCs w:val="24"/>
        </w:rPr>
        <w:t>муниципального округа;</w:t>
      </w:r>
    </w:p>
    <w:p w:rsidR="0084448D" w:rsidRDefault="00BE64B0">
      <w:pPr>
        <w:pStyle w:val="ConsPlusNormal"/>
        <w:ind w:firstLine="851"/>
        <w:jc w:val="both"/>
        <w:rPr>
          <w:rFonts w:ascii="Times New Roman" w:eastAsia="Calibri" w:hAnsi="Times New Roman" w:cs="Times New Roman"/>
          <w:sz w:val="24"/>
          <w:szCs w:val="24"/>
          <w:lang w:eastAsia="en-US" w:bidi="ar-SA"/>
        </w:rPr>
      </w:pPr>
      <w:r>
        <w:rPr>
          <w:rFonts w:ascii="Times New Roman" w:hAnsi="Times New Roman"/>
          <w:sz w:val="24"/>
        </w:rPr>
        <w:t xml:space="preserve">4) организация в границах Ленинградского </w:t>
      </w:r>
      <w:r>
        <w:rPr>
          <w:rFonts w:ascii="Times New Roman" w:hAnsi="Times New Roman" w:cs="Times New Roman"/>
          <w:sz w:val="24"/>
          <w:szCs w:val="24"/>
        </w:rPr>
        <w:t>муниципального округа</w:t>
      </w:r>
      <w:r>
        <w:rPr>
          <w:rFonts w:ascii="Times New Roman" w:hAnsi="Times New Roman"/>
          <w:sz w:val="24"/>
        </w:rPr>
        <w:t xml:space="preserve"> электро-, тепло-, газо- и водоснабжения населения, водоотведения, снабжения населения </w:t>
      </w:r>
      <w:r>
        <w:rPr>
          <w:rFonts w:ascii="Times New Roman" w:hAnsi="Times New Roman" w:cs="Times New Roman"/>
          <w:sz w:val="24"/>
          <w:szCs w:val="24"/>
        </w:rPr>
        <w:t xml:space="preserve">топливом </w:t>
      </w:r>
      <w:r>
        <w:rPr>
          <w:rFonts w:ascii="Times New Roman" w:eastAsia="Calibri" w:hAnsi="Times New Roman" w:cs="Times New Roman"/>
          <w:sz w:val="24"/>
          <w:szCs w:val="24"/>
          <w:lang w:eastAsia="en-US" w:bidi="ar-SA"/>
        </w:rPr>
        <w:t>в пределах полномочий, установленных законодательством Российской Федерации;</w:t>
      </w:r>
    </w:p>
    <w:p w:rsidR="0084448D" w:rsidRDefault="00BE64B0">
      <w:pPr>
        <w:widowControl/>
        <w:ind w:firstLine="851"/>
        <w:jc w:val="both"/>
      </w:pPr>
      <w:r>
        <w:t xml:space="preserve">5) дорожная деятельность в отношении </w:t>
      </w:r>
      <w:r>
        <w:rPr>
          <w:rFonts w:eastAsia="Calibri"/>
        </w:rPr>
        <w:t>автомобильных дорог местного значения в границах Ленинградского</w:t>
      </w:r>
      <w:r>
        <w:rPr>
          <w:rFonts w:eastAsia="Calibri"/>
          <w:lang w:eastAsia="ru-RU"/>
        </w:rPr>
        <w:t xml:space="preserve"> </w:t>
      </w:r>
      <w:r>
        <w:t>муниципального округа</w:t>
      </w:r>
      <w:r>
        <w:rPr>
          <w:rFonts w:eastAsia="Calibri"/>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Calibri"/>
          <w:lang w:eastAsia="ru-RU"/>
        </w:rPr>
        <w:t>на автомобильном транспорте, городском наземном электрическом транспорте и в дорожном хозяйстве</w:t>
      </w:r>
      <w:r>
        <w:rPr>
          <w:rFonts w:eastAsia="Calibri"/>
          <w:b/>
          <w:lang w:eastAsia="ru-RU"/>
        </w:rPr>
        <w:t xml:space="preserve"> </w:t>
      </w:r>
      <w:r>
        <w:t xml:space="preserve">в границах </w:t>
      </w:r>
      <w:r>
        <w:rPr>
          <w:rFonts w:eastAsia="Calibri"/>
        </w:rPr>
        <w:t>Ленинградского</w:t>
      </w:r>
      <w:r>
        <w:rPr>
          <w:rFonts w:eastAsia="Calibri"/>
          <w:lang w:eastAsia="ru-RU"/>
        </w:rPr>
        <w:t xml:space="preserve"> </w:t>
      </w:r>
      <w:r>
        <w:t xml:space="preserve">муниципального округа, </w:t>
      </w:r>
      <w:r>
        <w:rPr>
          <w:rFonts w:eastAsia="Times New Roman"/>
          <w:lang w:eastAsia="ru-RU"/>
        </w:rPr>
        <w:t>организация дорожного движения,</w:t>
      </w:r>
      <w:r>
        <w:rPr>
          <w:rFonts w:eastAsia="Times New Roman"/>
          <w:sz w:val="28"/>
          <w:szCs w:val="28"/>
          <w:lang w:eastAsia="ru-RU"/>
        </w:rPr>
        <w:t xml:space="preserve"> </w:t>
      </w:r>
      <w: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448D" w:rsidRDefault="00BE64B0">
      <w:pPr>
        <w:widowControl/>
        <w:ind w:firstLine="851"/>
        <w:jc w:val="both"/>
        <w:rPr>
          <w:rFonts w:eastAsia="Calibri"/>
          <w:bCs/>
        </w:rPr>
      </w:pPr>
      <w:r>
        <w:t xml:space="preserve">6) </w:t>
      </w:r>
      <w:r>
        <w:rPr>
          <w:rFonts w:eastAsia="Calibri"/>
          <w:bCs/>
        </w:rPr>
        <w:t xml:space="preserve">обеспечение проживающих в </w:t>
      </w:r>
      <w:r>
        <w:rPr>
          <w:rFonts w:eastAsia="Calibri"/>
        </w:rPr>
        <w:t>Ленинградском</w:t>
      </w:r>
      <w:r>
        <w:rPr>
          <w:rFonts w:eastAsia="Calibri"/>
          <w:lang w:eastAsia="ru-RU"/>
        </w:rPr>
        <w:t xml:space="preserve"> </w:t>
      </w:r>
      <w:r>
        <w:t>муниципальном округе</w:t>
      </w:r>
      <w:r>
        <w:rPr>
          <w:rFonts w:eastAsia="Calibri"/>
          <w:bCs/>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eastAsia="Calibri" w:hAnsi="Times New Roman" w:cs="Times New Roman"/>
          <w:sz w:val="24"/>
          <w:szCs w:val="24"/>
        </w:rPr>
        <w:t>Ленинградского</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 xml:space="preserve">; </w:t>
      </w:r>
    </w:p>
    <w:p w:rsidR="0084448D" w:rsidRDefault="00BE64B0">
      <w:pPr>
        <w:widowControl/>
        <w:ind w:firstLine="851"/>
        <w:jc w:val="both"/>
        <w:rPr>
          <w:rFonts w:eastAsia="Calibri"/>
          <w:bCs/>
        </w:rPr>
      </w:pPr>
      <w:r>
        <w:rPr>
          <w:rFonts w:eastAsia="Calibri"/>
          <w:bCs/>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eastAsia="Calibri"/>
        </w:rPr>
        <w:t>Ленинградского</w:t>
      </w:r>
      <w:r>
        <w:rPr>
          <w:rFonts w:eastAsia="Calibri"/>
          <w:lang w:eastAsia="ru-RU"/>
        </w:rPr>
        <w:t xml:space="preserve"> </w:t>
      </w:r>
      <w:r>
        <w:t xml:space="preserve">муниципального </w:t>
      </w:r>
      <w:r>
        <w:lastRenderedPageBreak/>
        <w:t>округа</w:t>
      </w:r>
      <w:r>
        <w:rPr>
          <w:rFonts w:eastAsia="Calibri"/>
          <w:bCs/>
        </w:rPr>
        <w:t xml:space="preserve">, реализацию прав </w:t>
      </w:r>
      <w:r>
        <w:rPr>
          <w:rFonts w:eastAsia="Calibri"/>
          <w:lang w:eastAsia="ru-RU"/>
        </w:rPr>
        <w:t xml:space="preserve">коренных малочисленных народов и других </w:t>
      </w:r>
      <w:r>
        <w:rPr>
          <w:rFonts w:eastAsia="Calibri"/>
          <w:bC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10) участие в предупреждении и ликвидации последствий чрезвычайных ситуаций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11) организация охраны общественного порядка на территории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 xml:space="preserve"> муниципальной милицией; </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12) обеспечение первичных мер пожарной безопасности в границах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w:t>
      </w:r>
    </w:p>
    <w:p w:rsidR="0084448D" w:rsidRDefault="00BE64B0">
      <w:pPr>
        <w:widowControl/>
        <w:ind w:firstLine="851"/>
        <w:jc w:val="both"/>
      </w:pPr>
      <w:r>
        <w:t xml:space="preserve">13) организация мероприятий по охране окружающей среды в границах </w:t>
      </w:r>
      <w:r>
        <w:rPr>
          <w:rFonts w:eastAsia="Calibri"/>
        </w:rPr>
        <w:t>Ленинградского</w:t>
      </w:r>
      <w:r>
        <w:rPr>
          <w:rFonts w:eastAsia="Calibri"/>
          <w:lang w:eastAsia="ru-RU"/>
        </w:rPr>
        <w:t xml:space="preserve"> </w:t>
      </w:r>
      <w:r>
        <w:rPr>
          <w:color w:val="000000"/>
        </w:rPr>
        <w:t>муниципального округа</w:t>
      </w:r>
      <w:r>
        <w:rPr>
          <w:rFonts w:eastAsia="Calibri"/>
          <w:color w:val="000000"/>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eastAsia="Calibri"/>
        </w:rPr>
        <w:t>Ленинградского</w:t>
      </w:r>
      <w:r>
        <w:rPr>
          <w:rFonts w:eastAsia="Calibri"/>
          <w:lang w:eastAsia="ru-RU"/>
        </w:rPr>
        <w:t xml:space="preserve"> </w:t>
      </w:r>
      <w:r>
        <w:rPr>
          <w:color w:val="000000"/>
        </w:rPr>
        <w:t>муниципального</w:t>
      </w:r>
      <w:r>
        <w:t xml:space="preserve"> округа</w:t>
      </w:r>
      <w:r>
        <w:rPr>
          <w:rFonts w:eastAsia="Calibri"/>
          <w:b/>
          <w:lang w:eastAsia="ru-RU"/>
        </w:rPr>
        <w:t>;</w:t>
      </w:r>
    </w:p>
    <w:p w:rsidR="0084448D" w:rsidRDefault="00BE64B0">
      <w:pPr>
        <w:pStyle w:val="ConsPlusNormal"/>
        <w:ind w:firstLine="851"/>
        <w:jc w:val="both"/>
        <w:rPr>
          <w:rFonts w:eastAsia="Calibri"/>
        </w:rPr>
      </w:pPr>
      <w:r>
        <w:rPr>
          <w:rFonts w:ascii="Times New Roman" w:hAnsi="Times New Roman" w:cs="Times New Roman"/>
          <w:sz w:val="24"/>
          <w:szCs w:val="24"/>
        </w:rPr>
        <w:t>14)</w:t>
      </w:r>
      <w:r>
        <w:rPr>
          <w:rFonts w:ascii="Times New Roman" w:eastAsia="Calibri" w:hAnsi="Times New Roman"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eastAsia="Calibri" w:hAnsi="Times New Roman" w:cs="Times New Roman"/>
          <w:sz w:val="24"/>
          <w:szCs w:val="24"/>
          <w:lang w:eastAsia="ru-RU"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eastAsia="Calibri"/>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15) создание условий для обеспечения жителей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 xml:space="preserve"> услугами связи, общественного питания, торговли и бытового обслуживания;</w:t>
      </w:r>
    </w:p>
    <w:p w:rsidR="0084448D" w:rsidRDefault="00BE64B0">
      <w:pPr>
        <w:pStyle w:val="ConsNormal0"/>
        <w:ind w:firstLine="851"/>
        <w:jc w:val="both"/>
        <w:rPr>
          <w:rFonts w:ascii="Times New Roman" w:hAnsi="Times New Roman"/>
          <w:sz w:val="24"/>
        </w:rPr>
      </w:pPr>
      <w:r>
        <w:rPr>
          <w:rFonts w:ascii="Times New Roman" w:hAnsi="Times New Roman"/>
          <w:sz w:val="24"/>
        </w:rPr>
        <w:t>16) организация библиотечного обслуживания населения,</w:t>
      </w:r>
      <w:r>
        <w:rPr>
          <w:rFonts w:ascii="Times New Roman" w:hAnsi="Times New Roman"/>
          <w:b/>
          <w:sz w:val="24"/>
        </w:rPr>
        <w:t xml:space="preserve"> </w:t>
      </w:r>
      <w:r>
        <w:rPr>
          <w:rFonts w:ascii="Times New Roman" w:hAnsi="Times New Roman"/>
          <w:sz w:val="24"/>
        </w:rPr>
        <w:t xml:space="preserve">комплектование и обеспечение сохранности библиотечных фондов библиотек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17) создание условий для организации досуга и обеспечения жителей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 xml:space="preserve"> услугами организаций культуры;</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eastAsia="Calibri" w:hAnsi="Times New Roman" w:cs="Times New Roman"/>
          <w:sz w:val="24"/>
          <w:szCs w:val="24"/>
        </w:rPr>
        <w:t>Ленинградском</w:t>
      </w:r>
      <w:r>
        <w:rPr>
          <w:rFonts w:eastAsia="Calibri"/>
          <w:lang w:eastAsia="ru-RU"/>
        </w:rPr>
        <w:t xml:space="preserve"> </w:t>
      </w:r>
      <w:r>
        <w:rPr>
          <w:rFonts w:ascii="Times New Roman" w:hAnsi="Times New Roman" w:cs="Times New Roman"/>
          <w:sz w:val="24"/>
          <w:szCs w:val="24"/>
        </w:rPr>
        <w:t>муниципальном округе</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19)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20) обеспечение условий для развития на территории </w:t>
      </w:r>
      <w:r>
        <w:rPr>
          <w:rFonts w:ascii="Times New Roman" w:eastAsia="Calibri" w:hAnsi="Times New Roman" w:cs="Times New Roman"/>
          <w:sz w:val="24"/>
          <w:szCs w:val="24"/>
        </w:rPr>
        <w:t>Ленинградского</w:t>
      </w:r>
      <w:r>
        <w:rPr>
          <w:rFonts w:eastAsia="Calibri"/>
          <w:lang w:eastAsia="ru-RU"/>
        </w:rPr>
        <w:t xml:space="preserve"> му</w:t>
      </w:r>
      <w:r>
        <w:rPr>
          <w:rFonts w:ascii="Times New Roman" w:hAnsi="Times New Roman" w:cs="Times New Roman"/>
          <w:sz w:val="24"/>
          <w:szCs w:val="24"/>
        </w:rPr>
        <w:t>ниципального округа</w:t>
      </w:r>
      <w:r>
        <w:rPr>
          <w:rFonts w:ascii="Times New Roman" w:hAnsi="Times New Roman"/>
          <w:sz w:val="24"/>
        </w:rPr>
        <w:t xml:space="preserve"> физической культуры</w:t>
      </w:r>
      <w:r>
        <w:rPr>
          <w:rFonts w:ascii="Times New Roman" w:hAnsi="Times New Roman" w:cs="Times New Roman"/>
          <w:sz w:val="24"/>
          <w:szCs w:val="24"/>
        </w:rPr>
        <w:t>, школьного спорта</w:t>
      </w:r>
      <w:r>
        <w:rPr>
          <w:rFonts w:ascii="Times New Roman" w:hAnsi="Times New Roman"/>
          <w:sz w:val="24"/>
        </w:rPr>
        <w:t xml:space="preserve"> и массового спорта, организация проведения официальных физкультурно-оздоровительных и спортивных мероприятий </w:t>
      </w:r>
      <w:r>
        <w:rPr>
          <w:rFonts w:ascii="Times New Roman" w:eastAsia="Calibri" w:hAnsi="Times New Roman" w:cs="Times New Roman"/>
          <w:sz w:val="24"/>
          <w:szCs w:val="24"/>
        </w:rPr>
        <w:t>Ленинградского</w:t>
      </w:r>
      <w:r>
        <w:rPr>
          <w:rFonts w:eastAsia="Calibri"/>
          <w:lang w:eastAsia="ru-RU"/>
        </w:rPr>
        <w:t xml:space="preserve"> </w:t>
      </w:r>
      <w:r>
        <w:rPr>
          <w:rFonts w:ascii="Times New Roman" w:hAnsi="Times New Roman" w:cs="Times New Roman"/>
          <w:sz w:val="24"/>
          <w:szCs w:val="24"/>
        </w:rPr>
        <w:t>муниципального округа</w:t>
      </w:r>
      <w:r>
        <w:rPr>
          <w:rFonts w:ascii="Times New Roman" w:hAnsi="Times New Roman"/>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21) создание условий для массового отдыха жителей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и организация обустройства мест массового отдыха населения;</w:t>
      </w:r>
    </w:p>
    <w:p w:rsidR="0084448D" w:rsidRDefault="00BE64B0">
      <w:pPr>
        <w:pStyle w:val="ConsNormal0"/>
        <w:ind w:firstLine="851"/>
        <w:jc w:val="both"/>
        <w:rPr>
          <w:rFonts w:ascii="Times New Roman" w:hAnsi="Times New Roman"/>
          <w:sz w:val="24"/>
        </w:rPr>
      </w:pPr>
      <w:r>
        <w:rPr>
          <w:rFonts w:ascii="Times New Roman" w:hAnsi="Times New Roman"/>
          <w:sz w:val="24"/>
        </w:rPr>
        <w:t>22) формирование и содержание муниципального архива;</w:t>
      </w:r>
    </w:p>
    <w:p w:rsidR="0084448D" w:rsidRDefault="00BE64B0">
      <w:pPr>
        <w:pStyle w:val="ConsNormal0"/>
        <w:ind w:firstLine="851"/>
        <w:jc w:val="both"/>
        <w:rPr>
          <w:rFonts w:ascii="Times New Roman" w:hAnsi="Times New Roman"/>
          <w:sz w:val="24"/>
        </w:rPr>
      </w:pPr>
      <w:r>
        <w:rPr>
          <w:rFonts w:ascii="Times New Roman" w:hAnsi="Times New Roman"/>
          <w:sz w:val="24"/>
        </w:rPr>
        <w:t>23) организация ритуальных услуг и содержание мест захоронения;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sz w:val="24"/>
        </w:rPr>
        <w:t xml:space="preserve">24) </w:t>
      </w:r>
      <w:r>
        <w:rPr>
          <w:rFonts w:ascii="Times New Roman" w:eastAsia="Calibri" w:hAnsi="Times New Roman" w:cs="Times New Roman"/>
          <w:sz w:val="24"/>
          <w:szCs w:val="24"/>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Pr>
          <w:rFonts w:ascii="Times New Roman" w:eastAsia="Calibri" w:hAnsi="Times New Roman" w:cs="Times New Roman"/>
          <w:sz w:val="24"/>
          <w:szCs w:val="24"/>
          <w:lang w:eastAsia="ru-RU"/>
        </w:rPr>
        <w:lastRenderedPageBreak/>
        <w:t>захоронению твердых коммунальных отходов</w:t>
      </w:r>
      <w:r>
        <w:rPr>
          <w:rFonts w:ascii="Times New Roman" w:hAnsi="Times New Roman" w:cs="Times New Roman"/>
          <w:sz w:val="24"/>
          <w:szCs w:val="24"/>
        </w:rPr>
        <w:t>;</w:t>
      </w:r>
    </w:p>
    <w:p w:rsidR="0084448D" w:rsidRDefault="00BE64B0">
      <w:pPr>
        <w:widowControl/>
        <w:ind w:firstLine="851"/>
        <w:jc w:val="both"/>
        <w:rPr>
          <w:rFonts w:eastAsia="Calibri"/>
          <w:strike/>
        </w:rPr>
      </w:pPr>
      <w:r>
        <w:rPr>
          <w:rFonts w:eastAsia="Calibri"/>
          <w:lang w:eastAsia="ru-RU"/>
        </w:rPr>
        <w:t xml:space="preserve">25) утверждение правил благоустройства территории </w:t>
      </w:r>
      <w:r>
        <w:rPr>
          <w:rFonts w:eastAsia="Calibri"/>
        </w:rPr>
        <w:t>Ленинградского</w:t>
      </w:r>
      <w:r>
        <w:t xml:space="preserve">  муниципального округа</w:t>
      </w:r>
      <w:r>
        <w:rPr>
          <w:rFonts w:eastAsia="Calibri"/>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eastAsia="Calibri"/>
        </w:rPr>
        <w:t>Ленинградского</w:t>
      </w:r>
      <w:r>
        <w:t xml:space="preserve"> муниципального округа</w:t>
      </w:r>
      <w:r>
        <w:rPr>
          <w:rFonts w:eastAsia="Calibri"/>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Pr>
          <w:rFonts w:eastAsia="Calibri"/>
        </w:rPr>
        <w:t>Ленинградского</w:t>
      </w:r>
      <w:r>
        <w:t xml:space="preserve"> муниципального округа</w:t>
      </w:r>
      <w:r>
        <w:rPr>
          <w:rFonts w:eastAsia="Calibri"/>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4448D" w:rsidRDefault="00BE64B0">
      <w:pPr>
        <w:widowControl/>
        <w:ind w:firstLine="851"/>
        <w:jc w:val="both"/>
        <w:rPr>
          <w:rFonts w:eastAsia="Calibri"/>
        </w:rPr>
      </w:pPr>
      <w:r>
        <w:t xml:space="preserve">26) утверждение генерального плана </w:t>
      </w:r>
      <w:r>
        <w:rPr>
          <w:rFonts w:eastAsia="Calibri"/>
        </w:rPr>
        <w:t>Ленинградского</w:t>
      </w:r>
      <w:r>
        <w:t xml:space="preserve"> муниципального округа, правил землепользования и застройки, утверждение подготовленной на основе генерального плана </w:t>
      </w:r>
      <w:r>
        <w:rPr>
          <w:rFonts w:eastAsia="Calibri"/>
        </w:rPr>
        <w:t>Ленинградского</w:t>
      </w:r>
      <w:r>
        <w:t xml:space="preserve"> муниципального округа документации по планировке территории, </w:t>
      </w:r>
      <w:r>
        <w:rPr>
          <w:rFonts w:eastAsia="Calibri"/>
          <w:lang w:eastAsia="ru-RU"/>
        </w:rPr>
        <w:t>выдача градостроительного плана земельного участка, расположенного в границах муниципального округа,</w:t>
      </w:r>
      <w:r>
        <w:rPr>
          <w:rFonts w:eastAsia="Calibri"/>
          <w:b/>
          <w:lang w:eastAsia="ru-RU"/>
        </w:rPr>
        <w:t xml:space="preserve"> </w:t>
      </w:r>
      <w:r>
        <w:t>выдача разрешений на строительство</w:t>
      </w:r>
      <w:r>
        <w:rPr>
          <w:rFonts w:eastAsia="Calibri"/>
        </w:rPr>
        <w:t xml:space="preserve"> (за исключением случаев, предусмотренных Градостроительным кодексом Российской Федерации, иными федеральными законами)</w:t>
      </w:r>
      <w: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w:t>
      </w:r>
      <w:r>
        <w:rPr>
          <w:rFonts w:eastAsia="Calibri"/>
        </w:rPr>
        <w:t>Ленинградского</w:t>
      </w:r>
      <w:r>
        <w:t xml:space="preserve"> муниципального округа, ведение информационной системы обеспечения градостроительной деятельности, осуществляемой на территории </w:t>
      </w:r>
      <w:r>
        <w:rPr>
          <w:rFonts w:eastAsia="Calibri"/>
        </w:rPr>
        <w:t>Ленинградского</w:t>
      </w:r>
      <w:r>
        <w:t xml:space="preserve"> муниципального округа, резервирование земель и изъятие земельных участков в границах </w:t>
      </w:r>
      <w:r>
        <w:rPr>
          <w:rFonts w:eastAsia="Calibri"/>
        </w:rPr>
        <w:t>Ленинградского</w:t>
      </w:r>
      <w:r>
        <w:t xml:space="preserve"> муниципального округа для муниципальных нужд, осуществление муниципального земельного контроля в границах </w:t>
      </w:r>
      <w:r>
        <w:rPr>
          <w:rFonts w:eastAsia="Calibri"/>
        </w:rPr>
        <w:t>Ленинградского</w:t>
      </w:r>
      <w:r>
        <w:t xml:space="preserve">  муниципального округа</w:t>
      </w:r>
      <w:r>
        <w:rPr>
          <w:rFonts w:eastAsia="Calibri"/>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eastAsia="Calibri"/>
          <w:lang w:eastAsia="ru-RU"/>
        </w:rPr>
        <w:t xml:space="preserve">, направление уведомления о соответствии указанных в </w:t>
      </w:r>
      <w:hyperlink r:id="rId8" w:tooltip="consultantplus://offline/ref=71896795445CAB72B68C233FDA060D2AED9D71733BD3D3ADBB5FD1D7E47F19F2A9CF1079B23F7EA7J" w:history="1">
        <w:r>
          <w:rPr>
            <w:rStyle w:val="af0"/>
            <w:rFonts w:eastAsia="Calibri"/>
            <w:color w:val="000000"/>
            <w:u w:val="none"/>
          </w:rPr>
          <w:t>уведомлении</w:t>
        </w:r>
      </w:hyperlink>
      <w:r>
        <w:rPr>
          <w:rFonts w:eastAsia="Calibri"/>
          <w:color w:val="00000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Pr>
          <w:rFonts w:eastAsia="Calibri"/>
          <w:lang w:eastAsia="ru-RU"/>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rFonts w:eastAsia="Calibri"/>
          <w:color w:val="000000"/>
        </w:rPr>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tooltip="consultantplus://offline/ref=71896795445CAB72B68C233FDA060D2AED9D71733BD3D3ADBB5FD1D7E47F19F2A9CF107AB738EAE273AFJ" w:history="1">
        <w:r>
          <w:rPr>
            <w:rStyle w:val="af0"/>
            <w:rFonts w:eastAsia="Calibri"/>
            <w:color w:val="000000"/>
            <w:u w:val="none"/>
          </w:rPr>
          <w:t>правилами</w:t>
        </w:r>
      </w:hyperlink>
      <w:r>
        <w:rPr>
          <w:rFonts w:eastAsia="Calibri"/>
          <w:color w:val="000000"/>
        </w:rPr>
        <w:t xml:space="preserve"> землепользования и застройки, </w:t>
      </w:r>
      <w:hyperlink r:id="rId10" w:tooltip="consultantplus://offline/ref=71896795445CAB72B68C233FDA060D2AED9D71733BD3D3ADBB5FD1D7E47F19F2A9CF107AB13D7EA9J" w:history="1">
        <w:r>
          <w:rPr>
            <w:rStyle w:val="af0"/>
            <w:rFonts w:eastAsia="Calibri"/>
            <w:color w:val="000000"/>
            <w:u w:val="none"/>
          </w:rPr>
          <w:t>документацией</w:t>
        </w:r>
      </w:hyperlink>
      <w:r>
        <w:rPr>
          <w:rFonts w:eastAsia="Calibri"/>
          <w:color w:val="00000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Pr>
          <w:rFonts w:eastAsia="Calibri"/>
          <w:lang w:eastAsia="ru-RU"/>
        </w:rPr>
        <w:t xml:space="preserve">, решения об изъятии </w:t>
      </w:r>
      <w:r>
        <w:rPr>
          <w:rFonts w:eastAsia="Calibri"/>
          <w:lang w:eastAsia="ru-RU"/>
        </w:rPr>
        <w:lastRenderedPageBreak/>
        <w:t xml:space="preserve">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tooltip="consultantplus://offline/ref=067A91B472757B7AC987691B398B169CDF26057FD1E64C48D055D8FE58583FB28233CA43EFA0kANEL" w:history="1">
        <w:r>
          <w:rPr>
            <w:rFonts w:eastAsia="Calibri"/>
            <w:lang w:eastAsia="ru-RU"/>
          </w:rPr>
          <w:t>кодексом</w:t>
        </w:r>
      </w:hyperlink>
      <w:r>
        <w:rPr>
          <w:rFonts w:eastAsia="Calibri"/>
          <w:lang w:eastAsia="ru-RU"/>
        </w:rPr>
        <w:t xml:space="preserve"> Российской Федерации</w:t>
      </w:r>
      <w:r>
        <w:rPr>
          <w:rFonts w:eastAsia="Calibri"/>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27) организация и осуществление мероприятий по </w:t>
      </w:r>
      <w:r>
        <w:rPr>
          <w:rFonts w:ascii="Times New Roman" w:eastAsia="Calibri" w:hAnsi="Times New Roman" w:cs="Times New Roman"/>
          <w:bCs/>
          <w:sz w:val="24"/>
          <w:szCs w:val="24"/>
          <w:lang w:eastAsia="en-US"/>
        </w:rPr>
        <w:t>территориальной обороне и</w:t>
      </w:r>
      <w:r>
        <w:rPr>
          <w:rFonts w:ascii="Times New Roman" w:hAnsi="Times New Roman"/>
          <w:sz w:val="24"/>
        </w:rPr>
        <w:t xml:space="preserve"> гражданской обороне, защите населения и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28)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w:t>
      </w:r>
    </w:p>
    <w:p w:rsidR="0084448D" w:rsidRDefault="00BE64B0">
      <w:pPr>
        <w:widowControl/>
        <w:ind w:firstLine="851"/>
        <w:jc w:val="both"/>
        <w:outlineLvl w:val="1"/>
      </w:pPr>
      <w:r>
        <w:t>29)</w:t>
      </w:r>
      <w:r>
        <w:rPr>
          <w:rFonts w:eastAsia="Calibri"/>
        </w:rPr>
        <w:t xml:space="preserve"> осуществление муниципального контроля в области охраны и использования особо охраняемых природных территорий местного значения</w:t>
      </w:r>
      <w:r>
        <w:t xml:space="preserve">; </w:t>
      </w:r>
    </w:p>
    <w:p w:rsidR="0084448D" w:rsidRDefault="00BE64B0">
      <w:pPr>
        <w:widowControl/>
        <w:ind w:firstLine="851"/>
        <w:jc w:val="both"/>
        <w:outlineLvl w:val="1"/>
      </w:pPr>
      <w: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eastAsia="Calibri"/>
        </w:rPr>
        <w:t>Ленинградского</w:t>
      </w:r>
      <w:r>
        <w:t xml:space="preserve">  муниципального округа;</w:t>
      </w:r>
    </w:p>
    <w:p w:rsidR="0084448D" w:rsidRDefault="00BE64B0">
      <w:pPr>
        <w:pStyle w:val="ConsNormal0"/>
        <w:ind w:firstLine="851"/>
        <w:jc w:val="both"/>
        <w:rPr>
          <w:rFonts w:ascii="Times New Roman" w:hAnsi="Times New Roman"/>
          <w:sz w:val="24"/>
        </w:rPr>
      </w:pPr>
      <w:r>
        <w:rPr>
          <w:rFonts w:ascii="Times New Roman" w:hAnsi="Times New Roman"/>
          <w:sz w:val="24"/>
        </w:rPr>
        <w:t>31) осуществление мероприятий по обеспечению безопасности людей на водных объектах, охране их жизни и здоровья;</w:t>
      </w:r>
    </w:p>
    <w:p w:rsidR="0084448D" w:rsidRDefault="00BE64B0">
      <w:pPr>
        <w:widowControl/>
        <w:ind w:firstLine="851"/>
        <w:jc w:val="both"/>
        <w:rPr>
          <w:rFonts w:eastAsia="Calibri"/>
        </w:rPr>
      </w:pPr>
      <w:r>
        <w:t xml:space="preserve">32) создание условий для </w:t>
      </w:r>
      <w:r>
        <w:rPr>
          <w:rFonts w:eastAsia="Calibri"/>
          <w:lang w:eastAsia="ru-RU"/>
        </w:rPr>
        <w:t>развития сельскохозяйственного производства,</w:t>
      </w:r>
      <w:r>
        <w:rPr>
          <w:rFonts w:eastAsia="Calibri"/>
          <w:b/>
          <w:lang w:eastAsia="ru-RU"/>
        </w:rPr>
        <w:t xml:space="preserve"> </w:t>
      </w:r>
      <w:r>
        <w:t>расширения рынка сельскохозяйственной продукции, сырья и продовольствия, содействие развитию малого и среднего</w:t>
      </w:r>
      <w:r>
        <w:rPr>
          <w:b/>
        </w:rPr>
        <w:t xml:space="preserve"> </w:t>
      </w:r>
      <w:r>
        <w:t xml:space="preserve">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eastAsia="Calibri"/>
          <w:lang w:eastAsia="ru-RU"/>
        </w:rPr>
        <w:t>(волонтерству)</w:t>
      </w:r>
      <w:r>
        <w:t>;</w:t>
      </w:r>
    </w:p>
    <w:p w:rsidR="0084448D" w:rsidRDefault="00BE64B0">
      <w:pPr>
        <w:pStyle w:val="ConsNormal0"/>
        <w:ind w:firstLine="851"/>
        <w:jc w:val="both"/>
        <w:rPr>
          <w:rFonts w:ascii="Times New Roman" w:hAnsi="Times New Roman"/>
          <w:i/>
          <w:sz w:val="24"/>
        </w:rPr>
      </w:pPr>
      <w:r>
        <w:rPr>
          <w:rFonts w:ascii="Times New Roman" w:hAnsi="Times New Roman"/>
          <w:sz w:val="24"/>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муниципальном округе</w:t>
      </w:r>
      <w:r>
        <w:rPr>
          <w:rFonts w:ascii="Times New Roman" w:hAnsi="Times New Roman"/>
          <w:sz w:val="24"/>
        </w:rPr>
        <w:t xml:space="preserve">; </w:t>
      </w:r>
    </w:p>
    <w:p w:rsidR="0084448D" w:rsidRDefault="00BE64B0">
      <w:pPr>
        <w:widowControl/>
        <w:ind w:firstLine="851"/>
        <w:jc w:val="both"/>
      </w:pPr>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eastAsia="Calibri"/>
        </w:rPr>
        <w:t>, включая обеспечение свободного доступа граждан к водным объектам общего пользования и их береговым полосам</w:t>
      </w:r>
      <w:r>
        <w:rPr>
          <w:rFonts w:eastAsia="Calibri"/>
          <w:lang w:eastAsia="ru-RU"/>
        </w:rPr>
        <w:t>, а также правил использования водных объектов для рекреационных целей</w:t>
      </w:r>
      <w:r>
        <w:rPr>
          <w:rFonts w:eastAsia="Calibri"/>
        </w:rPr>
        <w:t>;</w:t>
      </w:r>
    </w:p>
    <w:p w:rsidR="0084448D" w:rsidRDefault="00BE64B0">
      <w:pPr>
        <w:widowControl/>
        <w:ind w:firstLine="851"/>
        <w:jc w:val="both"/>
      </w:pPr>
      <w:r>
        <w:t>35)</w:t>
      </w:r>
      <w:r>
        <w:rPr>
          <w:b/>
        </w:rPr>
        <w:t xml:space="preserve"> </w:t>
      </w:r>
      <w:r>
        <w:rPr>
          <w:rFonts w:eastAsia="Calibri"/>
        </w:rPr>
        <w:t>утверждение схемы размещения рекламных конструкций, выдача разрешений на установку и эксплуатацию</w:t>
      </w:r>
      <w:r>
        <w:rPr>
          <w:rFonts w:eastAsia="Calibri"/>
          <w:b/>
        </w:rPr>
        <w:t xml:space="preserve"> </w:t>
      </w:r>
      <w:r>
        <w:t xml:space="preserve">рекламных конструкций на территории </w:t>
      </w:r>
      <w:r>
        <w:rPr>
          <w:rFonts w:eastAsia="Calibri"/>
        </w:rPr>
        <w:t>Ленинградского</w:t>
      </w:r>
      <w: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rFonts w:eastAsia="Calibri"/>
        </w:rPr>
        <w:t>Ленинградского</w:t>
      </w:r>
      <w:r>
        <w:t xml:space="preserve"> муниципального округа, осуществляемые в соответствии с Федеральным законом </w:t>
      </w:r>
      <w:r>
        <w:rPr>
          <w:rFonts w:eastAsia="Calibri"/>
          <w:iCs/>
        </w:rPr>
        <w:t>от 13 марта 2006 г. № 38-ФЗ</w:t>
      </w:r>
      <w:r>
        <w:t xml:space="preserve"> «О рекламе»;</w:t>
      </w:r>
    </w:p>
    <w:p w:rsidR="0084448D" w:rsidRDefault="00BE64B0">
      <w:pPr>
        <w:widowControl/>
        <w:ind w:firstLine="851"/>
        <w:jc w:val="both"/>
        <w:rPr>
          <w:rFonts w:eastAsia="Calibri"/>
        </w:rPr>
      </w:pPr>
      <w:r>
        <w:rPr>
          <w:rFonts w:eastAsia="Calibri"/>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sz w:val="24"/>
        </w:rPr>
        <w:t xml:space="preserve">37) </w:t>
      </w:r>
      <w:r>
        <w:rPr>
          <w:rFonts w:ascii="Times New Roman" w:hAnsi="Times New Roman" w:cs="Times New Roman"/>
          <w:sz w:val="24"/>
          <w:szCs w:val="24"/>
        </w:rPr>
        <w:t>осуществление муниципального лесного контроля;</w:t>
      </w:r>
    </w:p>
    <w:p w:rsidR="0084448D" w:rsidRDefault="00BE64B0">
      <w:pPr>
        <w:widowControl/>
        <w:ind w:firstLine="851"/>
        <w:jc w:val="both"/>
        <w:outlineLvl w:val="1"/>
        <w:rPr>
          <w:rFonts w:eastAsia="Calibri"/>
        </w:rPr>
      </w:pPr>
      <w:r>
        <w:rPr>
          <w:rFonts w:eastAsia="Calibri"/>
        </w:rPr>
        <w:t>38) обеспечение выполнения работ, необходимых для создания искусственных земельных участков для нужд Ленинградского</w:t>
      </w:r>
      <w:r>
        <w:t xml:space="preserve"> муниципального округа</w:t>
      </w:r>
      <w:r>
        <w:rPr>
          <w:rFonts w:eastAsia="Calibri"/>
        </w:rPr>
        <w:t xml:space="preserve"> в соответствии с федеральным законом;</w:t>
      </w:r>
    </w:p>
    <w:p w:rsidR="0084448D" w:rsidRDefault="00BE64B0">
      <w:pPr>
        <w:ind w:firstLine="851"/>
        <w:jc w:val="both"/>
        <w:outlineLvl w:val="0"/>
        <w:rPr>
          <w:bCs/>
        </w:rPr>
      </w:pPr>
      <w:r>
        <w:rPr>
          <w:bCs/>
        </w:rPr>
        <w:t xml:space="preserve">39) предоставление помещения для работы на обслуживаемом административном </w:t>
      </w:r>
      <w:r>
        <w:rPr>
          <w:bCs/>
        </w:rPr>
        <w:lastRenderedPageBreak/>
        <w:t xml:space="preserve">участке </w:t>
      </w:r>
      <w:r>
        <w:rPr>
          <w:rFonts w:eastAsia="Calibri"/>
        </w:rPr>
        <w:t>Ленинградского</w:t>
      </w:r>
      <w:r>
        <w:t xml:space="preserve"> муниципального округа</w:t>
      </w:r>
      <w:r>
        <w:rPr>
          <w:bCs/>
        </w:rPr>
        <w:t xml:space="preserve"> сотруднику, замещающему должность участкового уполномоченного полиции;</w:t>
      </w:r>
    </w:p>
    <w:p w:rsidR="0084448D" w:rsidRDefault="00BE64B0">
      <w:pPr>
        <w:ind w:firstLine="851"/>
        <w:jc w:val="both"/>
        <w:outlineLvl w:val="0"/>
        <w:rPr>
          <w:bCs/>
        </w:rPr>
      </w:pPr>
      <w:r>
        <w:rPr>
          <w:bCs/>
        </w:rPr>
        <w:t>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448D" w:rsidRDefault="00BE64B0">
      <w:pPr>
        <w:widowControl/>
        <w:ind w:firstLine="851"/>
        <w:jc w:val="both"/>
        <w:rPr>
          <w:rFonts w:eastAsia="Calibri"/>
        </w:rPr>
      </w:pPr>
      <w:r>
        <w:t xml:space="preserve">41) </w:t>
      </w:r>
      <w:r>
        <w:rPr>
          <w:rFonts w:eastAsia="Calibri"/>
        </w:rPr>
        <w:t>создание условий для оказания медицинской помощи населению на территории Ленинградского</w:t>
      </w:r>
      <w:r>
        <w:t xml:space="preserve"> муниципального округа</w:t>
      </w:r>
      <w:r>
        <w:rPr>
          <w:rFonts w:eastAsia="Calibri"/>
        </w:rPr>
        <w:t xml:space="preserve"> (</w:t>
      </w:r>
      <w:r>
        <w:rPr>
          <w:rFonts w:eastAsia="Calibri"/>
          <w:lang w:eastAsia="ru-RU"/>
        </w:rPr>
        <w:t xml:space="preserve">за исключением территорий муниципальных округов, </w:t>
      </w:r>
      <w:r>
        <w:rPr>
          <w:rFonts w:eastAsia="Calibri"/>
          <w:color w:val="000000"/>
          <w:lang w:eastAsia="ru-RU"/>
        </w:rPr>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w:t>
      </w:r>
      <w:r>
        <w:rPr>
          <w:rFonts w:eastAsia="Calibri"/>
          <w:lang w:eastAsia="ru-RU"/>
        </w:rPr>
        <w:t xml:space="preserve"> функции по медико-санитарному обеспечению населения отдельных территорий</w:t>
      </w:r>
      <w:r>
        <w:rPr>
          <w:rFonts w:eastAsia="Calibri"/>
        </w:rPr>
        <w:t>) в соответствии с территориальной программой государственных гарантий бесплатного оказания гражданам медицинской помощи;</w:t>
      </w:r>
    </w:p>
    <w:p w:rsidR="0084448D" w:rsidRDefault="00BE64B0">
      <w:pPr>
        <w:pStyle w:val="ConsPlusNormal"/>
        <w:ind w:firstLine="851"/>
        <w:jc w:val="both"/>
        <w:outlineLvl w:val="1"/>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42) </w:t>
      </w:r>
      <w:r>
        <w:rPr>
          <w:rFonts w:ascii="Times New Roman" w:eastAsia="Calibri" w:hAnsi="Times New Roman" w:cs="Times New Roman"/>
          <w:sz w:val="24"/>
          <w:szCs w:val="24"/>
          <w:lang w:eastAsia="en-US" w:bidi="ar-SA"/>
        </w:rPr>
        <w:t xml:space="preserve">осуществление мер по противодействию коррупции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lang w:eastAsia="en-US" w:bidi="ar-SA"/>
        </w:rPr>
        <w:t>;</w:t>
      </w:r>
    </w:p>
    <w:p w:rsidR="0084448D" w:rsidRDefault="00BE64B0">
      <w:pPr>
        <w:widowControl/>
        <w:ind w:firstLine="851"/>
        <w:jc w:val="both"/>
        <w:rPr>
          <w:rFonts w:eastAsia="Calibri"/>
          <w:bCs/>
        </w:rPr>
      </w:pPr>
      <w:r>
        <w:rPr>
          <w:rFonts w:eastAsia="Calibri"/>
          <w:bCs/>
        </w:rPr>
        <w:t>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4448D" w:rsidRDefault="00BE64B0">
      <w:pPr>
        <w:widowControl/>
        <w:ind w:firstLine="851"/>
        <w:jc w:val="both"/>
        <w:rPr>
          <w:rFonts w:eastAsia="Calibri"/>
        </w:rPr>
      </w:pPr>
      <w:r>
        <w:rPr>
          <w:rFonts w:eastAsia="Calibri"/>
        </w:rPr>
        <w:t>44) организация в соответствии с федеральным законом выполнения комплексных кадастровых работ и утверждение карты-плана территории;</w:t>
      </w:r>
    </w:p>
    <w:p w:rsidR="0084448D" w:rsidRDefault="00BE64B0">
      <w:pPr>
        <w:widowControl/>
        <w:ind w:firstLine="851"/>
        <w:jc w:val="both"/>
        <w:rPr>
          <w:rFonts w:eastAsia="Calibri"/>
          <w:bCs/>
          <w:strike/>
          <w:lang w:eastAsia="ru-RU"/>
        </w:rPr>
      </w:pPr>
      <w:r>
        <w:rPr>
          <w:rFonts w:eastAsia="Calibri"/>
          <w:lang w:eastAsia="ru-RU"/>
        </w:rPr>
        <w:t>45)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4448D" w:rsidRDefault="00BE64B0">
      <w:pPr>
        <w:widowControl/>
        <w:ind w:firstLine="851"/>
        <w:jc w:val="both"/>
        <w:rPr>
          <w:rFonts w:eastAsia="Calibri"/>
          <w:b/>
          <w:lang w:eastAsia="ru-RU"/>
        </w:rPr>
      </w:pPr>
      <w:r>
        <w:rPr>
          <w:rFonts w:eastAsia="Calibri"/>
          <w:lang w:eastAsia="ru-RU"/>
        </w:rPr>
        <w:t xml:space="preserve">46) принятие решений и проведение на территории </w:t>
      </w:r>
      <w:r>
        <w:rPr>
          <w:rFonts w:eastAsia="Calibri"/>
        </w:rPr>
        <w:t>Ленинградского</w:t>
      </w:r>
      <w:r>
        <w:t xml:space="preserve"> муниципального округа</w:t>
      </w:r>
      <w:r>
        <w:rPr>
          <w:rFonts w:eastAsia="Calibri"/>
        </w:rPr>
        <w:t xml:space="preserve"> </w:t>
      </w:r>
      <w:r>
        <w:rPr>
          <w:rFonts w:eastAsia="Calibri"/>
          <w:lang w:eastAsia="ru-RU"/>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
          <w:lang w:eastAsia="ru-RU"/>
        </w:rPr>
        <w:t xml:space="preserve">; </w:t>
      </w:r>
    </w:p>
    <w:p w:rsidR="0084448D" w:rsidRDefault="00BE64B0">
      <w:pPr>
        <w:widowControl/>
        <w:ind w:firstLine="851"/>
        <w:jc w:val="both"/>
        <w:rPr>
          <w:rFonts w:eastAsia="Calibri"/>
          <w:bCs/>
          <w:i/>
          <w:color w:val="FF0000"/>
          <w:lang w:eastAsia="ru-RU"/>
        </w:rPr>
      </w:pPr>
      <w:r>
        <w:rPr>
          <w:rFonts w:eastAsia="Calibri"/>
          <w:bCs/>
          <w:lang w:eastAsia="ru-RU"/>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rFonts w:eastAsia="Calibri"/>
        </w:rPr>
        <w:t>Ленинградского</w:t>
      </w:r>
      <w:r>
        <w:t xml:space="preserve"> муниципального округа</w:t>
      </w:r>
      <w:r>
        <w:rPr>
          <w:rFonts w:eastAsia="Calibri"/>
          <w:bCs/>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84448D" w:rsidRDefault="00BE64B0">
      <w:pPr>
        <w:widowControl/>
        <w:ind w:firstLine="851"/>
        <w:jc w:val="both"/>
        <w:rPr>
          <w:rFonts w:eastAsia="Calibri"/>
        </w:rPr>
      </w:pPr>
      <w:r>
        <w:rPr>
          <w:rFonts w:eastAsia="Calibri"/>
          <w:bCs/>
          <w:lang w:eastAsia="ru-RU"/>
        </w:rPr>
        <w:t xml:space="preserve">48) осуществление мероприятий по лесоустройству в отношении лесов, расположенных на землях населенных пунктов </w:t>
      </w:r>
      <w:r>
        <w:rPr>
          <w:rFonts w:eastAsia="Calibri"/>
        </w:rPr>
        <w:t>Ленинградского</w:t>
      </w:r>
      <w:r>
        <w:t xml:space="preserve"> муниципального округа</w:t>
      </w:r>
      <w:r>
        <w:rPr>
          <w:rFonts w:eastAsia="Calibri"/>
        </w:rPr>
        <w:t>;</w:t>
      </w:r>
    </w:p>
    <w:p w:rsidR="0084448D" w:rsidRDefault="00BE64B0">
      <w:pPr>
        <w:widowControl/>
        <w:ind w:firstLine="851"/>
        <w:jc w:val="both"/>
        <w:rPr>
          <w:rFonts w:eastAsia="Calibri"/>
          <w:lang w:eastAsia="ru-RU"/>
        </w:rPr>
      </w:pPr>
      <w:r>
        <w:rPr>
          <w:rFonts w:eastAsia="Calibri"/>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rPr>
        <w:t>Ленинградского</w:t>
      </w:r>
      <w:r>
        <w:t xml:space="preserve"> муниципального округа</w:t>
      </w:r>
      <w:r>
        <w:rPr>
          <w:rFonts w:eastAsia="Calibri"/>
          <w:bCs/>
          <w:lang w:eastAsia="ru-RU"/>
        </w:rPr>
        <w:t xml:space="preserve">. </w:t>
      </w:r>
    </w:p>
    <w:p w:rsidR="0084448D" w:rsidRDefault="00BE64B0">
      <w:pPr>
        <w:widowControl/>
        <w:ind w:firstLine="851"/>
        <w:jc w:val="both"/>
        <w:rPr>
          <w:rFonts w:eastAsia="Calibri"/>
          <w:lang w:eastAsia="ru-RU"/>
        </w:rPr>
      </w:pPr>
      <w:r>
        <w:rPr>
          <w:rFonts w:eastAsia="Calibri"/>
          <w:color w:val="000000"/>
        </w:rPr>
        <w:t>50) </w:t>
      </w:r>
      <w:r>
        <w:t>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r>
        <w:rPr>
          <w:rFonts w:eastAsia="Calibri"/>
          <w:bCs/>
          <w:lang w:eastAsia="ru-RU"/>
        </w:rPr>
        <w:t xml:space="preserve"> </w:t>
      </w:r>
    </w:p>
    <w:p w:rsidR="0084448D" w:rsidRDefault="0084448D">
      <w:pPr>
        <w:widowControl/>
        <w:jc w:val="both"/>
        <w:rPr>
          <w:rFonts w:eastAsia="Calibri"/>
        </w:rPr>
      </w:pPr>
    </w:p>
    <w:p w:rsidR="0084448D" w:rsidRDefault="00BE64B0">
      <w:pPr>
        <w:ind w:firstLine="851"/>
        <w:jc w:val="both"/>
        <w:rPr>
          <w:b/>
        </w:rPr>
      </w:pPr>
      <w:r>
        <w:rPr>
          <w:b/>
        </w:rPr>
        <w:t xml:space="preserve">Статья 9. Права органов местного самоуправления </w:t>
      </w:r>
      <w:r>
        <w:rPr>
          <w:rFonts w:eastAsia="Calibri"/>
          <w:b/>
          <w:bCs/>
        </w:rPr>
        <w:t>Ленинградского</w:t>
      </w:r>
      <w:r>
        <w:rPr>
          <w:b/>
          <w:bCs/>
        </w:rPr>
        <w:t xml:space="preserve"> </w:t>
      </w:r>
      <w:r>
        <w:rPr>
          <w:b/>
        </w:rPr>
        <w:t xml:space="preserve">муниципального округа на решение вопросов, не отнесенных к вопросам местного значения </w:t>
      </w:r>
      <w:r>
        <w:rPr>
          <w:rFonts w:eastAsia="Calibri"/>
          <w:b/>
          <w:bCs/>
        </w:rPr>
        <w:t>Ленинградского</w:t>
      </w:r>
      <w:r>
        <w:rPr>
          <w:b/>
        </w:rPr>
        <w:t xml:space="preserve"> муниципального округа</w:t>
      </w:r>
    </w:p>
    <w:p w:rsidR="0084448D" w:rsidRDefault="00BE64B0">
      <w:pPr>
        <w:ind w:firstLine="851"/>
        <w:jc w:val="both"/>
      </w:pPr>
      <w:r>
        <w:t xml:space="preserve">1. Органы местного самоуправления </w:t>
      </w:r>
      <w:r>
        <w:rPr>
          <w:rFonts w:eastAsia="Calibri"/>
        </w:rPr>
        <w:t>Ленинградского</w:t>
      </w:r>
      <w:r>
        <w:t xml:space="preserve"> муниципального округа имеют право на:</w:t>
      </w:r>
    </w:p>
    <w:p w:rsidR="0084448D" w:rsidRDefault="00BE64B0">
      <w:pPr>
        <w:ind w:firstLine="851"/>
        <w:jc w:val="both"/>
      </w:pPr>
      <w:r>
        <w:t xml:space="preserve">1) создание музеев </w:t>
      </w:r>
      <w:r>
        <w:rPr>
          <w:rFonts w:eastAsia="Calibri"/>
        </w:rPr>
        <w:t>Ленинградского</w:t>
      </w:r>
      <w:r>
        <w:t xml:space="preserve"> муниципального округа;</w:t>
      </w:r>
    </w:p>
    <w:p w:rsidR="0084448D" w:rsidRDefault="00BE64B0">
      <w:pPr>
        <w:widowControl/>
        <w:ind w:firstLine="851"/>
        <w:jc w:val="both"/>
        <w:rPr>
          <w:rFonts w:eastAsia="Calibri"/>
        </w:rPr>
      </w:pPr>
      <w:r>
        <w:t xml:space="preserve">2) создание муниципальных образовательных </w:t>
      </w:r>
      <w:r>
        <w:rPr>
          <w:rFonts w:eastAsia="Calibri"/>
        </w:rPr>
        <w:t>организаций высшего образования;</w:t>
      </w:r>
    </w:p>
    <w:p w:rsidR="0084448D" w:rsidRDefault="00BE64B0">
      <w:pPr>
        <w:ind w:firstLine="851"/>
        <w:jc w:val="both"/>
      </w:pPr>
      <w:r>
        <w:lastRenderedPageBreak/>
        <w:t>3) участие в осуществлении деятельности по опеке и попечительству;</w:t>
      </w:r>
    </w:p>
    <w:p w:rsidR="0084448D" w:rsidRDefault="00BE64B0">
      <w:pPr>
        <w:ind w:firstLine="851"/>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Calibri"/>
        </w:rPr>
        <w:t>Ленинградского</w:t>
      </w:r>
      <w:r>
        <w:t xml:space="preserve"> муниципального округа;</w:t>
      </w:r>
    </w:p>
    <w:p w:rsidR="0084448D" w:rsidRDefault="00BE64B0">
      <w:pPr>
        <w:ind w:firstLine="851"/>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Calibri"/>
        </w:rPr>
        <w:t>Ленинградского</w:t>
      </w:r>
      <w:r>
        <w:t xml:space="preserve"> муниципального округа;</w:t>
      </w:r>
    </w:p>
    <w:p w:rsidR="0084448D" w:rsidRDefault="00BE64B0">
      <w:pPr>
        <w:ind w:firstLine="851"/>
        <w:jc w:val="both"/>
      </w:pPr>
      <w:r>
        <w:t>6) создание муниципальной пожарной охраны;</w:t>
      </w:r>
    </w:p>
    <w:p w:rsidR="0084448D" w:rsidRDefault="00BE64B0">
      <w:pPr>
        <w:ind w:firstLine="851"/>
        <w:jc w:val="both"/>
      </w:pPr>
      <w:r>
        <w:t>7) создание условий для развития туризма;</w:t>
      </w:r>
    </w:p>
    <w:p w:rsidR="0084448D" w:rsidRDefault="00BE64B0">
      <w:pPr>
        <w:widowControl/>
        <w:ind w:firstLine="851"/>
        <w:jc w:val="both"/>
        <w:outlineLvl w:val="1"/>
        <w:rPr>
          <w:rFonts w:eastAsia="Calibri"/>
          <w:b/>
        </w:rPr>
      </w:pPr>
      <w:r>
        <w:rPr>
          <w:rFonts w:eastAsia="Calibri"/>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448D" w:rsidRDefault="00BE64B0">
      <w:pPr>
        <w:widowControl/>
        <w:ind w:firstLine="851"/>
        <w:jc w:val="both"/>
        <w:rPr>
          <w:rFonts w:eastAsia="Calibri"/>
        </w:rPr>
      </w:pPr>
      <w:r>
        <w:rPr>
          <w:rFonts w:eastAsia="Calibri"/>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84448D" w:rsidRDefault="00BE64B0">
      <w:pPr>
        <w:widowControl/>
        <w:ind w:firstLine="851"/>
        <w:jc w:val="both"/>
        <w:rPr>
          <w:rFonts w:eastAsia="Calibri"/>
        </w:rPr>
      </w:pPr>
      <w:r>
        <w:rPr>
          <w:rFonts w:eastAsia="Calibri"/>
        </w:rPr>
        <w:t>10) осуществление мероприятий, предусмотренных Федеральным законом от 20 июля 2012 г. № 125-ФЗ «О донорстве крови и ее компонентов»;</w:t>
      </w:r>
    </w:p>
    <w:p w:rsidR="0084448D" w:rsidRDefault="00BE64B0">
      <w:pPr>
        <w:widowControl/>
        <w:ind w:firstLine="851"/>
        <w:jc w:val="both"/>
        <w:rPr>
          <w:rFonts w:eastAsia="Times New Roman"/>
          <w:lang w:eastAsia="ru-RU"/>
        </w:rPr>
      </w:pPr>
      <w:r>
        <w:rPr>
          <w:rFonts w:eastAsia="Times New Roman"/>
          <w:lang w:eastAsia="ru-RU"/>
        </w:rPr>
        <w:t>11)</w:t>
      </w:r>
      <w:r>
        <w:rPr>
          <w:rFonts w:eastAsia="Calibri"/>
          <w:lang w:eastAsia="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4448D" w:rsidRDefault="00BE64B0">
      <w:pPr>
        <w:widowControl/>
        <w:ind w:firstLine="851"/>
        <w:jc w:val="both"/>
        <w:rPr>
          <w:rFonts w:eastAsia="Calibri"/>
        </w:rPr>
      </w:pPr>
      <w:r>
        <w:rPr>
          <w:rFonts w:eastAsia="Calibri"/>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448D" w:rsidRDefault="00BE64B0">
      <w:pPr>
        <w:widowControl/>
        <w:ind w:firstLine="851"/>
        <w:jc w:val="both"/>
        <w:rPr>
          <w:rFonts w:eastAsia="Times New Roman"/>
          <w:lang w:eastAsia="ru-RU"/>
        </w:rPr>
      </w:pPr>
      <w:r>
        <w:rPr>
          <w:bCs/>
        </w:rPr>
        <w:t xml:space="preserve">13) осуществление </w:t>
      </w:r>
      <w:r>
        <w:rPr>
          <w:rFonts w:eastAsia="Calibri"/>
          <w:lang w:eastAsia="ru-RU"/>
        </w:rPr>
        <w:t xml:space="preserve">деятельности по обращению с животными без владельцев, обитающими </w:t>
      </w:r>
      <w:r>
        <w:rPr>
          <w:bCs/>
        </w:rPr>
        <w:t xml:space="preserve">на территории </w:t>
      </w:r>
      <w:r>
        <w:rPr>
          <w:rFonts w:eastAsia="Calibri"/>
        </w:rPr>
        <w:t>Ленинградского</w:t>
      </w:r>
      <w:r>
        <w:t xml:space="preserve"> муниципального округа</w:t>
      </w:r>
      <w:r>
        <w:rPr>
          <w:rFonts w:eastAsia="Times New Roman"/>
          <w:lang w:eastAsia="ru-RU"/>
        </w:rPr>
        <w:t>;</w:t>
      </w:r>
    </w:p>
    <w:p w:rsidR="0084448D" w:rsidRDefault="00BE64B0">
      <w:pPr>
        <w:pStyle w:val="ConsPlusNormal"/>
        <w:ind w:firstLine="851"/>
        <w:jc w:val="both"/>
        <w:rPr>
          <w:rFonts w:ascii="Times New Roman" w:eastAsia="Calibri" w:hAnsi="Times New Roman" w:cs="Times New Roman"/>
          <w:bCs/>
          <w:sz w:val="24"/>
          <w:szCs w:val="24"/>
          <w:lang w:eastAsia="ru-RU"/>
        </w:rPr>
      </w:pPr>
      <w:r>
        <w:rPr>
          <w:rFonts w:ascii="Times New Roman" w:hAnsi="Times New Roman" w:cs="Times New Roman"/>
          <w:sz w:val="24"/>
          <w:szCs w:val="24"/>
        </w:rPr>
        <w:t>14)</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eastAsia="ru-RU"/>
        </w:rPr>
        <w:t xml:space="preserve">осуществление мероприятий в сфере профилактики правонарушений, предусмотренных Федеральным </w:t>
      </w:r>
      <w:hyperlink r:id="rId12" w:tooltip="consultantplus://offline/ref=E9C0764A2C56E9D77E85DC31A032245769E3EFC7570E56C6CC12EDC718P8c3H" w:history="1">
        <w:r>
          <w:rPr>
            <w:rFonts w:ascii="Times New Roman" w:eastAsia="Calibri" w:hAnsi="Times New Roman" w:cs="Times New Roman"/>
            <w:bCs/>
            <w:sz w:val="24"/>
            <w:szCs w:val="24"/>
            <w:lang w:eastAsia="ru-RU"/>
          </w:rPr>
          <w:t>законом</w:t>
        </w:r>
      </w:hyperlink>
      <w:r>
        <w:rPr>
          <w:rFonts w:ascii="Times New Roman" w:eastAsia="Calibri" w:hAnsi="Times New Roman" w:cs="Times New Roman"/>
          <w:bCs/>
          <w:sz w:val="24"/>
          <w:szCs w:val="24"/>
          <w:lang w:eastAsia="ru-RU"/>
        </w:rPr>
        <w:t xml:space="preserve"> от </w:t>
      </w:r>
      <w:r>
        <w:rPr>
          <w:rFonts w:ascii="Times New Roman" w:hAnsi="Times New Roman" w:cs="Times New Roman"/>
          <w:sz w:val="24"/>
          <w:szCs w:val="24"/>
        </w:rPr>
        <w:t>23 июня 2016 г. № 182-ФЗ</w:t>
      </w:r>
      <w:r>
        <w:rPr>
          <w:rFonts w:ascii="Times New Roman" w:eastAsia="Calibri" w:hAnsi="Times New Roman" w:cs="Times New Roman"/>
          <w:bCs/>
          <w:sz w:val="24"/>
          <w:szCs w:val="24"/>
          <w:lang w:eastAsia="ru-RU"/>
        </w:rPr>
        <w:t xml:space="preserve"> «Об основах системы профилактики правонарушений в Российской Федерации»;</w:t>
      </w:r>
    </w:p>
    <w:p w:rsidR="0084448D" w:rsidRDefault="00BE64B0">
      <w:pPr>
        <w:pStyle w:val="ConsPlusNormal"/>
        <w:ind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iCs/>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eastAsia="Calibri" w:hAnsi="Times New Roman" w:cs="Times New Roman"/>
          <w:bCs/>
          <w:sz w:val="24"/>
          <w:szCs w:val="24"/>
          <w:lang w:eastAsia="ru-RU"/>
        </w:rPr>
        <w:t>;</w:t>
      </w:r>
    </w:p>
    <w:p w:rsidR="0084448D" w:rsidRDefault="00BE64B0">
      <w:pPr>
        <w:widowControl/>
        <w:ind w:firstLine="851"/>
        <w:jc w:val="both"/>
        <w:rPr>
          <w:rFonts w:eastAsia="Calibri"/>
          <w:bCs/>
          <w:iCs/>
        </w:rPr>
      </w:pPr>
      <w:r>
        <w:rPr>
          <w:lang w:eastAsia="ru-RU" w:bidi="fa-IR"/>
        </w:rPr>
        <w:t>16)</w:t>
      </w:r>
      <w:r>
        <w:rPr>
          <w:rFonts w:eastAsia="Calibri"/>
          <w:bCs/>
          <w:iCs/>
        </w:rPr>
        <w:t xml:space="preserve"> осуществление мероприятий по защите прав потребителей, </w:t>
      </w:r>
      <w:r>
        <w:rPr>
          <w:rFonts w:eastAsia="Calibri"/>
          <w:bCs/>
          <w:iCs/>
          <w:color w:val="000000"/>
        </w:rPr>
        <w:t xml:space="preserve">предусмотренных </w:t>
      </w:r>
      <w:hyperlink r:id="rId13" w:tooltip="consultantplus://offline/ref=5A345373019C8D56C13BA18748645D86133630663ACF3D35117758F98ACD1DFD782D19u3E9I" w:history="1">
        <w:r>
          <w:rPr>
            <w:rStyle w:val="af0"/>
            <w:rFonts w:eastAsia="Calibri"/>
            <w:bCs/>
            <w:iCs/>
            <w:color w:val="000000"/>
            <w:u w:val="none"/>
          </w:rPr>
          <w:t>Законом</w:t>
        </w:r>
      </w:hyperlink>
      <w:r>
        <w:rPr>
          <w:rFonts w:eastAsia="Calibri"/>
          <w:bCs/>
          <w:iCs/>
          <w:color w:val="000000"/>
        </w:rPr>
        <w:t xml:space="preserve"> Российской Федерации от 7 февраля 1992 г. № 2300-1 </w:t>
      </w:r>
      <w:r>
        <w:rPr>
          <w:rFonts w:eastAsia="Calibri"/>
          <w:bCs/>
          <w:iCs/>
        </w:rPr>
        <w:t>«О защите прав потребителей»;</w:t>
      </w:r>
    </w:p>
    <w:p w:rsidR="0084448D" w:rsidRDefault="00BE64B0">
      <w:pPr>
        <w:widowControl/>
        <w:ind w:firstLine="851"/>
        <w:jc w:val="both"/>
        <w:rPr>
          <w:rFonts w:eastAsia="Calibri"/>
          <w:lang w:eastAsia="ru-RU"/>
        </w:rPr>
      </w:pPr>
      <w:r>
        <w:rPr>
          <w:rFonts w:eastAsia="Calibri"/>
          <w:lang w:eastAsia="ru-RU"/>
        </w:rPr>
        <w:t xml:space="preserve">17) совершение нотариальных действий, предусмотренных </w:t>
      </w:r>
      <w:hyperlink r:id="rId14" w:tooltip="consultantplus://offline/ref=2ACC9EFAC9E779F8769BABACE617D8BF957DD2DCE60BD3031AC5D3D46DE4EA615E9E9B9576E38F6E4C6520813A5E55C6E14889C5F0j426I" w:history="1">
        <w:r>
          <w:rPr>
            <w:rFonts w:eastAsia="Calibri"/>
            <w:lang w:eastAsia="ru-RU"/>
          </w:rPr>
          <w:t>законодательством</w:t>
        </w:r>
      </w:hyperlink>
      <w:r>
        <w:rPr>
          <w:rFonts w:eastAsia="Calibri"/>
          <w:lang w:eastAsia="ru-RU"/>
        </w:rPr>
        <w:t xml:space="preserve">, в случае отсутствия во входящем в состав территории </w:t>
      </w:r>
      <w:r>
        <w:rPr>
          <w:rFonts w:eastAsia="Calibri"/>
        </w:rPr>
        <w:t>Ленинградского</w:t>
      </w:r>
      <w:r>
        <w:t xml:space="preserve"> муниципального округа</w:t>
      </w:r>
      <w:r>
        <w:rPr>
          <w:rFonts w:eastAsia="Calibri"/>
          <w:lang w:eastAsia="ru-RU"/>
        </w:rPr>
        <w:t xml:space="preserve"> и не являющемся его административным центром населенном пункте нотариуса;</w:t>
      </w:r>
    </w:p>
    <w:p w:rsidR="0084448D" w:rsidRDefault="00BE64B0">
      <w:pPr>
        <w:widowControl/>
        <w:ind w:firstLine="851"/>
        <w:jc w:val="both"/>
        <w:rPr>
          <w:rFonts w:eastAsia="Calibri"/>
          <w:lang w:eastAsia="ru-RU"/>
        </w:rPr>
      </w:pPr>
      <w:r>
        <w:rPr>
          <w:rFonts w:eastAsia="Calibri"/>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p>
    <w:p w:rsidR="0084448D" w:rsidRDefault="00BE64B0">
      <w:pPr>
        <w:widowControl/>
        <w:ind w:firstLine="851"/>
        <w:jc w:val="both"/>
        <w:rPr>
          <w:rFonts w:eastAsia="Calibri"/>
        </w:rPr>
      </w:pPr>
      <w:r>
        <w:rPr>
          <w:rFonts w:eastAsia="Calibri"/>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448D" w:rsidRDefault="00BE64B0">
      <w:pPr>
        <w:widowControl/>
        <w:ind w:firstLine="851"/>
        <w:jc w:val="both"/>
        <w:rPr>
          <w:rFonts w:eastAsia="Calibri"/>
          <w:lang w:eastAsia="ru-RU"/>
        </w:rPr>
      </w:pPr>
      <w:r>
        <w:rPr>
          <w:rFonts w:eastAsia="Calibri"/>
          <w:bCs/>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4448D" w:rsidRDefault="00BE64B0">
      <w:pPr>
        <w:widowControl/>
        <w:ind w:firstLine="709"/>
        <w:jc w:val="both"/>
      </w:pPr>
      <w:r>
        <w:t xml:space="preserve">2. Органы местного самоуправления </w:t>
      </w:r>
      <w:r>
        <w:rPr>
          <w:rFonts w:eastAsia="Calibri"/>
        </w:rPr>
        <w:t>Ленинградского</w:t>
      </w:r>
      <w:r>
        <w:t xml:space="preserve"> муниципального округа вправе решать вопросы, указанные в части 1 настоящей статьи, участвовать в осуществлении иных </w:t>
      </w:r>
      <w:r>
        <w:lastRenderedPageBreak/>
        <w:t>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448D" w:rsidRDefault="0084448D">
      <w:pPr>
        <w:pStyle w:val="210"/>
        <w:tabs>
          <w:tab w:val="left" w:pos="-142"/>
        </w:tabs>
        <w:spacing w:before="0" w:after="0"/>
        <w:ind w:firstLine="851"/>
        <w:rPr>
          <w:sz w:val="24"/>
        </w:rPr>
      </w:pPr>
    </w:p>
    <w:p w:rsidR="0084448D" w:rsidRDefault="00BE64B0">
      <w:pPr>
        <w:pStyle w:val="210"/>
        <w:spacing w:before="0" w:after="0"/>
        <w:ind w:firstLine="851"/>
        <w:rPr>
          <w:b/>
          <w:sz w:val="24"/>
        </w:rPr>
      </w:pPr>
      <w:r>
        <w:rPr>
          <w:b/>
          <w:sz w:val="24"/>
        </w:rPr>
        <w:t>Статья 10. Полномочия органов местного самоуправления по решению вопросов местного значения</w:t>
      </w:r>
    </w:p>
    <w:p w:rsidR="0084448D" w:rsidRDefault="00BE64B0">
      <w:pPr>
        <w:ind w:firstLine="851"/>
        <w:jc w:val="both"/>
      </w:pPr>
      <w:r>
        <w:t xml:space="preserve">1. В целях решения вопросов местного значения органы местного самоуправления </w:t>
      </w:r>
      <w:r>
        <w:rPr>
          <w:rFonts w:eastAsia="Calibri"/>
        </w:rPr>
        <w:t>Ленинградского</w:t>
      </w:r>
      <w:r>
        <w:t xml:space="preserve"> муниципального округа обладают следующими полномочиями:</w:t>
      </w:r>
    </w:p>
    <w:p w:rsidR="0084448D" w:rsidRDefault="00BE64B0">
      <w:pPr>
        <w:ind w:firstLine="851"/>
        <w:jc w:val="both"/>
      </w:pPr>
      <w:r>
        <w:t xml:space="preserve">1) принятие Устава </w:t>
      </w:r>
      <w:r>
        <w:rPr>
          <w:rFonts w:eastAsia="Calibri"/>
        </w:rPr>
        <w:t>Ленинградского</w:t>
      </w:r>
      <w:r>
        <w:t xml:space="preserve"> муниципального округа и внесение в него</w:t>
      </w:r>
      <w:r>
        <w:rPr>
          <w:b/>
        </w:rPr>
        <w:t xml:space="preserve"> </w:t>
      </w:r>
      <w:r>
        <w:t>изменений и дополнений, издание муниципальных правовых актов;</w:t>
      </w:r>
    </w:p>
    <w:p w:rsidR="0084448D" w:rsidRDefault="00BE64B0">
      <w:pPr>
        <w:tabs>
          <w:tab w:val="left" w:pos="-1680"/>
        </w:tabs>
        <w:ind w:firstLine="851"/>
        <w:jc w:val="both"/>
      </w:pPr>
      <w:r>
        <w:t xml:space="preserve">2) установление официальных символов </w:t>
      </w:r>
      <w:r>
        <w:rPr>
          <w:rFonts w:eastAsia="Calibri"/>
        </w:rPr>
        <w:t>Ленинградского</w:t>
      </w:r>
      <w:r>
        <w:t xml:space="preserve"> муниципального округа;</w:t>
      </w:r>
    </w:p>
    <w:p w:rsidR="0084448D" w:rsidRDefault="00BE64B0">
      <w:pPr>
        <w:widowControl/>
        <w:ind w:firstLine="851"/>
        <w:jc w:val="both"/>
        <w:rPr>
          <w:rFonts w:eastAsia="Calibri"/>
        </w:rPr>
      </w:pPr>
      <w:r>
        <w:rPr>
          <w:rFonts w:eastAsia="Times New Roman"/>
        </w:rPr>
        <w:t>3) создание муниципальных предприятий и учреждений</w:t>
      </w:r>
      <w:r>
        <w:rPr>
          <w:rStyle w:val="80"/>
          <w:sz w:val="24"/>
        </w:rPr>
        <w:t xml:space="preserve">, </w:t>
      </w:r>
      <w:r>
        <w:rPr>
          <w:rStyle w:val="80"/>
          <w:b w:val="0"/>
          <w:sz w:val="24"/>
        </w:rPr>
        <w:t>осуществление</w:t>
      </w:r>
      <w:r>
        <w:rPr>
          <w:rStyle w:val="80"/>
          <w:sz w:val="24"/>
        </w:rPr>
        <w:t xml:space="preserve"> </w:t>
      </w:r>
      <w:r>
        <w:rPr>
          <w:rStyle w:val="80"/>
          <w:b w:val="0"/>
          <w:sz w:val="24"/>
        </w:rPr>
        <w:t>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Style w:val="80"/>
          <w:sz w:val="24"/>
        </w:rPr>
        <w:t xml:space="preserve"> </w:t>
      </w:r>
      <w:r>
        <w:rPr>
          <w:rFonts w:eastAsia="Calibri"/>
        </w:rPr>
        <w:t>осуществление закупок товаров, работ, услуг для обеспечения муниципальных нужд;</w:t>
      </w:r>
    </w:p>
    <w:p w:rsidR="0084448D" w:rsidRDefault="00BE64B0">
      <w:pPr>
        <w:tabs>
          <w:tab w:val="left" w:pos="420"/>
        </w:tabs>
        <w:ind w:firstLine="851"/>
        <w:jc w:val="both"/>
      </w:pPr>
      <w:r>
        <w:t>4) установление тарифов на услуги, предоставляемые муниципальными предприятиями и учреждениями</w:t>
      </w:r>
      <w:r>
        <w:rPr>
          <w:b/>
        </w:rPr>
        <w:t xml:space="preserve">, </w:t>
      </w:r>
      <w:r>
        <w:t>и работы, выполняемые муниципальными предприятиями и учреждениями, если иное не предусмотрено федеральными законами;</w:t>
      </w:r>
    </w:p>
    <w:p w:rsidR="0084448D" w:rsidRDefault="00BE64B0">
      <w:pPr>
        <w:widowControl/>
        <w:ind w:firstLine="851"/>
        <w:jc w:val="both"/>
      </w:pPr>
      <w:r>
        <w:t>5) по организации теплоснабжения, предусмотренными Федеральным законом</w:t>
      </w:r>
      <w:r>
        <w:rPr>
          <w:rFonts w:eastAsia="Calibri"/>
        </w:rPr>
        <w:t xml:space="preserve"> от 27 июля 2010 г. № 190-ФЗ </w:t>
      </w:r>
      <w:r>
        <w:t>«О теплоснабжении»;</w:t>
      </w:r>
    </w:p>
    <w:p w:rsidR="0084448D" w:rsidRDefault="00BE64B0">
      <w:pPr>
        <w:widowControl/>
        <w:ind w:firstLine="851"/>
        <w:jc w:val="both"/>
        <w:rPr>
          <w:rFonts w:eastAsia="Calibri"/>
        </w:rPr>
      </w:pPr>
      <w:r>
        <w:rPr>
          <w:rFonts w:eastAsia="Calibri"/>
        </w:rPr>
        <w:t>6) в сфере водоснабжения и водоотведения, предусмотренными Федеральным законом от 7 декабря 2011 года № 416-ФЗ «О водоснабжении и водоотведении»;</w:t>
      </w:r>
    </w:p>
    <w:p w:rsidR="0084448D" w:rsidRDefault="00BE64B0">
      <w:pPr>
        <w:ind w:firstLine="851"/>
        <w:jc w:val="both"/>
        <w:rPr>
          <w:rFonts w:eastAsia="Calibri"/>
        </w:rPr>
      </w:pPr>
      <w:r>
        <w:rPr>
          <w:rFonts w:eastAsia="Times New Roman"/>
          <w:bCs/>
          <w:iCs/>
          <w:lang w:eastAsia="ru-RU"/>
        </w:rPr>
        <w:t xml:space="preserve">7) в сфере стратегического планирования, предусмотренными Федеральным </w:t>
      </w:r>
      <w:hyperlink r:id="rId15" w:tooltip="consultantplus://offline/ref=5A809F9354D1F5C413437D54462DC5AB6EA0D2720566A35E1845949AE8r9F6O" w:history="1">
        <w:r>
          <w:rPr>
            <w:rStyle w:val="af0"/>
            <w:rFonts w:eastAsia="Times New Roman"/>
            <w:bCs/>
            <w:iCs/>
            <w:color w:val="000000"/>
            <w:u w:val="none"/>
            <w:lang w:eastAsia="ru-RU"/>
          </w:rPr>
          <w:t>законом</w:t>
        </w:r>
      </w:hyperlink>
      <w:r>
        <w:rPr>
          <w:rFonts w:eastAsia="Times New Roman"/>
          <w:bCs/>
          <w:iCs/>
          <w:lang w:eastAsia="ru-RU"/>
        </w:rPr>
        <w:t xml:space="preserve"> от 28 июня 2014 г. № 172-ФЗ «О стратегическом планировании в Российской Федерации»;</w:t>
      </w:r>
    </w:p>
    <w:p w:rsidR="0084448D" w:rsidRDefault="00BE64B0">
      <w:pPr>
        <w:tabs>
          <w:tab w:val="left" w:pos="420"/>
          <w:tab w:val="left" w:pos="700"/>
        </w:tabs>
        <w:ind w:firstLine="851"/>
        <w:jc w:val="both"/>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Fonts w:eastAsia="Calibri"/>
        </w:rPr>
        <w:t>Ленинградского</w:t>
      </w:r>
      <w:r>
        <w:t xml:space="preserve"> муниципального округа, голосования по вопросам изменения границ </w:t>
      </w:r>
      <w:r>
        <w:rPr>
          <w:rFonts w:eastAsia="Calibri"/>
        </w:rPr>
        <w:t>Ленинградского</w:t>
      </w:r>
      <w:r>
        <w:t xml:space="preserve"> муниципального округа,</w:t>
      </w:r>
      <w:r>
        <w:rPr>
          <w:rFonts w:eastAsia="Calibri"/>
        </w:rPr>
        <w:t xml:space="preserve"> </w:t>
      </w:r>
      <w:r>
        <w:t xml:space="preserve">преобразования </w:t>
      </w:r>
      <w:r>
        <w:rPr>
          <w:rFonts w:eastAsia="Calibri"/>
        </w:rPr>
        <w:t>Ленинградского</w:t>
      </w:r>
      <w:r>
        <w:t xml:space="preserve"> муниципального округа;</w:t>
      </w:r>
    </w:p>
    <w:p w:rsidR="0084448D" w:rsidRDefault="00BE64B0">
      <w:pPr>
        <w:ind w:firstLine="851"/>
        <w:jc w:val="both"/>
      </w:pPr>
      <w:r>
        <w:t xml:space="preserve">9) организация сбора статистических показателей, характеризующих состояние экономики и социальной сферы </w:t>
      </w:r>
      <w:r>
        <w:rPr>
          <w:rFonts w:eastAsia="Calibri"/>
        </w:rPr>
        <w:t>Ленинградского</w:t>
      </w:r>
      <w: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4448D" w:rsidRDefault="00BE64B0">
      <w:pPr>
        <w:widowControl/>
        <w:ind w:firstLine="851"/>
        <w:jc w:val="both"/>
        <w:rPr>
          <w:rFonts w:eastAsia="Calibri"/>
        </w:rPr>
      </w:pPr>
      <w:r>
        <w:rPr>
          <w:rFonts w:eastAsia="Calibri"/>
        </w:rPr>
        <w:t>10) разработка и утверждение программ комплексного развития систем коммунальной инфраструктуры Ленинградского</w:t>
      </w:r>
      <w:r>
        <w:t xml:space="preserve"> муниципального округа</w:t>
      </w:r>
      <w:r>
        <w:rPr>
          <w:rFonts w:eastAsia="Calibri"/>
        </w:rPr>
        <w:t>, программ комплексного развития транспортной инфраструктуры Ленинградского</w:t>
      </w:r>
      <w:r>
        <w:t xml:space="preserve"> муниципального округа</w:t>
      </w:r>
      <w:r>
        <w:rPr>
          <w:rFonts w:eastAsia="Calibri"/>
        </w:rPr>
        <w:t>, программ комплексного развития социальной инфраструктуры Ленинградского</w:t>
      </w:r>
      <w:r>
        <w:t xml:space="preserve"> муниципального округа</w:t>
      </w:r>
      <w:r>
        <w:rPr>
          <w:rFonts w:eastAsia="Calibri"/>
        </w:rPr>
        <w:t>, требования к которым устанавливаются Правительством Российской Федерации;</w:t>
      </w:r>
    </w:p>
    <w:p w:rsidR="0084448D" w:rsidRDefault="00BE64B0">
      <w:pPr>
        <w:pStyle w:val="ConsNormal0"/>
        <w:ind w:firstLine="851"/>
        <w:jc w:val="both"/>
        <w:rPr>
          <w:rFonts w:ascii="Times New Roman" w:hAnsi="Times New Roman"/>
          <w:sz w:val="24"/>
        </w:rPr>
      </w:pPr>
      <w:r>
        <w:rPr>
          <w:rFonts w:ascii="Times New Roman" w:hAnsi="Times New Roman"/>
          <w:sz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i/>
          <w:sz w:val="24"/>
        </w:rPr>
        <w:t xml:space="preserve"> </w:t>
      </w:r>
    </w:p>
    <w:p w:rsidR="0084448D" w:rsidRDefault="00BE64B0">
      <w:pPr>
        <w:tabs>
          <w:tab w:val="left" w:pos="420"/>
          <w:tab w:val="left" w:pos="700"/>
          <w:tab w:val="left" w:pos="1040"/>
        </w:tabs>
        <w:ind w:firstLine="851"/>
        <w:jc w:val="both"/>
      </w:pPr>
      <w:r>
        <w:t>12)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p>
    <w:p w:rsidR="0084448D" w:rsidRDefault="00BE64B0">
      <w:pPr>
        <w:widowControl/>
        <w:ind w:firstLine="851"/>
        <w:jc w:val="both"/>
        <w:rPr>
          <w:rFonts w:eastAsia="Calibri"/>
        </w:rPr>
      </w:pPr>
      <w:r>
        <w:rPr>
          <w:rFonts w:eastAsia="Calibri"/>
        </w:rPr>
        <w:lastRenderedPageBreak/>
        <w:t xml:space="preserve">13) организация профессионального образования и дополнительного профессионального образования </w:t>
      </w:r>
      <w:r>
        <w:t xml:space="preserve">главы </w:t>
      </w:r>
      <w:r>
        <w:rPr>
          <w:rFonts w:eastAsia="Calibri"/>
        </w:rPr>
        <w:t>Ленинградского</w:t>
      </w:r>
      <w:r>
        <w:t xml:space="preserve"> муниципального округа,</w:t>
      </w:r>
      <w:r>
        <w:rPr>
          <w:rFonts w:eastAsia="Calibri"/>
        </w:rPr>
        <w:t xml:space="preserve"> депутатов </w:t>
      </w:r>
      <w:r>
        <w:t>Совета,</w:t>
      </w:r>
      <w:r>
        <w:rPr>
          <w:rFonts w:eastAsia="Calibri"/>
        </w:rPr>
        <w:t xml:space="preserve"> муниципальных служащих и работников муниципальных учреждений</w:t>
      </w:r>
      <w: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eastAsia="Calibri"/>
        </w:rPr>
        <w:t>;</w:t>
      </w:r>
    </w:p>
    <w:p w:rsidR="0084448D" w:rsidRDefault="00BE64B0">
      <w:pPr>
        <w:ind w:firstLine="851"/>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eastAsia="Calibri"/>
        </w:rPr>
        <w:t>Ленинградского</w:t>
      </w:r>
      <w: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448D" w:rsidRDefault="00BE64B0">
      <w:pPr>
        <w:pStyle w:val="210"/>
        <w:tabs>
          <w:tab w:val="left" w:pos="-1960"/>
        </w:tabs>
        <w:spacing w:before="0" w:after="0"/>
        <w:ind w:firstLine="851"/>
        <w:rPr>
          <w:sz w:val="24"/>
        </w:rPr>
      </w:pPr>
      <w:r>
        <w:rPr>
          <w:sz w:val="24"/>
        </w:rPr>
        <w:t>15)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w:t>
      </w:r>
    </w:p>
    <w:p w:rsidR="0084448D" w:rsidRDefault="00BE64B0">
      <w:pPr>
        <w:widowControl/>
        <w:ind w:firstLine="851"/>
        <w:jc w:val="both"/>
      </w:pPr>
      <w:r>
        <w:t xml:space="preserve">2. Органы местного самоуправления вправе принимать решение о привлечении </w:t>
      </w:r>
      <w:r>
        <w:rPr>
          <w:rFonts w:eastAsia="Calibri"/>
          <w:lang w:eastAsia="ru-RU"/>
        </w:rPr>
        <w:t>граждан</w:t>
      </w:r>
      <w:r>
        <w:rPr>
          <w:rFonts w:eastAsia="Calibri"/>
          <w:sz w:val="28"/>
          <w:szCs w:val="28"/>
          <w:lang w:eastAsia="ru-RU"/>
        </w:rPr>
        <w:t xml:space="preserve"> </w:t>
      </w:r>
      <w:r>
        <w:t xml:space="preserve">к выполнению на добровольной основе социально значимых для </w:t>
      </w:r>
      <w:r>
        <w:rPr>
          <w:rFonts w:eastAsia="Calibri"/>
        </w:rPr>
        <w:t>Ленинградского</w:t>
      </w:r>
      <w:r>
        <w:t xml:space="preserve"> муниципального округа работ (в том числе дежурств) в целях решения вопросов местного значения, предусмотренных пунктами 8-13, 21 и 25 статьи 8 настоящего Устава. </w:t>
      </w:r>
    </w:p>
    <w:p w:rsidR="0084448D" w:rsidRDefault="00BE64B0">
      <w:pPr>
        <w:ind w:firstLine="851"/>
        <w:jc w:val="both"/>
      </w:pPr>
      <w:r>
        <w:t>К социально значимым работам могут быть отнесены только работы, не требующие специальной профессиональной подготовки.</w:t>
      </w:r>
    </w:p>
    <w:p w:rsidR="0084448D" w:rsidRDefault="00BE64B0">
      <w:pPr>
        <w:pStyle w:val="210"/>
        <w:tabs>
          <w:tab w:val="left" w:pos="-142"/>
        </w:tabs>
        <w:spacing w:before="0" w:after="0"/>
        <w:ind w:firstLine="851"/>
        <w:rPr>
          <w:sz w:val="24"/>
        </w:rPr>
      </w:pPr>
      <w:r>
        <w:rPr>
          <w:sz w:val="24"/>
        </w:rPr>
        <w:t xml:space="preserve">К выполнению социально значимых работ могут привлекаться совершеннолетние трудоспособные жители </w:t>
      </w:r>
      <w:r>
        <w:rPr>
          <w:rFonts w:eastAsia="Calibri"/>
          <w:sz w:val="24"/>
          <w:szCs w:val="24"/>
        </w:rPr>
        <w:t>Ленинградского</w:t>
      </w:r>
      <w:r>
        <w:rPr>
          <w:sz w:val="24"/>
          <w:szCs w:val="24"/>
        </w:rPr>
        <w:t xml:space="preserve"> муниципального округа</w:t>
      </w:r>
      <w:r>
        <w:rPr>
          <w:sz w:val="24"/>
        </w:rPr>
        <w:t xml:space="preserve">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4448D" w:rsidRDefault="00BE64B0">
      <w:pPr>
        <w:pStyle w:val="210"/>
        <w:tabs>
          <w:tab w:val="left" w:pos="-142"/>
        </w:tabs>
        <w:spacing w:before="0" w:after="0"/>
        <w:ind w:firstLine="851"/>
        <w:rPr>
          <w:sz w:val="24"/>
        </w:rPr>
      </w:pPr>
      <w:r>
        <w:rPr>
          <w:sz w:val="24"/>
        </w:rPr>
        <w:t>Организация и материально-техническое обеспечение проведения социально значимых работ осуществляется администрацией.</w:t>
      </w:r>
    </w:p>
    <w:p w:rsidR="0084448D" w:rsidRDefault="0084448D">
      <w:pPr>
        <w:pStyle w:val="210"/>
        <w:tabs>
          <w:tab w:val="left" w:pos="-142"/>
        </w:tabs>
        <w:spacing w:before="0" w:after="0"/>
        <w:ind w:firstLine="0"/>
        <w:jc w:val="center"/>
        <w:rPr>
          <w:sz w:val="24"/>
        </w:rPr>
      </w:pPr>
    </w:p>
    <w:p w:rsidR="0084448D" w:rsidRDefault="00BE64B0">
      <w:pPr>
        <w:pStyle w:val="210"/>
        <w:tabs>
          <w:tab w:val="left" w:pos="-142"/>
        </w:tabs>
        <w:spacing w:before="0" w:after="0"/>
        <w:ind w:firstLine="0"/>
        <w:jc w:val="center"/>
        <w:rPr>
          <w:b/>
          <w:sz w:val="24"/>
        </w:rPr>
      </w:pPr>
      <w:r>
        <w:rPr>
          <w:b/>
          <w:sz w:val="24"/>
        </w:rPr>
        <w:t>ГЛАВА 3. ОСУЩЕСТВЛЕНИЕ ОРГАНАМИ МЕСТНОГО САМОУПРАВЛЕНИЯ ОТДЕЛЬНЫХ ГОСУДАРСТВЕННЫХ ПОЛНОМОЧИЙ</w:t>
      </w:r>
    </w:p>
    <w:p w:rsidR="0084448D" w:rsidRDefault="0084448D">
      <w:pPr>
        <w:pStyle w:val="2"/>
        <w:keepNext w:val="0"/>
        <w:spacing w:before="0" w:after="0"/>
        <w:ind w:left="0" w:firstLine="708"/>
        <w:jc w:val="both"/>
        <w:rPr>
          <w:rFonts w:ascii="Times New Roman" w:hAnsi="Times New Roman"/>
          <w:i w:val="0"/>
          <w:sz w:val="24"/>
        </w:rPr>
      </w:pPr>
    </w:p>
    <w:p w:rsidR="0084448D" w:rsidRDefault="00BE64B0">
      <w:pPr>
        <w:pStyle w:val="2"/>
        <w:keepNext w:val="0"/>
        <w:spacing w:before="0" w:after="0"/>
        <w:ind w:left="0" w:firstLine="851"/>
        <w:jc w:val="both"/>
        <w:rPr>
          <w:rFonts w:ascii="Times New Roman" w:hAnsi="Times New Roman" w:cs="Times New Roman"/>
          <w:i w:val="0"/>
          <w:sz w:val="24"/>
        </w:rPr>
      </w:pPr>
      <w:r>
        <w:rPr>
          <w:rFonts w:ascii="Times New Roman" w:hAnsi="Times New Roman" w:cs="Times New Roman"/>
          <w:i w:val="0"/>
          <w:sz w:val="24"/>
        </w:rPr>
        <w:t xml:space="preserve">Статья 11. Осуществление органами местного самоуправления </w:t>
      </w:r>
      <w:r>
        <w:rPr>
          <w:rFonts w:ascii="Times New Roman" w:eastAsia="Calibri" w:hAnsi="Times New Roman" w:cs="Times New Roman"/>
          <w:i w:val="0"/>
          <w:iCs w:val="0"/>
          <w:sz w:val="24"/>
          <w:szCs w:val="24"/>
        </w:rPr>
        <w:t>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муниципального округа</w:t>
      </w:r>
      <w:r>
        <w:rPr>
          <w:rFonts w:ascii="Times New Roman" w:hAnsi="Times New Roman" w:cs="Times New Roman"/>
          <w:i w:val="0"/>
          <w:sz w:val="24"/>
        </w:rPr>
        <w:t xml:space="preserve"> отдельных государственных полномочий</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 Органы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 № 131-ФЗ «Об общих принципах организации местного самоуправления в Российской Федерации» к вопросам местного значения. </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местному бюджету субвенций из соответствующих бюджетов. </w:t>
      </w:r>
    </w:p>
    <w:p w:rsidR="0084448D" w:rsidRDefault="00BE64B0">
      <w:pPr>
        <w:widowControl/>
        <w:ind w:firstLine="851"/>
        <w:jc w:val="both"/>
      </w:pPr>
      <w:r>
        <w:t xml:space="preserve">3. </w:t>
      </w:r>
      <w:r>
        <w:rPr>
          <w:rFonts w:eastAsia="Calibri"/>
          <w:lang w:eastAsia="ru-RU"/>
        </w:rPr>
        <w:t xml:space="preserve">Органы местного самоуправления </w:t>
      </w:r>
      <w:r>
        <w:rPr>
          <w:rFonts w:eastAsia="Calibri"/>
        </w:rPr>
        <w:t>Ленинградского</w:t>
      </w:r>
      <w:r>
        <w:t xml:space="preserve"> муниципального округа </w:t>
      </w:r>
      <w:r>
        <w:rPr>
          <w:rFonts w:eastAsia="Calibri"/>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t xml:space="preserve"> Дополнительное использование собственных материальных ресурсов </w:t>
      </w:r>
      <w:r>
        <w:rPr>
          <w:rFonts w:eastAsia="Times New Roman"/>
          <w:bCs/>
          <w:iCs/>
          <w:lang w:eastAsia="ru-RU"/>
        </w:rPr>
        <w:t>и финансовых средств</w:t>
      </w:r>
      <w: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Pr>
          <w:rFonts w:eastAsia="Times New Roman"/>
          <w:bCs/>
          <w:iCs/>
          <w:lang w:eastAsia="ru-RU"/>
        </w:rPr>
        <w:t xml:space="preserve"> и финансовых средств</w:t>
      </w:r>
      <w:r>
        <w:t xml:space="preserve"> вправе направить в Совет глава</w:t>
      </w:r>
      <w:r>
        <w:rPr>
          <w:b/>
        </w:rPr>
        <w:t xml:space="preserve"> </w:t>
      </w:r>
      <w:r>
        <w:rPr>
          <w:rFonts w:eastAsia="Calibri"/>
        </w:rPr>
        <w:t>Ленинградского</w:t>
      </w:r>
      <w:r>
        <w:t xml:space="preserve"> муниципального округа</w:t>
      </w:r>
      <w:r>
        <w:rPr>
          <w:b/>
        </w:rPr>
        <w:t xml:space="preserve"> </w:t>
      </w:r>
      <w:r>
        <w:t>в случае наличия соответствующих материальных ресурсов и финансовых средств.</w:t>
      </w:r>
    </w:p>
    <w:p w:rsidR="0084448D" w:rsidRDefault="00BE64B0">
      <w:pPr>
        <w:pStyle w:val="ConsNormal0"/>
        <w:ind w:firstLine="851"/>
        <w:jc w:val="both"/>
        <w:rPr>
          <w:rFonts w:ascii="Times New Roman" w:hAnsi="Times New Roman"/>
          <w:sz w:val="24"/>
        </w:rPr>
      </w:pPr>
      <w:r>
        <w:rPr>
          <w:rFonts w:ascii="Times New Roman" w:hAnsi="Times New Roman"/>
          <w:sz w:val="24"/>
        </w:rPr>
        <w:lastRenderedPageBreak/>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5. По вопросам осуществления отдельных государственных полномочий, переданных органам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p>
    <w:p w:rsidR="0084448D" w:rsidRDefault="00BE64B0">
      <w:pPr>
        <w:ind w:firstLine="851"/>
        <w:jc w:val="both"/>
      </w:pPr>
      <w:r>
        <w:t xml:space="preserve">6. Органы местного самоуправления </w:t>
      </w:r>
      <w:r>
        <w:rPr>
          <w:rFonts w:eastAsia="Calibri"/>
        </w:rPr>
        <w:t>Ленинградского</w:t>
      </w:r>
      <w:r>
        <w:t xml:space="preserve"> муниципального округа несут ответственность за осуществление отдельных государственных полномочий в пределах выделенных </w:t>
      </w:r>
      <w:r>
        <w:rPr>
          <w:rFonts w:eastAsia="Calibri"/>
        </w:rPr>
        <w:t>Ленинградскому</w:t>
      </w:r>
      <w:r>
        <w:t xml:space="preserve"> муниципальному округу на эти цели материальных ресурсов и финансовых средств.</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Органы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w:t>
      </w:r>
      <w:r>
        <w:rPr>
          <w:rFonts w:ascii="Times New Roman" w:hAnsi="Times New Roman" w:cs="Times New Roman"/>
          <w:sz w:val="24"/>
          <w:szCs w:val="24"/>
        </w:rPr>
        <w:t>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8. Органы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4448D" w:rsidRDefault="00BE64B0">
      <w:pPr>
        <w:pStyle w:val="ConsNormal0"/>
        <w:ind w:firstLine="851"/>
        <w:jc w:val="both"/>
        <w:rPr>
          <w:rFonts w:ascii="Times New Roman" w:hAnsi="Times New Roman"/>
          <w:sz w:val="24"/>
        </w:rPr>
      </w:pPr>
      <w:r>
        <w:rPr>
          <w:rFonts w:ascii="Times New Roman" w:hAnsi="Times New Roman"/>
          <w:sz w:val="24"/>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448D" w:rsidRDefault="00BE64B0">
      <w:pPr>
        <w:ind w:firstLine="851"/>
        <w:jc w:val="both"/>
      </w:pPr>
      <w:r>
        <w:t xml:space="preserve">9. Контроль за осуществлением органами местного самоуправления </w:t>
      </w:r>
      <w:r>
        <w:rPr>
          <w:rFonts w:eastAsia="Calibri"/>
        </w:rPr>
        <w:t>Ленинградского</w:t>
      </w:r>
      <w:r>
        <w:t xml:space="preserve"> муниципального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4448D" w:rsidRDefault="0084448D">
      <w:pPr>
        <w:pStyle w:val="9"/>
        <w:keepNext w:val="0"/>
        <w:spacing w:before="0" w:after="0" w:line="240" w:lineRule="auto"/>
        <w:jc w:val="left"/>
        <w:rPr>
          <w:b w:val="0"/>
          <w:caps/>
          <w:sz w:val="24"/>
        </w:rPr>
      </w:pPr>
    </w:p>
    <w:p w:rsidR="0084448D" w:rsidRDefault="00BE64B0">
      <w:pPr>
        <w:pStyle w:val="9"/>
        <w:keepNext w:val="0"/>
        <w:spacing w:before="0" w:after="0" w:line="240" w:lineRule="auto"/>
        <w:ind w:left="0" w:firstLine="0"/>
        <w:rPr>
          <w:caps/>
          <w:sz w:val="24"/>
        </w:rPr>
      </w:pPr>
      <w:r>
        <w:rPr>
          <w:caps/>
          <w:sz w:val="24"/>
        </w:rPr>
        <w:t xml:space="preserve">ГЛАВА 4. ФОРМЫ НЕПОСРЕДСТВЕННОГО ОСУЩЕСТВЛЕНИЯ </w:t>
      </w:r>
    </w:p>
    <w:p w:rsidR="0084448D" w:rsidRDefault="00BE64B0">
      <w:pPr>
        <w:pStyle w:val="9"/>
        <w:keepNext w:val="0"/>
        <w:spacing w:before="0" w:after="0" w:line="240" w:lineRule="auto"/>
        <w:ind w:left="0" w:firstLine="0"/>
        <w:rPr>
          <w:caps/>
          <w:sz w:val="24"/>
        </w:rPr>
      </w:pPr>
      <w:r>
        <w:rPr>
          <w:caps/>
          <w:sz w:val="24"/>
        </w:rPr>
        <w:t>НАСЕЛЕНИЕМ местноГО самоуправлениЯ и УчастиЯ</w:t>
      </w:r>
    </w:p>
    <w:p w:rsidR="0084448D" w:rsidRDefault="00BE64B0">
      <w:pPr>
        <w:pStyle w:val="9"/>
        <w:keepNext w:val="0"/>
        <w:spacing w:before="0" w:after="0" w:line="240" w:lineRule="auto"/>
        <w:ind w:left="0" w:firstLine="0"/>
        <w:rPr>
          <w:caps/>
          <w:sz w:val="24"/>
          <w:szCs w:val="24"/>
        </w:rPr>
      </w:pPr>
      <w:r>
        <w:rPr>
          <w:caps/>
          <w:sz w:val="24"/>
        </w:rPr>
        <w:t xml:space="preserve">населения </w:t>
      </w:r>
      <w:r>
        <w:rPr>
          <w:rFonts w:eastAsia="Calibri"/>
          <w:sz w:val="24"/>
          <w:szCs w:val="24"/>
        </w:rPr>
        <w:t>ЛЕНИНГРАДСКОГО</w:t>
      </w:r>
      <w:r>
        <w:rPr>
          <w:sz w:val="24"/>
          <w:szCs w:val="24"/>
        </w:rPr>
        <w:t xml:space="preserve"> МУНИЦИПАЛЬНОГО ОКРУГА</w:t>
      </w:r>
    </w:p>
    <w:p w:rsidR="0084448D" w:rsidRDefault="00BE64B0">
      <w:pPr>
        <w:pStyle w:val="9"/>
        <w:keepNext w:val="0"/>
        <w:spacing w:before="0" w:after="0" w:line="240" w:lineRule="auto"/>
        <w:ind w:left="0" w:firstLine="0"/>
        <w:rPr>
          <w:caps/>
          <w:sz w:val="24"/>
        </w:rPr>
      </w:pPr>
      <w:r>
        <w:rPr>
          <w:caps/>
          <w:sz w:val="24"/>
        </w:rPr>
        <w:t>в осуществлении местного самоуправления</w:t>
      </w:r>
    </w:p>
    <w:p w:rsidR="0084448D" w:rsidRDefault="0084448D">
      <w:pPr>
        <w:pStyle w:val="2"/>
        <w:keepNext w:val="0"/>
        <w:spacing w:before="0" w:after="0"/>
        <w:ind w:left="0" w:firstLine="900"/>
        <w:jc w:val="both"/>
        <w:rPr>
          <w:rFonts w:ascii="Times New Roman" w:hAnsi="Times New Roman"/>
          <w:i w:val="0"/>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12. Права граждан на осуществление местного самоуправления</w:t>
      </w:r>
    </w:p>
    <w:p w:rsidR="0084448D" w:rsidRDefault="00BE64B0">
      <w:pPr>
        <w:numPr>
          <w:ilvl w:val="0"/>
          <w:numId w:val="2"/>
        </w:numPr>
        <w:tabs>
          <w:tab w:val="left" w:pos="-2100"/>
        </w:tabs>
        <w:ind w:left="0" w:firstLine="851"/>
        <w:jc w:val="both"/>
      </w:pPr>
      <w: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Pr>
          <w:rFonts w:eastAsia="Calibri"/>
        </w:rPr>
        <w:t>Ленинградского</w:t>
      </w:r>
      <w:r>
        <w:t xml:space="preserve"> муниципального округа.</w:t>
      </w:r>
    </w:p>
    <w:p w:rsidR="0084448D" w:rsidRDefault="00BE64B0">
      <w:pPr>
        <w:numPr>
          <w:ilvl w:val="0"/>
          <w:numId w:val="2"/>
        </w:numPr>
        <w:ind w:left="0" w:firstLine="851"/>
        <w:jc w:val="both"/>
      </w:pPr>
      <w: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4448D" w:rsidRDefault="00BE64B0">
      <w:pPr>
        <w:numPr>
          <w:ilvl w:val="0"/>
          <w:numId w:val="2"/>
        </w:numPr>
        <w:tabs>
          <w:tab w:val="left" w:pos="-2100"/>
          <w:tab w:val="left" w:pos="-1400"/>
        </w:tabs>
        <w:ind w:left="0" w:firstLine="851"/>
        <w:jc w:val="both"/>
      </w:pPr>
      <w:r>
        <w:t xml:space="preserve"> Иностранные граждане, постоянно или преимущественно проживающие на территории </w:t>
      </w:r>
      <w:r>
        <w:rPr>
          <w:rFonts w:eastAsia="Calibri"/>
        </w:rPr>
        <w:t>Ленинградского</w:t>
      </w:r>
      <w:r>
        <w:t xml:space="preserve"> муниципального округа,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4448D" w:rsidRDefault="0084448D">
      <w:pPr>
        <w:pStyle w:val="aa"/>
        <w:tabs>
          <w:tab w:val="clear" w:pos="4677"/>
          <w:tab w:val="clear" w:pos="9355"/>
        </w:tabs>
        <w:ind w:firstLine="851"/>
      </w:pPr>
    </w:p>
    <w:p w:rsidR="0084448D" w:rsidRDefault="00BE64B0">
      <w:pPr>
        <w:ind w:firstLine="851"/>
        <w:jc w:val="both"/>
        <w:rPr>
          <w:b/>
        </w:rPr>
      </w:pPr>
      <w:r>
        <w:rPr>
          <w:b/>
        </w:rPr>
        <w:lastRenderedPageBreak/>
        <w:t>Статья 13. Местный референдум</w:t>
      </w:r>
    </w:p>
    <w:p w:rsidR="0084448D" w:rsidRDefault="00BE64B0">
      <w:pPr>
        <w:ind w:firstLine="851"/>
        <w:jc w:val="both"/>
      </w:pPr>
      <w:r>
        <w:t xml:space="preserve">1. В целях решения непосредственно населением вопросов местного значения на территории </w:t>
      </w:r>
      <w:r>
        <w:rPr>
          <w:rFonts w:eastAsia="Calibri"/>
        </w:rPr>
        <w:t>Ленинградского</w:t>
      </w:r>
      <w:r>
        <w:t xml:space="preserve"> муниципального округа проводится местный референдум.</w:t>
      </w:r>
    </w:p>
    <w:p w:rsidR="0084448D" w:rsidRDefault="00BE64B0">
      <w:pPr>
        <w:ind w:firstLine="851"/>
        <w:jc w:val="both"/>
      </w:pPr>
      <w:r>
        <w:t xml:space="preserve">2. Местный референдум проводится на всей территории </w:t>
      </w:r>
      <w:r>
        <w:rPr>
          <w:rFonts w:eastAsia="Calibri"/>
        </w:rPr>
        <w:t>Ленинградского</w:t>
      </w:r>
      <w:r>
        <w:t xml:space="preserve"> муниципального округа.</w:t>
      </w:r>
    </w:p>
    <w:p w:rsidR="0084448D" w:rsidRDefault="00BE64B0">
      <w:pPr>
        <w:ind w:firstLine="851"/>
        <w:jc w:val="both"/>
      </w:pPr>
      <w:r>
        <w:t>На местный референдум могут быть вынесены только вопросы местного значения.</w:t>
      </w:r>
    </w:p>
    <w:p w:rsidR="0084448D" w:rsidRDefault="00BE64B0">
      <w:pPr>
        <w:pStyle w:val="aff1"/>
        <w:keepNext w:val="0"/>
        <w:spacing w:before="0" w:after="0" w:line="240" w:lineRule="auto"/>
        <w:ind w:firstLine="851"/>
        <w:jc w:val="both"/>
        <w:rPr>
          <w:b w:val="0"/>
          <w:sz w:val="24"/>
        </w:rPr>
      </w:pPr>
      <w:r>
        <w:rPr>
          <w:b w:val="0"/>
          <w:sz w:val="24"/>
        </w:rPr>
        <w:t>3. Решение о назначении и проведении местного референдума принимается Советом:</w:t>
      </w:r>
    </w:p>
    <w:p w:rsidR="0084448D" w:rsidRDefault="00BE64B0">
      <w:pPr>
        <w:pStyle w:val="ConsNormal0"/>
        <w:ind w:firstLine="851"/>
        <w:jc w:val="both"/>
        <w:rPr>
          <w:rFonts w:ascii="Times New Roman" w:hAnsi="Times New Roman"/>
          <w:sz w:val="24"/>
        </w:rPr>
      </w:pPr>
      <w:r>
        <w:rPr>
          <w:rFonts w:ascii="Times New Roman" w:hAnsi="Times New Roman"/>
          <w:sz w:val="24"/>
        </w:rPr>
        <w:t>1) по инициативе, выдвинутой гражданами Российской Федерации, имеющими право на участие в местном референдуме;</w:t>
      </w:r>
    </w:p>
    <w:p w:rsidR="0084448D" w:rsidRDefault="00BE64B0">
      <w:pPr>
        <w:shd w:val="clear" w:color="auto" w:fill="FFFFFF"/>
        <w:tabs>
          <w:tab w:val="left" w:pos="-2160"/>
        </w:tabs>
        <w:ind w:firstLine="851"/>
        <w:jc w:val="both"/>
      </w:pPr>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3) по инициативе Совета и главы администрации, выдвинутой ими совместно.</w:t>
      </w:r>
    </w:p>
    <w:p w:rsidR="0084448D" w:rsidRDefault="00BE64B0">
      <w:pPr>
        <w:pStyle w:val="aff1"/>
        <w:keepNext w:val="0"/>
        <w:spacing w:before="0" w:after="0" w:line="240" w:lineRule="auto"/>
        <w:ind w:firstLine="851"/>
        <w:jc w:val="both"/>
        <w:rPr>
          <w:b w:val="0"/>
          <w:sz w:val="24"/>
        </w:rPr>
      </w:pPr>
      <w:r>
        <w:rPr>
          <w:b w:val="0"/>
          <w:color w:val="000000"/>
          <w:sz w:val="24"/>
        </w:rPr>
        <w:t xml:space="preserve">4. </w:t>
      </w:r>
      <w:r>
        <w:rPr>
          <w:b w:val="0"/>
          <w:sz w:val="24"/>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p>
    <w:p w:rsidR="0084448D" w:rsidRDefault="00BE64B0">
      <w:pPr>
        <w:pStyle w:val="aff1"/>
        <w:keepNext w:val="0"/>
        <w:spacing w:before="0" w:after="0" w:line="240" w:lineRule="auto"/>
        <w:ind w:firstLine="851"/>
        <w:jc w:val="both"/>
        <w:rPr>
          <w:b w:val="0"/>
          <w:sz w:val="24"/>
        </w:rPr>
      </w:pPr>
      <w:r>
        <w:rPr>
          <w:b w:val="0"/>
          <w:color w:val="000000"/>
          <w:sz w:val="24"/>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Pr>
          <w:rFonts w:eastAsia="Calibri"/>
          <w:b w:val="0"/>
          <w:bCs w:val="0"/>
          <w:sz w:val="24"/>
          <w:szCs w:val="24"/>
        </w:rPr>
        <w:t>Ленинградского</w:t>
      </w:r>
      <w:r>
        <w:rPr>
          <w:b w:val="0"/>
          <w:bCs w:val="0"/>
          <w:color w:val="000000"/>
          <w:sz w:val="24"/>
        </w:rPr>
        <w:t xml:space="preserve"> </w:t>
      </w:r>
      <w:r>
        <w:rPr>
          <w:b w:val="0"/>
          <w:color w:val="000000"/>
          <w:sz w:val="24"/>
        </w:rPr>
        <w:t>муниципального округа в соответствии с Федеральным законом от 12 июня 2002 г. № 67-ФЗ «Об основных</w:t>
      </w:r>
      <w:r>
        <w:rPr>
          <w:b w:val="0"/>
          <w:sz w:val="24"/>
        </w:rPr>
        <w:t xml:space="preserve"> гарантиях избирательных прав и права на участие в референдуме граждан Российской Федерации».</w:t>
      </w:r>
    </w:p>
    <w:p w:rsidR="0084448D" w:rsidRDefault="00BE64B0">
      <w:pPr>
        <w:shd w:val="clear" w:color="auto" w:fill="FFFFFF"/>
        <w:ind w:firstLine="851"/>
        <w:jc w:val="both"/>
      </w:pPr>
      <w:r>
        <w:rPr>
          <w:color w:val="000000"/>
        </w:rPr>
        <w:t>6. Инициатива проведения референдума, выдвинутая совместно Советом и главой администрации, оформляется правовыми актами Совета и главы</w:t>
      </w:r>
      <w:r>
        <w:t xml:space="preserve"> администрации.</w:t>
      </w:r>
    </w:p>
    <w:p w:rsidR="0084448D" w:rsidRDefault="00BE64B0">
      <w:pPr>
        <w:shd w:val="clear" w:color="auto" w:fill="FFFFFF"/>
        <w:ind w:firstLine="851"/>
        <w:jc w:val="both"/>
      </w:pPr>
      <w: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 № 67-ФЗ «Об основных гарантиях избирательных прав и права на участие в референдуме граждан Российской Федерации». </w:t>
      </w:r>
    </w:p>
    <w:p w:rsidR="0084448D" w:rsidRDefault="00BE64B0">
      <w:pPr>
        <w:shd w:val="clear" w:color="auto" w:fill="FFFFFF"/>
        <w:ind w:firstLine="851"/>
        <w:jc w:val="both"/>
      </w:pPr>
      <w: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84448D" w:rsidRDefault="00BE64B0">
      <w:pPr>
        <w:tabs>
          <w:tab w:val="left" w:pos="360"/>
        </w:tabs>
        <w:ind w:firstLine="851"/>
        <w:jc w:val="both"/>
      </w:pPr>
      <w: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4448D" w:rsidRDefault="00BE64B0">
      <w:pPr>
        <w:tabs>
          <w:tab w:val="left" w:pos="142"/>
          <w:tab w:val="left" w:pos="360"/>
        </w:tabs>
        <w:ind w:firstLine="851"/>
        <w:jc w:val="both"/>
      </w:pPr>
      <w: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w:t>
      </w:r>
      <w:r>
        <w:rPr>
          <w:rFonts w:eastAsia="Calibri"/>
        </w:rPr>
        <w:t>Ленинградского</w:t>
      </w:r>
      <w:r>
        <w:t xml:space="preserve"> муниципального округа,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комиссией референдума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4448D" w:rsidRDefault="00BE64B0">
      <w:pPr>
        <w:tabs>
          <w:tab w:val="left" w:pos="360"/>
        </w:tabs>
        <w:ind w:firstLine="851"/>
        <w:jc w:val="both"/>
        <w:rPr>
          <w:bCs/>
          <w:szCs w:val="28"/>
        </w:rPr>
      </w:pPr>
      <w:r>
        <w:t xml:space="preserve">9. </w:t>
      </w:r>
      <w:r>
        <w:rPr>
          <w:color w:val="000000"/>
        </w:rPr>
        <w:t>В местном референдуме имеют право участвовать граждане Российской Федерации, место жительства которых расположено в границах</w:t>
      </w:r>
      <w:r>
        <w:rPr>
          <w:b/>
          <w:color w:val="000000"/>
        </w:rPr>
        <w:t xml:space="preserve"> </w:t>
      </w:r>
      <w:r>
        <w:rPr>
          <w:rFonts w:eastAsia="Calibri"/>
        </w:rPr>
        <w:t>Ленинградского</w:t>
      </w:r>
      <w:r>
        <w:t xml:space="preserve"> </w:t>
      </w:r>
      <w:r>
        <w:lastRenderedPageBreak/>
        <w:t>муниципального округа.</w:t>
      </w:r>
      <w:r>
        <w:rPr>
          <w:color w:val="000000"/>
        </w:rPr>
        <w:t xml:space="preserve"> Граждане Российской Федерации участвуют в местном</w:t>
      </w:r>
      <w:r>
        <w:t xml:space="preserve"> </w:t>
      </w:r>
      <w:r>
        <w:rPr>
          <w:color w:val="000000"/>
        </w:rPr>
        <w:t xml:space="preserve">референдуме на основе </w:t>
      </w:r>
      <w:r>
        <w:rPr>
          <w:bCs/>
          <w:szCs w:val="28"/>
        </w:rPr>
        <w:t>всеобщего равного и прямого волеизъявления при тайном голосовании.</w:t>
      </w:r>
    </w:p>
    <w:p w:rsidR="0084448D" w:rsidRDefault="00BE64B0">
      <w:pPr>
        <w:ind w:firstLine="851"/>
        <w:jc w:val="both"/>
        <w:rPr>
          <w:color w:val="000000"/>
        </w:rPr>
      </w:pPr>
      <w:r>
        <w:t>10</w:t>
      </w:r>
      <w:r>
        <w:rPr>
          <w:color w:val="000000"/>
        </w:rPr>
        <w:t>. Итоги голосования и принятое на местном референдуме решение подлежат официальному опубликованию (обнародованию).</w:t>
      </w:r>
    </w:p>
    <w:p w:rsidR="0084448D" w:rsidRDefault="00BE64B0">
      <w:pPr>
        <w:pStyle w:val="aff1"/>
        <w:keepNext w:val="0"/>
        <w:tabs>
          <w:tab w:val="left" w:pos="-1134"/>
        </w:tabs>
        <w:spacing w:before="0" w:after="0" w:line="240" w:lineRule="auto"/>
        <w:ind w:firstLine="851"/>
        <w:jc w:val="both"/>
        <w:rPr>
          <w:b w:val="0"/>
          <w:sz w:val="24"/>
        </w:rPr>
      </w:pPr>
      <w:r>
        <w:rPr>
          <w:b w:val="0"/>
          <w:sz w:val="24"/>
        </w:rPr>
        <w:t xml:space="preserve">11. Органы местного самоуправления </w:t>
      </w:r>
      <w:r>
        <w:rPr>
          <w:rFonts w:eastAsia="Calibri"/>
          <w:b w:val="0"/>
          <w:bCs w:val="0"/>
          <w:sz w:val="24"/>
          <w:szCs w:val="24"/>
        </w:rPr>
        <w:t>Ленинградского</w:t>
      </w:r>
      <w:r>
        <w:rPr>
          <w:b w:val="0"/>
          <w:sz w:val="24"/>
        </w:rPr>
        <w:t xml:space="preserve"> муниципального округа</w:t>
      </w:r>
      <w:r>
        <w:rPr>
          <w:b w:val="0"/>
          <w:color w:val="000000"/>
          <w:sz w:val="24"/>
        </w:rPr>
        <w:t xml:space="preserve"> </w:t>
      </w:r>
      <w:r>
        <w:rPr>
          <w:b w:val="0"/>
          <w:sz w:val="24"/>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4448D" w:rsidRDefault="00BE64B0">
      <w:pPr>
        <w:pStyle w:val="aff1"/>
        <w:keepNext w:val="0"/>
        <w:spacing w:before="0" w:after="0" w:line="240" w:lineRule="auto"/>
        <w:ind w:firstLine="851"/>
        <w:jc w:val="both"/>
        <w:rPr>
          <w:b w:val="0"/>
          <w:sz w:val="24"/>
        </w:rPr>
      </w:pPr>
      <w:r>
        <w:rPr>
          <w:b w:val="0"/>
          <w:sz w:val="24"/>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p>
    <w:p w:rsidR="0084448D" w:rsidRDefault="0084448D">
      <w:pPr>
        <w:pStyle w:val="aff1"/>
        <w:keepNext w:val="0"/>
        <w:spacing w:before="0" w:after="0" w:line="240" w:lineRule="auto"/>
        <w:ind w:firstLine="851"/>
        <w:jc w:val="both"/>
        <w:rPr>
          <w:sz w:val="24"/>
        </w:rPr>
      </w:pPr>
    </w:p>
    <w:p w:rsidR="0084448D" w:rsidRDefault="00BE64B0">
      <w:pPr>
        <w:ind w:firstLine="851"/>
        <w:jc w:val="both"/>
        <w:rPr>
          <w:b/>
        </w:rPr>
      </w:pPr>
      <w:r>
        <w:rPr>
          <w:b/>
        </w:rPr>
        <w:t>Статья 14</w:t>
      </w:r>
      <w:r>
        <w:t>.</w:t>
      </w:r>
      <w:r>
        <w:rPr>
          <w:b/>
        </w:rPr>
        <w:t xml:space="preserve"> Муниципальные выборы</w:t>
      </w:r>
    </w:p>
    <w:p w:rsidR="0084448D" w:rsidRDefault="00BE64B0">
      <w:pPr>
        <w:ind w:firstLine="851"/>
        <w:jc w:val="both"/>
      </w:pPr>
      <w: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4448D" w:rsidRDefault="00BE64B0">
      <w:pPr>
        <w:ind w:firstLine="851"/>
        <w:jc w:val="both"/>
      </w:pPr>
      <w:r>
        <w:t>2. Гарантии избирательных прав граждан при проведении муниципальных выборов, порядок назначения, подготовки, проведения,</w:t>
      </w:r>
      <w:r>
        <w:rPr>
          <w:rFonts w:eastAsia="Calibri"/>
        </w:rPr>
        <w:t xml:space="preserve"> установления итогов и определения результатов</w:t>
      </w:r>
      <w:r>
        <w:t xml:space="preserve"> муниципальных выборов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 № 966-КЗ «О муниципальных выборах в Краснодарском крае». </w:t>
      </w:r>
    </w:p>
    <w:p w:rsidR="0084448D" w:rsidRDefault="00BE64B0">
      <w:pPr>
        <w:ind w:firstLine="851"/>
        <w:jc w:val="both"/>
        <w:rPr>
          <w:i/>
          <w:color w:val="FF0000"/>
          <w:u w:val="single"/>
        </w:rPr>
      </w:pPr>
      <w:r>
        <w:t>Выборы депутатов Совета проводятся по мажоритарной системе относительного большинства</w:t>
      </w:r>
      <w:r>
        <w:rPr>
          <w:i/>
        </w:rPr>
        <w:t>.</w:t>
      </w:r>
      <w:r>
        <w:rPr>
          <w:color w:val="FF0000"/>
        </w:rPr>
        <w:t xml:space="preserve"> </w:t>
      </w:r>
    </w:p>
    <w:p w:rsidR="0084448D" w:rsidRDefault="00BE64B0">
      <w:pPr>
        <w:widowControl/>
        <w:ind w:firstLine="851"/>
        <w:jc w:val="both"/>
      </w:pPr>
      <w:r>
        <w:t>3. Муниципальные выборы назначаются Советом не ранее чем за 90 дней и не позднее чем за 80 дней до дня голосования.</w:t>
      </w:r>
      <w:r>
        <w:rPr>
          <w:rFonts w:eastAsia="Calibri"/>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84448D" w:rsidRDefault="00BE64B0">
      <w:pPr>
        <w:pStyle w:val="210"/>
        <w:spacing w:before="0" w:after="0"/>
        <w:ind w:firstLine="851"/>
        <w:rPr>
          <w:sz w:val="24"/>
        </w:rPr>
      </w:pPr>
      <w:r>
        <w:rPr>
          <w:sz w:val="24"/>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Pr>
          <w:sz w:val="24"/>
          <w:szCs w:val="24"/>
        </w:rPr>
        <w:t>, за исключением случаев, предусмотренных Федеральным законом от 12 июня 2002 г. № 67-ФЗ «Об основных гарантиях избирательных прав и права на участие в референдуме граждан Российской Федерации»</w:t>
      </w:r>
      <w:r>
        <w:rPr>
          <w:sz w:val="24"/>
        </w:rPr>
        <w:t>.</w:t>
      </w:r>
    </w:p>
    <w:p w:rsidR="0084448D" w:rsidRDefault="00BE64B0">
      <w:pPr>
        <w:pStyle w:val="210"/>
        <w:spacing w:before="0" w:after="0"/>
        <w:ind w:firstLine="851"/>
        <w:rPr>
          <w:sz w:val="24"/>
        </w:rPr>
      </w:pPr>
      <w:r>
        <w:rPr>
          <w:sz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4448D" w:rsidRDefault="00BE64B0">
      <w:pPr>
        <w:ind w:firstLine="851"/>
        <w:jc w:val="both"/>
      </w:pPr>
      <w:r>
        <w:t>Решение о назначении выборов официально публикуется в средствах массовой информации не позднее чем через пять дней со дня его принятия.</w:t>
      </w:r>
    </w:p>
    <w:p w:rsidR="0084448D" w:rsidRDefault="00BE64B0">
      <w:pPr>
        <w:ind w:firstLine="709"/>
        <w:jc w:val="both"/>
        <w:rPr>
          <w:rFonts w:eastAsia="Times New Roman"/>
          <w:lang w:eastAsia="ru-RU"/>
        </w:rPr>
      </w:pPr>
      <w: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84448D" w:rsidRDefault="00BE64B0">
      <w:pPr>
        <w:ind w:firstLine="709"/>
        <w:jc w:val="both"/>
      </w:pPr>
      <w:r>
        <w:t xml:space="preserve">Если в результате досрочного прекращения депутатских полномочий Совет остался в </w:t>
      </w:r>
      <w:r>
        <w:lastRenderedPageBreak/>
        <w:t>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84448D" w:rsidRDefault="00BE64B0">
      <w:pPr>
        <w:ind w:firstLine="709"/>
        <w:jc w:val="both"/>
      </w:pPr>
      <w: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84448D" w:rsidRDefault="00BE64B0">
      <w:pPr>
        <w:ind w:firstLine="851"/>
        <w:jc w:val="both"/>
      </w:pPr>
      <w: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4448D" w:rsidRDefault="00BE64B0">
      <w:pPr>
        <w:tabs>
          <w:tab w:val="left" w:pos="142"/>
        </w:tabs>
        <w:ind w:firstLine="851"/>
        <w:jc w:val="both"/>
      </w:pPr>
      <w:r>
        <w:t>5. В случае досрочного прекращения полномочий Совета или</w:t>
      </w:r>
      <w:r>
        <w:rPr>
          <w:sz w:val="28"/>
          <w:szCs w:val="28"/>
        </w:rPr>
        <w:t xml:space="preserve"> </w:t>
      </w:r>
      <w:r>
        <w:t>его</w:t>
      </w:r>
      <w:r>
        <w:rPr>
          <w:sz w:val="28"/>
          <w:szCs w:val="28"/>
        </w:rPr>
        <w:t xml:space="preserve"> </w:t>
      </w:r>
      <w: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448D" w:rsidRDefault="00BE64B0">
      <w:pPr>
        <w:tabs>
          <w:tab w:val="left" w:pos="142"/>
        </w:tabs>
        <w:ind w:firstLine="851"/>
        <w:jc w:val="both"/>
      </w:pPr>
      <w:r>
        <w:t>При назначении досрочных выборов сроки, указанные в части</w:t>
      </w:r>
      <w:r>
        <w:rPr>
          <w:b/>
        </w:rPr>
        <w:t xml:space="preserve"> </w:t>
      </w:r>
      <w:r>
        <w:t xml:space="preserve">3 настоящей статьи, а также сроки осуществления иных избирательных действий могут быть сокращены, но не более чем на одну треть. </w:t>
      </w:r>
    </w:p>
    <w:p w:rsidR="0084448D" w:rsidRDefault="00BE64B0">
      <w:pPr>
        <w:ind w:firstLine="851"/>
        <w:jc w:val="both"/>
      </w:pPr>
      <w:r>
        <w:t>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Pr>
          <w:color w:val="7030A0"/>
        </w:rPr>
        <w:t xml:space="preserve">, </w:t>
      </w:r>
      <w:r>
        <w:t>за исключением случаев, предусмотренных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84448D" w:rsidRDefault="00BE64B0">
      <w:pPr>
        <w:pStyle w:val="210"/>
        <w:spacing w:before="0" w:after="0"/>
        <w:ind w:firstLine="851"/>
        <w:rPr>
          <w:sz w:val="24"/>
        </w:rPr>
      </w:pPr>
      <w:r>
        <w:rPr>
          <w:sz w:val="24"/>
        </w:rPr>
        <w:t>7. Результаты муниципальных выборов подлежат официальному опубликованию (обнародованию) в сроки, установленные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84448D" w:rsidRDefault="0084448D">
      <w:pPr>
        <w:pStyle w:val="210"/>
        <w:spacing w:before="0" w:after="0"/>
        <w:ind w:firstLine="851"/>
        <w:rPr>
          <w:sz w:val="24"/>
        </w:rPr>
      </w:pPr>
    </w:p>
    <w:p w:rsidR="0084448D" w:rsidRDefault="00BE64B0">
      <w:pPr>
        <w:pStyle w:val="afb"/>
        <w:spacing w:after="0"/>
        <w:ind w:firstLine="851"/>
        <w:jc w:val="both"/>
        <w:rPr>
          <w:b/>
        </w:rPr>
      </w:pPr>
      <w:r>
        <w:rPr>
          <w:b/>
        </w:rPr>
        <w:t xml:space="preserve">Статья 15. Голосование по отзыву депутата Совета, главы </w:t>
      </w:r>
      <w:r>
        <w:rPr>
          <w:rFonts w:eastAsia="Calibri"/>
          <w:b/>
          <w:bCs/>
        </w:rPr>
        <w:t>Ленинградского</w:t>
      </w:r>
      <w:r>
        <w:rPr>
          <w:b/>
        </w:rPr>
        <w:t xml:space="preserve"> муниципального округа, по вопросам изменения границ </w:t>
      </w:r>
      <w:r>
        <w:rPr>
          <w:rFonts w:eastAsia="Calibri"/>
          <w:b/>
          <w:bCs/>
        </w:rPr>
        <w:t>Ленинградского</w:t>
      </w:r>
      <w:r>
        <w:rPr>
          <w:b/>
        </w:rPr>
        <w:t xml:space="preserve"> муниципального округа, преобразования </w:t>
      </w:r>
      <w:r>
        <w:rPr>
          <w:rFonts w:eastAsia="Calibri"/>
          <w:b/>
          <w:bCs/>
        </w:rPr>
        <w:t>Ленинградского</w:t>
      </w:r>
      <w:r>
        <w:rPr>
          <w:b/>
        </w:rPr>
        <w:t xml:space="preserve"> муниципального округа</w:t>
      </w:r>
    </w:p>
    <w:p w:rsidR="0084448D" w:rsidRDefault="00BE64B0">
      <w:pPr>
        <w:tabs>
          <w:tab w:val="left" w:pos="-900"/>
          <w:tab w:val="left" w:pos="142"/>
        </w:tabs>
        <w:ind w:firstLine="851"/>
        <w:jc w:val="both"/>
      </w:pPr>
      <w:r>
        <w:t xml:space="preserve">1. Инициатива проведения голосования по отзыву депутата Совета, главы </w:t>
      </w:r>
      <w:r>
        <w:rPr>
          <w:rFonts w:eastAsia="Calibri"/>
        </w:rPr>
        <w:t>Ленинградского</w:t>
      </w:r>
      <w:r>
        <w:t xml:space="preserve"> муниципального округа принадлежит гражданам Российской Федерации, имеющим право на участие в местном референдуме.</w:t>
      </w:r>
    </w:p>
    <w:p w:rsidR="0084448D" w:rsidRDefault="00BE64B0">
      <w:pPr>
        <w:pStyle w:val="aff1"/>
        <w:keepNext w:val="0"/>
        <w:spacing w:before="0" w:after="0" w:line="240" w:lineRule="auto"/>
        <w:ind w:firstLine="851"/>
        <w:jc w:val="both"/>
        <w:rPr>
          <w:b w:val="0"/>
          <w:bCs w:val="0"/>
          <w:sz w:val="24"/>
          <w:szCs w:val="24"/>
        </w:rPr>
      </w:pPr>
      <w:r>
        <w:rPr>
          <w:b w:val="0"/>
          <w:bCs w:val="0"/>
          <w:sz w:val="24"/>
          <w:szCs w:val="24"/>
        </w:rPr>
        <w:t xml:space="preserve">2. Основаниями для отзыва депутата Совета, главы </w:t>
      </w:r>
      <w:r>
        <w:rPr>
          <w:rFonts w:eastAsia="Calibri"/>
          <w:b w:val="0"/>
          <w:bCs w:val="0"/>
          <w:sz w:val="24"/>
          <w:szCs w:val="24"/>
        </w:rPr>
        <w:t>Ленинградского</w:t>
      </w:r>
      <w:r>
        <w:rPr>
          <w:b w:val="0"/>
          <w:bCs w:val="0"/>
          <w:sz w:val="24"/>
          <w:szCs w:val="24"/>
        </w:rPr>
        <w:t xml:space="preserve">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 </w:t>
      </w:r>
    </w:p>
    <w:p w:rsidR="0084448D" w:rsidRDefault="00BE64B0">
      <w:pPr>
        <w:pStyle w:val="aff1"/>
        <w:keepNext w:val="0"/>
        <w:spacing w:before="0" w:after="0" w:line="240" w:lineRule="auto"/>
        <w:ind w:firstLine="851"/>
        <w:jc w:val="both"/>
        <w:rPr>
          <w:b w:val="0"/>
          <w:sz w:val="24"/>
          <w:szCs w:val="24"/>
        </w:rPr>
      </w:pPr>
      <w:r>
        <w:rPr>
          <w:b w:val="0"/>
          <w:sz w:val="24"/>
          <w:szCs w:val="24"/>
        </w:rPr>
        <w:t xml:space="preserve">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 </w:t>
      </w:r>
    </w:p>
    <w:p w:rsidR="0084448D" w:rsidRDefault="00BE64B0">
      <w:pPr>
        <w:pStyle w:val="3"/>
        <w:keepNext w:val="0"/>
        <w:tabs>
          <w:tab w:val="left" w:pos="-900"/>
        </w:tabs>
        <w:ind w:firstLine="851"/>
        <w:rPr>
          <w:b w:val="0"/>
          <w:i w:val="0"/>
          <w:color w:val="000000"/>
        </w:rPr>
      </w:pPr>
      <w:r>
        <w:rPr>
          <w:b w:val="0"/>
          <w:bCs/>
          <w:i w:val="0"/>
          <w:color w:val="000000"/>
        </w:rPr>
        <w:t xml:space="preserve">Основаниями для отзыва главы </w:t>
      </w:r>
      <w:r>
        <w:rPr>
          <w:rFonts w:eastAsia="Calibri"/>
          <w:b w:val="0"/>
          <w:bCs/>
          <w:i w:val="0"/>
          <w:iCs/>
          <w:color w:val="000000"/>
        </w:rPr>
        <w:t>Ленинградского</w:t>
      </w:r>
      <w:r>
        <w:rPr>
          <w:b w:val="0"/>
          <w:bCs/>
          <w:i w:val="0"/>
          <w:color w:val="000000"/>
        </w:rPr>
        <w:t xml:space="preserve"> муниципального округа, в случае их</w:t>
      </w:r>
      <w:r>
        <w:rPr>
          <w:b w:val="0"/>
          <w:i w:val="0"/>
          <w:color w:val="000000"/>
        </w:rPr>
        <w:t xml:space="preserve"> подтверждения в судебном порядке, являются:</w:t>
      </w:r>
    </w:p>
    <w:p w:rsidR="0084448D" w:rsidRDefault="00BE64B0">
      <w:pPr>
        <w:tabs>
          <w:tab w:val="left" w:pos="-900"/>
        </w:tabs>
        <w:ind w:firstLine="851"/>
        <w:jc w:val="both"/>
      </w:pPr>
      <w:r>
        <w:t>1) нарушение срока издания муниципального акта, необходимого для реализации решения, принятого путем прямого волеизъявления населения;</w:t>
      </w:r>
    </w:p>
    <w:p w:rsidR="0084448D" w:rsidRDefault="00BE64B0">
      <w:pPr>
        <w:pStyle w:val="3"/>
        <w:keepNext w:val="0"/>
        <w:tabs>
          <w:tab w:val="left" w:pos="-900"/>
        </w:tabs>
        <w:ind w:firstLine="851"/>
        <w:rPr>
          <w:b w:val="0"/>
          <w:i w:val="0"/>
          <w:color w:val="000000"/>
        </w:rPr>
      </w:pPr>
      <w:r>
        <w:rPr>
          <w:b w:val="0"/>
          <w:i w:val="0"/>
          <w:color w:val="000000"/>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84448D" w:rsidRDefault="00BE64B0">
      <w:pPr>
        <w:pStyle w:val="3"/>
        <w:keepNext w:val="0"/>
        <w:tabs>
          <w:tab w:val="left" w:pos="-900"/>
        </w:tabs>
        <w:ind w:firstLine="851"/>
        <w:rPr>
          <w:b w:val="0"/>
          <w:i w:val="0"/>
          <w:color w:val="000000"/>
        </w:rPr>
      </w:pPr>
      <w:r>
        <w:rPr>
          <w:b w:val="0"/>
          <w:i w:val="0"/>
          <w:color w:val="000000"/>
        </w:rPr>
        <w:t xml:space="preserve">Отзыв по указанным основаниям не освобождает депутата Совета, главу </w:t>
      </w:r>
      <w:r>
        <w:rPr>
          <w:rFonts w:eastAsia="Calibri"/>
          <w:b w:val="0"/>
          <w:bCs/>
          <w:i w:val="0"/>
          <w:iCs/>
          <w:color w:val="000000"/>
        </w:rPr>
        <w:lastRenderedPageBreak/>
        <w:t>Ленинградского</w:t>
      </w:r>
      <w:r>
        <w:rPr>
          <w:b w:val="0"/>
          <w:i w:val="0"/>
          <w:color w:val="000000"/>
        </w:rPr>
        <w:t xml:space="preserve"> муниципального округа от иной ответственности, установленной за допущенные нарушения федеральным законодательством.</w:t>
      </w:r>
    </w:p>
    <w:p w:rsidR="0084448D" w:rsidRDefault="00BE64B0">
      <w:pPr>
        <w:tabs>
          <w:tab w:val="left" w:pos="-900"/>
        </w:tabs>
        <w:ind w:firstLine="851"/>
        <w:jc w:val="both"/>
        <w:rPr>
          <w:color w:val="000000"/>
        </w:rPr>
      </w:pPr>
      <w:r>
        <w:t>3.</w:t>
      </w:r>
      <w:r>
        <w:rPr>
          <w:b/>
        </w:rPr>
        <w:t xml:space="preserve"> </w:t>
      </w:r>
      <w:r>
        <w:rPr>
          <w:color w:val="000000"/>
        </w:rPr>
        <w:t>Право отзыва не может быть использовано в период со дня инициирования вопроса о досрочном прекращении полномочий Совета</w:t>
      </w:r>
      <w:r>
        <w:t xml:space="preserve">, главы </w:t>
      </w:r>
      <w:r>
        <w:rPr>
          <w:rFonts w:eastAsia="Calibri"/>
        </w:rPr>
        <w:t>Ленинградского</w:t>
      </w:r>
      <w:r>
        <w:t xml:space="preserve">  муниципального округа</w:t>
      </w:r>
      <w:r>
        <w:rPr>
          <w:color w:val="000000"/>
        </w:rPr>
        <w:t xml:space="preserve"> в порядке, установленном статьями 73, 74, 74.1 Федерального закона </w:t>
      </w:r>
      <w:r>
        <w:t xml:space="preserve">от 6 октября 2003 г. № 131-ФЗ </w:t>
      </w:r>
      <w:r>
        <w:rPr>
          <w:color w:val="000000"/>
        </w:rPr>
        <w:t xml:space="preserve">«Об общих принципах организации местного самоуправления в Российской Федерации». </w:t>
      </w:r>
    </w:p>
    <w:p w:rsidR="0084448D" w:rsidRDefault="00BE64B0">
      <w:pPr>
        <w:tabs>
          <w:tab w:val="left" w:pos="-900"/>
        </w:tabs>
        <w:ind w:firstLine="851"/>
        <w:jc w:val="both"/>
      </w:pPr>
      <w:r>
        <w:t xml:space="preserve">Депутат Совета, глава </w:t>
      </w:r>
      <w:r>
        <w:rPr>
          <w:rFonts w:eastAsia="Calibri"/>
        </w:rPr>
        <w:t>Ленинградского</w:t>
      </w:r>
      <w:r>
        <w:t xml:space="preserve"> муниципального округа имеют право давать избирателям объяснения по поводу обстоятельств, выдвигаемых в качестве оснований для отзыва.</w:t>
      </w:r>
    </w:p>
    <w:p w:rsidR="0084448D" w:rsidRDefault="00BE64B0">
      <w:pPr>
        <w:tabs>
          <w:tab w:val="left" w:pos="142"/>
        </w:tabs>
        <w:ind w:firstLine="851"/>
        <w:jc w:val="both"/>
      </w:pPr>
      <w:r>
        <w:t>4.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p>
    <w:p w:rsidR="0084448D" w:rsidRDefault="00BE64B0">
      <w:pPr>
        <w:pStyle w:val="311"/>
        <w:tabs>
          <w:tab w:val="left" w:pos="142"/>
        </w:tabs>
        <w:ind w:firstLine="851"/>
        <w:jc w:val="both"/>
      </w:pPr>
      <w:r>
        <w:t xml:space="preserve">Инициативная группа образуется гражданами, указанными в части 1 настоящей статьи, на собрании. </w:t>
      </w:r>
    </w:p>
    <w:p w:rsidR="0084448D" w:rsidRDefault="00BE64B0">
      <w:pPr>
        <w:pStyle w:val="311"/>
        <w:tabs>
          <w:tab w:val="left" w:pos="142"/>
        </w:tabs>
        <w:ind w:firstLine="851"/>
        <w:jc w:val="both"/>
      </w:pPr>
      <w: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4448D" w:rsidRDefault="00BE64B0">
      <w:pPr>
        <w:tabs>
          <w:tab w:val="left" w:pos="142"/>
        </w:tabs>
        <w:ind w:firstLine="851"/>
        <w:jc w:val="both"/>
        <w:rPr>
          <w:color w:val="000000"/>
        </w:rPr>
      </w:pPr>
      <w:r>
        <w:rPr>
          <w:color w:val="000000"/>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4448D" w:rsidRDefault="00BE64B0">
      <w:pPr>
        <w:tabs>
          <w:tab w:val="left" w:pos="142"/>
        </w:tabs>
        <w:ind w:firstLine="851"/>
        <w:jc w:val="both"/>
        <w:rPr>
          <w:color w:val="000000"/>
        </w:rPr>
      </w:pPr>
      <w:r>
        <w:rPr>
          <w:color w:val="000000"/>
        </w:rPr>
        <w:t>5. Инициативная группа не позднее трех дней со дня проведения собрания обращается с ходатайством о регистрации группы в комиссию.</w:t>
      </w:r>
    </w:p>
    <w:p w:rsidR="0084448D" w:rsidRDefault="00BE64B0">
      <w:pPr>
        <w:tabs>
          <w:tab w:val="left" w:pos="142"/>
        </w:tabs>
        <w:ind w:firstLine="851"/>
        <w:jc w:val="both"/>
        <w:rPr>
          <w:color w:val="000000"/>
        </w:rPr>
      </w:pPr>
      <w:r>
        <w:rPr>
          <w:color w:val="000000"/>
        </w:rPr>
        <w:t xml:space="preserve">В ходатайстве инициативной группы должны быть указаны основания отзыва депутата Совета, </w:t>
      </w:r>
      <w:r>
        <w:t xml:space="preserve">главы </w:t>
      </w:r>
      <w:r>
        <w:rPr>
          <w:rFonts w:eastAsia="Calibri"/>
        </w:rPr>
        <w:t>Ленинградского</w:t>
      </w:r>
      <w:r>
        <w:t xml:space="preserve"> муниципального округа</w:t>
      </w:r>
      <w:r>
        <w:rPr>
          <w:color w:val="000000"/>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84448D" w:rsidRDefault="00BE64B0">
      <w:pPr>
        <w:tabs>
          <w:tab w:val="left" w:pos="142"/>
          <w:tab w:val="left" w:pos="555"/>
        </w:tabs>
        <w:ind w:firstLine="851"/>
        <w:jc w:val="both"/>
        <w:rPr>
          <w:color w:val="000000"/>
        </w:rPr>
      </w:pPr>
      <w:r>
        <w:rPr>
          <w:color w:val="000000"/>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4448D" w:rsidRDefault="00BE64B0">
      <w:pPr>
        <w:tabs>
          <w:tab w:val="left" w:pos="142"/>
          <w:tab w:val="left" w:pos="555"/>
        </w:tabs>
        <w:ind w:firstLine="851"/>
        <w:jc w:val="both"/>
        <w:rPr>
          <w:color w:val="000000"/>
        </w:rPr>
      </w:pPr>
      <w:r>
        <w:rPr>
          <w:color w:val="000000"/>
        </w:rPr>
        <w:t>1) об образовании инициативной группы по отзыву;</w:t>
      </w:r>
    </w:p>
    <w:p w:rsidR="0084448D" w:rsidRDefault="00BE64B0">
      <w:pPr>
        <w:tabs>
          <w:tab w:val="left" w:pos="142"/>
          <w:tab w:val="left" w:pos="555"/>
        </w:tabs>
        <w:ind w:firstLine="851"/>
        <w:jc w:val="both"/>
        <w:rPr>
          <w:color w:val="000000"/>
        </w:rPr>
      </w:pPr>
      <w:r>
        <w:rPr>
          <w:color w:val="000000"/>
        </w:rPr>
        <w:t>2) о назначении уполномоченных представителей инициативной группы.</w:t>
      </w:r>
    </w:p>
    <w:p w:rsidR="0084448D" w:rsidRDefault="00BE64B0">
      <w:pPr>
        <w:tabs>
          <w:tab w:val="left" w:pos="142"/>
          <w:tab w:val="left" w:pos="555"/>
        </w:tabs>
        <w:ind w:firstLine="851"/>
        <w:jc w:val="both"/>
        <w:rPr>
          <w:color w:val="000000"/>
        </w:rPr>
      </w:pPr>
      <w:r>
        <w:rPr>
          <w:color w:val="000000"/>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84448D" w:rsidRDefault="00BE64B0">
      <w:pPr>
        <w:ind w:firstLine="851"/>
        <w:jc w:val="both"/>
        <w:rPr>
          <w:color w:val="000000"/>
        </w:rPr>
      </w:pPr>
      <w:r>
        <w:rPr>
          <w:color w:val="000000"/>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84448D" w:rsidRDefault="00BE64B0">
      <w:pPr>
        <w:ind w:firstLine="851"/>
        <w:jc w:val="both"/>
        <w:rPr>
          <w:color w:val="000000"/>
        </w:rPr>
      </w:pPr>
      <w:r>
        <w:rPr>
          <w:color w:val="000000"/>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t xml:space="preserve">главы </w:t>
      </w:r>
      <w:r>
        <w:rPr>
          <w:rFonts w:eastAsia="Calibri"/>
        </w:rPr>
        <w:t>Ленинградского</w:t>
      </w:r>
      <w:r>
        <w:t xml:space="preserve"> муниципального округа.</w:t>
      </w:r>
    </w:p>
    <w:p w:rsidR="0084448D" w:rsidRDefault="00BE64B0">
      <w:pPr>
        <w:tabs>
          <w:tab w:val="left" w:pos="142"/>
        </w:tabs>
        <w:ind w:firstLine="851"/>
        <w:jc w:val="both"/>
        <w:rPr>
          <w:color w:val="000000"/>
        </w:rPr>
      </w:pPr>
      <w:r>
        <w:rPr>
          <w:color w:val="000000"/>
        </w:rPr>
        <w:t>7. Регистрация инициативной группы</w:t>
      </w:r>
      <w:r>
        <w:rPr>
          <w:b/>
          <w:color w:val="000000"/>
        </w:rPr>
        <w:t xml:space="preserve"> </w:t>
      </w:r>
      <w:r>
        <w:rPr>
          <w:color w:val="000000"/>
        </w:rPr>
        <w:t>является основанием для сбора подписей, необходимых для назначения голосования по отзыву.</w:t>
      </w:r>
    </w:p>
    <w:p w:rsidR="0084448D" w:rsidRDefault="00BE64B0">
      <w:pPr>
        <w:tabs>
          <w:tab w:val="left" w:pos="142"/>
        </w:tabs>
        <w:ind w:firstLine="851"/>
        <w:jc w:val="both"/>
        <w:rPr>
          <w:color w:val="000000"/>
        </w:rPr>
      </w:pPr>
      <w:r>
        <w:rPr>
          <w:color w:val="000000"/>
        </w:rPr>
        <w:t xml:space="preserve">Подписи собираются путем заполнения подписных листов, содержащих </w:t>
      </w:r>
      <w:r>
        <w:rPr>
          <w:color w:val="000000"/>
        </w:rPr>
        <w:lastRenderedPageBreak/>
        <w:t xml:space="preserve">предложение о проведении голосования по отзыву. </w:t>
      </w:r>
    </w:p>
    <w:p w:rsidR="0084448D" w:rsidRDefault="00BE64B0">
      <w:pPr>
        <w:tabs>
          <w:tab w:val="left" w:pos="142"/>
        </w:tabs>
        <w:ind w:firstLine="851"/>
        <w:jc w:val="both"/>
      </w:pPr>
      <w:r>
        <w:t xml:space="preserve">Подписные листы изготавливаются по форме, установленной </w:t>
      </w:r>
      <w:r>
        <w:rPr>
          <w:color w:val="000000"/>
        </w:rPr>
        <w:t>приложением 9 к Федеральному закону от 12 июня 2002 г. № 67-ФЗ «</w:t>
      </w:r>
      <w: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color w:val="000000"/>
        </w:rPr>
        <w:t>Законом Краснодарского края от 23 июля 2003 г. № 606-КЗ «О референдумах в Краснодарском крае».</w:t>
      </w:r>
    </w:p>
    <w:p w:rsidR="0084448D" w:rsidRDefault="00BE64B0">
      <w:pPr>
        <w:tabs>
          <w:tab w:val="left" w:pos="142"/>
        </w:tabs>
        <w:ind w:firstLine="851"/>
        <w:jc w:val="both"/>
        <w:rPr>
          <w:color w:val="000000"/>
        </w:rPr>
      </w:pPr>
      <w:r>
        <w:rPr>
          <w:color w:val="000000"/>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t>избирательного округа</w:t>
      </w:r>
      <w:r>
        <w:rPr>
          <w:color w:val="000000"/>
        </w:rPr>
        <w:t>.</w:t>
      </w:r>
    </w:p>
    <w:p w:rsidR="0084448D" w:rsidRDefault="00BE64B0">
      <w:pPr>
        <w:tabs>
          <w:tab w:val="left" w:pos="142"/>
        </w:tabs>
        <w:ind w:firstLine="851"/>
        <w:jc w:val="both"/>
        <w:rPr>
          <w:color w:val="000000"/>
        </w:rPr>
      </w:pPr>
      <w:r>
        <w:rPr>
          <w:color w:val="000000"/>
        </w:rPr>
        <w:t xml:space="preserve">Количество подписей, необходимых для назначения голосования по отзыву </w:t>
      </w:r>
      <w:r>
        <w:t xml:space="preserve">главы </w:t>
      </w:r>
      <w:r>
        <w:rPr>
          <w:rFonts w:eastAsia="Calibri"/>
        </w:rPr>
        <w:t>Ленинградского</w:t>
      </w:r>
      <w:r>
        <w:t xml:space="preserve"> муниципального округа</w:t>
      </w:r>
      <w:r>
        <w:rPr>
          <w:color w:val="000000"/>
        </w:rPr>
        <w:t xml:space="preserve">, составляет 5 процентов от числа избирателей, зарегистрированных на территории </w:t>
      </w:r>
      <w:r>
        <w:rPr>
          <w:rFonts w:eastAsia="Calibri"/>
        </w:rPr>
        <w:t>Ленинградского</w:t>
      </w:r>
      <w:r>
        <w:t xml:space="preserve"> муниципального округа</w:t>
      </w:r>
      <w:r>
        <w:rPr>
          <w:color w:val="000000"/>
        </w:rPr>
        <w:t>.</w:t>
      </w:r>
    </w:p>
    <w:p w:rsidR="0084448D" w:rsidRDefault="00BE64B0">
      <w:pPr>
        <w:tabs>
          <w:tab w:val="left" w:pos="142"/>
        </w:tabs>
        <w:ind w:firstLine="851"/>
        <w:jc w:val="both"/>
        <w:rPr>
          <w:color w:val="000000"/>
        </w:rPr>
      </w:pPr>
      <w:r>
        <w:rPr>
          <w:color w:val="000000"/>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4448D" w:rsidRDefault="00BE64B0">
      <w:pPr>
        <w:tabs>
          <w:tab w:val="left" w:pos="142"/>
        </w:tabs>
        <w:ind w:firstLine="851"/>
        <w:jc w:val="both"/>
        <w:rPr>
          <w:color w:val="000000"/>
        </w:rPr>
      </w:pPr>
      <w:r>
        <w:rPr>
          <w:color w:val="000000"/>
        </w:rPr>
        <w:t xml:space="preserve">Подписи могут собираться со дня, следующего за днем регистрации инициативной группы и выдачи ей регистрационного свидетельства. </w:t>
      </w:r>
      <w:r>
        <w:t>Изготовление подписных листов оплачивается из соответствующего фонда по отзыву</w:t>
      </w:r>
      <w:r>
        <w:rPr>
          <w:color w:val="000000"/>
        </w:rPr>
        <w:t xml:space="preserve">. Период сбора подписей составляет 20 дней. </w:t>
      </w:r>
    </w:p>
    <w:p w:rsidR="0084448D" w:rsidRDefault="00BE64B0">
      <w:pPr>
        <w:tabs>
          <w:tab w:val="left" w:pos="142"/>
        </w:tabs>
        <w:ind w:firstLine="851"/>
        <w:jc w:val="both"/>
        <w:rPr>
          <w:color w:val="000000"/>
        </w:rPr>
      </w:pPr>
      <w:r>
        <w:rPr>
          <w:color w:val="000000"/>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4448D" w:rsidRDefault="00BE64B0">
      <w:pPr>
        <w:tabs>
          <w:tab w:val="left" w:pos="142"/>
        </w:tabs>
        <w:ind w:firstLine="851"/>
        <w:jc w:val="both"/>
      </w:pPr>
      <w:r>
        <w:t xml:space="preserve">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w:t>
      </w:r>
      <w:r>
        <w:rPr>
          <w:color w:val="000000"/>
        </w:rPr>
        <w:t>Количество</w:t>
      </w:r>
      <w:r>
        <w:rPr>
          <w:color w:val="000000"/>
          <w:sz w:val="28"/>
          <w:szCs w:val="28"/>
        </w:rPr>
        <w:t xml:space="preserve"> </w:t>
      </w:r>
      <w:r>
        <w:t>подписей, подлежащих проверке, определяет организующая голосование по отзыву комиссия.</w:t>
      </w:r>
    </w:p>
    <w:p w:rsidR="0084448D" w:rsidRDefault="00BE64B0">
      <w:pPr>
        <w:tabs>
          <w:tab w:val="left" w:pos="142"/>
        </w:tabs>
        <w:ind w:firstLine="851"/>
        <w:jc w:val="both"/>
        <w:rPr>
          <w:color w:val="000000"/>
        </w:rPr>
      </w:pPr>
      <w:r>
        <w:t>Если комиссией принято решение о проверке части представленных подписей,</w:t>
      </w:r>
      <w:r>
        <w:rPr>
          <w:color w:val="FF0000"/>
        </w:rPr>
        <w:t xml:space="preserve"> </w:t>
      </w:r>
      <w:r>
        <w:t>то</w:t>
      </w:r>
      <w:r>
        <w:rPr>
          <w:color w:val="000000"/>
        </w:rPr>
        <w:t xml:space="preserve">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84448D" w:rsidRDefault="00BE64B0">
      <w:pPr>
        <w:tabs>
          <w:tab w:val="left" w:pos="142"/>
        </w:tabs>
        <w:ind w:firstLine="851"/>
        <w:jc w:val="both"/>
        <w:rPr>
          <w:color w:val="000000"/>
        </w:rPr>
      </w:pPr>
      <w:r>
        <w:rPr>
          <w:color w:val="000000"/>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t xml:space="preserve"> Совета</w:t>
      </w:r>
      <w:r>
        <w:rPr>
          <w:color w:val="000000"/>
        </w:rPr>
        <w:t xml:space="preserve">, </w:t>
      </w:r>
      <w:r>
        <w:t xml:space="preserve">главы </w:t>
      </w:r>
      <w:r>
        <w:rPr>
          <w:rFonts w:eastAsia="Calibri"/>
        </w:rPr>
        <w:t>Ленинградского</w:t>
      </w:r>
      <w:r>
        <w:t xml:space="preserve"> муниципального округа</w:t>
      </w:r>
      <w:r>
        <w:rPr>
          <w:color w:val="000000"/>
        </w:rPr>
        <w:t xml:space="preserve"> требованиям действующего законодательства и настоящего Устава.</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 xml:space="preserve">Если в результате соответствующей проверки установлено, что представленных подписей достаточно для </w:t>
      </w:r>
      <w:r>
        <w:rPr>
          <w:b w:val="0"/>
          <w:color w:val="000000"/>
          <w:sz w:val="24"/>
          <w:szCs w:val="24"/>
        </w:rPr>
        <w:t>выдвижения инициативы по отзыву</w:t>
      </w:r>
      <w:r>
        <w:rPr>
          <w:b w:val="0"/>
          <w:sz w:val="24"/>
          <w:szCs w:val="24"/>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84448D" w:rsidRDefault="00BE64B0">
      <w:pPr>
        <w:tabs>
          <w:tab w:val="left" w:pos="142"/>
        </w:tabs>
        <w:ind w:firstLine="851"/>
        <w:jc w:val="both"/>
        <w:rPr>
          <w:color w:val="000000"/>
        </w:rPr>
      </w:pPr>
      <w:r>
        <w:rPr>
          <w:color w:val="000000"/>
        </w:rPr>
        <w:t xml:space="preserve">Решение о назначении голосования должно быть принято не позднее чем за </w:t>
      </w:r>
      <w:r>
        <w:t>55</w:t>
      </w:r>
      <w:r>
        <w:rPr>
          <w:b/>
          <w:color w:val="FF0000"/>
        </w:rPr>
        <w:t xml:space="preserve"> </w:t>
      </w:r>
      <w:r>
        <w:rPr>
          <w:color w:val="000000"/>
        </w:rPr>
        <w:t xml:space="preserve">дней до дня голосования. </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4448D" w:rsidRDefault="00BE64B0">
      <w:pPr>
        <w:tabs>
          <w:tab w:val="left" w:pos="142"/>
        </w:tabs>
        <w:ind w:firstLine="851"/>
        <w:jc w:val="both"/>
        <w:rPr>
          <w:color w:val="000000"/>
        </w:rPr>
      </w:pPr>
      <w:r>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 xml:space="preserve">10. Голосование по отзыву осуществляется в границах избирательных участков, </w:t>
      </w:r>
      <w:r>
        <w:rPr>
          <w:b w:val="0"/>
          <w:sz w:val="24"/>
          <w:szCs w:val="24"/>
        </w:rPr>
        <w:lastRenderedPageBreak/>
        <w:t>образованных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Составление и уточнение списков участников голосования по отзыву осуществляются в порядке, предусмотренном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11. Для участия в голосовании по отзыву избиратель получает бюллетень для голосования по отзыву.</w:t>
      </w:r>
    </w:p>
    <w:p w:rsidR="0084448D" w:rsidRDefault="00BE64B0">
      <w:pPr>
        <w:tabs>
          <w:tab w:val="left" w:pos="142"/>
        </w:tabs>
        <w:ind w:firstLine="851"/>
        <w:jc w:val="both"/>
        <w:rPr>
          <w:color w:val="000000"/>
        </w:rPr>
      </w:pPr>
      <w:r>
        <w:rPr>
          <w:color w:val="000000"/>
        </w:rPr>
        <w:t>Форма и текст бюллетеня, число бюллетеней, а также порядок осуществления контроля за изготовлением бюллетеней утверждаются комиссией не позднее чем за 20 дней до дня голосования. Текст бюллетеня должен быть размещен только на одной его стороне.</w:t>
      </w:r>
    </w:p>
    <w:p w:rsidR="0084448D" w:rsidRDefault="00BE64B0">
      <w:pPr>
        <w:tabs>
          <w:tab w:val="left" w:pos="142"/>
        </w:tabs>
        <w:ind w:firstLine="851"/>
        <w:jc w:val="both"/>
        <w:rPr>
          <w:color w:val="000000"/>
        </w:rPr>
      </w:pPr>
      <w:r>
        <w:rPr>
          <w:color w:val="000000"/>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12. Голосование по отзыву проводится в порядке,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4448D" w:rsidRDefault="00BE64B0">
      <w:pPr>
        <w:tabs>
          <w:tab w:val="left" w:pos="-900"/>
          <w:tab w:val="left" w:pos="142"/>
        </w:tabs>
        <w:ind w:firstLine="851"/>
        <w:jc w:val="both"/>
      </w:pPr>
      <w:r>
        <w:t xml:space="preserve">Глава </w:t>
      </w:r>
      <w:r>
        <w:rPr>
          <w:rFonts w:eastAsia="Calibri"/>
        </w:rPr>
        <w:t>Ленинградского</w:t>
      </w:r>
      <w:r>
        <w:t xml:space="preserve"> муниципального округа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4448D" w:rsidRDefault="00BE64B0">
      <w:pPr>
        <w:tabs>
          <w:tab w:val="left" w:pos="-900"/>
          <w:tab w:val="left" w:pos="142"/>
        </w:tabs>
        <w:ind w:firstLine="851"/>
        <w:jc w:val="both"/>
        <w:rPr>
          <w:i/>
          <w:color w:val="000000"/>
        </w:rPr>
      </w:pPr>
      <w:r>
        <w:t xml:space="preserve">В ином случае комиссия признает решение об отзыве </w:t>
      </w:r>
      <w:r>
        <w:rPr>
          <w:color w:val="000000"/>
        </w:rPr>
        <w:t>не принятым</w:t>
      </w:r>
      <w:r>
        <w:rPr>
          <w:i/>
          <w:color w:val="000000"/>
        </w:rPr>
        <w:t>.</w:t>
      </w:r>
    </w:p>
    <w:p w:rsidR="0084448D" w:rsidRDefault="00BE64B0">
      <w:pPr>
        <w:tabs>
          <w:tab w:val="left" w:pos="142"/>
        </w:tabs>
        <w:ind w:firstLine="851"/>
        <w:jc w:val="both"/>
        <w:rPr>
          <w:i/>
          <w:color w:val="000000"/>
        </w:rPr>
      </w:pPr>
      <w:r>
        <w:rPr>
          <w:color w:val="000000"/>
        </w:rPr>
        <w:t>14. Комиссия после подписания протокола о результатах</w:t>
      </w:r>
      <w:r>
        <w:rPr>
          <w:i/>
          <w:color w:val="000000"/>
        </w:rPr>
        <w:t xml:space="preserve"> </w:t>
      </w:r>
      <w:r>
        <w:rPr>
          <w:color w:val="000000"/>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Pr>
          <w:i/>
          <w:color w:val="000000"/>
        </w:rPr>
        <w:t xml:space="preserve"> </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84448D" w:rsidRDefault="00BE64B0">
      <w:pPr>
        <w:pStyle w:val="aff1"/>
        <w:keepNext w:val="0"/>
        <w:tabs>
          <w:tab w:val="left" w:pos="142"/>
        </w:tabs>
        <w:spacing w:before="0" w:after="0" w:line="240" w:lineRule="auto"/>
        <w:ind w:firstLine="851"/>
        <w:jc w:val="both"/>
        <w:rPr>
          <w:b w:val="0"/>
          <w:sz w:val="24"/>
          <w:szCs w:val="24"/>
        </w:rPr>
      </w:pPr>
      <w:r>
        <w:rPr>
          <w:b w:val="0"/>
          <w:sz w:val="24"/>
          <w:szCs w:val="24"/>
        </w:rPr>
        <w:t xml:space="preserve">16. Полномочия депутата Совета, главы </w:t>
      </w:r>
      <w:r>
        <w:rPr>
          <w:rFonts w:eastAsia="Calibri"/>
          <w:b w:val="0"/>
          <w:bCs w:val="0"/>
          <w:sz w:val="24"/>
          <w:szCs w:val="24"/>
        </w:rPr>
        <w:t>Ленинградского</w:t>
      </w:r>
      <w:r>
        <w:rPr>
          <w:b w:val="0"/>
          <w:bCs w:val="0"/>
          <w:sz w:val="24"/>
          <w:szCs w:val="24"/>
        </w:rPr>
        <w:t xml:space="preserve"> </w:t>
      </w:r>
      <w:r>
        <w:rPr>
          <w:b w:val="0"/>
          <w:sz w:val="24"/>
          <w:szCs w:val="24"/>
        </w:rPr>
        <w:t xml:space="preserve">муниципального округа,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4448D" w:rsidRDefault="00BE64B0">
      <w:pPr>
        <w:pStyle w:val="aff1"/>
        <w:keepNext w:val="0"/>
        <w:tabs>
          <w:tab w:val="left" w:pos="-900"/>
          <w:tab w:val="left" w:pos="-360"/>
        </w:tabs>
        <w:spacing w:before="0" w:after="0" w:line="240" w:lineRule="auto"/>
        <w:ind w:firstLine="851"/>
        <w:jc w:val="both"/>
        <w:rPr>
          <w:b w:val="0"/>
          <w:sz w:val="24"/>
          <w:szCs w:val="24"/>
        </w:rPr>
      </w:pPr>
      <w:r>
        <w:rPr>
          <w:b w:val="0"/>
          <w:sz w:val="24"/>
          <w:szCs w:val="24"/>
        </w:rPr>
        <w:t xml:space="preserve">17. В случаях, предусмотренных Федеральным законом от 6 октября 2003 г.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eastAsia="Calibri"/>
          <w:b w:val="0"/>
          <w:bCs w:val="0"/>
          <w:sz w:val="24"/>
          <w:szCs w:val="24"/>
        </w:rPr>
        <w:t>Ленинградского</w:t>
      </w:r>
      <w:r>
        <w:rPr>
          <w:b w:val="0"/>
          <w:bCs w:val="0"/>
          <w:sz w:val="24"/>
          <w:szCs w:val="24"/>
        </w:rPr>
        <w:t xml:space="preserve"> </w:t>
      </w:r>
      <w:r>
        <w:rPr>
          <w:b w:val="0"/>
          <w:sz w:val="24"/>
          <w:szCs w:val="24"/>
        </w:rPr>
        <w:t xml:space="preserve">муниципального округа либо его преобразовании, проводится голосование по вопросам изменения границ (преобразования) </w:t>
      </w:r>
      <w:r>
        <w:rPr>
          <w:rFonts w:eastAsia="Calibri"/>
          <w:b w:val="0"/>
          <w:bCs w:val="0"/>
          <w:sz w:val="24"/>
          <w:szCs w:val="24"/>
        </w:rPr>
        <w:t>Ленинградского</w:t>
      </w:r>
      <w:r>
        <w:rPr>
          <w:b w:val="0"/>
          <w:bCs w:val="0"/>
          <w:sz w:val="24"/>
          <w:szCs w:val="24"/>
        </w:rPr>
        <w:t xml:space="preserve"> </w:t>
      </w:r>
      <w:r>
        <w:rPr>
          <w:b w:val="0"/>
          <w:sz w:val="24"/>
          <w:szCs w:val="24"/>
        </w:rPr>
        <w:t>муниципального округа.</w:t>
      </w:r>
    </w:p>
    <w:p w:rsidR="0084448D" w:rsidRDefault="00BE64B0">
      <w:pPr>
        <w:tabs>
          <w:tab w:val="left" w:pos="-900"/>
        </w:tabs>
        <w:ind w:firstLine="851"/>
        <w:jc w:val="both"/>
      </w:pPr>
      <w:r>
        <w:rPr>
          <w:bCs/>
        </w:rPr>
        <w:t>Голосование по указанным вопросам назначается Советом и проводится в порядке,</w:t>
      </w:r>
      <w:r>
        <w:t xml:space="preserve">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w:t>
      </w:r>
      <w:r>
        <w:lastRenderedPageBreak/>
        <w:t xml:space="preserve">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 При этом положения Федерального закона от 12 июня 2002 г. № 67-ФЗ «Об основных гарантиях избирательных прав и права на участие в референдуме граждан Российской Федерации», Закона Краснодарского края от 23 июля 2003 г.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18. Голосование по вопросам изменения границ (преобразования)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считается состоявшимся, если в нем приняло участие более половины жителей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обладающих избирательным правом. Согласие населения на изменение границ (преобразования)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tabs>
          <w:tab w:val="left" w:pos="-900"/>
        </w:tabs>
        <w:ind w:firstLine="851"/>
        <w:jc w:val="both"/>
        <w:rPr>
          <w:color w:val="000000"/>
        </w:rPr>
      </w:pPr>
      <w:r>
        <w:rPr>
          <w:rFonts w:eastAsia="Arial"/>
          <w:lang w:eastAsia="fa-IR" w:bidi="fa-IR"/>
        </w:rPr>
        <w:t xml:space="preserve">19. Итоги голосования по отзыву депутата Совета, главы </w:t>
      </w:r>
      <w:r>
        <w:rPr>
          <w:rFonts w:eastAsia="Calibri"/>
        </w:rPr>
        <w:t>Ленинградского</w:t>
      </w:r>
      <w:r>
        <w:t xml:space="preserve"> муниципального округа</w:t>
      </w:r>
      <w:r>
        <w:rPr>
          <w:rFonts w:eastAsia="Arial"/>
          <w:lang w:eastAsia="fa-IR" w:bidi="fa-IR"/>
        </w:rPr>
        <w:t>, итоги</w:t>
      </w:r>
      <w:r>
        <w:rPr>
          <w:color w:val="000000"/>
        </w:rPr>
        <w:t xml:space="preserve">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448D" w:rsidRDefault="0084448D">
      <w:pPr>
        <w:pStyle w:val="afb"/>
        <w:spacing w:after="0"/>
        <w:ind w:firstLine="851"/>
        <w:jc w:val="both"/>
        <w:rPr>
          <w:b/>
          <w:i/>
          <w:color w:val="FF0000"/>
          <w:sz w:val="28"/>
          <w:szCs w:val="28"/>
          <w:u w:val="single"/>
        </w:rPr>
      </w:pPr>
    </w:p>
    <w:p w:rsidR="0084448D" w:rsidRDefault="00BE64B0">
      <w:pPr>
        <w:tabs>
          <w:tab w:val="left" w:pos="-900"/>
        </w:tabs>
        <w:ind w:firstLine="851"/>
        <w:jc w:val="both"/>
        <w:rPr>
          <w:b/>
        </w:rPr>
      </w:pPr>
      <w:r>
        <w:t xml:space="preserve"> </w:t>
      </w:r>
      <w:r>
        <w:rPr>
          <w:b/>
        </w:rPr>
        <w:t>Статья 16. Правотворческая инициатива граждан</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 обладающих избирательным правом.</w:t>
      </w:r>
    </w:p>
    <w:p w:rsidR="0084448D" w:rsidRDefault="00BE64B0">
      <w:pPr>
        <w:pStyle w:val="ConsNormal0"/>
        <w:ind w:firstLine="851"/>
        <w:jc w:val="both"/>
        <w:rPr>
          <w:rFonts w:ascii="Times New Roman" w:hAnsi="Times New Roman"/>
          <w:sz w:val="24"/>
        </w:rPr>
      </w:pPr>
      <w:r>
        <w:rPr>
          <w:rFonts w:ascii="Times New Roman" w:hAnsi="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448D" w:rsidRDefault="00BE64B0">
      <w:pPr>
        <w:pStyle w:val="ConsNormal0"/>
        <w:ind w:firstLine="851"/>
        <w:jc w:val="both"/>
        <w:rPr>
          <w:rFonts w:ascii="Times New Roman" w:hAnsi="Times New Roman"/>
          <w:sz w:val="24"/>
        </w:rPr>
      </w:pPr>
      <w:r>
        <w:rPr>
          <w:rFonts w:ascii="Times New Roman" w:hAnsi="Times New Roman"/>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448D" w:rsidRDefault="00BE64B0">
      <w:pPr>
        <w:pStyle w:val="ConsNormal0"/>
        <w:tabs>
          <w:tab w:val="left" w:pos="-900"/>
        </w:tabs>
        <w:ind w:firstLine="851"/>
        <w:jc w:val="both"/>
        <w:rPr>
          <w:rFonts w:ascii="Times New Roman" w:hAnsi="Times New Roman"/>
          <w:sz w:val="24"/>
        </w:rPr>
      </w:pPr>
      <w:r>
        <w:rPr>
          <w:rFonts w:ascii="Times New Roman" w:hAnsi="Times New Roman"/>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4"/>
        </w:rPr>
        <w:t xml:space="preserve"> </w:t>
      </w:r>
      <w:r>
        <w:rPr>
          <w:rFonts w:ascii="Times New Roman" w:hAnsi="Times New Roman"/>
          <w:sz w:val="24"/>
        </w:rPr>
        <w:t xml:space="preserve">открытом заседании. </w:t>
      </w:r>
    </w:p>
    <w:p w:rsidR="0084448D" w:rsidRDefault="00BE64B0">
      <w:pPr>
        <w:pStyle w:val="ConsNormal0"/>
        <w:ind w:firstLine="851"/>
        <w:jc w:val="both"/>
        <w:rPr>
          <w:rFonts w:ascii="Times New Roman" w:hAnsi="Times New Roman"/>
          <w:sz w:val="24"/>
        </w:rPr>
      </w:pPr>
      <w:r>
        <w:rPr>
          <w:rFonts w:ascii="Times New Roman" w:hAnsi="Times New Roman"/>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448D" w:rsidRDefault="0084448D">
      <w:pPr>
        <w:pStyle w:val="ConsNonformat"/>
        <w:ind w:firstLine="851"/>
        <w:jc w:val="both"/>
        <w:rPr>
          <w:rFonts w:ascii="Times New Roman" w:hAnsi="Times New Roman"/>
          <w:sz w:val="24"/>
        </w:rPr>
      </w:pPr>
    </w:p>
    <w:p w:rsidR="0084448D" w:rsidRDefault="00BE64B0">
      <w:pPr>
        <w:pStyle w:val="7"/>
        <w:keepNext w:val="0"/>
        <w:keepLines w:val="0"/>
        <w:spacing w:line="240" w:lineRule="auto"/>
        <w:ind w:left="0" w:firstLine="851"/>
        <w:jc w:val="both"/>
        <w:rPr>
          <w:sz w:val="24"/>
        </w:rPr>
      </w:pPr>
      <w:r>
        <w:rPr>
          <w:sz w:val="24"/>
        </w:rPr>
        <w:t>Статья 17. Территориальное общественное самоуправление</w:t>
      </w:r>
    </w:p>
    <w:p w:rsidR="0084448D" w:rsidRDefault="00BE64B0">
      <w:pPr>
        <w:pStyle w:val="210"/>
        <w:spacing w:before="0" w:after="0"/>
        <w:ind w:firstLine="851"/>
        <w:rPr>
          <w:sz w:val="24"/>
        </w:rPr>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eastAsia="Calibri"/>
          <w:sz w:val="24"/>
          <w:szCs w:val="24"/>
        </w:rPr>
        <w:t>Ленинградского</w:t>
      </w:r>
      <w:r>
        <w:rPr>
          <w:sz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84448D" w:rsidRDefault="00BE64B0">
      <w:pPr>
        <w:pStyle w:val="210"/>
        <w:spacing w:before="0" w:after="0"/>
        <w:ind w:firstLine="851"/>
        <w:rPr>
          <w:sz w:val="24"/>
        </w:rPr>
      </w:pPr>
      <w:r>
        <w:rPr>
          <w:sz w:val="24"/>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Pr>
          <w:sz w:val="24"/>
        </w:rPr>
        <w:lastRenderedPageBreak/>
        <w:t>данной территории.</w:t>
      </w:r>
    </w:p>
    <w:p w:rsidR="0084448D" w:rsidRDefault="00BE64B0">
      <w:pPr>
        <w:pStyle w:val="210"/>
        <w:spacing w:before="0" w:after="0"/>
        <w:ind w:firstLine="851"/>
        <w:rPr>
          <w:sz w:val="24"/>
        </w:rPr>
      </w:pPr>
      <w:r>
        <w:rPr>
          <w:sz w:val="24"/>
        </w:rPr>
        <w:t xml:space="preserve">3. Территориальное общественное самоуправление в </w:t>
      </w:r>
      <w:r>
        <w:rPr>
          <w:rFonts w:eastAsia="Calibri"/>
          <w:sz w:val="24"/>
          <w:szCs w:val="24"/>
        </w:rPr>
        <w:t>Ленинградского</w:t>
      </w:r>
      <w:r>
        <w:rPr>
          <w:sz w:val="24"/>
        </w:rPr>
        <w:t xml:space="preserve">  муниципальном округе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4448D" w:rsidRDefault="00BE64B0">
      <w:pPr>
        <w:pStyle w:val="210"/>
        <w:spacing w:before="0" w:after="0"/>
        <w:ind w:firstLine="851"/>
        <w:rPr>
          <w:sz w:val="24"/>
        </w:rPr>
      </w:pPr>
      <w:r>
        <w:rPr>
          <w:sz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448D" w:rsidRDefault="00BE64B0">
      <w:pPr>
        <w:pStyle w:val="ConsNormal0"/>
        <w:ind w:firstLine="851"/>
        <w:jc w:val="both"/>
        <w:rPr>
          <w:rFonts w:ascii="Times New Roman" w:hAnsi="Times New Roman"/>
          <w:sz w:val="24"/>
        </w:rPr>
      </w:pPr>
      <w:r>
        <w:rPr>
          <w:rFonts w:ascii="Times New Roman" w:hAnsi="Times New Roman"/>
          <w:sz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448D" w:rsidRDefault="00BE64B0">
      <w:pPr>
        <w:pStyle w:val="ConsNormal0"/>
        <w:tabs>
          <w:tab w:val="left" w:pos="142"/>
        </w:tabs>
        <w:ind w:firstLine="851"/>
        <w:jc w:val="both"/>
        <w:rPr>
          <w:rFonts w:ascii="Times New Roman" w:hAnsi="Times New Roman"/>
          <w:sz w:val="24"/>
        </w:rPr>
      </w:pPr>
      <w:r>
        <w:rPr>
          <w:rFonts w:ascii="Times New Roman" w:hAnsi="Times New Roman"/>
          <w:sz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s="Times New Roman"/>
          <w:sz w:val="24"/>
          <w:szCs w:val="24"/>
        </w:rPr>
        <w:t xml:space="preserve">главой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 Порядок регистрации устава территориального общественного самоуправления определяется нормативным правовым актом Совета. </w:t>
      </w:r>
    </w:p>
    <w:p w:rsidR="0084448D" w:rsidRDefault="00BE64B0">
      <w:pPr>
        <w:pStyle w:val="ConsNormal0"/>
        <w:tabs>
          <w:tab w:val="left" w:pos="142"/>
        </w:tabs>
        <w:ind w:firstLine="851"/>
        <w:jc w:val="both"/>
        <w:rPr>
          <w:rFonts w:ascii="Times New Roman" w:hAnsi="Times New Roman"/>
          <w:sz w:val="24"/>
        </w:rPr>
      </w:pPr>
      <w:r>
        <w:rPr>
          <w:rFonts w:ascii="Times New Roman" w:hAnsi="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4448D" w:rsidRDefault="00BE64B0">
      <w:pPr>
        <w:pStyle w:val="ConsNormal0"/>
        <w:ind w:firstLine="851"/>
        <w:jc w:val="both"/>
        <w:rPr>
          <w:rFonts w:ascii="Times New Roman" w:hAnsi="Times New Roman"/>
          <w:sz w:val="24"/>
        </w:rPr>
      </w:pPr>
      <w:r>
        <w:rPr>
          <w:rFonts w:ascii="Times New Roman" w:hAnsi="Times New Roman"/>
          <w:sz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rFonts w:ascii="Times New Roman" w:hAnsi="Times New Roman"/>
          <w:b/>
          <w:sz w:val="24"/>
        </w:rPr>
        <w:t xml:space="preserve"> </w:t>
      </w:r>
      <w:r>
        <w:rPr>
          <w:rFonts w:ascii="Times New Roman" w:hAnsi="Times New Roman"/>
          <w:sz w:val="24"/>
        </w:rPr>
        <w:t>жителей соответствующей территории, достигших шестнадцатилетнего возраста.</w:t>
      </w:r>
    </w:p>
    <w:p w:rsidR="0084448D" w:rsidRDefault="00BE64B0">
      <w:pPr>
        <w:pStyle w:val="ConsNormal0"/>
        <w:ind w:firstLine="851"/>
        <w:jc w:val="both"/>
        <w:rPr>
          <w:rFonts w:ascii="Times New Roman" w:hAnsi="Times New Roman"/>
          <w:sz w:val="24"/>
        </w:rPr>
      </w:pPr>
      <w:r>
        <w:rPr>
          <w:rFonts w:ascii="Times New Roman" w:hAnsi="Times New Roman"/>
          <w:sz w:val="24"/>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448D" w:rsidRDefault="00BE64B0">
      <w:pPr>
        <w:pStyle w:val="ConsNormal0"/>
        <w:ind w:firstLine="851"/>
        <w:jc w:val="both"/>
        <w:rPr>
          <w:rFonts w:ascii="Times New Roman" w:hAnsi="Times New Roman"/>
          <w:sz w:val="24"/>
        </w:rPr>
      </w:pPr>
      <w:r>
        <w:rPr>
          <w:rFonts w:ascii="Times New Roman" w:hAnsi="Times New Roman"/>
          <w:sz w:val="24"/>
        </w:rPr>
        <w:t>9. К исключительным полномочиям собрания, конференции граждан, осуществляющих территориальное общественное самоуправление, относятся:</w:t>
      </w:r>
    </w:p>
    <w:p w:rsidR="0084448D" w:rsidRDefault="00BE64B0">
      <w:pPr>
        <w:pStyle w:val="ConsNormal0"/>
        <w:ind w:firstLine="851"/>
        <w:jc w:val="both"/>
        <w:rPr>
          <w:rFonts w:ascii="Times New Roman" w:hAnsi="Times New Roman"/>
          <w:sz w:val="24"/>
        </w:rPr>
      </w:pPr>
      <w:r>
        <w:rPr>
          <w:rFonts w:ascii="Times New Roman" w:hAnsi="Times New Roman"/>
          <w:sz w:val="24"/>
        </w:rPr>
        <w:t>1) установление структуры органов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2) принятие устава территориального общественного самоуправления, внесение в него изменений и дополнений;</w:t>
      </w:r>
    </w:p>
    <w:p w:rsidR="0084448D" w:rsidRDefault="00BE64B0">
      <w:pPr>
        <w:pStyle w:val="ConsNormal0"/>
        <w:ind w:firstLine="851"/>
        <w:jc w:val="both"/>
        <w:rPr>
          <w:rFonts w:ascii="Times New Roman" w:hAnsi="Times New Roman"/>
          <w:sz w:val="24"/>
        </w:rPr>
      </w:pPr>
      <w:r>
        <w:rPr>
          <w:rFonts w:ascii="Times New Roman" w:hAnsi="Times New Roman"/>
          <w:sz w:val="24"/>
        </w:rPr>
        <w:t>3) избрание органов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4) определение основных направлений деятельности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5) утверждение сметы доходов и расходов территориального общественного самоуправления и отчета о ее исполнении;</w:t>
      </w:r>
    </w:p>
    <w:p w:rsidR="0084448D" w:rsidRDefault="00BE64B0">
      <w:pPr>
        <w:pStyle w:val="ConsNormal0"/>
        <w:ind w:firstLine="851"/>
        <w:jc w:val="both"/>
        <w:rPr>
          <w:rFonts w:ascii="Times New Roman" w:hAnsi="Times New Roman"/>
          <w:sz w:val="24"/>
        </w:rPr>
      </w:pPr>
      <w:r>
        <w:rPr>
          <w:rFonts w:ascii="Times New Roman" w:hAnsi="Times New Roman"/>
          <w:sz w:val="24"/>
        </w:rPr>
        <w:t>6) рассмотрение и утверждение отчетов о деятельности органов территориального общественного самоуправления;</w:t>
      </w:r>
    </w:p>
    <w:p w:rsidR="0084448D" w:rsidRDefault="00BE64B0">
      <w:pPr>
        <w:widowControl/>
        <w:ind w:firstLine="851"/>
        <w:jc w:val="both"/>
      </w:pPr>
      <w:r>
        <w:rPr>
          <w:rFonts w:eastAsia="Calibri"/>
          <w:bCs/>
          <w:lang w:eastAsia="ru-RU"/>
        </w:rPr>
        <w:t>7) обсуждение инициативного проекта и принятие решения по вопросу о его одобрении.</w:t>
      </w:r>
    </w:p>
    <w:p w:rsidR="0084448D" w:rsidRDefault="00BE64B0">
      <w:pPr>
        <w:pStyle w:val="ConsNormal0"/>
        <w:ind w:firstLine="851"/>
        <w:jc w:val="both"/>
        <w:rPr>
          <w:rFonts w:ascii="Times New Roman" w:hAnsi="Times New Roman"/>
          <w:sz w:val="24"/>
        </w:rPr>
      </w:pPr>
      <w:r>
        <w:rPr>
          <w:rFonts w:ascii="Times New Roman" w:hAnsi="Times New Roman"/>
          <w:sz w:val="24"/>
        </w:rPr>
        <w:t>10. Органы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1) представляют интересы населения, проживающего на соответствующей территории;</w:t>
      </w:r>
    </w:p>
    <w:p w:rsidR="0084448D" w:rsidRDefault="00BE64B0">
      <w:pPr>
        <w:pStyle w:val="ConsNormal0"/>
        <w:ind w:firstLine="851"/>
        <w:jc w:val="both"/>
        <w:rPr>
          <w:rFonts w:ascii="Times New Roman" w:hAnsi="Times New Roman"/>
          <w:sz w:val="24"/>
        </w:rPr>
      </w:pPr>
      <w:r>
        <w:rPr>
          <w:rFonts w:ascii="Times New Roman" w:hAnsi="Times New Roman"/>
          <w:sz w:val="24"/>
        </w:rPr>
        <w:t>2) обеспечивают исполнение решений, принятых на собраниях и конференциях граждан;</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w:t>
      </w:r>
      <w:r>
        <w:rPr>
          <w:rFonts w:ascii="Times New Roman" w:hAnsi="Times New Roman"/>
          <w:sz w:val="24"/>
        </w:rPr>
        <w:lastRenderedPageBreak/>
        <w:t>средств местного бюджета;</w:t>
      </w:r>
    </w:p>
    <w:p w:rsidR="0084448D" w:rsidRDefault="00BE64B0">
      <w:pPr>
        <w:pStyle w:val="ConsNormal0"/>
        <w:ind w:firstLine="851"/>
        <w:jc w:val="both"/>
        <w:rPr>
          <w:rFonts w:ascii="Times New Roman" w:hAnsi="Times New Roman"/>
          <w:sz w:val="24"/>
        </w:rPr>
      </w:pPr>
      <w:r>
        <w:rPr>
          <w:rFonts w:ascii="Times New Roman" w:hAnsi="Times New Roman"/>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448D" w:rsidRDefault="00BE64B0">
      <w:pPr>
        <w:widowControl/>
        <w:ind w:firstLine="851"/>
        <w:jc w:val="both"/>
        <w:rPr>
          <w:rFonts w:eastAsia="Calibri"/>
          <w:bCs/>
          <w:lang w:eastAsia="ru-RU"/>
        </w:rPr>
      </w:pPr>
      <w:r>
        <w:rPr>
          <w:rFonts w:eastAsia="Calibri"/>
          <w:bCs/>
          <w:lang w:eastAsia="ru-RU"/>
        </w:rPr>
        <w:t>11. Органы территориального общественного самоуправления могут выдвигать инициативный проект в качестве инициаторов проекта.</w:t>
      </w:r>
    </w:p>
    <w:p w:rsidR="0084448D" w:rsidRDefault="00BE64B0">
      <w:pPr>
        <w:pStyle w:val="ConsNormal0"/>
        <w:ind w:firstLine="851"/>
        <w:jc w:val="both"/>
        <w:rPr>
          <w:rFonts w:ascii="Times New Roman" w:hAnsi="Times New Roman"/>
          <w:sz w:val="24"/>
        </w:rPr>
      </w:pPr>
      <w:r>
        <w:rPr>
          <w:rFonts w:ascii="Times New Roman" w:hAnsi="Times New Roman"/>
          <w:sz w:val="24"/>
        </w:rPr>
        <w:t>12. В уставе территориального общественного самоуправления устанавливаются:</w:t>
      </w:r>
    </w:p>
    <w:p w:rsidR="0084448D" w:rsidRDefault="00BE64B0">
      <w:pPr>
        <w:pStyle w:val="ConsNormal0"/>
        <w:ind w:firstLine="851"/>
        <w:jc w:val="both"/>
        <w:rPr>
          <w:rFonts w:ascii="Times New Roman" w:hAnsi="Times New Roman"/>
          <w:sz w:val="24"/>
        </w:rPr>
      </w:pPr>
      <w:r>
        <w:rPr>
          <w:rFonts w:ascii="Times New Roman" w:hAnsi="Times New Roman"/>
          <w:sz w:val="24"/>
        </w:rPr>
        <w:t>1) территория, на которой оно осуществляется;</w:t>
      </w:r>
    </w:p>
    <w:p w:rsidR="0084448D" w:rsidRDefault="00BE64B0">
      <w:pPr>
        <w:pStyle w:val="ConsNormal0"/>
        <w:ind w:firstLine="851"/>
        <w:jc w:val="both"/>
        <w:rPr>
          <w:rFonts w:ascii="Times New Roman" w:hAnsi="Times New Roman"/>
          <w:sz w:val="24"/>
        </w:rPr>
      </w:pPr>
      <w:r>
        <w:rPr>
          <w:rFonts w:ascii="Times New Roman" w:hAnsi="Times New Roman"/>
          <w:sz w:val="24"/>
        </w:rPr>
        <w:t>2) цели, задачи, формы и основные направления деятельности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4) порядок принятия решений;</w:t>
      </w:r>
    </w:p>
    <w:p w:rsidR="0084448D" w:rsidRDefault="00BE64B0">
      <w:pPr>
        <w:pStyle w:val="ConsNormal0"/>
        <w:ind w:firstLine="851"/>
        <w:jc w:val="both"/>
        <w:rPr>
          <w:rFonts w:ascii="Times New Roman" w:hAnsi="Times New Roman"/>
          <w:sz w:val="24"/>
        </w:rPr>
      </w:pPr>
      <w:r>
        <w:rPr>
          <w:rFonts w:ascii="Times New Roman" w:hAnsi="Times New Roman"/>
          <w:sz w:val="24"/>
        </w:rPr>
        <w:t>5) порядок приобретения имущества, а также порядок пользования и распоряжения указанным имуществом и финансовыми средствами;</w:t>
      </w:r>
    </w:p>
    <w:p w:rsidR="0084448D" w:rsidRDefault="00BE64B0">
      <w:pPr>
        <w:pStyle w:val="ConsNormal0"/>
        <w:ind w:firstLine="851"/>
        <w:jc w:val="both"/>
        <w:rPr>
          <w:rFonts w:ascii="Times New Roman" w:hAnsi="Times New Roman"/>
          <w:sz w:val="24"/>
        </w:rPr>
      </w:pPr>
      <w:r>
        <w:rPr>
          <w:rFonts w:ascii="Times New Roman" w:hAnsi="Times New Roman"/>
          <w:sz w:val="24"/>
        </w:rPr>
        <w:t>6) порядок прекращения осуществления территориального общественного самоуправления.</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13. Дополнительные требования к уставу территориального общественного самоуправления органами местного самоуправления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 устанавливаться не могут.</w:t>
      </w:r>
    </w:p>
    <w:p w:rsidR="0084448D" w:rsidRDefault="00BE64B0">
      <w:pPr>
        <w:pStyle w:val="ConsNormal0"/>
        <w:ind w:firstLine="851"/>
        <w:jc w:val="both"/>
        <w:rPr>
          <w:rFonts w:ascii="Times New Roman" w:hAnsi="Times New Roman"/>
          <w:sz w:val="24"/>
        </w:rPr>
      </w:pPr>
      <w:r>
        <w:rPr>
          <w:rFonts w:ascii="Times New Roman" w:hAnsi="Times New Roman"/>
          <w:sz w:val="24"/>
        </w:rPr>
        <w:t>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4448D" w:rsidRDefault="0084448D">
      <w:pPr>
        <w:ind w:firstLine="851"/>
        <w:jc w:val="both"/>
      </w:pPr>
    </w:p>
    <w:p w:rsidR="0084448D" w:rsidRDefault="00BE64B0">
      <w:pPr>
        <w:ind w:firstLine="851"/>
        <w:jc w:val="both"/>
        <w:rPr>
          <w:b/>
        </w:rPr>
      </w:pPr>
      <w:r>
        <w:rPr>
          <w:b/>
        </w:rPr>
        <w:t>Статья 18. Публичные слушания, общественные обсуждения</w:t>
      </w:r>
    </w:p>
    <w:p w:rsidR="0084448D" w:rsidRDefault="00BE64B0">
      <w:pPr>
        <w:pStyle w:val="210"/>
        <w:spacing w:before="0" w:after="0"/>
        <w:ind w:firstLine="851"/>
        <w:rPr>
          <w:sz w:val="24"/>
          <w:szCs w:val="24"/>
        </w:rPr>
      </w:pPr>
      <w:r>
        <w:rPr>
          <w:sz w:val="24"/>
          <w:szCs w:val="24"/>
        </w:rPr>
        <w:t xml:space="preserve">1. Для обсуждения проектов муниципальных правовых актов по вопросам местного значения с участием жителей </w:t>
      </w:r>
      <w:r>
        <w:rPr>
          <w:rFonts w:eastAsia="Calibri"/>
          <w:sz w:val="24"/>
          <w:szCs w:val="24"/>
        </w:rPr>
        <w:t>Ленинградского</w:t>
      </w:r>
      <w:r>
        <w:rPr>
          <w:sz w:val="24"/>
          <w:szCs w:val="24"/>
        </w:rPr>
        <w:t xml:space="preserve"> муниципального округа Советом, главой </w:t>
      </w:r>
      <w:r>
        <w:rPr>
          <w:rFonts w:eastAsia="Calibri"/>
          <w:sz w:val="24"/>
          <w:szCs w:val="24"/>
        </w:rPr>
        <w:t>Ленинградского</w:t>
      </w:r>
      <w:r>
        <w:rPr>
          <w:sz w:val="24"/>
          <w:szCs w:val="24"/>
        </w:rPr>
        <w:t xml:space="preserve"> муниципального округа могут проводиться публичные слушания.</w:t>
      </w:r>
    </w:p>
    <w:p w:rsidR="0084448D" w:rsidRDefault="00BE64B0">
      <w:pPr>
        <w:pStyle w:val="210"/>
        <w:spacing w:before="0" w:after="0"/>
        <w:ind w:firstLine="851"/>
        <w:rPr>
          <w:sz w:val="24"/>
          <w:szCs w:val="24"/>
        </w:rPr>
      </w:pPr>
      <w:r>
        <w:rPr>
          <w:sz w:val="24"/>
          <w:szCs w:val="24"/>
        </w:rPr>
        <w:t xml:space="preserve">2. Публичные слушания проводятся по инициативе населения, Совета, главы </w:t>
      </w:r>
      <w:r>
        <w:rPr>
          <w:rFonts w:eastAsia="Calibri"/>
          <w:sz w:val="24"/>
          <w:szCs w:val="24"/>
        </w:rPr>
        <w:t>Ленинградского</w:t>
      </w:r>
      <w:r>
        <w:rPr>
          <w:sz w:val="24"/>
          <w:szCs w:val="24"/>
        </w:rPr>
        <w:t xml:space="preserve"> муниципального округа.</w:t>
      </w:r>
    </w:p>
    <w:p w:rsidR="0084448D" w:rsidRDefault="00BE64B0">
      <w:pPr>
        <w:pStyle w:val="210"/>
        <w:spacing w:before="0" w:after="0"/>
        <w:ind w:firstLine="851"/>
        <w:rPr>
          <w:sz w:val="24"/>
          <w:szCs w:val="24"/>
        </w:rPr>
      </w:pPr>
      <w:r>
        <w:rPr>
          <w:sz w:val="24"/>
          <w:szCs w:val="24"/>
        </w:rPr>
        <w:t xml:space="preserve">Публичные слушания, проводимые по инициативе населения или Совета, назначаются Советом, а по инициативе главы </w:t>
      </w:r>
      <w:r>
        <w:rPr>
          <w:rFonts w:eastAsia="Calibri"/>
          <w:sz w:val="24"/>
          <w:szCs w:val="24"/>
        </w:rPr>
        <w:t>Ленинградского</w:t>
      </w:r>
      <w:r>
        <w:rPr>
          <w:sz w:val="24"/>
          <w:szCs w:val="24"/>
        </w:rPr>
        <w:t xml:space="preserve"> муниципального округа – главой </w:t>
      </w:r>
      <w:r>
        <w:rPr>
          <w:rFonts w:eastAsia="Calibri"/>
          <w:sz w:val="24"/>
          <w:szCs w:val="24"/>
        </w:rPr>
        <w:t>Ленинградского</w:t>
      </w:r>
      <w:r>
        <w:rPr>
          <w:sz w:val="24"/>
          <w:szCs w:val="24"/>
        </w:rPr>
        <w:t xml:space="preserve"> муниципального округа.</w:t>
      </w:r>
    </w:p>
    <w:p w:rsidR="0084448D" w:rsidRDefault="00BE64B0">
      <w:pPr>
        <w:pStyle w:val="210"/>
        <w:spacing w:before="0" w:after="0"/>
        <w:ind w:firstLine="851"/>
        <w:rPr>
          <w:sz w:val="24"/>
          <w:szCs w:val="24"/>
        </w:rPr>
      </w:pPr>
      <w:r>
        <w:rPr>
          <w:sz w:val="24"/>
          <w:szCs w:val="24"/>
        </w:rPr>
        <w:t xml:space="preserve">3. На публичные слушания должны выноситься: </w:t>
      </w:r>
    </w:p>
    <w:p w:rsidR="0084448D" w:rsidRDefault="00BE64B0">
      <w:pPr>
        <w:pStyle w:val="210"/>
        <w:spacing w:before="0" w:after="0"/>
        <w:ind w:firstLine="851"/>
        <w:rPr>
          <w:sz w:val="24"/>
          <w:szCs w:val="24"/>
        </w:rPr>
      </w:pPr>
      <w:r>
        <w:rPr>
          <w:sz w:val="24"/>
          <w:szCs w:val="24"/>
        </w:rPr>
        <w:t xml:space="preserve">1) проект Устава, а также проект решения Совета о внесении изменений и дополнений в Устав, кроме случаев, когда </w:t>
      </w:r>
      <w:r>
        <w:rPr>
          <w:rFonts w:eastAsia="Times New Roman"/>
          <w:sz w:val="24"/>
          <w:szCs w:val="24"/>
          <w:lang w:eastAsia="ru-RU"/>
        </w:rPr>
        <w:t xml:space="preserve">в Устав вносятся изменения в форме точного воспроизведения положений </w:t>
      </w:r>
      <w:hyperlink r:id="rId16" w:tooltip="consultantplus://offline/ref=F20F1095FF97913EA8E2196A46A0DD74CC958BDFFA37F37E86F641XFm5N" w:history="1">
        <w:r>
          <w:rPr>
            <w:rStyle w:val="af0"/>
            <w:rFonts w:eastAsia="Times New Roman"/>
            <w:color w:val="000000"/>
            <w:sz w:val="24"/>
            <w:szCs w:val="24"/>
            <w:u w:val="none"/>
            <w:lang w:eastAsia="ru-RU"/>
          </w:rPr>
          <w:t>Конституции</w:t>
        </w:r>
      </w:hyperlink>
      <w:r>
        <w:rPr>
          <w:rFonts w:eastAsia="Times New Roman"/>
          <w:sz w:val="24"/>
          <w:szCs w:val="24"/>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84448D" w:rsidRDefault="00BE64B0">
      <w:pPr>
        <w:pStyle w:val="210"/>
        <w:spacing w:before="0" w:after="0"/>
        <w:ind w:firstLine="851"/>
        <w:rPr>
          <w:sz w:val="24"/>
          <w:szCs w:val="24"/>
        </w:rPr>
      </w:pPr>
      <w:r>
        <w:rPr>
          <w:sz w:val="24"/>
          <w:szCs w:val="24"/>
        </w:rPr>
        <w:t>2) проект местного бюджета и отчет о его исполнении;</w:t>
      </w:r>
    </w:p>
    <w:p w:rsidR="0084448D" w:rsidRDefault="00BE64B0">
      <w:pPr>
        <w:pStyle w:val="220"/>
        <w:tabs>
          <w:tab w:val="left" w:pos="-35"/>
        </w:tabs>
        <w:spacing w:before="0" w:after="0"/>
        <w:ind w:firstLine="851"/>
        <w:rPr>
          <w:rFonts w:eastAsia="Times New Roman"/>
          <w:sz w:val="24"/>
          <w:szCs w:val="24"/>
          <w:lang w:eastAsia="ru-RU"/>
        </w:rPr>
      </w:pPr>
      <w:r>
        <w:rPr>
          <w:rFonts w:eastAsia="Times New Roman"/>
          <w:sz w:val="24"/>
          <w:szCs w:val="24"/>
          <w:lang w:eastAsia="ru-RU"/>
        </w:rPr>
        <w:t xml:space="preserve">3) вопросы о преобразовании </w:t>
      </w:r>
      <w:r>
        <w:rPr>
          <w:rFonts w:eastAsia="Calibri"/>
          <w:sz w:val="24"/>
          <w:szCs w:val="24"/>
        </w:rPr>
        <w:t>Ленинградского</w:t>
      </w:r>
      <w:r>
        <w:rPr>
          <w:rFonts w:eastAsia="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w:t>
      </w:r>
      <w:r>
        <w:rPr>
          <w:rFonts w:eastAsia="Calibri"/>
          <w:sz w:val="24"/>
          <w:szCs w:val="24"/>
        </w:rPr>
        <w:t>Ленинградского</w:t>
      </w:r>
      <w:r>
        <w:rPr>
          <w:rFonts w:eastAsia="Times New Roman"/>
          <w:sz w:val="24"/>
          <w:szCs w:val="24"/>
          <w:lang w:eastAsia="ru-RU"/>
        </w:rPr>
        <w:t xml:space="preserve"> муниципального округа требуется получение согласия населения </w:t>
      </w:r>
      <w:r>
        <w:rPr>
          <w:rFonts w:eastAsia="Calibri"/>
          <w:sz w:val="24"/>
          <w:szCs w:val="24"/>
        </w:rPr>
        <w:t>Ленинградского</w:t>
      </w:r>
      <w:r>
        <w:rPr>
          <w:rFonts w:eastAsia="Times New Roman"/>
          <w:sz w:val="24"/>
          <w:szCs w:val="24"/>
          <w:lang w:eastAsia="ru-RU"/>
        </w:rPr>
        <w:t xml:space="preserve"> муниципального округа, выраженного путем голосования либо на сходах граждан;</w:t>
      </w:r>
    </w:p>
    <w:p w:rsidR="0084448D" w:rsidRDefault="00BE64B0">
      <w:pPr>
        <w:pStyle w:val="210"/>
        <w:spacing w:before="0" w:after="0"/>
        <w:ind w:firstLine="851"/>
        <w:rPr>
          <w:rFonts w:eastAsia="Times New Roman"/>
          <w:sz w:val="24"/>
          <w:szCs w:val="24"/>
          <w:lang w:eastAsia="ru-RU"/>
        </w:rPr>
      </w:pPr>
      <w:r>
        <w:rPr>
          <w:rFonts w:eastAsia="Times New Roman"/>
          <w:sz w:val="24"/>
          <w:szCs w:val="24"/>
          <w:lang w:eastAsia="ru-RU"/>
        </w:rPr>
        <w:t xml:space="preserve">4) проект стратегии социально-экономического развития </w:t>
      </w:r>
      <w:r>
        <w:rPr>
          <w:rFonts w:eastAsia="Calibri"/>
          <w:sz w:val="24"/>
          <w:szCs w:val="24"/>
        </w:rPr>
        <w:t>Ленинградского</w:t>
      </w:r>
      <w:r>
        <w:rPr>
          <w:rFonts w:eastAsia="Times New Roman"/>
          <w:sz w:val="24"/>
          <w:szCs w:val="24"/>
          <w:lang w:eastAsia="ru-RU"/>
        </w:rPr>
        <w:t xml:space="preserve">  муниципального округа.</w:t>
      </w:r>
    </w:p>
    <w:p w:rsidR="0084448D" w:rsidRDefault="00BE64B0">
      <w:pPr>
        <w:pStyle w:val="220"/>
        <w:tabs>
          <w:tab w:val="left" w:pos="-35"/>
        </w:tabs>
        <w:spacing w:before="0" w:after="0"/>
        <w:ind w:firstLine="851"/>
        <w:rPr>
          <w:rFonts w:eastAsia="Times New Roman"/>
          <w:sz w:val="24"/>
          <w:szCs w:val="24"/>
          <w:lang w:eastAsia="ru-RU"/>
        </w:rPr>
      </w:pPr>
      <w:r>
        <w:rPr>
          <w:rFonts w:eastAsia="Times New Roman"/>
          <w:sz w:val="24"/>
          <w:szCs w:val="24"/>
          <w:lang w:eastAsia="ru-RU"/>
        </w:rPr>
        <w:t xml:space="preserve">4. Порядок организации и проведения публичных слушаний определяется нормативным правовым актом Совета. </w:t>
      </w:r>
    </w:p>
    <w:p w:rsidR="0084448D" w:rsidRDefault="00BE64B0">
      <w:pPr>
        <w:widowControl/>
        <w:ind w:firstLine="709"/>
        <w:jc w:val="both"/>
        <w:rPr>
          <w:rFonts w:eastAsia="Calibri"/>
          <w:lang w:eastAsia="ru-RU"/>
        </w:rPr>
      </w:pPr>
      <w:r>
        <w:rPr>
          <w:rFonts w:eastAsia="Times New Roman"/>
          <w:lang w:eastAsia="ru-RU"/>
        </w:rPr>
        <w:lastRenderedPageBreak/>
        <w:t>5. По проектам генеральных планов, проектам правил землепользования и застройки,</w:t>
      </w:r>
      <w:r>
        <w:rPr>
          <w:rFonts w:eastAsia="Calibri"/>
          <w:lang w:eastAsia="ru-RU"/>
        </w:rPr>
        <w:t xml:space="preserve">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4448D" w:rsidRDefault="0084448D">
      <w:pPr>
        <w:ind w:firstLine="851"/>
        <w:jc w:val="both"/>
      </w:pPr>
    </w:p>
    <w:p w:rsidR="0084448D" w:rsidRDefault="00BE64B0">
      <w:pPr>
        <w:ind w:firstLine="851"/>
        <w:jc w:val="both"/>
        <w:rPr>
          <w:b/>
        </w:rPr>
      </w:pPr>
      <w:r>
        <w:rPr>
          <w:b/>
        </w:rPr>
        <w:t>Статья 19. Собрание граждан</w:t>
      </w:r>
    </w:p>
    <w:p w:rsidR="0084448D" w:rsidRDefault="00BE64B0">
      <w:pPr>
        <w:pStyle w:val="aff1"/>
        <w:keepNext w:val="0"/>
        <w:tabs>
          <w:tab w:val="left" w:pos="-851"/>
        </w:tabs>
        <w:spacing w:before="0" w:after="0" w:line="240" w:lineRule="auto"/>
        <w:ind w:firstLine="851"/>
        <w:jc w:val="both"/>
        <w:rPr>
          <w:b w:val="0"/>
          <w:sz w:val="24"/>
          <w:szCs w:val="24"/>
        </w:rPr>
      </w:pPr>
      <w:r>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b w:val="0"/>
          <w:sz w:val="24"/>
          <w:szCs w:val="24"/>
        </w:rPr>
        <w:t>обсуждения вопросов внесения инициативных проектов и их рассмотрения,</w:t>
      </w:r>
      <w:r>
        <w:rPr>
          <w:rFonts w:eastAsia="Calibri"/>
          <w:sz w:val="24"/>
          <w:szCs w:val="24"/>
        </w:rPr>
        <w:t xml:space="preserve"> </w:t>
      </w:r>
      <w:r>
        <w:rPr>
          <w:b w:val="0"/>
          <w:sz w:val="24"/>
          <w:szCs w:val="24"/>
        </w:rPr>
        <w:t xml:space="preserve">осуществления территориального общественного самоуправления на части территории </w:t>
      </w:r>
      <w:r>
        <w:rPr>
          <w:rFonts w:eastAsia="Calibri"/>
          <w:b w:val="0"/>
          <w:bCs w:val="0"/>
          <w:sz w:val="24"/>
          <w:szCs w:val="24"/>
        </w:rPr>
        <w:t>Ленинградского</w:t>
      </w:r>
      <w:r>
        <w:rPr>
          <w:b w:val="0"/>
          <w:bCs w:val="0"/>
          <w:sz w:val="24"/>
          <w:szCs w:val="24"/>
        </w:rPr>
        <w:t xml:space="preserve"> </w:t>
      </w:r>
      <w:r>
        <w:rPr>
          <w:b w:val="0"/>
          <w:sz w:val="24"/>
          <w:szCs w:val="24"/>
        </w:rPr>
        <w:t xml:space="preserve">муниципального округа могут проводиться собрания граждан. </w:t>
      </w:r>
    </w:p>
    <w:p w:rsidR="0084448D" w:rsidRDefault="00BE64B0">
      <w:pPr>
        <w:pStyle w:val="aff1"/>
        <w:keepNext w:val="0"/>
        <w:tabs>
          <w:tab w:val="left" w:pos="-1134"/>
        </w:tabs>
        <w:spacing w:before="0" w:after="0" w:line="240" w:lineRule="auto"/>
        <w:ind w:firstLine="851"/>
        <w:jc w:val="both"/>
        <w:rPr>
          <w:b w:val="0"/>
          <w:sz w:val="24"/>
          <w:szCs w:val="24"/>
        </w:rPr>
      </w:pPr>
      <w:r>
        <w:rPr>
          <w:b w:val="0"/>
          <w:sz w:val="24"/>
          <w:szCs w:val="24"/>
        </w:rPr>
        <w:t xml:space="preserve">2. Собрание граждан проводится по инициативе населения, Совета, главы </w:t>
      </w:r>
      <w:r>
        <w:rPr>
          <w:rFonts w:eastAsia="Calibri"/>
          <w:b w:val="0"/>
          <w:bCs w:val="0"/>
          <w:sz w:val="24"/>
          <w:szCs w:val="24"/>
        </w:rPr>
        <w:t>Ленинградского</w:t>
      </w:r>
      <w:r>
        <w:rPr>
          <w:b w:val="0"/>
          <w:bCs w:val="0"/>
          <w:sz w:val="24"/>
          <w:szCs w:val="24"/>
        </w:rPr>
        <w:t xml:space="preserve"> </w:t>
      </w:r>
      <w:r>
        <w:rPr>
          <w:b w:val="0"/>
          <w:sz w:val="24"/>
          <w:szCs w:val="24"/>
        </w:rPr>
        <w:t>муниципального округа, а также в случаях, предусмотренных уставом территориального общественного самоуправления.</w:t>
      </w:r>
    </w:p>
    <w:p w:rsidR="0084448D" w:rsidRDefault="00BE64B0">
      <w:pPr>
        <w:pStyle w:val="210"/>
        <w:spacing w:before="0" w:after="0"/>
        <w:ind w:firstLine="851"/>
        <w:rPr>
          <w:bCs/>
          <w:sz w:val="24"/>
          <w:szCs w:val="24"/>
        </w:rPr>
      </w:pPr>
      <w:r>
        <w:rPr>
          <w:bCs/>
          <w:sz w:val="24"/>
          <w:szCs w:val="24"/>
        </w:rPr>
        <w:t xml:space="preserve">Собрание граждан, проводимое по инициативе Совета или главы </w:t>
      </w:r>
      <w:r>
        <w:rPr>
          <w:rFonts w:eastAsia="Calibri"/>
          <w:sz w:val="24"/>
          <w:szCs w:val="24"/>
        </w:rPr>
        <w:t>Ленинградского</w:t>
      </w:r>
      <w:r>
        <w:rPr>
          <w:bCs/>
          <w:sz w:val="24"/>
          <w:szCs w:val="24"/>
        </w:rPr>
        <w:t xml:space="preserve"> муниципального округа, назначается соответственно Советом или главой </w:t>
      </w:r>
      <w:r>
        <w:rPr>
          <w:rFonts w:eastAsia="Calibri"/>
          <w:sz w:val="24"/>
          <w:szCs w:val="24"/>
        </w:rPr>
        <w:t>Ленинградского</w:t>
      </w:r>
      <w:r>
        <w:rPr>
          <w:bCs/>
          <w:sz w:val="24"/>
          <w:szCs w:val="24"/>
        </w:rPr>
        <w:t xml:space="preserve"> муниципального округа.</w:t>
      </w:r>
    </w:p>
    <w:p w:rsidR="0084448D" w:rsidRDefault="00BE64B0">
      <w:pPr>
        <w:pStyle w:val="210"/>
        <w:spacing w:before="0" w:after="0"/>
        <w:ind w:firstLine="851"/>
        <w:rPr>
          <w:bCs/>
          <w:sz w:val="24"/>
          <w:szCs w:val="24"/>
        </w:rPr>
      </w:pPr>
      <w:r>
        <w:rPr>
          <w:bCs/>
          <w:sz w:val="24"/>
          <w:szCs w:val="24"/>
        </w:rPr>
        <w:t xml:space="preserve">Собрание граждан, проводимое по инициативе населения, назначается Советом на основании требования не менее 10 процентов жителей </w:t>
      </w:r>
      <w:r>
        <w:rPr>
          <w:rFonts w:eastAsia="Calibri"/>
          <w:sz w:val="24"/>
          <w:szCs w:val="24"/>
        </w:rPr>
        <w:t>Ленинградского</w:t>
      </w:r>
      <w:r>
        <w:rPr>
          <w:bCs/>
          <w:sz w:val="24"/>
          <w:szCs w:val="24"/>
        </w:rPr>
        <w:t xml:space="preserve"> муниципального округа, обладающих избирательным правом, выраженного путем сбора подписей среди жителей </w:t>
      </w:r>
      <w:r>
        <w:rPr>
          <w:rFonts w:eastAsia="Calibri"/>
          <w:sz w:val="24"/>
          <w:szCs w:val="24"/>
        </w:rPr>
        <w:t>Ленинградского</w:t>
      </w:r>
      <w:r>
        <w:rPr>
          <w:bCs/>
          <w:sz w:val="24"/>
          <w:szCs w:val="24"/>
        </w:rPr>
        <w:t xml:space="preserve"> муниципального округа.</w:t>
      </w:r>
    </w:p>
    <w:p w:rsidR="0084448D" w:rsidRDefault="00BE64B0">
      <w:pPr>
        <w:widowControl/>
        <w:ind w:firstLine="851"/>
        <w:jc w:val="both"/>
        <w:rPr>
          <w:bCs/>
        </w:rPr>
      </w:pPr>
      <w:r>
        <w:rPr>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eastAsia="Calibri"/>
        </w:rPr>
        <w:t>Ленинградского</w:t>
      </w:r>
      <w:r>
        <w:rPr>
          <w:bCs/>
        </w:rPr>
        <w:t xml:space="preserve">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84448D" w:rsidRDefault="00BE64B0">
      <w:pPr>
        <w:pStyle w:val="ConsNormal0"/>
        <w:ind w:firstLine="851"/>
        <w:jc w:val="both"/>
        <w:rPr>
          <w:rFonts w:ascii="Times New Roman" w:eastAsia="Andale Sans UI" w:hAnsi="Times New Roman" w:cs="Times New Roman"/>
          <w:bCs/>
          <w:sz w:val="24"/>
          <w:szCs w:val="24"/>
          <w:lang w:eastAsia="en-US"/>
        </w:rPr>
      </w:pPr>
      <w:r>
        <w:rPr>
          <w:rFonts w:ascii="Times New Roman" w:eastAsia="Andale Sans UI" w:hAnsi="Times New Roman" w:cs="Times New Roman"/>
          <w:bCs/>
          <w:sz w:val="24"/>
          <w:szCs w:val="24"/>
          <w:lang w:eastAsia="en-US"/>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448D" w:rsidRDefault="00BE64B0">
      <w:pPr>
        <w:ind w:firstLine="851"/>
        <w:jc w:val="both"/>
      </w:pPr>
      <w: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b/>
        </w:rPr>
        <w:t xml:space="preserve"> </w:t>
      </w:r>
      <w:r>
        <w:t>жителей соответствующей территории, достигших шестнадцатилетнего возраста.</w:t>
      </w:r>
    </w:p>
    <w:p w:rsidR="0084448D" w:rsidRDefault="00BE64B0">
      <w:pPr>
        <w:pStyle w:val="aff1"/>
        <w:keepNext w:val="0"/>
        <w:tabs>
          <w:tab w:val="left" w:pos="-709"/>
        </w:tabs>
        <w:spacing w:before="0" w:after="0" w:line="240" w:lineRule="auto"/>
        <w:ind w:firstLine="851"/>
        <w:jc w:val="both"/>
        <w:rPr>
          <w:b w:val="0"/>
          <w:sz w:val="24"/>
        </w:rPr>
      </w:pPr>
      <w:r>
        <w:rPr>
          <w:b w:val="0"/>
          <w:sz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448D" w:rsidRDefault="00BE64B0">
      <w:pPr>
        <w:pStyle w:val="aff1"/>
        <w:keepNext w:val="0"/>
        <w:tabs>
          <w:tab w:val="left" w:pos="-709"/>
        </w:tabs>
        <w:spacing w:before="0" w:after="0" w:line="240" w:lineRule="auto"/>
        <w:ind w:firstLine="851"/>
        <w:jc w:val="both"/>
        <w:rPr>
          <w:b w:val="0"/>
          <w:sz w:val="24"/>
        </w:rPr>
      </w:pPr>
      <w:r>
        <w:rPr>
          <w:b w:val="0"/>
          <w:sz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448D" w:rsidRDefault="00BE64B0">
      <w:pPr>
        <w:pStyle w:val="aff1"/>
        <w:keepNext w:val="0"/>
        <w:tabs>
          <w:tab w:val="left" w:pos="993"/>
        </w:tabs>
        <w:spacing w:before="0" w:after="0" w:line="240" w:lineRule="auto"/>
        <w:ind w:firstLine="851"/>
        <w:jc w:val="both"/>
        <w:rPr>
          <w:b w:val="0"/>
          <w:sz w:val="24"/>
        </w:rPr>
      </w:pPr>
      <w:r>
        <w:rPr>
          <w:b w:val="0"/>
          <w:sz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448D" w:rsidRDefault="00BE64B0">
      <w:pPr>
        <w:pStyle w:val="aff1"/>
        <w:keepNext w:val="0"/>
        <w:tabs>
          <w:tab w:val="left" w:pos="993"/>
        </w:tabs>
        <w:spacing w:before="0" w:after="0" w:line="240" w:lineRule="auto"/>
        <w:ind w:firstLine="851"/>
        <w:jc w:val="both"/>
        <w:rPr>
          <w:b w:val="0"/>
          <w:sz w:val="24"/>
        </w:rPr>
      </w:pPr>
      <w:r>
        <w:rPr>
          <w:b w:val="0"/>
          <w:sz w:val="24"/>
        </w:rPr>
        <w:lastRenderedPageBreak/>
        <w:t>8.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p>
    <w:p w:rsidR="0084448D" w:rsidRDefault="00BE64B0">
      <w:pPr>
        <w:pStyle w:val="aff1"/>
        <w:keepNext w:val="0"/>
        <w:tabs>
          <w:tab w:val="left" w:pos="-709"/>
        </w:tabs>
        <w:spacing w:before="0" w:after="0" w:line="240" w:lineRule="auto"/>
        <w:ind w:firstLine="851"/>
        <w:jc w:val="both"/>
        <w:rPr>
          <w:b w:val="0"/>
          <w:sz w:val="24"/>
        </w:rPr>
      </w:pPr>
      <w:r>
        <w:rPr>
          <w:b w:val="0"/>
          <w:sz w:val="24"/>
        </w:rPr>
        <w:t xml:space="preserve">9. Итоги собрания граждан подлежат официальному опубликованию (обнародованию). </w:t>
      </w:r>
    </w:p>
    <w:p w:rsidR="0084448D" w:rsidRDefault="0084448D">
      <w:pPr>
        <w:pStyle w:val="4"/>
        <w:keepNext w:val="0"/>
        <w:keepLines w:val="0"/>
        <w:ind w:firstLine="851"/>
        <w:rPr>
          <w:sz w:val="24"/>
        </w:rPr>
      </w:pPr>
    </w:p>
    <w:p w:rsidR="0084448D" w:rsidRDefault="00BE64B0">
      <w:pPr>
        <w:pStyle w:val="4"/>
        <w:keepNext w:val="0"/>
        <w:keepLines w:val="0"/>
        <w:ind w:firstLine="851"/>
        <w:rPr>
          <w:sz w:val="24"/>
        </w:rPr>
      </w:pPr>
      <w:r>
        <w:rPr>
          <w:sz w:val="24"/>
        </w:rPr>
        <w:t>Статья 20. Конференция граждан (собрание делегатов)</w:t>
      </w:r>
    </w:p>
    <w:p w:rsidR="0084448D" w:rsidRDefault="00BE64B0">
      <w:pPr>
        <w:pStyle w:val="ConsNormal0"/>
        <w:ind w:firstLine="851"/>
        <w:jc w:val="both"/>
        <w:rPr>
          <w:rFonts w:ascii="Times New Roman" w:hAnsi="Times New Roman"/>
          <w:sz w:val="24"/>
        </w:rPr>
      </w:pPr>
      <w:r>
        <w:rPr>
          <w:rFonts w:ascii="Times New Roman" w:hAnsi="Times New Roman"/>
          <w:sz w:val="24"/>
        </w:rPr>
        <w:t>1. Для обсуждения вопросов местного значения, информирования населения о деятельности органов и должностных лиц местного самоуправления</w:t>
      </w:r>
      <w:r>
        <w:rPr>
          <w:rFonts w:ascii="Times New Roman" w:hAnsi="Times New Roman" w:cs="Times New Roman"/>
          <w:sz w:val="24"/>
          <w:szCs w:val="24"/>
        </w:rPr>
        <w:t xml:space="preserve">, </w:t>
      </w:r>
      <w:r>
        <w:rPr>
          <w:rFonts w:ascii="Times New Roman" w:eastAsia="Calibri" w:hAnsi="Times New Roman" w:cs="Times New Roman"/>
          <w:sz w:val="24"/>
          <w:szCs w:val="24"/>
        </w:rPr>
        <w:t>обсуждения вопросов внесения инициативных проектов и их рассмотрения</w:t>
      </w:r>
      <w:r>
        <w:rPr>
          <w:rFonts w:ascii="Times New Roman" w:hAnsi="Times New Roman"/>
          <w:sz w:val="24"/>
        </w:rPr>
        <w:t xml:space="preserve"> могут проводиться конференции граждан (собрания делегатов</w:t>
      </w:r>
      <w:r>
        <w:rPr>
          <w:rFonts w:ascii="Times New Roman" w:hAnsi="Times New Roman"/>
          <w:b/>
          <w:sz w:val="24"/>
        </w:rPr>
        <w:t>)</w:t>
      </w:r>
      <w:r>
        <w:rPr>
          <w:rFonts w:ascii="Times New Roman" w:hAnsi="Times New Roman"/>
          <w:sz w:val="24"/>
        </w:rPr>
        <w:t>.</w:t>
      </w:r>
    </w:p>
    <w:p w:rsidR="0084448D" w:rsidRDefault="00BE64B0">
      <w:pPr>
        <w:pStyle w:val="210"/>
        <w:spacing w:before="0" w:after="0"/>
        <w:ind w:firstLine="851"/>
        <w:rPr>
          <w:sz w:val="24"/>
        </w:rPr>
      </w:pPr>
      <w:r>
        <w:rPr>
          <w:sz w:val="24"/>
          <w:szCs w:val="24"/>
        </w:rPr>
        <w:t>2. Конференция граждан (собрание делегатов) по указанным в части 1</w:t>
      </w:r>
      <w:r>
        <w:rPr>
          <w:sz w:val="24"/>
        </w:rPr>
        <w:t xml:space="preserve"> настоящей статьи вопросам проводится по инициативе, оформленной в виде правового акта:</w:t>
      </w:r>
    </w:p>
    <w:p w:rsidR="0084448D" w:rsidRDefault="00BE64B0">
      <w:pPr>
        <w:pStyle w:val="ConsNormal0"/>
        <w:ind w:firstLine="851"/>
        <w:jc w:val="both"/>
        <w:rPr>
          <w:rFonts w:ascii="Times New Roman" w:hAnsi="Times New Roman"/>
          <w:sz w:val="24"/>
        </w:rPr>
      </w:pPr>
      <w:r>
        <w:rPr>
          <w:rFonts w:ascii="Times New Roman" w:hAnsi="Times New Roman"/>
          <w:sz w:val="24"/>
        </w:rPr>
        <w:t>- Совета;</w:t>
      </w:r>
    </w:p>
    <w:p w:rsidR="0084448D" w:rsidRDefault="00BE64B0">
      <w:pPr>
        <w:pStyle w:val="ConsNormal0"/>
        <w:ind w:firstLine="851"/>
        <w:jc w:val="both"/>
        <w:rPr>
          <w:rFonts w:ascii="Times New Roman" w:hAnsi="Times New Roman"/>
          <w:sz w:val="24"/>
        </w:rPr>
      </w:pPr>
      <w:r>
        <w:rPr>
          <w:rFonts w:ascii="Times New Roman" w:hAnsi="Times New Roman"/>
          <w:sz w:val="24"/>
        </w:rPr>
        <w:t>- администрации.</w:t>
      </w:r>
    </w:p>
    <w:p w:rsidR="0084448D" w:rsidRDefault="00BE64B0">
      <w:pPr>
        <w:pStyle w:val="ConsNormal0"/>
        <w:ind w:firstLine="851"/>
        <w:jc w:val="both"/>
        <w:rPr>
          <w:rFonts w:ascii="Times New Roman" w:hAnsi="Times New Roman"/>
          <w:sz w:val="24"/>
        </w:rPr>
      </w:pPr>
      <w:r>
        <w:rPr>
          <w:rFonts w:ascii="Times New Roman" w:hAnsi="Times New Roman"/>
          <w:sz w:val="24"/>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84448D" w:rsidRDefault="00BE64B0">
      <w:pPr>
        <w:pStyle w:val="ConsNormal0"/>
        <w:ind w:firstLine="851"/>
        <w:jc w:val="both"/>
        <w:rPr>
          <w:rFonts w:ascii="Times New Roman" w:hAnsi="Times New Roman"/>
          <w:sz w:val="24"/>
        </w:rPr>
      </w:pPr>
      <w:r>
        <w:rPr>
          <w:rFonts w:ascii="Times New Roman" w:hAnsi="Times New Roman"/>
          <w:sz w:val="24"/>
        </w:rPr>
        <w:t>4. Порядок назначения и проведения конференции граждан (собрания делегатов), избрания делегатов</w:t>
      </w:r>
      <w:r>
        <w:rPr>
          <w:rFonts w:ascii="Times New Roman" w:hAnsi="Times New Roman"/>
          <w:b/>
          <w:sz w:val="24"/>
        </w:rPr>
        <w:t xml:space="preserve"> </w:t>
      </w:r>
      <w:r>
        <w:rPr>
          <w:rFonts w:ascii="Times New Roman" w:hAnsi="Times New Roman"/>
          <w:sz w:val="24"/>
        </w:rPr>
        <w:t>определяется нормативным правовым актом Совета.</w:t>
      </w:r>
    </w:p>
    <w:p w:rsidR="0084448D" w:rsidRDefault="00BE64B0">
      <w:pPr>
        <w:pStyle w:val="ConsNormal0"/>
        <w:ind w:firstLine="851"/>
        <w:jc w:val="both"/>
        <w:rPr>
          <w:rFonts w:ascii="Times New Roman" w:hAnsi="Times New Roman"/>
          <w:sz w:val="24"/>
        </w:rPr>
      </w:pPr>
      <w:r>
        <w:rPr>
          <w:rFonts w:ascii="Times New Roman" w:hAnsi="Times New Roman"/>
          <w:sz w:val="24"/>
        </w:rPr>
        <w:t>5. Итоги конференции граждан (собрания делегатов) подлежат официальному опубликованию (обнародованию).</w:t>
      </w:r>
    </w:p>
    <w:p w:rsidR="0084448D" w:rsidRDefault="0084448D">
      <w:pPr>
        <w:pStyle w:val="4"/>
        <w:keepNext w:val="0"/>
        <w:keepLines w:val="0"/>
        <w:ind w:firstLine="851"/>
        <w:rPr>
          <w:sz w:val="24"/>
        </w:rPr>
      </w:pPr>
    </w:p>
    <w:p w:rsidR="0084448D" w:rsidRDefault="00BE64B0">
      <w:pPr>
        <w:pStyle w:val="4"/>
        <w:keepNext w:val="0"/>
        <w:keepLines w:val="0"/>
        <w:ind w:firstLine="851"/>
        <w:rPr>
          <w:sz w:val="24"/>
          <w:szCs w:val="28"/>
        </w:rPr>
      </w:pPr>
      <w:r>
        <w:rPr>
          <w:sz w:val="24"/>
          <w:szCs w:val="28"/>
        </w:rPr>
        <w:t>Статья 21. Опрос граждан</w:t>
      </w:r>
    </w:p>
    <w:p w:rsidR="0084448D" w:rsidRDefault="00BE64B0">
      <w:pPr>
        <w:pStyle w:val="210"/>
        <w:spacing w:before="0" w:after="0"/>
        <w:ind w:firstLine="851"/>
        <w:rPr>
          <w:sz w:val="24"/>
        </w:rPr>
      </w:pPr>
      <w:r>
        <w:rPr>
          <w:sz w:val="24"/>
        </w:rPr>
        <w:t xml:space="preserve">1. Опрос граждан проводится на всей территории или на части территории </w:t>
      </w:r>
      <w:r>
        <w:rPr>
          <w:rFonts w:eastAsia="Calibri"/>
          <w:sz w:val="24"/>
          <w:szCs w:val="24"/>
        </w:rPr>
        <w:t>Ленинградского</w:t>
      </w:r>
      <w:r>
        <w:rPr>
          <w:sz w:val="24"/>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448D" w:rsidRDefault="00BE64B0">
      <w:pPr>
        <w:pStyle w:val="210"/>
        <w:spacing w:before="0" w:after="0"/>
        <w:ind w:firstLine="851"/>
        <w:rPr>
          <w:sz w:val="24"/>
        </w:rPr>
      </w:pPr>
      <w:r>
        <w:rPr>
          <w:sz w:val="24"/>
        </w:rPr>
        <w:t>2. Результаты опроса носят рекомендательный характер.</w:t>
      </w:r>
    </w:p>
    <w:p w:rsidR="0084448D" w:rsidRDefault="00BE64B0">
      <w:pPr>
        <w:pStyle w:val="210"/>
        <w:tabs>
          <w:tab w:val="left" w:pos="0"/>
        </w:tabs>
        <w:spacing w:before="0" w:after="0"/>
        <w:ind w:firstLine="851"/>
        <w:rPr>
          <w:sz w:val="24"/>
        </w:rPr>
      </w:pPr>
      <w:r>
        <w:rPr>
          <w:sz w:val="24"/>
        </w:rPr>
        <w:t xml:space="preserve">3. В опросе граждан имеют право участвовать жители </w:t>
      </w:r>
      <w:r>
        <w:rPr>
          <w:rFonts w:eastAsia="Calibri"/>
          <w:sz w:val="24"/>
          <w:szCs w:val="24"/>
        </w:rPr>
        <w:t>Ленинградского</w:t>
      </w:r>
      <w:r>
        <w:rPr>
          <w:sz w:val="24"/>
        </w:rPr>
        <w:t xml:space="preserve"> муниципального округа, обладающие избирательным правом.</w:t>
      </w:r>
    </w:p>
    <w:p w:rsidR="0084448D" w:rsidRDefault="00BE64B0">
      <w:pPr>
        <w:widowControl/>
        <w:ind w:firstLine="851"/>
        <w:jc w:val="both"/>
        <w:rPr>
          <w:szCs w:val="28"/>
        </w:rPr>
      </w:pPr>
      <w:r>
        <w:rPr>
          <w:szCs w:val="28"/>
        </w:rPr>
        <w:t xml:space="preserve">В опросе граждан по вопросу выявления мнения граждан о поддержке инициативного проекта вправе участвовать жители </w:t>
      </w:r>
      <w:r>
        <w:rPr>
          <w:rFonts w:eastAsia="Calibri"/>
        </w:rPr>
        <w:t>Ленинградского</w:t>
      </w:r>
      <w:r>
        <w:rPr>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84448D" w:rsidRDefault="00BE64B0">
      <w:pPr>
        <w:ind w:firstLine="851"/>
        <w:jc w:val="both"/>
        <w:rPr>
          <w:szCs w:val="28"/>
        </w:rPr>
      </w:pPr>
      <w:r>
        <w:rPr>
          <w:szCs w:val="28"/>
        </w:rPr>
        <w:t>4. Опрос граждан проводится по инициативе:</w:t>
      </w:r>
    </w:p>
    <w:p w:rsidR="0084448D" w:rsidRDefault="00BE64B0">
      <w:pPr>
        <w:ind w:firstLine="851"/>
        <w:jc w:val="both"/>
        <w:rPr>
          <w:szCs w:val="28"/>
        </w:rPr>
      </w:pPr>
      <w:r>
        <w:rPr>
          <w:szCs w:val="28"/>
        </w:rPr>
        <w:t xml:space="preserve">1) Совета или главы </w:t>
      </w:r>
      <w:r>
        <w:rPr>
          <w:rFonts w:eastAsia="Calibri"/>
        </w:rPr>
        <w:t>Ленинградского</w:t>
      </w:r>
      <w:r>
        <w:rPr>
          <w:szCs w:val="28"/>
        </w:rPr>
        <w:t xml:space="preserve"> муниципального округа - по вопросам местного значения;</w:t>
      </w:r>
    </w:p>
    <w:p w:rsidR="0084448D" w:rsidRDefault="00BE64B0">
      <w:pPr>
        <w:pStyle w:val="210"/>
        <w:tabs>
          <w:tab w:val="left" w:pos="-1820"/>
          <w:tab w:val="left" w:pos="-1540"/>
          <w:tab w:val="left" w:pos="-426"/>
        </w:tabs>
        <w:spacing w:before="0" w:after="0"/>
        <w:ind w:firstLine="851"/>
        <w:rPr>
          <w:sz w:val="24"/>
        </w:rPr>
      </w:pPr>
      <w:r>
        <w:rPr>
          <w:sz w:val="24"/>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w:t>
      </w:r>
      <w:r>
        <w:rPr>
          <w:rFonts w:eastAsia="Calibri"/>
          <w:sz w:val="24"/>
          <w:szCs w:val="24"/>
        </w:rPr>
        <w:t>Ленинградского</w:t>
      </w:r>
      <w:r>
        <w:rPr>
          <w:sz w:val="24"/>
        </w:rPr>
        <w:t xml:space="preserve"> муниципального округа для объектов регионального и межрегионального значения;</w:t>
      </w:r>
    </w:p>
    <w:p w:rsidR="0084448D" w:rsidRDefault="00BE64B0">
      <w:pPr>
        <w:widowControl/>
        <w:ind w:firstLine="851"/>
        <w:jc w:val="both"/>
        <w:rPr>
          <w:szCs w:val="28"/>
        </w:rPr>
      </w:pPr>
      <w:r>
        <w:rPr>
          <w:szCs w:val="28"/>
        </w:rPr>
        <w:t xml:space="preserve">3) жителей </w:t>
      </w:r>
      <w:r>
        <w:rPr>
          <w:rFonts w:eastAsia="Calibri"/>
        </w:rPr>
        <w:t>Ленинградского</w:t>
      </w:r>
      <w:r>
        <w:rPr>
          <w:szCs w:val="28"/>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448D" w:rsidRDefault="00BE64B0">
      <w:pPr>
        <w:pStyle w:val="210"/>
        <w:spacing w:before="0" w:after="0"/>
        <w:ind w:firstLine="851"/>
        <w:rPr>
          <w:sz w:val="24"/>
        </w:rPr>
      </w:pPr>
      <w:r>
        <w:rPr>
          <w:sz w:val="24"/>
        </w:rPr>
        <w:t>5. Порядок назначения и проведения опроса граждан определяется нормативным правовым актом Совета в соответствии с законом Краснодарского края.</w:t>
      </w:r>
    </w:p>
    <w:p w:rsidR="0084448D" w:rsidRDefault="00BE64B0">
      <w:pPr>
        <w:pStyle w:val="ConsNormal0"/>
        <w:ind w:firstLine="851"/>
        <w:jc w:val="both"/>
        <w:rPr>
          <w:rFonts w:ascii="Times New Roman" w:eastAsia="Andale Sans UI" w:hAnsi="Times New Roman" w:cs="Times New Roman"/>
          <w:sz w:val="24"/>
          <w:szCs w:val="28"/>
          <w:lang w:eastAsia="en-US"/>
        </w:rPr>
      </w:pPr>
      <w:r>
        <w:rPr>
          <w:rFonts w:ascii="Times New Roman" w:eastAsia="Andale Sans UI" w:hAnsi="Times New Roman" w:cs="Times New Roman"/>
          <w:sz w:val="24"/>
          <w:szCs w:val="28"/>
          <w:lang w:eastAsia="en-US"/>
        </w:rPr>
        <w:t xml:space="preserve">6. Решение о назначении опроса граждан принимается Советом. Для проведения опроса граждан может использоваться официальный сайт </w:t>
      </w:r>
      <w:r>
        <w:rPr>
          <w:rFonts w:ascii="Times New Roman" w:eastAsia="Calibri" w:hAnsi="Times New Roman" w:cs="Times New Roman"/>
          <w:sz w:val="24"/>
          <w:szCs w:val="24"/>
        </w:rPr>
        <w:t>Ленинградского</w:t>
      </w:r>
      <w:r>
        <w:rPr>
          <w:rFonts w:ascii="Times New Roman" w:eastAsia="Andale Sans UI" w:hAnsi="Times New Roman" w:cs="Times New Roman"/>
          <w:sz w:val="24"/>
          <w:szCs w:val="28"/>
          <w:lang w:eastAsia="en-US"/>
        </w:rPr>
        <w:t xml:space="preserve">  муниципального округа в информационно-телекоммуникационной сети «Интернет» (далее – сеть «Интернет»). В нормативном правовом акте Совета о назначении опроса граждан </w:t>
      </w:r>
      <w:r>
        <w:rPr>
          <w:rFonts w:ascii="Times New Roman" w:eastAsia="Andale Sans UI" w:hAnsi="Times New Roman" w:cs="Times New Roman"/>
          <w:sz w:val="24"/>
          <w:szCs w:val="28"/>
          <w:lang w:eastAsia="en-US"/>
        </w:rPr>
        <w:lastRenderedPageBreak/>
        <w:t>устанавливаются:</w:t>
      </w:r>
    </w:p>
    <w:p w:rsidR="0084448D" w:rsidRDefault="00BE64B0">
      <w:pPr>
        <w:pStyle w:val="ConsNormal0"/>
        <w:ind w:firstLine="851"/>
        <w:jc w:val="both"/>
        <w:rPr>
          <w:rFonts w:ascii="Times New Roman" w:eastAsia="Andale Sans UI" w:hAnsi="Times New Roman" w:cs="Times New Roman"/>
          <w:sz w:val="24"/>
          <w:szCs w:val="28"/>
          <w:lang w:eastAsia="en-US"/>
        </w:rPr>
      </w:pPr>
      <w:r>
        <w:rPr>
          <w:rFonts w:ascii="Times New Roman" w:eastAsia="Andale Sans UI" w:hAnsi="Times New Roman" w:cs="Times New Roman"/>
          <w:sz w:val="24"/>
          <w:szCs w:val="28"/>
          <w:lang w:eastAsia="en-US"/>
        </w:rPr>
        <w:t>1) дата и сроки проведения опроса;</w:t>
      </w:r>
    </w:p>
    <w:p w:rsidR="0084448D" w:rsidRDefault="00BE64B0">
      <w:pPr>
        <w:pStyle w:val="ConsNormal0"/>
        <w:ind w:firstLine="851"/>
        <w:jc w:val="both"/>
        <w:rPr>
          <w:rFonts w:ascii="Times New Roman" w:eastAsia="Andale Sans UI" w:hAnsi="Times New Roman" w:cs="Times New Roman"/>
          <w:sz w:val="24"/>
          <w:szCs w:val="28"/>
          <w:lang w:eastAsia="en-US"/>
        </w:rPr>
      </w:pPr>
      <w:r>
        <w:rPr>
          <w:rFonts w:ascii="Times New Roman" w:eastAsia="Andale Sans UI" w:hAnsi="Times New Roman" w:cs="Times New Roman"/>
          <w:sz w:val="24"/>
          <w:szCs w:val="28"/>
          <w:lang w:eastAsia="en-US"/>
        </w:rPr>
        <w:t>2) формулировка вопроса (вопросов), предлагаемого (предлагаемых) при проведении опроса;</w:t>
      </w:r>
    </w:p>
    <w:p w:rsidR="0084448D" w:rsidRDefault="00BE64B0">
      <w:pPr>
        <w:pStyle w:val="ConsNormal0"/>
        <w:ind w:firstLine="851"/>
        <w:jc w:val="both"/>
        <w:rPr>
          <w:rFonts w:ascii="Times New Roman" w:eastAsia="Andale Sans UI" w:hAnsi="Times New Roman" w:cs="Times New Roman"/>
          <w:sz w:val="24"/>
          <w:szCs w:val="28"/>
          <w:lang w:eastAsia="en-US"/>
        </w:rPr>
      </w:pPr>
      <w:r>
        <w:rPr>
          <w:rFonts w:ascii="Times New Roman" w:eastAsia="Andale Sans UI" w:hAnsi="Times New Roman" w:cs="Times New Roman"/>
          <w:sz w:val="24"/>
          <w:szCs w:val="28"/>
          <w:lang w:eastAsia="en-US"/>
        </w:rPr>
        <w:t>3) методика проведения опроса;</w:t>
      </w:r>
    </w:p>
    <w:p w:rsidR="0084448D" w:rsidRDefault="00BE64B0">
      <w:pPr>
        <w:pStyle w:val="ConsNormal0"/>
        <w:ind w:firstLine="851"/>
        <w:jc w:val="both"/>
        <w:rPr>
          <w:rFonts w:ascii="Times New Roman" w:eastAsia="Andale Sans UI" w:hAnsi="Times New Roman" w:cs="Times New Roman"/>
          <w:sz w:val="24"/>
          <w:szCs w:val="28"/>
          <w:lang w:eastAsia="en-US"/>
        </w:rPr>
      </w:pPr>
      <w:r>
        <w:rPr>
          <w:rFonts w:ascii="Times New Roman" w:eastAsia="Andale Sans UI" w:hAnsi="Times New Roman" w:cs="Times New Roman"/>
          <w:sz w:val="24"/>
          <w:szCs w:val="28"/>
          <w:lang w:eastAsia="en-US"/>
        </w:rPr>
        <w:t>4) форма опросного листа;</w:t>
      </w:r>
    </w:p>
    <w:p w:rsidR="0084448D" w:rsidRDefault="00BE64B0">
      <w:pPr>
        <w:pStyle w:val="ConsNormal0"/>
        <w:ind w:firstLine="851"/>
        <w:jc w:val="both"/>
        <w:rPr>
          <w:rFonts w:ascii="Times New Roman" w:hAnsi="Times New Roman"/>
          <w:sz w:val="24"/>
        </w:rPr>
      </w:pPr>
      <w:r>
        <w:rPr>
          <w:rFonts w:ascii="Times New Roman" w:hAnsi="Times New Roman"/>
          <w:sz w:val="24"/>
        </w:rPr>
        <w:t>5) минимальная численность жителей муниципального образования, участвующих в опросе;</w:t>
      </w:r>
    </w:p>
    <w:p w:rsidR="0084448D" w:rsidRDefault="00BE64B0">
      <w:pPr>
        <w:widowControl/>
        <w:ind w:firstLine="851"/>
        <w:jc w:val="both"/>
      </w:pPr>
      <w:r>
        <w:rPr>
          <w:rFonts w:eastAsia="Calibri"/>
        </w:rPr>
        <w:t>6) порядок идентификации участников опроса в случае проведения опроса граждан с использованием официального сайта Ленинградского</w:t>
      </w:r>
      <w:r>
        <w:rPr>
          <w:szCs w:val="28"/>
        </w:rPr>
        <w:t xml:space="preserve"> муниципального округа</w:t>
      </w:r>
      <w:r>
        <w:rPr>
          <w:color w:val="000000"/>
        </w:rPr>
        <w:t xml:space="preserve"> </w:t>
      </w:r>
      <w:r>
        <w:rPr>
          <w:rFonts w:eastAsia="Calibri"/>
        </w:rPr>
        <w:t>в сети «Интернет».</w:t>
      </w:r>
    </w:p>
    <w:p w:rsidR="0084448D" w:rsidRDefault="00BE64B0">
      <w:pPr>
        <w:pStyle w:val="210"/>
        <w:spacing w:before="0" w:after="0"/>
        <w:ind w:firstLine="851"/>
        <w:rPr>
          <w:sz w:val="24"/>
        </w:rPr>
      </w:pPr>
      <w:r>
        <w:rPr>
          <w:sz w:val="24"/>
        </w:rPr>
        <w:t xml:space="preserve">7. Жители </w:t>
      </w:r>
      <w:r>
        <w:rPr>
          <w:rFonts w:eastAsia="Calibri"/>
          <w:sz w:val="24"/>
          <w:szCs w:val="24"/>
        </w:rPr>
        <w:t>Ленинградского</w:t>
      </w:r>
      <w:r>
        <w:rPr>
          <w:sz w:val="24"/>
          <w:szCs w:val="24"/>
        </w:rPr>
        <w:t xml:space="preserve"> муниципального округа</w:t>
      </w:r>
      <w:r>
        <w:rPr>
          <w:sz w:val="24"/>
        </w:rPr>
        <w:t xml:space="preserve"> должны быть проинформированы о проведении опроса граждан не менее чем за 10 дней до его проведения.</w:t>
      </w:r>
    </w:p>
    <w:p w:rsidR="0084448D" w:rsidRDefault="00BE64B0">
      <w:pPr>
        <w:pStyle w:val="210"/>
        <w:spacing w:before="0" w:after="0"/>
        <w:ind w:firstLine="851"/>
        <w:rPr>
          <w:sz w:val="24"/>
        </w:rPr>
      </w:pPr>
      <w:r>
        <w:rPr>
          <w:sz w:val="24"/>
        </w:rPr>
        <w:t>8. Финансирование мероприятий, связанных с подготовкой и проведением опроса граждан, осуществляется:</w:t>
      </w:r>
    </w:p>
    <w:p w:rsidR="0084448D" w:rsidRDefault="00BE64B0">
      <w:pPr>
        <w:pStyle w:val="210"/>
        <w:spacing w:before="0" w:after="0"/>
        <w:ind w:firstLine="851"/>
        <w:rPr>
          <w:sz w:val="24"/>
        </w:rPr>
      </w:pPr>
      <w:r>
        <w:rPr>
          <w:sz w:val="24"/>
        </w:rPr>
        <w:t xml:space="preserve">1) за счет средств местного бюджета - при проведении его по инициативе органов местного самоуправления </w:t>
      </w:r>
      <w:r>
        <w:rPr>
          <w:rFonts w:eastAsia="Calibri"/>
          <w:sz w:val="24"/>
          <w:szCs w:val="24"/>
        </w:rPr>
        <w:t>Ленинградского</w:t>
      </w:r>
      <w:r>
        <w:rPr>
          <w:sz w:val="24"/>
        </w:rPr>
        <w:t xml:space="preserve"> муниципального округа или жителей </w:t>
      </w:r>
      <w:r>
        <w:rPr>
          <w:rFonts w:eastAsia="Calibri"/>
          <w:sz w:val="24"/>
          <w:szCs w:val="24"/>
        </w:rPr>
        <w:t>Ленинградского</w:t>
      </w:r>
      <w:r>
        <w:rPr>
          <w:sz w:val="24"/>
        </w:rPr>
        <w:t xml:space="preserve"> муниципального округа;</w:t>
      </w:r>
    </w:p>
    <w:p w:rsidR="0084448D" w:rsidRDefault="00BE64B0">
      <w:pPr>
        <w:ind w:firstLine="851"/>
        <w:jc w:val="both"/>
      </w:pPr>
      <w:r>
        <w:t>2) за счет средств краевого бюджета - при проведении его по инициативе органов государственной власти Краснодарского края.</w:t>
      </w:r>
    </w:p>
    <w:p w:rsidR="0084448D" w:rsidRDefault="0084448D">
      <w:pPr>
        <w:ind w:firstLine="851"/>
        <w:jc w:val="both"/>
      </w:pPr>
    </w:p>
    <w:p w:rsidR="0084448D" w:rsidRDefault="00BE64B0">
      <w:pPr>
        <w:pStyle w:val="4"/>
        <w:keepNext w:val="0"/>
        <w:keepLines w:val="0"/>
        <w:ind w:firstLine="851"/>
        <w:rPr>
          <w:sz w:val="24"/>
        </w:rPr>
      </w:pPr>
      <w:r>
        <w:rPr>
          <w:sz w:val="24"/>
        </w:rPr>
        <w:t>Статья 22. Обращения граждан в органы местного самоуправления</w:t>
      </w:r>
    </w:p>
    <w:p w:rsidR="0084448D" w:rsidRDefault="00BE64B0">
      <w:pPr>
        <w:ind w:firstLine="851"/>
        <w:jc w:val="both"/>
      </w:pPr>
      <w:r>
        <w:t>1. Граждане имеют право на индивидуальные и коллективные обращения в органы местного самоуправления.</w:t>
      </w:r>
    </w:p>
    <w:p w:rsidR="0084448D" w:rsidRDefault="00BE64B0">
      <w:pPr>
        <w:ind w:firstLine="851"/>
        <w:jc w:val="both"/>
      </w:pPr>
      <w:r>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84448D" w:rsidRDefault="00BE64B0">
      <w:pPr>
        <w:ind w:firstLine="851"/>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448D" w:rsidRDefault="0084448D">
      <w:pPr>
        <w:widowControl/>
        <w:ind w:firstLine="540"/>
        <w:jc w:val="both"/>
        <w:outlineLvl w:val="0"/>
        <w:rPr>
          <w:rFonts w:eastAsia="Calibri"/>
          <w:bCs/>
          <w:sz w:val="28"/>
          <w:szCs w:val="28"/>
          <w:lang w:eastAsia="ru-RU"/>
        </w:rPr>
      </w:pPr>
    </w:p>
    <w:p w:rsidR="0084448D" w:rsidRDefault="00BE64B0">
      <w:pPr>
        <w:widowControl/>
        <w:ind w:firstLine="709"/>
        <w:jc w:val="both"/>
        <w:outlineLvl w:val="0"/>
        <w:rPr>
          <w:rFonts w:eastAsia="Calibri"/>
          <w:b/>
          <w:bCs/>
          <w:lang w:eastAsia="ru-RU"/>
        </w:rPr>
      </w:pPr>
      <w:r>
        <w:rPr>
          <w:rFonts w:eastAsia="Calibri"/>
          <w:b/>
          <w:bCs/>
          <w:lang w:eastAsia="ru-RU"/>
        </w:rPr>
        <w:t>Статья 23. Сход граждан</w:t>
      </w:r>
    </w:p>
    <w:p w:rsidR="0084448D" w:rsidRDefault="00BE64B0">
      <w:pPr>
        <w:widowControl/>
        <w:ind w:firstLine="709"/>
        <w:jc w:val="both"/>
        <w:rPr>
          <w:rFonts w:eastAsia="Calibri"/>
          <w:bCs/>
          <w:lang w:eastAsia="ru-RU"/>
        </w:rPr>
      </w:pPr>
      <w:r>
        <w:rPr>
          <w:rFonts w:eastAsia="Calibri"/>
          <w:bCs/>
          <w:color w:val="000000"/>
          <w:lang w:eastAsia="ru-RU"/>
        </w:rPr>
        <w:t xml:space="preserve">1. В случаях, предусмотренных Федеральным </w:t>
      </w:r>
      <w:hyperlink r:id="rId17" w:tooltip="consultantplus://offline/ref=1370BCC16C99F0707706384D31EDB42DFA10D71C8C71273EF9D68491FDL7QAK" w:history="1">
        <w:r>
          <w:rPr>
            <w:rFonts w:eastAsia="Calibri"/>
            <w:bCs/>
            <w:color w:val="000000"/>
            <w:lang w:eastAsia="ru-RU"/>
          </w:rPr>
          <w:t>законом</w:t>
        </w:r>
      </w:hyperlink>
      <w:r>
        <w:rPr>
          <w:rFonts w:eastAsia="Calibri"/>
          <w:bCs/>
          <w:color w:val="000000"/>
          <w:lang w:eastAsia="ru-RU"/>
        </w:rPr>
        <w:t xml:space="preserve"> от 6 октября 2003 г. № 131-ФЗ «Об общих</w:t>
      </w:r>
      <w:r>
        <w:rPr>
          <w:rFonts w:eastAsia="Calibri"/>
          <w:bCs/>
          <w:lang w:eastAsia="ru-RU"/>
        </w:rPr>
        <w:t xml:space="preserve"> принципах организации местного самоуправления в Российской Федерации», сход граждан может проводиться:</w:t>
      </w:r>
    </w:p>
    <w:p w:rsidR="0084448D" w:rsidRDefault="00BE64B0">
      <w:pPr>
        <w:widowControl/>
        <w:ind w:firstLine="709"/>
        <w:jc w:val="both"/>
        <w:rPr>
          <w:rFonts w:eastAsia="Calibri"/>
          <w:bCs/>
          <w:lang w:eastAsia="ru-RU"/>
        </w:rPr>
      </w:pPr>
      <w:r>
        <w:rPr>
          <w:rFonts w:eastAsia="Calibri"/>
          <w:bCs/>
          <w:lang w:eastAsia="ru-RU"/>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84448D" w:rsidRDefault="00BE64B0">
      <w:pPr>
        <w:widowControl/>
        <w:ind w:firstLine="709"/>
        <w:jc w:val="both"/>
        <w:rPr>
          <w:rFonts w:eastAsia="Calibri"/>
          <w:bCs/>
          <w:lang w:eastAsia="ru-RU"/>
        </w:rPr>
      </w:pPr>
      <w:r>
        <w:rPr>
          <w:rFonts w:eastAsia="Calibri"/>
          <w:bCs/>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448D" w:rsidRDefault="00BE64B0">
      <w:pPr>
        <w:widowControl/>
        <w:ind w:firstLine="709"/>
        <w:jc w:val="both"/>
        <w:rPr>
          <w:rFonts w:eastAsia="Calibri"/>
          <w:bCs/>
          <w:lang w:eastAsia="ru-RU"/>
        </w:rPr>
      </w:pPr>
      <w:r>
        <w:rPr>
          <w:rFonts w:eastAsia="Calibri"/>
          <w:bCs/>
          <w:lang w:eastAsia="ru-RU"/>
        </w:rPr>
        <w:t xml:space="preserve">3) </w:t>
      </w:r>
      <w:r>
        <w:rPr>
          <w:rFonts w:eastAsia="Calibri"/>
          <w:lang w:eastAsia="ru-RU"/>
        </w:rPr>
        <w:t xml:space="preserve">в соответствии с законом Краснодарского края на части территории населенного пункта, входящего в состав </w:t>
      </w:r>
      <w:r>
        <w:rPr>
          <w:rFonts w:eastAsia="Calibri"/>
        </w:rPr>
        <w:t>Ленинградского</w:t>
      </w:r>
      <w:r>
        <w:rPr>
          <w:szCs w:val="28"/>
        </w:rPr>
        <w:t xml:space="preserve"> муниципального округа</w:t>
      </w:r>
      <w:r>
        <w:rPr>
          <w:rFonts w:eastAsia="Calibri"/>
          <w:lang w:eastAsia="ru-RU"/>
        </w:rPr>
        <w:t>, по вопросу введения и использования средств самообложения граждан на данной части территории населенного пункта.</w:t>
      </w:r>
    </w:p>
    <w:p w:rsidR="0084448D" w:rsidRDefault="00BE64B0">
      <w:pPr>
        <w:widowControl/>
        <w:ind w:firstLine="709"/>
        <w:jc w:val="both"/>
        <w:rPr>
          <w:rFonts w:eastAsia="Calibri"/>
          <w:bCs/>
          <w:lang w:eastAsia="ru-RU"/>
        </w:rPr>
      </w:pPr>
      <w:r>
        <w:rPr>
          <w:rFonts w:eastAsia="Calibri"/>
          <w:bCs/>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Pr>
          <w:rFonts w:eastAsia="Times New Roman"/>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w:t>
      </w:r>
      <w:r>
        <w:rPr>
          <w:rFonts w:eastAsia="Times New Roman"/>
          <w:lang w:eastAsia="ru-RU"/>
        </w:rPr>
        <w:lastRenderedPageBreak/>
        <w:t>этом лица, ранее принявшие участие в сходе граждан, на последующих этапах участия в голосовании не принимают.</w:t>
      </w:r>
      <w:r>
        <w:rPr>
          <w:rFonts w:eastAsia="Times New Roman"/>
          <w:sz w:val="28"/>
          <w:szCs w:val="28"/>
          <w:lang w:eastAsia="ru-RU"/>
        </w:rPr>
        <w:t xml:space="preserve"> </w:t>
      </w:r>
      <w:r>
        <w:rPr>
          <w:rFonts w:eastAsia="Calibri"/>
          <w:bCs/>
          <w:lang w:eastAsia="ru-RU"/>
        </w:rPr>
        <w:t>Решение такого схода граждан считается принятым, если за него проголосовало более половины участников схода граждан.</w:t>
      </w:r>
    </w:p>
    <w:p w:rsidR="0084448D" w:rsidRDefault="00BE64B0">
      <w:pPr>
        <w:ind w:firstLine="709"/>
        <w:jc w:val="both"/>
      </w:pPr>
      <w:r>
        <w:rPr>
          <w:rFonts w:eastAsia="Calibri"/>
          <w:bCs/>
          <w:lang w:eastAsia="ru-RU"/>
        </w:rPr>
        <w:t>3.</w:t>
      </w:r>
      <w:r>
        <w:t xml:space="preserve"> 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Краснодарского края.</w:t>
      </w:r>
    </w:p>
    <w:p w:rsidR="0084448D" w:rsidRDefault="00BE64B0">
      <w:pPr>
        <w:widowControl/>
        <w:ind w:firstLine="709"/>
        <w:jc w:val="both"/>
        <w:rPr>
          <w:rFonts w:eastAsia="Calibri"/>
          <w:lang w:eastAsia="ru-RU"/>
        </w:rPr>
      </w:pPr>
      <w:r>
        <w:rPr>
          <w:rFonts w:eastAsia="Calibri"/>
          <w:lang w:eastAsia="ru-RU"/>
        </w:rPr>
        <w:t>4.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84448D" w:rsidRDefault="00BE64B0">
      <w:pPr>
        <w:widowControl/>
        <w:ind w:firstLine="709"/>
        <w:jc w:val="both"/>
        <w:rPr>
          <w:rFonts w:eastAsia="Calibri"/>
        </w:rPr>
      </w:pPr>
      <w:r>
        <w:rPr>
          <w:rFonts w:eastAsia="Calibri"/>
        </w:rPr>
        <w:t>Границы части территории населенного пункта, входящего в состав Ленинградского</w:t>
      </w:r>
      <w:r>
        <w:rPr>
          <w:szCs w:val="28"/>
        </w:rPr>
        <w:t xml:space="preserve"> муниципального округа</w:t>
      </w:r>
      <w:r>
        <w:rPr>
          <w:rFonts w:eastAsia="Calibri"/>
        </w:rPr>
        <w:t>, на которой может проводиться</w:t>
      </w:r>
      <w:r>
        <w:rPr>
          <w:rFonts w:eastAsia="Calibri"/>
          <w:sz w:val="28"/>
          <w:szCs w:val="28"/>
        </w:rPr>
        <w:t xml:space="preserve"> </w:t>
      </w:r>
      <w:r>
        <w:rPr>
          <w:rFonts w:eastAsia="Calibri"/>
        </w:rPr>
        <w:t>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4448D" w:rsidRDefault="0084448D">
      <w:pPr>
        <w:widowControl/>
        <w:ind w:firstLine="709"/>
        <w:jc w:val="both"/>
        <w:rPr>
          <w:rFonts w:eastAsia="Calibri"/>
          <w:bCs/>
          <w:lang w:eastAsia="ru-RU"/>
        </w:rPr>
      </w:pPr>
    </w:p>
    <w:p w:rsidR="0084448D" w:rsidRDefault="00BE64B0">
      <w:pPr>
        <w:pStyle w:val="ConsNormal0"/>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24. Инициативные проекты</w:t>
      </w:r>
    </w:p>
    <w:p w:rsidR="0084448D" w:rsidRDefault="00BE64B0">
      <w:pPr>
        <w:widowControl/>
        <w:ind w:firstLine="851"/>
        <w:jc w:val="both"/>
        <w:rPr>
          <w:rFonts w:eastAsia="Calibri"/>
          <w:bCs/>
          <w:lang w:eastAsia="ru-RU"/>
        </w:rPr>
      </w:pPr>
      <w:r>
        <w:rPr>
          <w:rFonts w:eastAsia="Calibri"/>
          <w:bCs/>
          <w:lang w:eastAsia="ru-RU"/>
        </w:rPr>
        <w:t xml:space="preserve">1. В целях реализации мероприятий, имеющих приоритетное значение для жителей </w:t>
      </w:r>
      <w:r>
        <w:rPr>
          <w:rFonts w:eastAsia="Calibri"/>
        </w:rPr>
        <w:t>Ленинградского</w:t>
      </w:r>
      <w:r>
        <w:rPr>
          <w:szCs w:val="28"/>
        </w:rPr>
        <w:t xml:space="preserve"> муниципального округа</w:t>
      </w:r>
      <w:r>
        <w:t xml:space="preserve"> </w:t>
      </w:r>
      <w:r>
        <w:rPr>
          <w:rFonts w:eastAsia="Calibri"/>
          <w:bCs/>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eastAsia="Calibri"/>
        </w:rPr>
        <w:t>Ленинградского</w:t>
      </w:r>
      <w:r>
        <w:rPr>
          <w:szCs w:val="28"/>
        </w:rPr>
        <w:t xml:space="preserve"> муниципального округа</w:t>
      </w:r>
      <w:r>
        <w:rPr>
          <w:rFonts w:eastAsia="Calibri"/>
          <w:bCs/>
          <w:lang w:eastAsia="ru-RU"/>
        </w:rPr>
        <w:t xml:space="preserve">, в администрацию может быть внесен инициативный проект. Порядок определения части территории </w:t>
      </w:r>
      <w:r>
        <w:rPr>
          <w:rFonts w:eastAsia="Calibri"/>
        </w:rPr>
        <w:t>Ленинградского</w:t>
      </w:r>
      <w:r>
        <w:rPr>
          <w:szCs w:val="28"/>
        </w:rPr>
        <w:t xml:space="preserve"> муниципального округа</w:t>
      </w:r>
      <w:r>
        <w:rPr>
          <w:rFonts w:eastAsia="Calibri"/>
          <w:bCs/>
          <w:lang w:eastAsia="ru-RU"/>
        </w:rPr>
        <w:t>, на которой могут реализовываться инициативные проекты, устанавливается нормативным правовым актом Совета.</w:t>
      </w:r>
    </w:p>
    <w:p w:rsidR="0084448D" w:rsidRDefault="00BE64B0">
      <w:pPr>
        <w:widowControl/>
        <w:ind w:firstLine="851"/>
        <w:jc w:val="both"/>
        <w:rPr>
          <w:rFonts w:eastAsia="Calibri"/>
          <w:bCs/>
          <w:lang w:eastAsia="ru-RU"/>
        </w:rPr>
      </w:pPr>
      <w:r>
        <w:rPr>
          <w:rFonts w:eastAsia="Calibri"/>
          <w:bCs/>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Calibri"/>
        </w:rPr>
        <w:t>Ленинградского</w:t>
      </w:r>
      <w:r>
        <w:rPr>
          <w:szCs w:val="28"/>
        </w:rPr>
        <w:t xml:space="preserve"> муниципального округа</w:t>
      </w:r>
      <w:r>
        <w:rPr>
          <w:rFonts w:eastAsia="Calibri"/>
          <w:bCs/>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w:t>
      </w:r>
      <w:r>
        <w:rPr>
          <w:rFonts w:eastAsia="Calibri"/>
        </w:rPr>
        <w:t>Ленинградского</w:t>
      </w:r>
      <w:r>
        <w:rPr>
          <w:szCs w:val="28"/>
        </w:rPr>
        <w:t xml:space="preserve"> муниципального округа</w:t>
      </w:r>
      <w:r>
        <w:rPr>
          <w:rFonts w:eastAsia="Calibri"/>
          <w:bCs/>
          <w:lang w:eastAsia="ru-RU"/>
        </w:rPr>
        <w:t>.</w:t>
      </w:r>
    </w:p>
    <w:p w:rsidR="0084448D" w:rsidRDefault="00BE64B0">
      <w:pPr>
        <w:widowControl/>
        <w:ind w:firstLine="851"/>
        <w:jc w:val="both"/>
        <w:rPr>
          <w:rFonts w:eastAsia="Calibri"/>
          <w:bCs/>
          <w:lang w:eastAsia="ru-RU"/>
        </w:rPr>
      </w:pPr>
      <w:bookmarkStart w:id="1" w:name="Par2"/>
      <w:bookmarkEnd w:id="1"/>
      <w:r>
        <w:rPr>
          <w:rFonts w:eastAsia="Calibri"/>
          <w:bCs/>
          <w:lang w:eastAsia="ru-RU"/>
        </w:rPr>
        <w:t>3. Инициативный проект должен содержать следующие сведения:</w:t>
      </w:r>
    </w:p>
    <w:p w:rsidR="0084448D" w:rsidRDefault="00BE64B0">
      <w:pPr>
        <w:widowControl/>
        <w:ind w:firstLine="851"/>
        <w:jc w:val="both"/>
        <w:rPr>
          <w:rFonts w:eastAsia="Calibri"/>
          <w:bCs/>
          <w:lang w:eastAsia="ru-RU"/>
        </w:rPr>
      </w:pPr>
      <w:r>
        <w:rPr>
          <w:rFonts w:eastAsia="Calibri"/>
          <w:bCs/>
          <w:lang w:eastAsia="ru-RU"/>
        </w:rPr>
        <w:t xml:space="preserve">1) описание проблемы, решение которой имеет приоритетное значение для жителей </w:t>
      </w:r>
      <w:r>
        <w:rPr>
          <w:rFonts w:eastAsia="Calibri"/>
        </w:rPr>
        <w:t>Ленинградского</w:t>
      </w:r>
      <w:r>
        <w:rPr>
          <w:szCs w:val="28"/>
        </w:rPr>
        <w:t xml:space="preserve"> муниципального округа</w:t>
      </w:r>
      <w:r>
        <w:rPr>
          <w:rFonts w:eastAsia="Calibri"/>
          <w:bCs/>
          <w:lang w:eastAsia="ru-RU"/>
        </w:rPr>
        <w:t xml:space="preserve"> или его части;</w:t>
      </w:r>
    </w:p>
    <w:p w:rsidR="0084448D" w:rsidRDefault="00BE64B0">
      <w:pPr>
        <w:widowControl/>
        <w:ind w:firstLine="851"/>
        <w:jc w:val="both"/>
        <w:rPr>
          <w:rFonts w:eastAsia="Calibri"/>
          <w:bCs/>
          <w:lang w:eastAsia="ru-RU"/>
        </w:rPr>
      </w:pPr>
      <w:r>
        <w:rPr>
          <w:rFonts w:eastAsia="Calibri"/>
          <w:bCs/>
          <w:lang w:eastAsia="ru-RU"/>
        </w:rPr>
        <w:t>2) обоснование предложений по решению указанной проблемы;</w:t>
      </w:r>
    </w:p>
    <w:p w:rsidR="0084448D" w:rsidRDefault="00BE64B0">
      <w:pPr>
        <w:widowControl/>
        <w:ind w:firstLine="851"/>
        <w:jc w:val="both"/>
        <w:rPr>
          <w:rFonts w:eastAsia="Calibri"/>
          <w:bCs/>
          <w:lang w:eastAsia="ru-RU"/>
        </w:rPr>
      </w:pPr>
      <w:r>
        <w:rPr>
          <w:rFonts w:eastAsia="Calibri"/>
          <w:bCs/>
          <w:lang w:eastAsia="ru-RU"/>
        </w:rPr>
        <w:t>3) описание ожидаемого результата (ожидаемых результатов) реализации инициативного проекта;</w:t>
      </w:r>
    </w:p>
    <w:p w:rsidR="0084448D" w:rsidRDefault="00BE64B0">
      <w:pPr>
        <w:widowControl/>
        <w:ind w:firstLine="851"/>
        <w:jc w:val="both"/>
        <w:rPr>
          <w:rFonts w:eastAsia="Calibri"/>
          <w:bCs/>
          <w:lang w:eastAsia="ru-RU"/>
        </w:rPr>
      </w:pPr>
      <w:r>
        <w:rPr>
          <w:rFonts w:eastAsia="Calibri"/>
          <w:bCs/>
          <w:lang w:eastAsia="ru-RU"/>
        </w:rPr>
        <w:t>4) предварительный расчет необходимых расходов на реализацию инициативного проекта;</w:t>
      </w:r>
    </w:p>
    <w:p w:rsidR="0084448D" w:rsidRDefault="00BE64B0">
      <w:pPr>
        <w:widowControl/>
        <w:ind w:firstLine="851"/>
        <w:jc w:val="both"/>
        <w:rPr>
          <w:rFonts w:eastAsia="Calibri"/>
          <w:bCs/>
          <w:lang w:eastAsia="ru-RU"/>
        </w:rPr>
      </w:pPr>
      <w:r>
        <w:rPr>
          <w:rFonts w:eastAsia="Calibri"/>
          <w:bCs/>
          <w:lang w:eastAsia="ru-RU"/>
        </w:rPr>
        <w:t>5) планируемые сроки реализации инициативного проекта;</w:t>
      </w:r>
    </w:p>
    <w:p w:rsidR="0084448D" w:rsidRDefault="00BE64B0">
      <w:pPr>
        <w:widowControl/>
        <w:ind w:firstLine="851"/>
        <w:jc w:val="both"/>
        <w:rPr>
          <w:rFonts w:eastAsia="Calibri"/>
          <w:bCs/>
          <w:lang w:eastAsia="ru-RU"/>
        </w:rPr>
      </w:pPr>
      <w:r>
        <w:rPr>
          <w:rFonts w:eastAsia="Calibri"/>
          <w:bCs/>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4448D" w:rsidRDefault="00BE64B0">
      <w:pPr>
        <w:widowControl/>
        <w:ind w:firstLine="851"/>
        <w:jc w:val="both"/>
        <w:rPr>
          <w:rFonts w:eastAsia="Calibri"/>
          <w:bCs/>
          <w:lang w:eastAsia="ru-RU"/>
        </w:rPr>
      </w:pPr>
      <w:r>
        <w:rPr>
          <w:rFonts w:eastAsia="Calibri"/>
          <w:bCs/>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448D" w:rsidRDefault="00BE64B0">
      <w:pPr>
        <w:widowControl/>
        <w:ind w:firstLine="851"/>
        <w:jc w:val="both"/>
        <w:rPr>
          <w:rFonts w:eastAsia="Calibri"/>
          <w:bCs/>
          <w:lang w:eastAsia="ru-RU"/>
        </w:rPr>
      </w:pPr>
      <w:r>
        <w:rPr>
          <w:rFonts w:eastAsia="Calibri"/>
          <w:bCs/>
          <w:lang w:eastAsia="ru-RU"/>
        </w:rPr>
        <w:t xml:space="preserve">8) указание на территорию </w:t>
      </w:r>
      <w:r>
        <w:rPr>
          <w:rFonts w:eastAsia="Calibri"/>
        </w:rPr>
        <w:t>Ленинградского</w:t>
      </w:r>
      <w:r>
        <w:rPr>
          <w:szCs w:val="28"/>
        </w:rPr>
        <w:t xml:space="preserve"> муниципального округа</w:t>
      </w:r>
      <w:r>
        <w:t xml:space="preserve"> </w:t>
      </w:r>
      <w:r>
        <w:rPr>
          <w:rFonts w:eastAsia="Calibri"/>
          <w:bCs/>
          <w:lang w:eastAsia="ru-RU"/>
        </w:rPr>
        <w:t>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4448D" w:rsidRDefault="00BE64B0">
      <w:pPr>
        <w:widowControl/>
        <w:ind w:firstLine="851"/>
        <w:jc w:val="both"/>
        <w:rPr>
          <w:rFonts w:eastAsia="Calibri"/>
          <w:bCs/>
          <w:lang w:eastAsia="ru-RU"/>
        </w:rPr>
      </w:pPr>
      <w:r>
        <w:rPr>
          <w:rFonts w:eastAsia="Calibri"/>
          <w:bCs/>
          <w:lang w:eastAsia="ru-RU"/>
        </w:rPr>
        <w:t>9) иные сведения, предусмотренные нормативным правовым актом Совета.</w:t>
      </w:r>
    </w:p>
    <w:p w:rsidR="0084448D" w:rsidRDefault="00BE64B0">
      <w:pPr>
        <w:widowControl/>
        <w:ind w:firstLine="851"/>
        <w:jc w:val="both"/>
        <w:rPr>
          <w:rFonts w:eastAsia="Calibri"/>
          <w:bCs/>
          <w:lang w:eastAsia="ru-RU"/>
        </w:rPr>
      </w:pPr>
      <w:r>
        <w:rPr>
          <w:rFonts w:eastAsia="Calibri"/>
          <w:bCs/>
          <w:lang w:eastAsia="ru-RU"/>
        </w:rPr>
        <w:lastRenderedPageBreak/>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Calibri"/>
        </w:rPr>
        <w:t>Ленинградского</w:t>
      </w:r>
      <w:r>
        <w:rPr>
          <w:szCs w:val="28"/>
        </w:rPr>
        <w:t xml:space="preserve"> муниципального округа</w:t>
      </w:r>
      <w:r>
        <w:t xml:space="preserve"> </w:t>
      </w:r>
      <w:r>
        <w:rPr>
          <w:rFonts w:eastAsia="Calibri"/>
          <w:bCs/>
          <w:lang w:eastAsia="ru-RU"/>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4448D" w:rsidRDefault="00BE64B0">
      <w:pPr>
        <w:widowControl/>
        <w:ind w:firstLine="851"/>
        <w:jc w:val="both"/>
        <w:rPr>
          <w:rFonts w:eastAsia="Calibri"/>
          <w:bCs/>
          <w:lang w:eastAsia="ru-RU"/>
        </w:rPr>
      </w:pPr>
      <w:r>
        <w:rPr>
          <w:rFonts w:eastAsia="Calibri"/>
          <w:bCs/>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4448D" w:rsidRDefault="00BE64B0">
      <w:pPr>
        <w:widowControl/>
        <w:ind w:firstLine="851"/>
        <w:jc w:val="both"/>
        <w:rPr>
          <w:rFonts w:eastAsia="Calibri"/>
          <w:bCs/>
          <w:lang w:eastAsia="ru-RU"/>
        </w:rPr>
      </w:pPr>
      <w:r>
        <w:rPr>
          <w:rFonts w:eastAsia="Calibri"/>
          <w:bCs/>
          <w:lang w:eastAsia="ru-RU"/>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eastAsia="Calibri"/>
        </w:rPr>
        <w:t>Ленинградского</w:t>
      </w:r>
      <w:r>
        <w:rPr>
          <w:szCs w:val="28"/>
        </w:rPr>
        <w:t xml:space="preserve"> муниципального округа</w:t>
      </w:r>
      <w:r>
        <w:t xml:space="preserve"> </w:t>
      </w:r>
      <w:r>
        <w:rPr>
          <w:rFonts w:eastAsia="Calibri"/>
          <w:bCs/>
          <w:lang w:eastAsia="ru-RU"/>
        </w:rPr>
        <w:t>или его части.</w:t>
      </w:r>
    </w:p>
    <w:p w:rsidR="0084448D" w:rsidRDefault="00BE64B0">
      <w:pPr>
        <w:widowControl/>
        <w:ind w:firstLine="851"/>
        <w:jc w:val="both"/>
        <w:rPr>
          <w:rFonts w:eastAsia="Calibri"/>
          <w:bCs/>
          <w:lang w:eastAsia="ru-RU"/>
        </w:rPr>
      </w:pPr>
      <w:r>
        <w:rPr>
          <w:rFonts w:eastAsia="Calibri"/>
          <w:bCs/>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Pr>
          <w:rFonts w:eastAsia="Calibri"/>
        </w:rPr>
        <w:t>Ленинградского</w:t>
      </w:r>
      <w:r>
        <w:rPr>
          <w:szCs w:val="28"/>
        </w:rPr>
        <w:t xml:space="preserve"> муниципального округа</w:t>
      </w:r>
      <w:r>
        <w:t xml:space="preserve"> </w:t>
      </w:r>
      <w:r>
        <w:rPr>
          <w:rFonts w:eastAsia="Calibri"/>
          <w:bCs/>
          <w:lang w:eastAsia="ru-RU"/>
        </w:rPr>
        <w:t xml:space="preserve">в сети </w:t>
      </w:r>
      <w:r>
        <w:rPr>
          <w:szCs w:val="28"/>
        </w:rPr>
        <w:t xml:space="preserve">«Интернет» </w:t>
      </w:r>
      <w:r>
        <w:rPr>
          <w:rFonts w:eastAsia="Calibri"/>
          <w:bCs/>
          <w:lang w:eastAsia="ru-RU"/>
        </w:rPr>
        <w:t xml:space="preserve">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eastAsia="Calibri"/>
        </w:rPr>
        <w:t>Ленинградского</w:t>
      </w:r>
      <w:r>
        <w:rPr>
          <w:szCs w:val="28"/>
        </w:rPr>
        <w:t xml:space="preserve"> муниципального округа</w:t>
      </w:r>
      <w:r>
        <w:rPr>
          <w:rFonts w:eastAsia="Calibri"/>
          <w:bCs/>
          <w:lang w:eastAsia="ru-RU"/>
        </w:rPr>
        <w:t xml:space="preserve">, достигшие шестнадцатилетнего возраста. </w:t>
      </w:r>
      <w:bookmarkStart w:id="2" w:name="Par16"/>
      <w:bookmarkEnd w:id="2"/>
    </w:p>
    <w:p w:rsidR="0084448D" w:rsidRDefault="00BE64B0">
      <w:pPr>
        <w:widowControl/>
        <w:ind w:firstLine="851"/>
        <w:jc w:val="both"/>
        <w:rPr>
          <w:rFonts w:eastAsia="Calibri"/>
          <w:bCs/>
          <w:lang w:eastAsia="ru-RU"/>
        </w:rPr>
      </w:pPr>
      <w:r>
        <w:rPr>
          <w:rFonts w:eastAsia="Calibri"/>
          <w:bCs/>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4448D" w:rsidRDefault="00BE64B0">
      <w:pPr>
        <w:widowControl/>
        <w:ind w:firstLine="851"/>
        <w:jc w:val="both"/>
        <w:rPr>
          <w:rFonts w:eastAsia="Calibri"/>
          <w:bCs/>
          <w:lang w:eastAsia="ru-RU"/>
        </w:rPr>
      </w:pPr>
      <w:r>
        <w:rPr>
          <w:rFonts w:eastAsia="Calibri"/>
          <w:bCs/>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4448D" w:rsidRDefault="00BE64B0">
      <w:pPr>
        <w:widowControl/>
        <w:ind w:firstLine="851"/>
        <w:jc w:val="both"/>
        <w:rPr>
          <w:rFonts w:eastAsia="Calibri"/>
          <w:bCs/>
          <w:lang w:eastAsia="ru-RU"/>
        </w:rPr>
      </w:pPr>
      <w:r>
        <w:rPr>
          <w:rFonts w:eastAsia="Calibri"/>
          <w:bCs/>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4448D" w:rsidRDefault="00BE64B0">
      <w:pPr>
        <w:widowControl/>
        <w:ind w:firstLine="851"/>
        <w:jc w:val="both"/>
        <w:rPr>
          <w:rFonts w:eastAsia="Calibri"/>
          <w:bCs/>
          <w:lang w:eastAsia="ru-RU"/>
        </w:rPr>
      </w:pPr>
      <w:bookmarkStart w:id="3" w:name="Par19"/>
      <w:bookmarkEnd w:id="3"/>
      <w:r>
        <w:rPr>
          <w:rFonts w:eastAsia="Calibri"/>
          <w:bCs/>
          <w:lang w:eastAsia="ru-RU"/>
        </w:rPr>
        <w:t>7. Администрация принимает решение об отказе в поддержке инициативного проекта в одном из следующих случаев:</w:t>
      </w:r>
    </w:p>
    <w:p w:rsidR="0084448D" w:rsidRDefault="00BE64B0">
      <w:pPr>
        <w:widowControl/>
        <w:ind w:firstLine="851"/>
        <w:jc w:val="both"/>
        <w:rPr>
          <w:rFonts w:eastAsia="Calibri"/>
          <w:bCs/>
          <w:lang w:eastAsia="ru-RU"/>
        </w:rPr>
      </w:pPr>
      <w:r>
        <w:rPr>
          <w:rFonts w:eastAsia="Calibri"/>
          <w:bCs/>
          <w:lang w:eastAsia="ru-RU"/>
        </w:rPr>
        <w:t>1) несоблюдение установленного порядка внесения инициативного проекта и его рассмотрения;</w:t>
      </w:r>
    </w:p>
    <w:p w:rsidR="0084448D" w:rsidRDefault="00BE64B0">
      <w:pPr>
        <w:widowControl/>
        <w:ind w:firstLine="851"/>
        <w:jc w:val="both"/>
        <w:rPr>
          <w:rFonts w:eastAsia="Calibri"/>
          <w:bCs/>
          <w:lang w:eastAsia="ru-RU"/>
        </w:rPr>
      </w:pPr>
      <w:r>
        <w:rPr>
          <w:rFonts w:eastAsia="Calibri"/>
          <w:bCs/>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настоящему Уставу;</w:t>
      </w:r>
    </w:p>
    <w:p w:rsidR="0084448D" w:rsidRDefault="00BE64B0">
      <w:pPr>
        <w:widowControl/>
        <w:ind w:firstLine="851"/>
        <w:jc w:val="both"/>
        <w:rPr>
          <w:rFonts w:eastAsia="Calibri"/>
          <w:bCs/>
          <w:lang w:eastAsia="ru-RU"/>
        </w:rPr>
      </w:pPr>
      <w:r>
        <w:rPr>
          <w:rFonts w:eastAsia="Calibri"/>
          <w:bCs/>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4448D" w:rsidRDefault="00BE64B0">
      <w:pPr>
        <w:widowControl/>
        <w:ind w:firstLine="851"/>
        <w:jc w:val="both"/>
        <w:rPr>
          <w:rFonts w:eastAsia="Calibri"/>
          <w:bCs/>
          <w:lang w:eastAsia="ru-RU"/>
        </w:rPr>
      </w:pPr>
      <w:r>
        <w:rPr>
          <w:rFonts w:eastAsia="Calibri"/>
          <w:bCs/>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4448D" w:rsidRDefault="00BE64B0">
      <w:pPr>
        <w:widowControl/>
        <w:ind w:firstLine="851"/>
        <w:jc w:val="both"/>
        <w:rPr>
          <w:rFonts w:eastAsia="Calibri"/>
          <w:bCs/>
          <w:lang w:eastAsia="ru-RU"/>
        </w:rPr>
      </w:pPr>
      <w:bookmarkStart w:id="4" w:name="Par24"/>
      <w:bookmarkEnd w:id="4"/>
      <w:r>
        <w:rPr>
          <w:rFonts w:eastAsia="Calibri"/>
          <w:bCs/>
          <w:lang w:eastAsia="ru-RU"/>
        </w:rPr>
        <w:t>5) наличие возможности решения описанной в инициативном проекте проблемы более эффективным способом;</w:t>
      </w:r>
    </w:p>
    <w:p w:rsidR="0084448D" w:rsidRDefault="00BE64B0">
      <w:pPr>
        <w:widowControl/>
        <w:ind w:firstLine="851"/>
        <w:jc w:val="both"/>
        <w:rPr>
          <w:rFonts w:eastAsia="Calibri"/>
          <w:bCs/>
          <w:lang w:eastAsia="ru-RU"/>
        </w:rPr>
      </w:pPr>
      <w:r>
        <w:rPr>
          <w:rFonts w:eastAsia="Calibri"/>
          <w:bCs/>
          <w:lang w:eastAsia="ru-RU"/>
        </w:rPr>
        <w:t>6) признание инициативного проекта не прошедшим конкурсный отбор.</w:t>
      </w:r>
    </w:p>
    <w:p w:rsidR="0084448D" w:rsidRDefault="00BE64B0">
      <w:pPr>
        <w:widowControl/>
        <w:ind w:firstLine="851"/>
        <w:jc w:val="both"/>
        <w:rPr>
          <w:rFonts w:eastAsia="Calibri"/>
          <w:bCs/>
          <w:lang w:eastAsia="ru-RU"/>
        </w:rPr>
      </w:pPr>
      <w:bookmarkStart w:id="5" w:name="Par26"/>
      <w:bookmarkEnd w:id="5"/>
      <w:r>
        <w:rPr>
          <w:rFonts w:eastAsia="Calibri"/>
          <w:bCs/>
          <w:lang w:eastAsia="ru-RU"/>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w:t>
      </w:r>
      <w:r>
        <w:rPr>
          <w:rFonts w:eastAsia="Calibri"/>
          <w:bCs/>
          <w:lang w:eastAsia="ru-RU"/>
        </w:rPr>
        <w:lastRenderedPageBreak/>
        <w:t>местного самоуправления иного муниципального образования или государственного органа в соответствии с их компетенцией.</w:t>
      </w:r>
    </w:p>
    <w:p w:rsidR="0084448D" w:rsidRDefault="00BE64B0">
      <w:pPr>
        <w:widowControl/>
        <w:ind w:firstLine="851"/>
        <w:jc w:val="both"/>
        <w:rPr>
          <w:rFonts w:eastAsia="Calibri"/>
          <w:bCs/>
          <w:lang w:eastAsia="ru-RU"/>
        </w:rPr>
      </w:pPr>
      <w:bookmarkStart w:id="6" w:name="Par27"/>
      <w:bookmarkEnd w:id="6"/>
      <w:r>
        <w:rPr>
          <w:rFonts w:eastAsia="Calibri"/>
          <w:bCs/>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4448D" w:rsidRDefault="00BE64B0">
      <w:pPr>
        <w:widowControl/>
        <w:ind w:firstLine="851"/>
        <w:jc w:val="both"/>
        <w:rPr>
          <w:rFonts w:eastAsia="Calibri"/>
          <w:bCs/>
          <w:lang w:eastAsia="ru-RU"/>
        </w:rPr>
      </w:pPr>
      <w:r>
        <w:rPr>
          <w:rFonts w:eastAsia="Calibri"/>
          <w:bCs/>
          <w:lang w:eastAsia="ru-RU"/>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84448D" w:rsidRDefault="00BE64B0">
      <w:pPr>
        <w:widowControl/>
        <w:ind w:firstLine="851"/>
        <w:jc w:val="both"/>
        <w:rPr>
          <w:rFonts w:eastAsia="Calibri"/>
          <w:bCs/>
          <w:lang w:eastAsia="ru-RU"/>
        </w:rPr>
      </w:pPr>
      <w:bookmarkStart w:id="7" w:name="Par29"/>
      <w:bookmarkEnd w:id="7"/>
      <w:r>
        <w:rPr>
          <w:rFonts w:eastAsia="Calibri"/>
          <w:bCs/>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4448D" w:rsidRDefault="00BE64B0">
      <w:pPr>
        <w:widowControl/>
        <w:ind w:firstLine="851"/>
        <w:jc w:val="both"/>
        <w:rPr>
          <w:rFonts w:eastAsia="Calibri"/>
          <w:bCs/>
          <w:lang w:eastAsia="ru-RU"/>
        </w:rPr>
      </w:pPr>
      <w:bookmarkStart w:id="8" w:name="Par30"/>
      <w:bookmarkEnd w:id="8"/>
      <w:r>
        <w:rPr>
          <w:rFonts w:eastAsia="Calibri"/>
          <w:bCs/>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4448D" w:rsidRDefault="00BE64B0">
      <w:pPr>
        <w:widowControl/>
        <w:ind w:firstLine="851"/>
        <w:jc w:val="both"/>
        <w:rPr>
          <w:rFonts w:eastAsia="Calibri"/>
          <w:bCs/>
          <w:lang w:eastAsia="ru-RU"/>
        </w:rPr>
      </w:pPr>
      <w:r>
        <w:rPr>
          <w:rFonts w:eastAsia="Calibri"/>
          <w:bCs/>
          <w:lang w:eastAsia="ru-RU"/>
        </w:rPr>
        <w:t xml:space="preserve">13. Инициаторы проекта, другие граждане, проживающие на территории </w:t>
      </w:r>
      <w:r>
        <w:rPr>
          <w:rFonts w:eastAsia="Calibri"/>
        </w:rPr>
        <w:t>Ленинградского</w:t>
      </w:r>
      <w:r>
        <w:rPr>
          <w:szCs w:val="28"/>
        </w:rPr>
        <w:t xml:space="preserve"> муниципального округа</w:t>
      </w:r>
      <w:r>
        <w:rPr>
          <w:rFonts w:eastAsia="Calibri"/>
          <w:bCs/>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4448D" w:rsidRDefault="00BE64B0">
      <w:pPr>
        <w:widowControl/>
        <w:ind w:firstLine="851"/>
        <w:jc w:val="both"/>
        <w:rPr>
          <w:rFonts w:eastAsia="Calibri"/>
          <w:bCs/>
          <w:lang w:eastAsia="ru-RU"/>
        </w:rPr>
      </w:pPr>
      <w:r>
        <w:rPr>
          <w:rFonts w:eastAsia="Calibri"/>
          <w:bCs/>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Calibri"/>
        </w:rPr>
        <w:t>Ленинградского</w:t>
      </w:r>
      <w:r>
        <w:rPr>
          <w:szCs w:val="28"/>
        </w:rPr>
        <w:t xml:space="preserve"> муниципального округа</w:t>
      </w:r>
      <w:r>
        <w:rPr>
          <w:rFonts w:eastAsia="Calibri"/>
          <w:bCs/>
          <w:lang w:eastAsia="ru-RU"/>
        </w:rPr>
        <w:t xml:space="preserve"> в </w:t>
      </w:r>
      <w:r>
        <w:rPr>
          <w:szCs w:val="28"/>
        </w:rPr>
        <w:t>сети «Интернет»</w:t>
      </w:r>
      <w:r>
        <w:rPr>
          <w:rFonts w:eastAsia="Calibri"/>
          <w:bCs/>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Pr>
          <w:rFonts w:eastAsia="Calibri"/>
        </w:rPr>
        <w:t>Ленинградского</w:t>
      </w:r>
      <w:r>
        <w:rPr>
          <w:szCs w:val="28"/>
        </w:rPr>
        <w:t xml:space="preserve"> муниципального округа</w:t>
      </w:r>
      <w:r>
        <w:rPr>
          <w:rFonts w:eastAsia="Calibri"/>
          <w:bCs/>
          <w:lang w:eastAsia="ru-RU"/>
        </w:rPr>
        <w:t xml:space="preserve"> в </w:t>
      </w:r>
      <w:r>
        <w:rPr>
          <w:szCs w:val="28"/>
        </w:rPr>
        <w:t>сети «Интернет»</w:t>
      </w:r>
      <w:r>
        <w:rPr>
          <w:rFonts w:eastAsia="Calibri"/>
          <w:bCs/>
          <w:lang w:eastAsia="ru-RU"/>
        </w:rPr>
        <w:t xml:space="preserve"> в течение 30 календарных дней со дня завершения реализации инициативного проекта. </w:t>
      </w:r>
    </w:p>
    <w:p w:rsidR="0084448D" w:rsidRDefault="00BE64B0">
      <w:pPr>
        <w:widowControl/>
        <w:ind w:firstLine="851"/>
        <w:jc w:val="both"/>
        <w:rPr>
          <w:rFonts w:eastAsia="Calibri"/>
        </w:rPr>
      </w:pPr>
      <w:r>
        <w:rPr>
          <w:rFonts w:eastAsia="Calibri"/>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Ленинградского</w:t>
      </w:r>
      <w:r>
        <w:rPr>
          <w:szCs w:val="28"/>
        </w:rPr>
        <w:t xml:space="preserve"> муниципального округа</w:t>
      </w:r>
      <w:r>
        <w:rPr>
          <w:rFonts w:eastAsia="Calibri"/>
        </w:rPr>
        <w:t>.</w:t>
      </w:r>
    </w:p>
    <w:p w:rsidR="0084448D" w:rsidRDefault="00BE64B0">
      <w:pPr>
        <w:widowControl/>
        <w:ind w:firstLine="851"/>
        <w:jc w:val="both"/>
        <w:rPr>
          <w:rFonts w:eastAsia="Calibri"/>
        </w:rPr>
      </w:pPr>
      <w:r>
        <w:rPr>
          <w:rFonts w:eastAsia="Calibri"/>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4448D" w:rsidRDefault="00BE64B0">
      <w:pPr>
        <w:widowControl/>
        <w:ind w:firstLine="709"/>
        <w:jc w:val="both"/>
        <w:rPr>
          <w:rFonts w:eastAsia="Calibri"/>
          <w:lang w:eastAsia="ru-RU"/>
        </w:rPr>
      </w:pPr>
      <w:r>
        <w:rPr>
          <w:rFonts w:eastAsia="Calibri"/>
        </w:rPr>
        <w:t>17.</w:t>
      </w:r>
      <w:r>
        <w:rPr>
          <w:rFonts w:eastAsia="Calibri"/>
          <w:lang w:eastAsia="ru-RU"/>
        </w:rPr>
        <w:t xml:space="preserve">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4448D" w:rsidRDefault="00BE64B0">
      <w:pPr>
        <w:widowControl/>
        <w:ind w:firstLine="709"/>
        <w:jc w:val="both"/>
        <w:rPr>
          <w:rFonts w:eastAsia="Calibri"/>
          <w:lang w:eastAsia="ru-RU"/>
        </w:rPr>
      </w:pPr>
      <w:r>
        <w:rPr>
          <w:rFonts w:eastAsia="Calibri"/>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84448D" w:rsidRDefault="0084448D">
      <w:pPr>
        <w:pStyle w:val="ConsNormal0"/>
        <w:ind w:firstLine="851"/>
        <w:jc w:val="both"/>
        <w:rPr>
          <w:rFonts w:ascii="Times New Roman" w:hAnsi="Times New Roman"/>
          <w:b/>
          <w:sz w:val="24"/>
          <w:szCs w:val="24"/>
        </w:rPr>
      </w:pPr>
    </w:p>
    <w:p w:rsidR="0084448D" w:rsidRDefault="00BE64B0">
      <w:pPr>
        <w:pStyle w:val="ConsNormal0"/>
        <w:ind w:firstLine="851"/>
        <w:jc w:val="both"/>
        <w:rPr>
          <w:rFonts w:ascii="Times New Roman" w:hAnsi="Times New Roman"/>
          <w:b/>
          <w:sz w:val="24"/>
        </w:rPr>
      </w:pPr>
      <w:r>
        <w:rPr>
          <w:rFonts w:ascii="Times New Roman" w:hAnsi="Times New Roman"/>
          <w:b/>
          <w:sz w:val="24"/>
        </w:rPr>
        <w:lastRenderedPageBreak/>
        <w:t>Статья 25. Другие формы непосредственного осуществления населением местного самоуправления и участия в его осуществлении</w:t>
      </w:r>
    </w:p>
    <w:p w:rsidR="0084448D" w:rsidRDefault="00BE64B0">
      <w:pPr>
        <w:pStyle w:val="ConsNonformat"/>
        <w:ind w:firstLine="851"/>
        <w:jc w:val="both"/>
        <w:rPr>
          <w:rFonts w:ascii="Times New Roman" w:hAnsi="Times New Roman"/>
          <w:sz w:val="24"/>
        </w:rPr>
      </w:pPr>
      <w:r>
        <w:rPr>
          <w:rFonts w:ascii="Times New Roman" w:hAnsi="Times New Roman"/>
          <w:sz w:val="24"/>
        </w:rPr>
        <w:t>1. 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4448D" w:rsidRDefault="00BE64B0">
      <w:pPr>
        <w:pStyle w:val="ConsNormal0"/>
        <w:ind w:firstLine="851"/>
        <w:jc w:val="both"/>
        <w:rPr>
          <w:rFonts w:ascii="Times New Roman" w:hAnsi="Times New Roman"/>
          <w:sz w:val="24"/>
        </w:rPr>
      </w:pPr>
      <w:r>
        <w:rPr>
          <w:rFonts w:ascii="Times New Roman" w:hAnsi="Times New Roman"/>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3. Органы местного самоуправления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 и должностные лица местного самоуправления </w:t>
      </w:r>
      <w:r>
        <w:rPr>
          <w:rFonts w:ascii="Times New Roman" w:eastAsia="Calibri" w:hAnsi="Times New Roman" w:cs="Times New Roman"/>
          <w:sz w:val="24"/>
          <w:szCs w:val="24"/>
        </w:rPr>
        <w:t>Ленинградского</w:t>
      </w:r>
      <w:r>
        <w:rPr>
          <w:rFonts w:ascii="Times New Roman" w:hAnsi="Times New Roman"/>
          <w:sz w:val="24"/>
        </w:rPr>
        <w:t xml:space="preserve">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4448D" w:rsidRDefault="0084448D">
      <w:pPr>
        <w:pStyle w:val="ConsNormal0"/>
        <w:ind w:firstLine="851"/>
        <w:jc w:val="both"/>
        <w:rPr>
          <w:rFonts w:ascii="Times New Roman" w:hAnsi="Times New Roman"/>
          <w:sz w:val="24"/>
        </w:rPr>
      </w:pPr>
    </w:p>
    <w:p w:rsidR="0084448D" w:rsidRDefault="0084448D">
      <w:pPr>
        <w:ind w:firstLine="720"/>
        <w:jc w:val="both"/>
      </w:pPr>
    </w:p>
    <w:p w:rsidR="0084448D" w:rsidRDefault="00BE64B0">
      <w:pPr>
        <w:jc w:val="center"/>
        <w:rPr>
          <w:b/>
          <w:caps/>
        </w:rPr>
      </w:pPr>
      <w:r>
        <w:rPr>
          <w:b/>
          <w:caps/>
        </w:rPr>
        <w:t xml:space="preserve">ГЛАВА 5. Органы местного самоуправления </w:t>
      </w:r>
    </w:p>
    <w:p w:rsidR="0084448D" w:rsidRDefault="00BE64B0">
      <w:pPr>
        <w:jc w:val="center"/>
        <w:rPr>
          <w:b/>
          <w:caps/>
        </w:rPr>
      </w:pPr>
      <w:r>
        <w:rPr>
          <w:b/>
          <w:caps/>
        </w:rPr>
        <w:t>и должностные лица местного самоуправления</w:t>
      </w:r>
    </w:p>
    <w:p w:rsidR="0084448D" w:rsidRDefault="0084448D">
      <w:pPr>
        <w:jc w:val="center"/>
        <w:rPr>
          <w:caps/>
        </w:rPr>
      </w:pPr>
    </w:p>
    <w:p w:rsidR="0084448D" w:rsidRDefault="00BE64B0">
      <w:pPr>
        <w:ind w:firstLine="851"/>
        <w:jc w:val="both"/>
        <w:rPr>
          <w:b/>
        </w:rPr>
      </w:pPr>
      <w:r>
        <w:rPr>
          <w:b/>
        </w:rPr>
        <w:t xml:space="preserve">Статья 26. Структура органов местного самоуправления </w:t>
      </w:r>
      <w:r>
        <w:rPr>
          <w:rFonts w:eastAsia="Calibri"/>
          <w:b/>
          <w:bCs/>
        </w:rPr>
        <w:t>Ленинградского</w:t>
      </w:r>
      <w:r>
        <w:rPr>
          <w:b/>
          <w:szCs w:val="28"/>
        </w:rPr>
        <w:t xml:space="preserve"> муниципального округа</w:t>
      </w:r>
    </w:p>
    <w:p w:rsidR="0084448D" w:rsidRDefault="00BE64B0">
      <w:pPr>
        <w:ind w:firstLine="851"/>
        <w:jc w:val="both"/>
      </w:pPr>
      <w:r>
        <w:t xml:space="preserve">1. Структуру органов местного самоуправления </w:t>
      </w:r>
      <w:r>
        <w:rPr>
          <w:rFonts w:eastAsia="Calibri"/>
        </w:rPr>
        <w:t>Ленинградского</w:t>
      </w:r>
      <w:r>
        <w:rPr>
          <w:szCs w:val="28"/>
        </w:rPr>
        <w:t xml:space="preserve"> муниципального округа</w:t>
      </w:r>
      <w:r>
        <w:t xml:space="preserve"> составляют Совет, глава</w:t>
      </w:r>
      <w:r>
        <w:rPr>
          <w:rFonts w:eastAsia="Calibri"/>
        </w:rPr>
        <w:t xml:space="preserve"> Ленинградского</w:t>
      </w:r>
      <w:r>
        <w:rPr>
          <w:szCs w:val="28"/>
        </w:rPr>
        <w:t xml:space="preserve"> муниципального округа</w:t>
      </w:r>
      <w:r>
        <w:t>, администрация, контрольно-счетная палата.</w:t>
      </w:r>
    </w:p>
    <w:p w:rsidR="0084448D" w:rsidRDefault="00BE64B0">
      <w:pPr>
        <w:ind w:firstLine="851"/>
        <w:jc w:val="both"/>
      </w:pPr>
      <w:r>
        <w:t>2. Изменение структуры органов местного самоуправления осуществляется не иначе как путем внесения изменений в настоящий Устав.</w:t>
      </w:r>
    </w:p>
    <w:p w:rsidR="0084448D" w:rsidRDefault="00BE64B0">
      <w:pPr>
        <w:ind w:firstLine="851"/>
        <w:jc w:val="both"/>
      </w:pPr>
      <w: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84448D" w:rsidRDefault="00BE64B0">
      <w:pPr>
        <w:ind w:firstLine="851"/>
        <w:jc w:val="both"/>
        <w:rPr>
          <w:strike/>
        </w:rPr>
      </w:pPr>
      <w: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Pr>
          <w:strike/>
        </w:rPr>
        <w:t xml:space="preserve"> </w:t>
      </w:r>
    </w:p>
    <w:p w:rsidR="0084448D" w:rsidRDefault="0084448D"/>
    <w:p w:rsidR="0084448D" w:rsidRDefault="00BE64B0">
      <w:pPr>
        <w:pStyle w:val="aff0"/>
        <w:ind w:firstLine="851"/>
        <w:jc w:val="both"/>
        <w:rPr>
          <w:b/>
          <w:sz w:val="24"/>
          <w:szCs w:val="24"/>
        </w:rPr>
      </w:pPr>
      <w:r>
        <w:rPr>
          <w:b/>
          <w:sz w:val="24"/>
          <w:szCs w:val="24"/>
        </w:rPr>
        <w:t xml:space="preserve">Статья 27. Совет </w:t>
      </w:r>
      <w:r>
        <w:rPr>
          <w:rFonts w:eastAsia="Calibri"/>
          <w:b/>
          <w:bCs/>
          <w:sz w:val="24"/>
          <w:szCs w:val="24"/>
        </w:rPr>
        <w:t>Ленинградского</w:t>
      </w:r>
      <w:r>
        <w:rPr>
          <w:b/>
          <w:bCs/>
          <w:sz w:val="24"/>
          <w:szCs w:val="28"/>
        </w:rPr>
        <w:t xml:space="preserve"> </w:t>
      </w:r>
      <w:r>
        <w:rPr>
          <w:b/>
          <w:sz w:val="24"/>
          <w:szCs w:val="28"/>
        </w:rPr>
        <w:t>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 Совет состоит из 21 депутата, избранных на основе всеобщего, равного и прямого избирательного права при тайном голосовании.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Совет может осуществлять свои полномочия в случае избрания не менее двух третей от установленной численности депутатов.</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Совет подотчетен непосредственно населению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и отчитывается о своей деятельности не реже одного раза в год.</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4. Срок полномочий Совета составляет 5 лет.</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Совет обладает правами юридического лица.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w:t>
      </w:r>
      <w:r>
        <w:rPr>
          <w:sz w:val="28"/>
          <w:szCs w:val="28"/>
        </w:rPr>
        <w:t xml:space="preserve">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highlight w:val="white"/>
        </w:rPr>
        <w:t>К депутатам, замещающим должность в Совете, относятся председатель Совета, его заместитель (заместители), председатель комиссии Совета и его заместитель (заместители),</w:t>
      </w:r>
      <w:r>
        <w:rPr>
          <w:rFonts w:ascii="Times New Roman" w:hAnsi="Times New Roman" w:cs="Times New Roman"/>
          <w:sz w:val="24"/>
          <w:szCs w:val="24"/>
          <w:highlight w:val="white"/>
          <w:shd w:val="clear" w:color="auto" w:fill="FFFFFF"/>
        </w:rPr>
        <w:t xml:space="preserve"> депутат, замещающий иные должности в Совете.</w:t>
      </w:r>
    </w:p>
    <w:p w:rsidR="0084448D" w:rsidRDefault="0084448D">
      <w:pPr>
        <w:pStyle w:val="afb"/>
        <w:spacing w:after="0"/>
        <w:ind w:firstLine="851"/>
        <w:rPr>
          <w:b/>
        </w:rPr>
      </w:pPr>
    </w:p>
    <w:p w:rsidR="0084448D" w:rsidRDefault="00BE64B0">
      <w:pPr>
        <w:pStyle w:val="afb"/>
        <w:spacing w:after="0"/>
        <w:ind w:firstLine="851"/>
        <w:rPr>
          <w:b/>
        </w:rPr>
      </w:pPr>
      <w:r>
        <w:rPr>
          <w:b/>
        </w:rPr>
        <w:t xml:space="preserve">Статья 28. Депутат Совета </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может быть избран гражданин Российской Федерации, достигший на день голосования возраста 18 лет.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Срок полномочий депутата Совета составляет 5 лет.</w:t>
      </w:r>
    </w:p>
    <w:p w:rsidR="0084448D" w:rsidRDefault="00BE64B0">
      <w:pPr>
        <w:pStyle w:val="afb"/>
        <w:spacing w:after="0"/>
        <w:ind w:firstLine="851"/>
        <w:jc w:val="both"/>
      </w:pPr>
      <w:r>
        <w:t>3. Депутату Совета гарантируются условия для беспрепятственного и эффективного осуществления полномочий, защита прав, чести и достоинства.</w:t>
      </w:r>
    </w:p>
    <w:p w:rsidR="0084448D" w:rsidRDefault="00BE64B0">
      <w:pPr>
        <w:pStyle w:val="afb"/>
        <w:spacing w:after="0"/>
        <w:ind w:firstLine="851"/>
        <w:jc w:val="both"/>
      </w:pPr>
      <w: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84448D" w:rsidRDefault="00BE64B0">
      <w:pPr>
        <w:pStyle w:val="311"/>
        <w:ind w:firstLine="851"/>
        <w:jc w:val="both"/>
      </w:pPr>
      <w: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Д</w:t>
      </w:r>
      <w:r>
        <w:rPr>
          <w:rFonts w:ascii="Times New Roman" w:hAnsi="Times New Roman" w:cs="Times New Roman"/>
          <w:color w:val="000000"/>
          <w:sz w:val="24"/>
          <w:szCs w:val="24"/>
        </w:rPr>
        <w:t xml:space="preserve">епутат Совета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4"/>
          <w:szCs w:val="24"/>
        </w:rPr>
        <w:t>депутата,</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4"/>
          <w:szCs w:val="24"/>
        </w:rPr>
        <w:t xml:space="preserve">депутатом </w:t>
      </w:r>
      <w:r>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84448D" w:rsidRDefault="00BE64B0">
      <w:pPr>
        <w:pStyle w:val="afb"/>
        <w:spacing w:after="0"/>
        <w:ind w:firstLine="851"/>
        <w:jc w:val="both"/>
      </w:pPr>
      <w:r>
        <w:t>7. Полномочия депутата Совета прекращаются досрочно в случаях:</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 смерти;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84448D" w:rsidRDefault="00BE64B0">
      <w:pPr>
        <w:widowControl/>
        <w:ind w:firstLine="851"/>
        <w:jc w:val="both"/>
        <w:rPr>
          <w:rFonts w:eastAsia="Calibri"/>
          <w:lang w:eastAsia="ru-RU"/>
        </w:rPr>
      </w:pPr>
      <w:r>
        <w:rPr>
          <w:rFonts w:eastAsia="Calibri"/>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84448D" w:rsidRDefault="00BE64B0">
      <w:pPr>
        <w:ind w:firstLine="851"/>
        <w:jc w:val="both"/>
      </w:pPr>
      <w:r>
        <w:t xml:space="preserve">11) </w:t>
      </w:r>
      <w:r>
        <w:rPr>
          <w:rFonts w:eastAsia="Times New Roman"/>
          <w:lang w:eastAsia="ru-RU"/>
        </w:rPr>
        <w:t>приобретения им статуса иностранного агента;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12) несоблюдения ограничений, запретов, неисполнения обязанностей, установленных Федеральным </w:t>
      </w:r>
      <w:hyperlink r:id="rId18" w:tooltip="consultantplus://offline/ref=CF2075795604EAE03CAD8E3452D3E27B955D5ADC5A9BA133B4F61EAF06pDF3H"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25 декабря 2008 г. № 273-ФЗ «О противодействии коррупции», Федеральным </w:t>
      </w:r>
      <w:hyperlink r:id="rId19" w:tooltip="consultantplus://offline/ref=CF2075795604EAE03CAD8E3452D3E27B955D5ADC5A9CA133B4F61EAF06pDF3H"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20" w:tooltip="consultantplus://offline/ref=CF2075795604EAE03CAD8E3452D3E27B955D5ADC5A9EA133B4F61EAF06pDF3H"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84448D" w:rsidRDefault="00BE64B0">
      <w:pPr>
        <w:widowControl/>
        <w:ind w:firstLine="851"/>
        <w:jc w:val="both"/>
      </w:pPr>
      <w:r>
        <w:t>13) несоблюдения ограничений</w:t>
      </w:r>
      <w:r>
        <w:rPr>
          <w:rFonts w:eastAsia="Calibri"/>
          <w:lang w:eastAsia="ru-RU"/>
        </w:rPr>
        <w:t xml:space="preserve">, установленных </w:t>
      </w:r>
      <w:r>
        <w:t>Федеральным законом от 6 октября 2003 г. № 131-ФЗ «Об общих принципах организации местного самоуправления в Российской Федерации»;</w:t>
      </w:r>
    </w:p>
    <w:p w:rsidR="0084448D" w:rsidRDefault="00BE64B0">
      <w:pPr>
        <w:ind w:firstLine="851"/>
        <w:jc w:val="both"/>
      </w:pPr>
      <w:r>
        <w:t>14)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84448D" w:rsidRDefault="00BE64B0">
      <w:pPr>
        <w:widowControl/>
        <w:ind w:firstLine="851"/>
        <w:jc w:val="both"/>
        <w:rPr>
          <w:rFonts w:eastAsia="Calibri"/>
        </w:rPr>
      </w:pPr>
      <w:r>
        <w:rPr>
          <w:rFonts w:eastAsia="Times New Roman"/>
          <w:bCs/>
          <w:iCs/>
          <w:lang w:eastAsia="ru-RU"/>
        </w:rPr>
        <w:t>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84448D" w:rsidRDefault="00BE64B0">
      <w:pPr>
        <w:ind w:firstLine="851"/>
        <w:jc w:val="both"/>
      </w:pPr>
      <w:r>
        <w:t xml:space="preserve">9. 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4448D" w:rsidRDefault="00BE64B0">
      <w:pPr>
        <w:tabs>
          <w:tab w:val="left" w:pos="142"/>
        </w:tabs>
        <w:ind w:firstLine="851"/>
        <w:jc w:val="both"/>
      </w:pPr>
      <w:r>
        <w:t>В случаях, предусмотренных пунктами 1, 3-7, 10-13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4448D" w:rsidRDefault="00BE64B0">
      <w:pPr>
        <w:ind w:firstLine="851"/>
        <w:jc w:val="both"/>
      </w:pPr>
      <w: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4448D" w:rsidRDefault="00BE64B0">
      <w:pPr>
        <w:ind w:firstLine="851"/>
        <w:jc w:val="both"/>
      </w:pPr>
      <w: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4448D" w:rsidRDefault="00BE64B0">
      <w:pPr>
        <w:widowControl/>
        <w:ind w:firstLine="851"/>
        <w:jc w:val="both"/>
        <w:rPr>
          <w:rFonts w:eastAsia="Calibri"/>
        </w:rPr>
      </w:pPr>
      <w:r>
        <w:rPr>
          <w:rFonts w:eastAsia="Calibri"/>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4448D" w:rsidRDefault="00BE64B0">
      <w:pPr>
        <w:widowControl/>
        <w:ind w:firstLine="851"/>
        <w:jc w:val="both"/>
        <w:rPr>
          <w:rFonts w:eastAsia="Times New Roman"/>
          <w:bCs/>
          <w:iCs/>
          <w:lang w:eastAsia="ru-RU"/>
        </w:rPr>
      </w:pPr>
      <w:r>
        <w:rPr>
          <w:rFonts w:eastAsia="Times New Roman"/>
          <w:bCs/>
          <w:iCs/>
          <w:lang w:eastAsia="ru-RU"/>
        </w:rPr>
        <w:t xml:space="preserve">В случае обращения </w:t>
      </w:r>
      <w:r>
        <w:t>Губернатора Краснодарского края</w:t>
      </w:r>
      <w:r>
        <w:rPr>
          <w:rFonts w:eastAsia="Times New Roman"/>
          <w:bCs/>
          <w:iCs/>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10.Депутаты Совета не могут замещать должности муниципальной службы, быть депутатами законодательных (представительных) органов государственной власти </w:t>
      </w:r>
      <w:r>
        <w:rPr>
          <w:rFonts w:ascii="Times New Roman" w:hAnsi="Times New Roman"/>
          <w:sz w:val="24"/>
          <w:szCs w:val="24"/>
          <w:lang w:eastAsia="ru-RU"/>
        </w:rPr>
        <w:t>органов субъектов Российской Федерации</w:t>
      </w:r>
      <w:r>
        <w:rPr>
          <w:rFonts w:ascii="Times New Roman" w:hAnsi="Times New Roman" w:cs="Times New Roman"/>
          <w:sz w:val="24"/>
          <w:szCs w:val="24"/>
        </w:rPr>
        <w:t>.</w:t>
      </w:r>
    </w:p>
    <w:p w:rsidR="0084448D" w:rsidRDefault="00BE64B0">
      <w:pPr>
        <w:pStyle w:val="ConsPlusNormal"/>
        <w:ind w:firstLine="851"/>
        <w:jc w:val="both"/>
        <w:outlineLvl w:val="1"/>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11. </w:t>
      </w:r>
      <w:r>
        <w:rPr>
          <w:rFonts w:ascii="Times New Roman" w:eastAsia="Calibri" w:hAnsi="Times New Roman" w:cs="Times New Roman"/>
          <w:sz w:val="24"/>
          <w:szCs w:val="24"/>
          <w:lang w:eastAsia="en-US" w:bidi="ar-SA"/>
        </w:rPr>
        <w:t>Депутат Совета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84448D" w:rsidRDefault="00BE64B0">
      <w:pPr>
        <w:widowControl/>
        <w:ind w:firstLine="851"/>
        <w:jc w:val="both"/>
        <w:rPr>
          <w:rFonts w:eastAsia="Calibri"/>
          <w:lang w:eastAsia="ru-RU"/>
        </w:rPr>
      </w:pPr>
      <w:r>
        <w:rPr>
          <w:rFonts w:eastAsia="Calibri"/>
          <w:lang w:eastAsia="ru-RU"/>
        </w:rPr>
        <w:t xml:space="preserve">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 № </w:t>
      </w:r>
      <w:r>
        <w:lastRenderedPageBreak/>
        <w:t xml:space="preserve">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r>
        <w:rPr>
          <w:rFonts w:eastAsia="Calibri"/>
        </w:rPr>
        <w:t>25 декабря 2008 г. № 273-ФЗ «О противодействии коррупции»</w:t>
      </w:r>
      <w:r>
        <w:rPr>
          <w:rFonts w:eastAsia="Calibri"/>
          <w:lang w:eastAsia="ru-RU"/>
        </w:rPr>
        <w:t>.</w:t>
      </w:r>
    </w:p>
    <w:p w:rsidR="0084448D" w:rsidRDefault="0084448D">
      <w:pPr>
        <w:pStyle w:val="5"/>
        <w:keepNext w:val="0"/>
        <w:keepLines w:val="0"/>
        <w:ind w:left="0" w:firstLine="851"/>
        <w:rPr>
          <w:sz w:val="24"/>
        </w:rPr>
      </w:pPr>
    </w:p>
    <w:p w:rsidR="0084448D" w:rsidRDefault="00BE64B0">
      <w:pPr>
        <w:pStyle w:val="5"/>
        <w:keepNext w:val="0"/>
        <w:keepLines w:val="0"/>
        <w:ind w:left="0" w:firstLine="851"/>
        <w:rPr>
          <w:sz w:val="24"/>
        </w:rPr>
      </w:pPr>
      <w:r>
        <w:rPr>
          <w:sz w:val="24"/>
        </w:rPr>
        <w:t xml:space="preserve">Статья 29. Компетенция Совета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 В исключительной компетенции Совета находятся: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 принятие Устава, внесение в него изменений и дополнений;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4448D" w:rsidRDefault="00BE64B0">
      <w:pPr>
        <w:ind w:firstLine="851"/>
        <w:jc w:val="both"/>
        <w:rPr>
          <w:strike/>
        </w:rPr>
      </w:pPr>
      <w:r>
        <w:rPr>
          <w:rFonts w:eastAsia="Times New Roman"/>
          <w:lang w:eastAsia="ru-RU"/>
        </w:rPr>
        <w:t xml:space="preserve">4) утверждение стратегии социально-экономического развития </w:t>
      </w:r>
      <w:r>
        <w:rPr>
          <w:rFonts w:eastAsia="Calibri"/>
        </w:rPr>
        <w:t>Ленинградского</w:t>
      </w:r>
      <w:r>
        <w:rPr>
          <w:szCs w:val="28"/>
        </w:rPr>
        <w:t xml:space="preserve">  муниципального округа</w:t>
      </w:r>
      <w:r>
        <w:rPr>
          <w:rFonts w:eastAsia="Times New Roman"/>
          <w:lang w:eastAsia="ru-RU"/>
        </w:rPr>
        <w:t>;</w:t>
      </w:r>
    </w:p>
    <w:p w:rsidR="0084448D" w:rsidRDefault="00BE64B0">
      <w:pPr>
        <w:pStyle w:val="afb"/>
        <w:spacing w:after="0"/>
        <w:ind w:firstLine="851"/>
        <w:jc w:val="both"/>
      </w:pPr>
      <w:r>
        <w:t>5) определение порядка управления и распоряжения имуществом, находящимся в муниципальной собственности;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 организациях межмуниципального сотрудничества;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 отставку;</w:t>
      </w:r>
    </w:p>
    <w:p w:rsidR="0084448D" w:rsidRDefault="00BE64B0">
      <w:pPr>
        <w:widowControl/>
        <w:ind w:firstLine="851"/>
        <w:jc w:val="both"/>
      </w:pPr>
      <w:r>
        <w:t xml:space="preserve">11) </w:t>
      </w:r>
      <w:r>
        <w:rPr>
          <w:rFonts w:eastAsia="Calibri"/>
          <w:lang w:eastAsia="ru-RU"/>
        </w:rPr>
        <w:t xml:space="preserve">утверждение правил благоустройства территории </w:t>
      </w:r>
      <w:r>
        <w:rPr>
          <w:rFonts w:eastAsia="Calibri"/>
        </w:rPr>
        <w:t>Ленинградского</w:t>
      </w:r>
      <w:r>
        <w:rPr>
          <w:szCs w:val="28"/>
        </w:rPr>
        <w:t xml:space="preserve"> муниципального округа</w:t>
      </w:r>
      <w: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На сессиях Совета решаются следующие вопросы:</w:t>
      </w:r>
    </w:p>
    <w:p w:rsidR="0084448D" w:rsidRDefault="00BE64B0">
      <w:pPr>
        <w:widowControl/>
        <w:ind w:firstLine="851"/>
        <w:jc w:val="both"/>
        <w:rPr>
          <w:rFonts w:eastAsia="Calibri"/>
        </w:rPr>
      </w:pPr>
      <w:r>
        <w:rPr>
          <w:rFonts w:eastAsia="Calibri"/>
        </w:rPr>
        <w:t>1) избрание главы Ленинградского</w:t>
      </w:r>
      <w:r>
        <w:rPr>
          <w:szCs w:val="28"/>
        </w:rPr>
        <w:t xml:space="preserve"> муниципального округа</w:t>
      </w:r>
      <w:r>
        <w:rPr>
          <w:bCs/>
        </w:rPr>
        <w:t xml:space="preserve"> из числа кандидатов, представленных конкурсной комиссией по результатам конкурса;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собраний и опроса граждан;</w:t>
      </w:r>
    </w:p>
    <w:p w:rsidR="0084448D" w:rsidRDefault="00BE64B0">
      <w:pPr>
        <w:pStyle w:val="ConsNormal0"/>
        <w:tabs>
          <w:tab w:val="left" w:pos="1068"/>
        </w:tabs>
        <w:ind w:firstLine="851"/>
        <w:jc w:val="both"/>
        <w:rPr>
          <w:rFonts w:ascii="Times New Roman" w:hAnsi="Times New Roman" w:cs="Times New Roman"/>
          <w:sz w:val="24"/>
          <w:szCs w:val="24"/>
        </w:rPr>
      </w:pPr>
      <w:r>
        <w:rPr>
          <w:rFonts w:ascii="Times New Roman" w:hAnsi="Times New Roman" w:cs="Times New Roman"/>
          <w:sz w:val="24"/>
          <w:szCs w:val="24"/>
        </w:rPr>
        <w:t>3) принятие в случаях, предусмотренных Федеральным законом</w:t>
      </w:r>
      <w:r>
        <w:rPr>
          <w:rFonts w:ascii="Times New Roman" w:hAnsi="Times New Roman" w:cs="Times New Roman"/>
          <w:b/>
          <w:sz w:val="24"/>
          <w:szCs w:val="24"/>
        </w:rPr>
        <w:t xml:space="preserve"> </w:t>
      </w:r>
      <w:r>
        <w:rPr>
          <w:rFonts w:ascii="Times New Roman" w:hAnsi="Times New Roman" w:cs="Times New Roman"/>
          <w:sz w:val="24"/>
          <w:szCs w:val="24"/>
        </w:rPr>
        <w:t xml:space="preserve">от 6 октября 2003 г. № 131-ФЗ «Об общих принципах организации местного самоуправления в Российской Федерации» решений, связанных с изменением границ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а также с преобразованием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PlusNormal"/>
        <w:ind w:firstLine="851"/>
        <w:jc w:val="both"/>
        <w:rPr>
          <w:rFonts w:ascii="Times New Roman" w:hAnsi="Times New Roman" w:cs="Times New Roman"/>
          <w:sz w:val="24"/>
          <w:szCs w:val="24"/>
          <w:lang w:eastAsia="ar-SA" w:bidi="ar-SA"/>
        </w:rPr>
      </w:pPr>
      <w:r>
        <w:rPr>
          <w:rFonts w:ascii="Times New Roman" w:hAnsi="Times New Roman" w:cs="Times New Roman"/>
          <w:sz w:val="24"/>
          <w:szCs w:val="24"/>
          <w:lang w:eastAsia="ar-SA" w:bidi="ar-SA"/>
        </w:rPr>
        <w:t xml:space="preserve">4) определение порядка реализации правотворческой инициативы гражданами </w:t>
      </w:r>
      <w:r>
        <w:rPr>
          <w:rFonts w:ascii="Times New Roman" w:eastAsia="Calibri" w:hAnsi="Times New Roman" w:cs="Times New Roman"/>
          <w:sz w:val="24"/>
          <w:szCs w:val="24"/>
        </w:rPr>
        <w:t>Ленинградского</w:t>
      </w:r>
      <w:r>
        <w:rPr>
          <w:rFonts w:ascii="Times New Roman" w:hAnsi="Times New Roman" w:cs="Times New Roman"/>
          <w:sz w:val="24"/>
          <w:szCs w:val="24"/>
          <w:lang w:eastAsia="ar-SA" w:bidi="ar-SA"/>
        </w:rPr>
        <w:t xml:space="preserve"> муниципального округа,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порядка избрания делегатов; </w:t>
      </w:r>
    </w:p>
    <w:p w:rsidR="0084448D" w:rsidRDefault="00BE64B0">
      <w:pPr>
        <w:pStyle w:val="ConsNormal0"/>
        <w:tabs>
          <w:tab w:val="left" w:pos="1068"/>
        </w:tabs>
        <w:ind w:firstLine="851"/>
        <w:jc w:val="both"/>
        <w:rPr>
          <w:rFonts w:ascii="Times New Roman" w:hAnsi="Times New Roman" w:cs="Times New Roman"/>
          <w:sz w:val="24"/>
          <w:szCs w:val="24"/>
        </w:rPr>
      </w:pPr>
      <w:r>
        <w:rPr>
          <w:rFonts w:ascii="Times New Roman" w:hAnsi="Times New Roman" w:cs="Times New Roman"/>
          <w:sz w:val="24"/>
          <w:szCs w:val="24"/>
        </w:rPr>
        <w:t xml:space="preserve">5) принятие решения о назначении местного референдума; </w:t>
      </w:r>
    </w:p>
    <w:p w:rsidR="0084448D" w:rsidRDefault="00BE64B0">
      <w:pPr>
        <w:pStyle w:val="ConsNormal0"/>
        <w:tabs>
          <w:tab w:val="left" w:pos="-1700"/>
        </w:tabs>
        <w:ind w:firstLine="851"/>
        <w:jc w:val="both"/>
        <w:rPr>
          <w:rFonts w:ascii="Times New Roman" w:hAnsi="Times New Roman" w:cs="Times New Roman"/>
          <w:sz w:val="24"/>
          <w:szCs w:val="24"/>
          <w:highlight w:val="white"/>
        </w:rPr>
      </w:pPr>
      <w:r>
        <w:rPr>
          <w:rFonts w:ascii="Times New Roman" w:hAnsi="Times New Roman" w:cs="Times New Roman"/>
          <w:sz w:val="24"/>
          <w:szCs w:val="24"/>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w:t>
      </w:r>
      <w:r>
        <w:rPr>
          <w:rFonts w:ascii="Times New Roman" w:hAnsi="Times New Roman" w:cs="Times New Roman"/>
          <w:sz w:val="24"/>
          <w:szCs w:val="24"/>
          <w:highlight w:val="white"/>
        </w:rPr>
        <w:t>ческого лица;</w:t>
      </w:r>
    </w:p>
    <w:p w:rsidR="0084448D" w:rsidRDefault="00BE64B0">
      <w:pPr>
        <w:pStyle w:val="ConsNormal0"/>
        <w:tabs>
          <w:tab w:val="left" w:pos="-1700"/>
        </w:tabs>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7) назначение на должность председателя</w:t>
      </w:r>
      <w:r>
        <w:rPr>
          <w:rFonts w:ascii="Times New Roman" w:hAnsi="Times New Roman" w:cs="Times New Roman"/>
          <w:i/>
          <w:sz w:val="24"/>
          <w:szCs w:val="24"/>
          <w:highlight w:val="white"/>
        </w:rPr>
        <w:t xml:space="preserve">, </w:t>
      </w:r>
      <w:r>
        <w:rPr>
          <w:rFonts w:ascii="Times New Roman" w:hAnsi="Times New Roman" w:cs="Times New Roman"/>
          <w:sz w:val="24"/>
          <w:szCs w:val="24"/>
          <w:highlight w:val="white"/>
        </w:rPr>
        <w:t>определение штатной численности контрольно-счетной палаты;</w:t>
      </w:r>
    </w:p>
    <w:p w:rsidR="0084448D" w:rsidRDefault="00BE64B0">
      <w:pPr>
        <w:pStyle w:val="ConsNormal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8) принятие решения о самороспуске Совета и досрочном прекращении полномочий депутатов Совета в случаях, предусмотренных частью 7 статьи 28 настоящего Устава, оформление прекращения полномочий выборных должностных лиц;</w:t>
      </w:r>
    </w:p>
    <w:p w:rsidR="0084448D" w:rsidRDefault="00BE64B0">
      <w:pPr>
        <w:pStyle w:val="ConsNormal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9) принятие регламента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10) образование, утверждение и изменение состава депутатских комиссий (комитетов)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налоговых льгот по налогам в соответствии с законодательством; </w:t>
      </w:r>
    </w:p>
    <w:p w:rsidR="0084448D" w:rsidRDefault="00BE64B0">
      <w:pPr>
        <w:pStyle w:val="210"/>
        <w:tabs>
          <w:tab w:val="left" w:pos="-1680"/>
        </w:tabs>
        <w:spacing w:before="0" w:after="0"/>
        <w:ind w:firstLine="851"/>
        <w:rPr>
          <w:sz w:val="24"/>
          <w:szCs w:val="24"/>
        </w:rPr>
      </w:pPr>
      <w:r>
        <w:rPr>
          <w:sz w:val="24"/>
          <w:szCs w:val="24"/>
        </w:rPr>
        <w:t xml:space="preserve">12) утверждение генерального плана </w:t>
      </w:r>
      <w:r>
        <w:rPr>
          <w:rFonts w:eastAsia="Calibri"/>
          <w:sz w:val="24"/>
          <w:szCs w:val="24"/>
        </w:rPr>
        <w:t>Ленинградского</w:t>
      </w:r>
      <w:r>
        <w:rPr>
          <w:sz w:val="24"/>
        </w:rPr>
        <w:t xml:space="preserve"> муниципального округа</w:t>
      </w:r>
      <w:r>
        <w:rPr>
          <w:sz w:val="24"/>
          <w:szCs w:val="24"/>
        </w:rPr>
        <w:t xml:space="preserve">, правил землепользования и застройки, утверждение местных нормативов градостроительного проектирования </w:t>
      </w:r>
      <w:r>
        <w:rPr>
          <w:rFonts w:eastAsia="Calibri"/>
          <w:sz w:val="24"/>
          <w:szCs w:val="24"/>
        </w:rPr>
        <w:t>Ленинградского</w:t>
      </w:r>
      <w:r>
        <w:rPr>
          <w:sz w:val="24"/>
        </w:rPr>
        <w:t xml:space="preserve"> муниципального округа</w:t>
      </w:r>
      <w:r>
        <w:rPr>
          <w:sz w:val="24"/>
          <w:szCs w:val="24"/>
        </w:rPr>
        <w:t xml:space="preserve">; </w:t>
      </w:r>
    </w:p>
    <w:p w:rsidR="0084448D" w:rsidRDefault="00BE64B0">
      <w:pPr>
        <w:tabs>
          <w:tab w:val="left" w:pos="142"/>
          <w:tab w:val="left" w:pos="560"/>
          <w:tab w:val="left" w:pos="840"/>
        </w:tabs>
        <w:ind w:firstLine="851"/>
        <w:jc w:val="both"/>
        <w:rPr>
          <w:rFonts w:eastAsia="Times New Roman"/>
        </w:rPr>
      </w:pPr>
      <w:r>
        <w:rPr>
          <w:rFonts w:eastAsia="Times New Roman"/>
        </w:rPr>
        <w:t xml:space="preserve">13) </w:t>
      </w:r>
      <w:r>
        <w:t xml:space="preserve">определение порядка установления льгот для детей дошкольного возраста, </w:t>
      </w:r>
      <w:r>
        <w:rPr>
          <w:lang w:eastAsia="ru-RU"/>
        </w:rPr>
        <w:t>обучающихся,</w:t>
      </w:r>
      <w:r>
        <w:t xml:space="preserve"> инвалидов, военнослужащих, проходящих военную службу по призыву, при организации платных мероприятий организациями культуры;</w:t>
      </w:r>
    </w:p>
    <w:p w:rsidR="0084448D" w:rsidRDefault="00BE64B0">
      <w:pPr>
        <w:ind w:firstLine="851"/>
        <w:jc w:val="both"/>
      </w:pPr>
      <w:r>
        <w:t>14) рассмотрение депутатских запросов и принятие по ним решений;</w:t>
      </w:r>
    </w:p>
    <w:p w:rsidR="0084448D" w:rsidRDefault="00BE64B0">
      <w:pPr>
        <w:pStyle w:val="211"/>
        <w:spacing w:after="0" w:line="240" w:lineRule="auto"/>
        <w:ind w:firstLine="851"/>
        <w:jc w:val="both"/>
      </w:pPr>
      <w:r>
        <w:t>15) утверждение схемы избирательных округов по выборам депутатов Совета;</w:t>
      </w:r>
    </w:p>
    <w:p w:rsidR="0084448D" w:rsidRDefault="00BE64B0">
      <w:pPr>
        <w:pStyle w:val="211"/>
        <w:spacing w:after="0" w:line="240" w:lineRule="auto"/>
        <w:ind w:firstLine="851"/>
        <w:jc w:val="both"/>
      </w:pPr>
      <w:r>
        <w:t xml:space="preserve">16) принятие решения о назначении выборов депутатов Совета </w:t>
      </w:r>
      <w:r>
        <w:rPr>
          <w:rFonts w:eastAsia="Calibri"/>
        </w:rPr>
        <w:t>Ленинградского</w:t>
      </w:r>
      <w:r>
        <w:rPr>
          <w:szCs w:val="28"/>
        </w:rPr>
        <w:t xml:space="preserve"> муниципального округа</w:t>
      </w:r>
      <w:r>
        <w:t>;</w:t>
      </w:r>
    </w:p>
    <w:p w:rsidR="0084448D" w:rsidRDefault="00BE64B0">
      <w:pPr>
        <w:pStyle w:val="211"/>
        <w:spacing w:after="0" w:line="240" w:lineRule="auto"/>
        <w:ind w:firstLine="851"/>
        <w:jc w:val="both"/>
      </w:pPr>
      <w:r>
        <w:t>17) установление порядка предоставления жилых помещений муниципального специализированного жилищного фонда;</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18)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w:t>
      </w:r>
      <w:r>
        <w:rPr>
          <w:rFonts w:ascii="Times New Roman" w:eastAsia="Calibri" w:hAnsi="Times New Roman" w:cs="Times New Roman"/>
          <w:sz w:val="24"/>
          <w:szCs w:val="24"/>
          <w:lang w:eastAsia="ru-RU" w:bidi="ar-SA"/>
        </w:rPr>
        <w:t xml:space="preserve">на территории </w:t>
      </w:r>
      <w:r>
        <w:rPr>
          <w:rFonts w:ascii="Times New Roman" w:eastAsia="Calibri" w:hAnsi="Times New Roman" w:cs="Times New Roman"/>
          <w:sz w:val="24"/>
          <w:szCs w:val="24"/>
        </w:rPr>
        <w:t>Ленинградского</w:t>
      </w:r>
      <w:r>
        <w:rPr>
          <w:rFonts w:ascii="Times New Roman" w:eastAsia="Calibri" w:hAnsi="Times New Roman" w:cs="Times New Roman"/>
          <w:sz w:val="24"/>
          <w:szCs w:val="24"/>
          <w:lang w:eastAsia="ru-RU" w:bidi="ar-SA"/>
        </w:rPr>
        <w:t xml:space="preserve"> муниципального округа, порядка ее взаимоотношений с другими</w:t>
      </w:r>
      <w:r>
        <w:rPr>
          <w:rFonts w:ascii="Times New Roman" w:hAnsi="Times New Roman" w:cs="Times New Roman"/>
          <w:sz w:val="24"/>
          <w:szCs w:val="24"/>
        </w:rPr>
        <w:t xml:space="preserve"> видами пожарной охраны;</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19) установление границ территории, на которой осуществляется территориальное общественное самоуправление, по предложению населения,</w:t>
      </w:r>
      <w:r>
        <w:rPr>
          <w:rFonts w:ascii="Times New Roman" w:eastAsia="Calibri" w:hAnsi="Times New Roman" w:cs="Times New Roman"/>
          <w:sz w:val="24"/>
          <w:szCs w:val="24"/>
          <w:lang w:eastAsia="ru-RU" w:bidi="ar-SA"/>
        </w:rPr>
        <w:t xml:space="preserve"> проживающего на данной территории</w:t>
      </w:r>
      <w:r>
        <w:rPr>
          <w:rFonts w:ascii="Times New Roman" w:hAnsi="Times New Roman" w:cs="Times New Roman"/>
          <w:sz w:val="24"/>
          <w:szCs w:val="24"/>
        </w:rPr>
        <w:t xml:space="preserve">; </w:t>
      </w:r>
    </w:p>
    <w:p w:rsidR="0084448D" w:rsidRDefault="00BE64B0">
      <w:pPr>
        <w:pStyle w:val="211"/>
        <w:spacing w:after="0" w:line="240" w:lineRule="auto"/>
        <w:ind w:firstLine="851"/>
        <w:jc w:val="both"/>
        <w:rPr>
          <w:i/>
        </w:rPr>
      </w:pPr>
      <w:r>
        <w:t>20) принятие решений о создании мест погребения, а также по переносу мест погребения в случаях, установленных законодательством;</w:t>
      </w:r>
      <w:r>
        <w:rPr>
          <w:i/>
        </w:rPr>
        <w:t xml:space="preserve"> </w:t>
      </w:r>
    </w:p>
    <w:p w:rsidR="0084448D" w:rsidRDefault="00BE64B0">
      <w:pPr>
        <w:pStyle w:val="211"/>
        <w:spacing w:after="0" w:line="240" w:lineRule="auto"/>
        <w:ind w:firstLine="851"/>
        <w:jc w:val="both"/>
      </w:pPr>
      <w:r>
        <w:t xml:space="preserve">21) утверждение положения о бюджетном процессе в </w:t>
      </w:r>
      <w:r>
        <w:rPr>
          <w:rFonts w:eastAsia="Calibri"/>
        </w:rPr>
        <w:t>Ленинградского</w:t>
      </w:r>
      <w:r>
        <w:rPr>
          <w:szCs w:val="28"/>
        </w:rPr>
        <w:t xml:space="preserve"> муниципальном округе</w:t>
      </w:r>
      <w:r>
        <w:t>;</w:t>
      </w:r>
    </w:p>
    <w:p w:rsidR="0084448D" w:rsidRDefault="00BE64B0">
      <w:pPr>
        <w:ind w:firstLine="851"/>
        <w:jc w:val="both"/>
      </w:pPr>
      <w:r>
        <w:t xml:space="preserve">22) утверждение программ комплексного развития систем коммунальной, </w:t>
      </w:r>
      <w:r>
        <w:rPr>
          <w:rFonts w:eastAsia="Calibri"/>
          <w:bCs/>
        </w:rPr>
        <w:t xml:space="preserve">транспортной, социальной </w:t>
      </w:r>
      <w:r>
        <w:t xml:space="preserve">инфраструктур </w:t>
      </w:r>
      <w:r>
        <w:rPr>
          <w:rFonts w:eastAsia="Calibri"/>
        </w:rPr>
        <w:t>Ленинградского</w:t>
      </w:r>
      <w:r>
        <w:rPr>
          <w:szCs w:val="28"/>
        </w:rPr>
        <w:t xml:space="preserve"> муниципального округа</w:t>
      </w:r>
      <w:r>
        <w:t>;</w:t>
      </w:r>
    </w:p>
    <w:p w:rsidR="0084448D" w:rsidRDefault="00BE64B0">
      <w:pPr>
        <w:ind w:firstLine="851"/>
        <w:jc w:val="both"/>
      </w:pPr>
      <w:r>
        <w:t>23) осуществления иных полномочий, отнесенных к ведению Совета законодательством и настоящим Уставом.</w:t>
      </w:r>
    </w:p>
    <w:p w:rsidR="0084448D" w:rsidRDefault="00BE64B0">
      <w:pPr>
        <w:pStyle w:val="211"/>
        <w:spacing w:after="0" w:line="240" w:lineRule="auto"/>
        <w:ind w:firstLine="851"/>
        <w:jc w:val="both"/>
      </w:pPr>
      <w:r>
        <w:t xml:space="preserve">3. Совет </w:t>
      </w:r>
      <w:r>
        <w:rPr>
          <w:rFonts w:eastAsia="Calibri"/>
        </w:rPr>
        <w:t xml:space="preserve">заслушивает ежегодные отчеты </w:t>
      </w:r>
      <w:r>
        <w:t xml:space="preserve">главы </w:t>
      </w:r>
      <w:r>
        <w:rPr>
          <w:rFonts w:eastAsia="Calibri"/>
        </w:rPr>
        <w:t>Ленинградского</w:t>
      </w:r>
      <w:r>
        <w:rPr>
          <w:szCs w:val="28"/>
        </w:rPr>
        <w:t xml:space="preserve"> муниципального округа</w:t>
      </w:r>
      <w:r>
        <w:rPr>
          <w:rFonts w:eastAsia="Calibri"/>
        </w:rPr>
        <w:t xml:space="preserve"> о результатах его деятельности, </w:t>
      </w:r>
      <w:r>
        <w:t>деятельности администрации, в том числе о решении вопросов, поставленных Советом.</w:t>
      </w:r>
    </w:p>
    <w:p w:rsidR="0084448D" w:rsidRDefault="0084448D">
      <w:pPr>
        <w:pStyle w:val="ConsNormal0"/>
        <w:ind w:firstLine="851"/>
        <w:rPr>
          <w:rFonts w:ascii="Times New Roman" w:hAnsi="Times New Roman" w:cs="Times New Roman"/>
          <w:b/>
          <w:sz w:val="24"/>
          <w:szCs w:val="24"/>
        </w:rPr>
      </w:pPr>
    </w:p>
    <w:p w:rsidR="0084448D" w:rsidRDefault="00BE64B0">
      <w:pPr>
        <w:pStyle w:val="ConsNormal0"/>
        <w:ind w:firstLine="851"/>
        <w:jc w:val="both"/>
        <w:rPr>
          <w:rFonts w:ascii="Times New Roman" w:hAnsi="Times New Roman" w:cs="Times New Roman"/>
          <w:b/>
          <w:sz w:val="24"/>
          <w:szCs w:val="24"/>
        </w:rPr>
      </w:pPr>
      <w:r>
        <w:rPr>
          <w:rFonts w:ascii="Times New Roman" w:hAnsi="Times New Roman" w:cs="Times New Roman"/>
          <w:b/>
          <w:sz w:val="24"/>
          <w:szCs w:val="24"/>
        </w:rPr>
        <w:t xml:space="preserve">Статья 30. Полномочия председателя Совета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организует работу Совета, комитетов (комиссий);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представляет Совет в отношениях с населением;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4) осуществляет руководство подготовкой сессий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формирует и подписывает повестку дня сессий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направляет поступившие в Совет проекты решений Совета и материалы к ним в комиссии (комитеты) Совета по вопросам их ведения;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7) организует обеспечение деятельности Совета, открывает и закрывает счета в банковских учреждениях, подписывает финансовые документы;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8) координирует деятельность комиссий (комитетов)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9) без доверенности представляет интересы Совета в судах, выдает доверенности от </w:t>
      </w:r>
      <w:r>
        <w:rPr>
          <w:rFonts w:ascii="Times New Roman" w:hAnsi="Times New Roman" w:cs="Times New Roman"/>
          <w:sz w:val="24"/>
          <w:szCs w:val="24"/>
        </w:rPr>
        <w:lastRenderedPageBreak/>
        <w:t>имени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11) принимает меры по обеспечению гласности и учету мнения населения в работе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12) рассматривает обращения, поступившие в Совет, ведет прием граждан;</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13) подписывает протоколы сессий Совета и решения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14) оказывает содействие депутатам Совета в осуществлении ими депутатских полномочий;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15) осуществляет иные полномочия, возложенные на него законодательством, настоящим Уставом и иными муниципальными правовыми актами.</w:t>
      </w:r>
    </w:p>
    <w:p w:rsidR="0084448D" w:rsidRDefault="0084448D">
      <w:pPr>
        <w:pStyle w:val="ConsNormal0"/>
        <w:ind w:firstLine="851"/>
        <w:rPr>
          <w:rFonts w:ascii="Times New Roman" w:hAnsi="Times New Roman" w:cs="Times New Roman"/>
          <w:b/>
          <w:sz w:val="24"/>
          <w:szCs w:val="24"/>
        </w:rPr>
      </w:pPr>
    </w:p>
    <w:p w:rsidR="0084448D" w:rsidRDefault="00BE64B0">
      <w:pPr>
        <w:pStyle w:val="ConsNormal0"/>
        <w:ind w:firstLine="851"/>
        <w:rPr>
          <w:rFonts w:ascii="Times New Roman" w:hAnsi="Times New Roman" w:cs="Times New Roman"/>
          <w:b/>
          <w:sz w:val="24"/>
          <w:szCs w:val="24"/>
        </w:rPr>
      </w:pPr>
      <w:r>
        <w:rPr>
          <w:rFonts w:ascii="Times New Roman" w:hAnsi="Times New Roman" w:cs="Times New Roman"/>
          <w:b/>
          <w:sz w:val="24"/>
          <w:szCs w:val="24"/>
        </w:rPr>
        <w:t>Статья 31. Организация работы Совета</w:t>
      </w:r>
    </w:p>
    <w:p w:rsidR="0084448D" w:rsidRDefault="00BE64B0">
      <w:pPr>
        <w:pStyle w:val="afb"/>
        <w:tabs>
          <w:tab w:val="left" w:pos="-1540"/>
        </w:tabs>
        <w:spacing w:after="0"/>
        <w:ind w:firstLine="851"/>
        <w:jc w:val="both"/>
      </w:pPr>
      <w: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84448D" w:rsidRDefault="00BE64B0">
      <w:pPr>
        <w:pStyle w:val="afb"/>
        <w:spacing w:after="0"/>
        <w:ind w:firstLine="851"/>
        <w:jc w:val="both"/>
      </w:pPr>
      <w:r>
        <w:t>2. Председатель Совета, его заместитель и депутаты Совета осуществляют свои полномочия на непостоянной основе.</w:t>
      </w:r>
    </w:p>
    <w:p w:rsidR="0084448D" w:rsidRDefault="00BE64B0">
      <w:pPr>
        <w:pStyle w:val="afb"/>
        <w:spacing w:after="0"/>
        <w:ind w:firstLine="851"/>
        <w:jc w:val="both"/>
      </w:pPr>
      <w:r>
        <w:t>3. Сессии созываются председателем Совета по мере необходимости, но не реже одного раза в три месяца.</w:t>
      </w:r>
    </w:p>
    <w:p w:rsidR="0084448D" w:rsidRDefault="00BE64B0">
      <w:pPr>
        <w:pStyle w:val="afb"/>
        <w:spacing w:after="0"/>
        <w:ind w:firstLine="851"/>
        <w:jc w:val="both"/>
      </w:pPr>
      <w:r>
        <w:t xml:space="preserve">4. О дне созыва сессии Совета в обязательном порядке информируется глава </w:t>
      </w:r>
      <w:r>
        <w:rPr>
          <w:rFonts w:eastAsia="Calibri"/>
        </w:rPr>
        <w:t>Ленинградского</w:t>
      </w:r>
      <w:r>
        <w:rPr>
          <w:szCs w:val="28"/>
        </w:rPr>
        <w:t xml:space="preserve"> муниципального округа</w:t>
      </w:r>
      <w:r>
        <w:t xml:space="preserve">. Глава </w:t>
      </w:r>
      <w:r>
        <w:rPr>
          <w:rFonts w:eastAsia="Calibri"/>
        </w:rPr>
        <w:t>Ленинградского</w:t>
      </w:r>
      <w:r>
        <w:rPr>
          <w:szCs w:val="28"/>
        </w:rPr>
        <w:t xml:space="preserve"> муниципального округа</w:t>
      </w:r>
      <w: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84448D" w:rsidRDefault="00BE64B0">
      <w:pPr>
        <w:pStyle w:val="afb"/>
        <w:spacing w:after="0"/>
        <w:ind w:firstLine="851"/>
        <w:jc w:val="both"/>
      </w:pPr>
      <w:r>
        <w:t>5. Время созыва и место проведения очередной сессии Совета, а также вопросы, вносимые на рассмотрение очередной</w:t>
      </w:r>
      <w:r>
        <w:rPr>
          <w:b/>
        </w:rPr>
        <w:t xml:space="preserve"> </w:t>
      </w:r>
      <w:r>
        <w:t xml:space="preserve">сессии, доводятся до сведения депутатов не позднее, чем за 7 дней до дня проведения сессии. </w:t>
      </w:r>
    </w:p>
    <w:p w:rsidR="0084448D" w:rsidRDefault="00BE64B0">
      <w:pPr>
        <w:pStyle w:val="afb"/>
        <w:spacing w:after="0"/>
        <w:ind w:firstLine="851"/>
        <w:jc w:val="both"/>
      </w:pPr>
      <w:r>
        <w:t xml:space="preserve">6. При получении заявления от не менее чем одной трети депутатов Совета или по письменному требованию главы </w:t>
      </w:r>
      <w:r>
        <w:rPr>
          <w:rFonts w:eastAsia="Calibri"/>
        </w:rPr>
        <w:t>Ленинградского</w:t>
      </w:r>
      <w:r>
        <w:rPr>
          <w:szCs w:val="28"/>
        </w:rPr>
        <w:t xml:space="preserve"> муниципального округа</w:t>
      </w:r>
      <w:r>
        <w:t xml:space="preserve">, председатель Совета обязан созвать внеочередную сессию Совета не позднее 7 календарных дней со дня получения заявления (требования). </w:t>
      </w:r>
    </w:p>
    <w:p w:rsidR="0084448D" w:rsidRDefault="00BE64B0">
      <w:pPr>
        <w:pStyle w:val="afb"/>
        <w:spacing w:after="0"/>
        <w:ind w:firstLine="851"/>
        <w:jc w:val="both"/>
      </w:pPr>
      <w: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84448D" w:rsidRDefault="00BE64B0">
      <w:pPr>
        <w:pStyle w:val="afb"/>
        <w:spacing w:after="0"/>
        <w:ind w:firstLine="851"/>
        <w:jc w:val="both"/>
      </w:pPr>
      <w:r>
        <w:t xml:space="preserve">8. Чрезвычайные сессии Совета созываются главой </w:t>
      </w:r>
      <w:r>
        <w:rPr>
          <w:rFonts w:eastAsia="Calibri"/>
        </w:rPr>
        <w:t>Ленинградского</w:t>
      </w:r>
      <w:r>
        <w:rPr>
          <w:szCs w:val="28"/>
        </w:rPr>
        <w:t xml:space="preserve"> муниципального округа</w:t>
      </w:r>
      <w:r>
        <w:t>, председателем Совета немедленно без предварительной подготовки документов в случаях:</w:t>
      </w:r>
    </w:p>
    <w:p w:rsidR="0084448D" w:rsidRDefault="00BE64B0">
      <w:pPr>
        <w:pStyle w:val="afb"/>
        <w:tabs>
          <w:tab w:val="left" w:pos="840"/>
        </w:tabs>
        <w:spacing w:after="0"/>
        <w:ind w:firstLine="851"/>
        <w:jc w:val="both"/>
      </w:pPr>
      <w:r>
        <w:t xml:space="preserve">введения на территории Краснодарского края или </w:t>
      </w:r>
      <w:r>
        <w:rPr>
          <w:rFonts w:eastAsia="Calibri"/>
        </w:rPr>
        <w:t>Ленинградского</w:t>
      </w:r>
      <w:r>
        <w:rPr>
          <w:szCs w:val="28"/>
        </w:rPr>
        <w:t xml:space="preserve"> муниципального округа</w:t>
      </w:r>
      <w:r>
        <w:t xml:space="preserve"> режима чрезвычайного положения;</w:t>
      </w:r>
    </w:p>
    <w:p w:rsidR="0084448D" w:rsidRDefault="00BE64B0">
      <w:pPr>
        <w:pStyle w:val="afb"/>
        <w:tabs>
          <w:tab w:val="left" w:pos="840"/>
        </w:tabs>
        <w:spacing w:after="0"/>
        <w:ind w:firstLine="851"/>
        <w:jc w:val="both"/>
      </w:pPr>
      <w:r>
        <w:t xml:space="preserve">массовых нарушений общественного порядка на территории </w:t>
      </w:r>
      <w:r>
        <w:rPr>
          <w:rFonts w:eastAsia="Calibri"/>
        </w:rPr>
        <w:t>Ленинградского</w:t>
      </w:r>
      <w:r>
        <w:rPr>
          <w:szCs w:val="28"/>
        </w:rPr>
        <w:t xml:space="preserve">  муниципального округа</w:t>
      </w:r>
      <w:r>
        <w:t>;</w:t>
      </w:r>
    </w:p>
    <w:p w:rsidR="0084448D" w:rsidRDefault="00BE64B0">
      <w:pPr>
        <w:pStyle w:val="afb"/>
        <w:spacing w:after="0"/>
        <w:ind w:firstLine="851"/>
        <w:jc w:val="both"/>
      </w:pPr>
      <w:r>
        <w:t>стихийных бедствий и иных чрезвычайных ситуаций, требующих принятия экстренных решений;</w:t>
      </w:r>
    </w:p>
    <w:p w:rsidR="0084448D" w:rsidRDefault="00BE64B0">
      <w:pPr>
        <w:pStyle w:val="afb"/>
        <w:tabs>
          <w:tab w:val="left" w:pos="-900"/>
        </w:tabs>
        <w:spacing w:after="0"/>
        <w:ind w:firstLine="851"/>
        <w:jc w:val="both"/>
      </w:pPr>
      <w:r>
        <w:rPr>
          <w:color w:val="000000"/>
          <w:lang w:eastAsia="ar-SA"/>
        </w:rPr>
        <w:t xml:space="preserve">возникновения </w:t>
      </w:r>
      <w:r>
        <w:t>неотложных ситуаций, требующих незамедлительного принятия решения Советом.</w:t>
      </w:r>
    </w:p>
    <w:p w:rsidR="0084448D" w:rsidRDefault="00BE64B0">
      <w:pPr>
        <w:pStyle w:val="afb"/>
        <w:spacing w:after="0"/>
        <w:ind w:firstLine="851"/>
        <w:jc w:val="both"/>
      </w:pPr>
      <w: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4448D" w:rsidRDefault="00BE64B0">
      <w:pPr>
        <w:pStyle w:val="afb"/>
        <w:spacing w:after="0"/>
        <w:ind w:firstLine="851"/>
        <w:jc w:val="both"/>
      </w:pPr>
      <w:r>
        <w:t>9. Совет собирается на свою первую сессию не позднее чем в трехнедельный срок со дня избрания Совета в правомочном составе.</w:t>
      </w:r>
    </w:p>
    <w:p w:rsidR="0084448D" w:rsidRDefault="00BE64B0">
      <w:pPr>
        <w:pStyle w:val="afb"/>
        <w:spacing w:after="0"/>
        <w:ind w:firstLine="851"/>
        <w:jc w:val="both"/>
      </w:pPr>
      <w:r>
        <w:t>Первую после выборов сессию созывает и готовит действующий председатель Совета.</w:t>
      </w:r>
    </w:p>
    <w:p w:rsidR="0084448D" w:rsidRDefault="00BE64B0">
      <w:pPr>
        <w:pStyle w:val="afb"/>
        <w:spacing w:after="0"/>
        <w:ind w:firstLine="851"/>
        <w:jc w:val="both"/>
      </w:pPr>
      <w:r>
        <w:t>Первую после выборов сессию до избрания председательствующего</w:t>
      </w:r>
      <w:r>
        <w:rPr>
          <w:sz w:val="28"/>
          <w:szCs w:val="28"/>
        </w:rPr>
        <w:t xml:space="preserve"> </w:t>
      </w:r>
      <w:r>
        <w:t xml:space="preserve">ведет </w:t>
      </w:r>
      <w:r>
        <w:lastRenderedPageBreak/>
        <w:t>председатель избирательной комиссии, организующей муниципальные выборы.</w:t>
      </w:r>
      <w:r>
        <w:rPr>
          <w:strike/>
        </w:rPr>
        <w:t xml:space="preserve"> </w:t>
      </w:r>
    </w:p>
    <w:p w:rsidR="0084448D" w:rsidRDefault="00BE64B0">
      <w:pPr>
        <w:pStyle w:val="afb"/>
        <w:tabs>
          <w:tab w:val="left" w:pos="-1820"/>
          <w:tab w:val="left" w:pos="-1680"/>
        </w:tabs>
        <w:spacing w:after="0"/>
        <w:ind w:firstLine="851"/>
        <w:jc w:val="both"/>
      </w:pPr>
      <w:r>
        <w:t>10. Сессии Совета проводятся открыто. Совет вправе проводить закрытые сессии в случаях, предусмотренных регламентом.</w:t>
      </w:r>
    </w:p>
    <w:p w:rsidR="0084448D" w:rsidRDefault="00BE64B0">
      <w:pPr>
        <w:widowControl/>
        <w:ind w:firstLine="851"/>
        <w:jc w:val="both"/>
        <w:rPr>
          <w:rFonts w:eastAsia="Calibri"/>
        </w:rPr>
      </w:pPr>
      <w:r>
        <w:t xml:space="preserve">11. </w:t>
      </w:r>
      <w:r>
        <w:rPr>
          <w:rFonts w:eastAsia="Calibri"/>
        </w:rPr>
        <w:t xml:space="preserve">Председательствует на сессии </w:t>
      </w:r>
      <w:r>
        <w:t>председатель Совета</w:t>
      </w:r>
      <w:r>
        <w:rPr>
          <w:rFonts w:eastAsia="Calibri"/>
        </w:rPr>
        <w:t>, в случае его отсутствия – его заместитель.</w:t>
      </w:r>
    </w:p>
    <w:p w:rsidR="0084448D" w:rsidRDefault="00BE64B0">
      <w:pPr>
        <w:pStyle w:val="ConsNormal0"/>
        <w:tabs>
          <w:tab w:val="left" w:pos="-1820"/>
        </w:tabs>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В случае отсутствия на заседании </w:t>
      </w:r>
      <w:r>
        <w:rPr>
          <w:rFonts w:ascii="Times New Roman" w:hAnsi="Times New Roman" w:cs="Times New Roman"/>
          <w:sz w:val="24"/>
          <w:szCs w:val="24"/>
        </w:rPr>
        <w:t>председателя Совета</w:t>
      </w:r>
      <w:r>
        <w:rPr>
          <w:rFonts w:ascii="Times New Roman" w:eastAsia="Calibri" w:hAnsi="Times New Roman" w:cs="Times New Roman"/>
          <w:sz w:val="24"/>
          <w:szCs w:val="24"/>
        </w:rPr>
        <w:t xml:space="preserve"> и его заместителя на сессии Совета председательствует </w:t>
      </w:r>
      <w:r>
        <w:rPr>
          <w:rFonts w:ascii="Times New Roman" w:hAnsi="Times New Roman" w:cs="Times New Roman"/>
          <w:sz w:val="24"/>
          <w:szCs w:val="24"/>
        </w:rPr>
        <w:t xml:space="preserve">депутат Совета, избранный в соответствии с Регламентом Совета </w:t>
      </w:r>
    </w:p>
    <w:p w:rsidR="0084448D" w:rsidRDefault="00BE64B0">
      <w:pPr>
        <w:pStyle w:val="ConsNormal0"/>
        <w:tabs>
          <w:tab w:val="left" w:pos="-1820"/>
        </w:tabs>
        <w:ind w:firstLine="851"/>
        <w:jc w:val="both"/>
        <w:rPr>
          <w:rFonts w:ascii="Times New Roman" w:hAnsi="Times New Roman" w:cs="Times New Roman"/>
          <w:sz w:val="24"/>
          <w:szCs w:val="24"/>
        </w:rPr>
      </w:pPr>
      <w:r>
        <w:rPr>
          <w:rFonts w:ascii="Times New Roman" w:hAnsi="Times New Roman" w:cs="Times New Roman"/>
          <w:sz w:val="24"/>
          <w:szCs w:val="24"/>
        </w:rPr>
        <w:t xml:space="preserve">12. Сессия Совета правомочна, если на ней присутствуют не менее половины от числа избранных депутатов. </w:t>
      </w:r>
    </w:p>
    <w:p w:rsidR="0084448D" w:rsidRDefault="00BE64B0">
      <w:pPr>
        <w:pStyle w:val="ConsNormal0"/>
        <w:tabs>
          <w:tab w:val="left" w:pos="-1820"/>
        </w:tabs>
        <w:ind w:firstLine="851"/>
        <w:jc w:val="both"/>
        <w:rPr>
          <w:rFonts w:ascii="Times New Roman" w:hAnsi="Times New Roman" w:cs="Times New Roman"/>
          <w:sz w:val="24"/>
          <w:szCs w:val="24"/>
        </w:rPr>
      </w:pPr>
      <w:r>
        <w:rPr>
          <w:rFonts w:ascii="Times New Roman" w:hAnsi="Times New Roman" w:cs="Times New Roman"/>
          <w:sz w:val="24"/>
          <w:szCs w:val="24"/>
        </w:rPr>
        <w:t>13. Порядок принятия решений Советом определяется настоящим Уставом и регламентом Совета.</w:t>
      </w:r>
    </w:p>
    <w:p w:rsidR="0084448D" w:rsidRDefault="00BE64B0">
      <w:pPr>
        <w:pStyle w:val="afb"/>
        <w:spacing w:after="0"/>
        <w:ind w:firstLine="851"/>
        <w:jc w:val="both"/>
      </w:pPr>
      <w: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p>
    <w:p w:rsidR="0084448D" w:rsidRDefault="0084448D">
      <w:pPr>
        <w:pStyle w:val="2"/>
        <w:keepNext w:val="0"/>
        <w:tabs>
          <w:tab w:val="clear" w:pos="576"/>
        </w:tabs>
        <w:spacing w:before="0" w:after="0"/>
        <w:ind w:left="851" w:firstLine="0"/>
        <w:jc w:val="both"/>
        <w:rPr>
          <w:rFonts w:ascii="Times New Roman" w:hAnsi="Times New Roman" w:cs="Times New Roman"/>
          <w:b w:val="0"/>
          <w:i w:val="0"/>
          <w:sz w:val="24"/>
          <w:szCs w:val="24"/>
        </w:rPr>
      </w:pPr>
    </w:p>
    <w:p w:rsidR="0084448D" w:rsidRDefault="00BE64B0">
      <w:pPr>
        <w:pStyle w:val="2"/>
        <w:keepNext w:val="0"/>
        <w:spacing w:before="0" w:after="0"/>
        <w:ind w:left="0" w:firstLine="851"/>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32. Депутатские комиссии (комитеты) Совета </w:t>
      </w:r>
    </w:p>
    <w:p w:rsidR="0084448D" w:rsidRDefault="00BE64B0">
      <w:pPr>
        <w:ind w:firstLine="851"/>
        <w:jc w:val="both"/>
      </w:pPr>
      <w:r>
        <w:t>1. Все депутаты Совета, за исключением председателя Совета, участвуют в работе комиссий (комитетов).</w:t>
      </w:r>
    </w:p>
    <w:p w:rsidR="0084448D" w:rsidRDefault="00BE64B0">
      <w:pPr>
        <w:ind w:firstLine="851"/>
        <w:jc w:val="both"/>
      </w:pPr>
      <w:r>
        <w:t>2. Структура, порядок формирования, полномочия и организация работы комиссий (комитетов) определяются регламентом Совета.</w:t>
      </w:r>
    </w:p>
    <w:p w:rsidR="0084448D" w:rsidRDefault="00BE64B0">
      <w:pPr>
        <w:ind w:firstLine="851"/>
        <w:jc w:val="both"/>
      </w:pPr>
      <w:r>
        <w:t>3. Задачи и сроки полномочий комиссий (комитетов) определяются Советом при их образовании.</w:t>
      </w:r>
    </w:p>
    <w:p w:rsidR="0084448D" w:rsidRDefault="00BE64B0">
      <w:pPr>
        <w:ind w:firstLine="851"/>
        <w:jc w:val="both"/>
      </w:pPr>
      <w:r>
        <w:t>4. Комиссии (комитеты) ответственны перед Советом и ему подотчетны.</w:t>
      </w:r>
    </w:p>
    <w:p w:rsidR="0084448D" w:rsidRDefault="0084448D">
      <w:pPr>
        <w:ind w:firstLine="851"/>
        <w:jc w:val="both"/>
        <w:rPr>
          <w:i/>
        </w:rPr>
      </w:pPr>
    </w:p>
    <w:p w:rsidR="0084448D" w:rsidRDefault="00BE64B0">
      <w:pPr>
        <w:pStyle w:val="3"/>
        <w:keepNext w:val="0"/>
        <w:ind w:firstLine="851"/>
        <w:rPr>
          <w:i w:val="0"/>
          <w:color w:val="000000"/>
        </w:rPr>
      </w:pPr>
      <w:r>
        <w:rPr>
          <w:i w:val="0"/>
          <w:color w:val="000000"/>
        </w:rPr>
        <w:t xml:space="preserve">Статья 33. Досрочное прекращение полномочий Совета </w:t>
      </w:r>
    </w:p>
    <w:p w:rsidR="0084448D" w:rsidRDefault="00BE64B0">
      <w:pPr>
        <w:tabs>
          <w:tab w:val="left" w:pos="1287"/>
        </w:tabs>
        <w:ind w:firstLine="851"/>
        <w:jc w:val="both"/>
      </w:pPr>
      <w:r>
        <w:t>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84448D" w:rsidRDefault="00BE64B0">
      <w:pPr>
        <w:tabs>
          <w:tab w:val="left" w:pos="18307"/>
        </w:tabs>
        <w:ind w:firstLine="851"/>
        <w:jc w:val="both"/>
      </w:pPr>
      <w:r>
        <w:t>Полномочия Совета также прекращаются в случае:</w:t>
      </w:r>
    </w:p>
    <w:p w:rsidR="0084448D" w:rsidRDefault="00BE64B0">
      <w:pPr>
        <w:tabs>
          <w:tab w:val="left" w:pos="2"/>
        </w:tabs>
        <w:ind w:firstLine="851"/>
        <w:jc w:val="both"/>
      </w:pPr>
      <w:r>
        <w:t>1) принятия Советом решения о самороспуске;</w:t>
      </w:r>
    </w:p>
    <w:p w:rsidR="0084448D" w:rsidRDefault="00BE64B0">
      <w:pPr>
        <w:pStyle w:val="210"/>
        <w:tabs>
          <w:tab w:val="left" w:pos="2"/>
        </w:tabs>
        <w:spacing w:before="0" w:after="0"/>
        <w:ind w:firstLine="851"/>
        <w:rPr>
          <w:sz w:val="24"/>
          <w:szCs w:val="24"/>
        </w:rPr>
      </w:pPr>
      <w:r>
        <w:rPr>
          <w:sz w:val="24"/>
          <w:szCs w:val="24"/>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4448D" w:rsidRDefault="00BE64B0">
      <w:pPr>
        <w:ind w:firstLine="851"/>
        <w:jc w:val="both"/>
      </w:pPr>
      <w:r>
        <w:t xml:space="preserve">3) преобразования </w:t>
      </w:r>
      <w:r>
        <w:rPr>
          <w:rFonts w:eastAsia="Calibri"/>
        </w:rPr>
        <w:t>Ленинградского</w:t>
      </w:r>
      <w:r>
        <w:rPr>
          <w:szCs w:val="28"/>
        </w:rPr>
        <w:t xml:space="preserve"> муниципального округа</w:t>
      </w:r>
      <w:r>
        <w:t xml:space="preserve">,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Ленинградского</w:t>
      </w:r>
      <w:r>
        <w:rPr>
          <w:szCs w:val="28"/>
        </w:rPr>
        <w:t xml:space="preserve"> муниципального округа</w:t>
      </w:r>
      <w:r>
        <w:t>;</w:t>
      </w:r>
    </w:p>
    <w:p w:rsidR="0084448D" w:rsidRDefault="00BE64B0">
      <w:pPr>
        <w:pStyle w:val="311"/>
        <w:ind w:firstLine="851"/>
        <w:jc w:val="both"/>
      </w:pPr>
      <w:r>
        <w:t>4)</w:t>
      </w:r>
      <w:r>
        <w:rPr>
          <w:b/>
          <w:i/>
        </w:rPr>
        <w:t xml:space="preserve"> </w:t>
      </w:r>
      <w: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4448D" w:rsidRDefault="00BE64B0">
      <w:pPr>
        <w:ind w:firstLine="851"/>
        <w:jc w:val="both"/>
        <w:rPr>
          <w:i/>
          <w:u w:val="single"/>
        </w:rPr>
      </w:pPr>
      <w:r>
        <w:t>5) нарушения срока издания муниципального правового акта, требуемого для реализации решения, принятого путем прямого волеизъявления граждан.</w:t>
      </w:r>
      <w:r>
        <w:rPr>
          <w:i/>
        </w:rPr>
        <w:t xml:space="preserve"> </w:t>
      </w:r>
    </w:p>
    <w:p w:rsidR="0084448D" w:rsidRDefault="00BE64B0">
      <w:pPr>
        <w:pStyle w:val="17"/>
        <w:ind w:firstLine="851"/>
        <w:jc w:val="both"/>
        <w:rPr>
          <w:rFonts w:ascii="Times New Roman" w:hAnsi="Times New Roman"/>
          <w:sz w:val="24"/>
        </w:rPr>
      </w:pPr>
      <w:r>
        <w:rPr>
          <w:rFonts w:ascii="Times New Roman" w:hAnsi="Times New Roman"/>
          <w:sz w:val="24"/>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 </w:t>
      </w:r>
    </w:p>
    <w:p w:rsidR="0084448D" w:rsidRDefault="00BE64B0">
      <w:pPr>
        <w:pStyle w:val="17"/>
        <w:ind w:firstLine="851"/>
        <w:jc w:val="both"/>
        <w:rPr>
          <w:rFonts w:ascii="Times New Roman" w:hAnsi="Times New Roman"/>
          <w:sz w:val="24"/>
        </w:rPr>
      </w:pPr>
      <w:r>
        <w:rPr>
          <w:rFonts w:ascii="Times New Roman" w:hAnsi="Times New Roman"/>
          <w:sz w:val="24"/>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4448D" w:rsidRDefault="00BE64B0">
      <w:pPr>
        <w:pStyle w:val="17"/>
        <w:ind w:firstLine="851"/>
        <w:jc w:val="both"/>
        <w:rPr>
          <w:rFonts w:ascii="Times New Roman" w:hAnsi="Times New Roman"/>
          <w:sz w:val="24"/>
        </w:rPr>
      </w:pPr>
      <w:r>
        <w:rPr>
          <w:rFonts w:ascii="Times New Roman" w:hAnsi="Times New Roman"/>
          <w:sz w:val="24"/>
        </w:rPr>
        <w:t xml:space="preserve">3. Заявление о самороспуске подлежит рассмотрению на очередной либо на внеочередной сессии Совета </w:t>
      </w:r>
      <w:r>
        <w:rPr>
          <w:rFonts w:ascii="Times New Roman" w:eastAsia="Calibri" w:hAnsi="Times New Roman"/>
          <w:sz w:val="24"/>
        </w:rPr>
        <w:t>Ленинградского</w:t>
      </w:r>
      <w:r>
        <w:rPr>
          <w:rFonts w:ascii="Times New Roman" w:hAnsi="Times New Roman"/>
          <w:sz w:val="24"/>
        </w:rPr>
        <w:t xml:space="preserve"> муниципального округа, но не позднее одного месяца со дня его поступления в Совет </w:t>
      </w:r>
      <w:r>
        <w:rPr>
          <w:rFonts w:ascii="Times New Roman" w:eastAsia="Calibri" w:hAnsi="Times New Roman"/>
          <w:sz w:val="24"/>
        </w:rPr>
        <w:t>Ленинградского</w:t>
      </w:r>
      <w:r>
        <w:rPr>
          <w:rFonts w:ascii="Times New Roman" w:hAnsi="Times New Roman"/>
          <w:sz w:val="24"/>
        </w:rPr>
        <w:t xml:space="preserve"> муниципального округа.</w:t>
      </w:r>
    </w:p>
    <w:p w:rsidR="0084448D" w:rsidRDefault="00BE64B0">
      <w:pPr>
        <w:pStyle w:val="17"/>
        <w:ind w:firstLine="851"/>
        <w:jc w:val="both"/>
        <w:rPr>
          <w:rFonts w:ascii="Times New Roman" w:hAnsi="Times New Roman"/>
          <w:sz w:val="24"/>
        </w:rPr>
      </w:pPr>
      <w:r>
        <w:rPr>
          <w:rFonts w:ascii="Times New Roman" w:hAnsi="Times New Roman"/>
          <w:sz w:val="24"/>
        </w:rPr>
        <w:t xml:space="preserve">4. Продолжительность рассмотрения вопроса о самороспуске Совета </w:t>
      </w:r>
      <w:r>
        <w:rPr>
          <w:rFonts w:ascii="Times New Roman" w:eastAsia="Calibri" w:hAnsi="Times New Roman"/>
          <w:sz w:val="24"/>
        </w:rPr>
        <w:t>Ленинградского</w:t>
      </w:r>
      <w:r>
        <w:rPr>
          <w:rFonts w:ascii="Times New Roman" w:hAnsi="Times New Roman"/>
          <w:sz w:val="24"/>
        </w:rPr>
        <w:t xml:space="preserve"> муниципального округа должна гарантировать возможность всестороннего </w:t>
      </w:r>
      <w:r>
        <w:rPr>
          <w:rFonts w:ascii="Times New Roman" w:hAnsi="Times New Roman"/>
          <w:sz w:val="24"/>
        </w:rPr>
        <w:lastRenderedPageBreak/>
        <w:t>и объективного обсуждения всех обстоятельств и обоснований инициативы самороспуска.</w:t>
      </w:r>
    </w:p>
    <w:p w:rsidR="0084448D" w:rsidRDefault="00BE64B0">
      <w:pPr>
        <w:pStyle w:val="17"/>
        <w:ind w:firstLine="851"/>
        <w:jc w:val="both"/>
        <w:rPr>
          <w:rFonts w:ascii="Times New Roman" w:hAnsi="Times New Roman"/>
          <w:sz w:val="24"/>
        </w:rPr>
      </w:pPr>
      <w:r>
        <w:rPr>
          <w:rFonts w:ascii="Times New Roman" w:hAnsi="Times New Roman"/>
          <w:sz w:val="24"/>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4448D" w:rsidRDefault="00BE64B0">
      <w:pPr>
        <w:pStyle w:val="210"/>
        <w:spacing w:before="0" w:after="0"/>
        <w:ind w:firstLine="851"/>
        <w:rPr>
          <w:sz w:val="24"/>
          <w:szCs w:val="24"/>
        </w:rPr>
      </w:pPr>
      <w:r>
        <w:rPr>
          <w:sz w:val="24"/>
          <w:szCs w:val="24"/>
        </w:rPr>
        <w:t>6. Досрочное прекращение полномочий Совета влечет досрочное прекращение полномочий депутатов Совета.</w:t>
      </w:r>
    </w:p>
    <w:p w:rsidR="0084448D" w:rsidRDefault="00BE64B0">
      <w:pPr>
        <w:pStyle w:val="210"/>
        <w:spacing w:before="0" w:after="0"/>
        <w:ind w:firstLine="851"/>
        <w:rPr>
          <w:sz w:val="24"/>
          <w:szCs w:val="24"/>
        </w:rPr>
      </w:pPr>
      <w:r>
        <w:rPr>
          <w:sz w:val="24"/>
          <w:szCs w:val="24"/>
        </w:rPr>
        <w:t xml:space="preserve">7. В случае досрочного прекращения </w:t>
      </w:r>
      <w:r>
        <w:rPr>
          <w:rFonts w:eastAsia="Times New Roman"/>
          <w:sz w:val="24"/>
          <w:szCs w:val="24"/>
        </w:rPr>
        <w:t>полномочий Совета или его самороспуска</w:t>
      </w:r>
      <w:r>
        <w:rPr>
          <w:sz w:val="24"/>
          <w:szCs w:val="24"/>
        </w:rPr>
        <w:t>, выборы депутатов Совета</w:t>
      </w:r>
      <w:r>
        <w:rPr>
          <w:b/>
          <w:sz w:val="24"/>
          <w:szCs w:val="24"/>
        </w:rPr>
        <w:t xml:space="preserve"> </w:t>
      </w:r>
      <w:r>
        <w:rPr>
          <w:sz w:val="24"/>
          <w:szCs w:val="24"/>
        </w:rPr>
        <w:t>нового созыва назначаются и проводятся в соответствии с законодательством.</w:t>
      </w:r>
    </w:p>
    <w:p w:rsidR="0084448D" w:rsidRDefault="0084448D">
      <w:pPr>
        <w:ind w:firstLine="851"/>
        <w:jc w:val="both"/>
        <w:rPr>
          <w:b/>
        </w:rPr>
      </w:pPr>
    </w:p>
    <w:p w:rsidR="0084448D" w:rsidRDefault="00BE64B0">
      <w:pPr>
        <w:ind w:firstLine="851"/>
        <w:jc w:val="both"/>
        <w:rPr>
          <w:b/>
          <w:color w:val="000000"/>
        </w:rPr>
      </w:pPr>
      <w:r>
        <w:rPr>
          <w:b/>
        </w:rPr>
        <w:t xml:space="preserve">Статья 34. Глава </w:t>
      </w:r>
      <w:r>
        <w:rPr>
          <w:rFonts w:eastAsia="Calibri"/>
          <w:b/>
          <w:bCs/>
        </w:rPr>
        <w:t>Ленинградского</w:t>
      </w:r>
      <w:r>
        <w:rPr>
          <w:b/>
          <w:bCs/>
          <w:szCs w:val="28"/>
        </w:rPr>
        <w:t xml:space="preserve"> </w:t>
      </w:r>
      <w:r>
        <w:rPr>
          <w:b/>
          <w:szCs w:val="28"/>
        </w:rPr>
        <w:t>муниципального округа</w:t>
      </w:r>
    </w:p>
    <w:p w:rsidR="0084448D" w:rsidRDefault="00BE64B0">
      <w:pPr>
        <w:pStyle w:val="ConsNormal0"/>
        <w:tabs>
          <w:tab w:val="left" w:pos="-1820"/>
        </w:tabs>
        <w:ind w:firstLine="851"/>
        <w:jc w:val="both"/>
        <w:rPr>
          <w:rFonts w:ascii="Times New Roman" w:hAnsi="Times New Roman" w:cs="Times New Roman"/>
          <w:sz w:val="24"/>
          <w:szCs w:val="24"/>
        </w:rPr>
      </w:pPr>
      <w:r>
        <w:rPr>
          <w:rFonts w:ascii="Times New Roman" w:hAnsi="Times New Roman" w:cs="Times New Roman"/>
          <w:sz w:val="24"/>
          <w:szCs w:val="24"/>
        </w:rPr>
        <w:t xml:space="preserve">1.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4448D" w:rsidRDefault="00BE64B0">
      <w:pPr>
        <w:pStyle w:val="ConsNormal0"/>
        <w:tabs>
          <w:tab w:val="left" w:pos="-1820"/>
        </w:tabs>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возглавляет администрацию.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исполняет свои полномочия на постоянной основе.</w:t>
      </w:r>
    </w:p>
    <w:p w:rsidR="0084448D" w:rsidRDefault="00BE64B0">
      <w:pPr>
        <w:pStyle w:val="ConsNormal0"/>
        <w:tabs>
          <w:tab w:val="left" w:pos="840"/>
        </w:tabs>
        <w:ind w:firstLine="851"/>
        <w:jc w:val="both"/>
        <w:rPr>
          <w:rFonts w:ascii="Times New Roman" w:hAnsi="Times New Roman" w:cs="Times New Roman"/>
          <w:sz w:val="24"/>
          <w:szCs w:val="24"/>
        </w:rPr>
      </w:pPr>
      <w:r>
        <w:rPr>
          <w:rFonts w:ascii="Times New Roman" w:hAnsi="Times New Roman" w:cs="Times New Roman"/>
          <w:sz w:val="24"/>
          <w:szCs w:val="24"/>
        </w:rPr>
        <w:t xml:space="preserve">Наименования «глава муниципального образования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муниципальный округ Краснодарского края», «глава администрации муниципального образования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муниципальный округ Краснодарского края»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равнозначны.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подконтролен и подотчетен непосредственно населению муниципального образования и Совету.</w:t>
      </w:r>
    </w:p>
    <w:p w:rsidR="0084448D" w:rsidRDefault="00BE64B0">
      <w:pPr>
        <w:ind w:firstLine="851"/>
        <w:jc w:val="both"/>
      </w:pPr>
      <w:r>
        <w:t>4.</w:t>
      </w:r>
      <w:r>
        <w:rPr>
          <w:rFonts w:eastAsia="Calibri"/>
        </w:rPr>
        <w:t xml:space="preserve"> </w:t>
      </w:r>
      <w:r>
        <w:t xml:space="preserve">Глава </w:t>
      </w:r>
      <w:r>
        <w:rPr>
          <w:rFonts w:eastAsia="Calibri"/>
        </w:rPr>
        <w:t>Ленинградского</w:t>
      </w:r>
      <w:r>
        <w:t xml:space="preserve"> муниципального округа</w:t>
      </w:r>
      <w:r>
        <w:rPr>
          <w:color w:val="000000"/>
        </w:rPr>
        <w:t xml:space="preserve"> </w:t>
      </w:r>
      <w:r>
        <w:t xml:space="preserve">избирается тайным голосованием </w:t>
      </w:r>
      <w:r>
        <w:rPr>
          <w:bCs/>
        </w:rPr>
        <w:t xml:space="preserve">Советом из числа кандидатов, представленных конкурсной комиссией по результатам конкурса, </w:t>
      </w:r>
      <w:r>
        <w:t xml:space="preserve">сроком на 5 лет. Решение об избрании главы </w:t>
      </w:r>
      <w:r>
        <w:rPr>
          <w:rFonts w:eastAsia="Calibri"/>
        </w:rPr>
        <w:t>Ленинградского</w:t>
      </w:r>
      <w:r>
        <w:t xml:space="preserve"> муниципального округа принимается большинством голосов от установленного числа депутатов.</w:t>
      </w:r>
    </w:p>
    <w:p w:rsidR="0084448D" w:rsidRDefault="00BE64B0">
      <w:pPr>
        <w:widowControl/>
        <w:ind w:firstLine="851"/>
        <w:jc w:val="both"/>
      </w:pPr>
      <w:r>
        <w:rPr>
          <w:rFonts w:eastAsia="Calibri"/>
        </w:rPr>
        <w:t xml:space="preserve">Решение о назначении </w:t>
      </w:r>
      <w:r>
        <w:rPr>
          <w:bCs/>
        </w:rPr>
        <w:t xml:space="preserve">конкурса по отбору кандидатур на должность главы </w:t>
      </w:r>
      <w:r>
        <w:rPr>
          <w:rFonts w:eastAsia="Calibri"/>
        </w:rPr>
        <w:t>Ленинградского</w:t>
      </w:r>
      <w:r>
        <w:t xml:space="preserve"> муниципального округа</w:t>
      </w:r>
      <w:r>
        <w:rPr>
          <w:bCs/>
        </w:rPr>
        <w:t xml:space="preserve"> </w:t>
      </w:r>
      <w:r>
        <w:rPr>
          <w:rFonts w:eastAsia="Calibri"/>
        </w:rPr>
        <w:t>принимается Советом не позднее чем за 60 дней до дня истечения срока полномочий Ленинградского</w:t>
      </w:r>
      <w:r>
        <w:t xml:space="preserve"> муниципального округа</w:t>
      </w:r>
      <w:r>
        <w:rPr>
          <w:rFonts w:eastAsia="Calibri"/>
        </w:rPr>
        <w:t>.</w:t>
      </w:r>
    </w:p>
    <w:p w:rsidR="0084448D" w:rsidRDefault="00BE64B0">
      <w:pPr>
        <w:ind w:firstLine="851"/>
        <w:jc w:val="both"/>
        <w:rPr>
          <w:bCs/>
        </w:rPr>
      </w:pPr>
      <w:r>
        <w:rPr>
          <w:bCs/>
        </w:rPr>
        <w:t xml:space="preserve">Порядок проведения конкурса по отбору кандидатур на должность главы </w:t>
      </w:r>
      <w:r>
        <w:rPr>
          <w:rFonts w:eastAsia="Calibri"/>
        </w:rPr>
        <w:t>Ленинградского</w:t>
      </w:r>
      <w:r>
        <w:t xml:space="preserve"> муниципального округа</w:t>
      </w:r>
      <w:r>
        <w:rPr>
          <w:bCs/>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4448D" w:rsidRDefault="00BE64B0">
      <w:pPr>
        <w:ind w:firstLine="851"/>
        <w:jc w:val="both"/>
        <w:rPr>
          <w:bCs/>
        </w:rPr>
      </w:pPr>
      <w:r>
        <w:rPr>
          <w:bCs/>
        </w:rPr>
        <w:t xml:space="preserve">Общее число членов конкурсной комиссии в </w:t>
      </w:r>
      <w:r>
        <w:rPr>
          <w:rFonts w:eastAsia="Calibri"/>
        </w:rPr>
        <w:t>Ленинградском</w:t>
      </w:r>
      <w:r>
        <w:t xml:space="preserve"> муниципальном округе</w:t>
      </w:r>
      <w:r>
        <w:rPr>
          <w:bCs/>
        </w:rPr>
        <w:t xml:space="preserve"> устанавливается Советом.</w:t>
      </w:r>
    </w:p>
    <w:p w:rsidR="0084448D" w:rsidRDefault="00BE64B0">
      <w:pPr>
        <w:widowControl/>
        <w:ind w:firstLine="851"/>
        <w:jc w:val="both"/>
        <w:rPr>
          <w:bCs/>
        </w:rPr>
      </w:pPr>
      <w:r>
        <w:rPr>
          <w:rFonts w:eastAsia="Calibri"/>
          <w:bCs/>
          <w:lang w:eastAsia="ru-RU"/>
        </w:rPr>
        <w:t xml:space="preserve">Кандидатом на должность главы </w:t>
      </w:r>
      <w:r>
        <w:rPr>
          <w:rFonts w:eastAsia="Calibri"/>
        </w:rPr>
        <w:t>Ленинградского</w:t>
      </w:r>
      <w:r>
        <w:t xml:space="preserve"> муниципального округа</w:t>
      </w:r>
      <w:r>
        <w:rPr>
          <w:rFonts w:eastAsia="Calibri"/>
          <w:bCs/>
          <w:lang w:eastAsia="ru-RU"/>
        </w:rPr>
        <w:t xml:space="preserve"> может быть зарегистрирован гражданин, который на день проведения конкурса не имеет в соответствии с Федеральным </w:t>
      </w:r>
      <w:hyperlink r:id="rId21" w:tooltip="consultantplus://offline/ref=D1B110EDB7D238E9706197607E373609A8B158C5642D15FA58A38A993CCBhBN" w:history="1">
        <w:r>
          <w:rPr>
            <w:rFonts w:eastAsia="Calibri"/>
            <w:bCs/>
            <w:lang w:eastAsia="ru-RU"/>
          </w:rPr>
          <w:t>законом</w:t>
        </w:r>
      </w:hyperlink>
      <w:r>
        <w:rPr>
          <w:rFonts w:eastAsia="Calibri"/>
          <w:bCs/>
          <w:lang w:eastAsia="ru-RU"/>
        </w:rPr>
        <w:t xml:space="preserve">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4448D" w:rsidRDefault="00BE64B0">
      <w:pPr>
        <w:widowControl/>
        <w:ind w:firstLine="851"/>
        <w:jc w:val="both"/>
        <w:rPr>
          <w:bCs/>
        </w:rPr>
      </w:pPr>
      <w:r>
        <w:rPr>
          <w:rFonts w:eastAsia="Calibri"/>
          <w:bCs/>
          <w:lang w:eastAsia="ru-RU"/>
        </w:rPr>
        <w:t xml:space="preserve">Совету для проведения голосования по кандидатурам на должность главы </w:t>
      </w:r>
      <w:r>
        <w:rPr>
          <w:rFonts w:eastAsia="Calibri"/>
        </w:rPr>
        <w:t>Ленинградского</w:t>
      </w:r>
      <w:r>
        <w:t xml:space="preserve"> муниципального округа</w:t>
      </w:r>
      <w:r>
        <w:rPr>
          <w:rFonts w:eastAsia="Calibri"/>
          <w:bCs/>
          <w:lang w:eastAsia="ru-RU"/>
        </w:rPr>
        <w:t xml:space="preserve"> представляется не менее двух зарегистрированных конкурсной комиссией кандидатов.</w:t>
      </w:r>
    </w:p>
    <w:p w:rsidR="0084448D" w:rsidRDefault="00BE64B0">
      <w:pPr>
        <w:widowControl/>
        <w:ind w:firstLine="851"/>
        <w:jc w:val="both"/>
        <w:rPr>
          <w:rFonts w:eastAsia="Calibri"/>
        </w:rPr>
      </w:pPr>
      <w:r>
        <w:t xml:space="preserve">Решение об избрании главы </w:t>
      </w:r>
      <w:r>
        <w:rPr>
          <w:rFonts w:eastAsia="Calibri"/>
        </w:rPr>
        <w:t>Ленинградского</w:t>
      </w:r>
      <w:r>
        <w:t xml:space="preserve"> муниципального округа принимается после проведения конкурса в срок, установленный Регламентом Совета.</w:t>
      </w:r>
    </w:p>
    <w:p w:rsidR="0084448D" w:rsidRDefault="00BE64B0">
      <w:pPr>
        <w:pStyle w:val="ConsNormal0"/>
        <w:tabs>
          <w:tab w:val="left" w:pos="840"/>
        </w:tabs>
        <w:ind w:firstLine="851"/>
        <w:jc w:val="both"/>
        <w:rPr>
          <w:rFonts w:ascii="Times New Roman" w:hAnsi="Times New Roman" w:cs="Times New Roman"/>
          <w:sz w:val="24"/>
          <w:szCs w:val="24"/>
        </w:rPr>
      </w:pPr>
      <w:r>
        <w:rPr>
          <w:rFonts w:ascii="Times New Roman" w:hAnsi="Times New Roman" w:cs="Times New Roman"/>
          <w:sz w:val="24"/>
          <w:szCs w:val="24"/>
        </w:rPr>
        <w:t xml:space="preserve">5. Главой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может быть избран гражданин Российской Федерации, достигший возраста 21 года.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Normal0"/>
        <w:tabs>
          <w:tab w:val="left" w:pos="840"/>
        </w:tabs>
        <w:ind w:firstLine="851"/>
        <w:jc w:val="both"/>
        <w:rPr>
          <w:rFonts w:ascii="Tinos" w:hAnsi="Tinos" w:cs="Tinos"/>
          <w:sz w:val="24"/>
          <w:szCs w:val="24"/>
          <w:highlight w:val="yellow"/>
        </w:rPr>
      </w:pPr>
      <w:r>
        <w:rPr>
          <w:rFonts w:ascii="Tinos" w:eastAsia="Tinos" w:hAnsi="Tinos" w:cs="Tinos"/>
          <w:sz w:val="24"/>
          <w:szCs w:val="24"/>
        </w:rPr>
        <w:t>6. Вступление в должность главы</w:t>
      </w:r>
      <w:r>
        <w:rPr>
          <w:rFonts w:ascii="Tinos" w:eastAsia="Tinos" w:hAnsi="Tinos" w:cs="Tinos"/>
          <w:color w:val="000000"/>
          <w:sz w:val="24"/>
          <w:szCs w:val="24"/>
        </w:rPr>
        <w:t xml:space="preserve"> </w:t>
      </w:r>
      <w:r>
        <w:rPr>
          <w:rFonts w:ascii="Tinos" w:eastAsia="Tinos" w:hAnsi="Tinos" w:cs="Tinos"/>
          <w:sz w:val="24"/>
          <w:szCs w:val="24"/>
        </w:rPr>
        <w:t xml:space="preserve">Ленинградского муниципального округа </w:t>
      </w:r>
      <w:r>
        <w:rPr>
          <w:rFonts w:ascii="Tinos" w:eastAsia="Tinos" w:hAnsi="Tinos" w:cs="Tinos"/>
          <w:sz w:val="24"/>
          <w:szCs w:val="24"/>
        </w:rPr>
        <w:lastRenderedPageBreak/>
        <w:t xml:space="preserve">осуществляется не позднее трех недель со дня избрания в торжественной обстановке на сессии Совета </w:t>
      </w:r>
      <w:r>
        <w:rPr>
          <w:rFonts w:ascii="Tinos" w:eastAsia="Tinos" w:hAnsi="Tinos" w:cs="Tinos"/>
          <w:sz w:val="24"/>
          <w:szCs w:val="24"/>
          <w:highlight w:val="yellow"/>
        </w:rPr>
        <w:t xml:space="preserve">в присутствии депутатов Совета, почетных граждан Ленинградского муниципального округа, приглашенных представителей общественных и других организаций. </w:t>
      </w:r>
    </w:p>
    <w:p w:rsidR="0084448D" w:rsidRDefault="00BE64B0">
      <w:pPr>
        <w:ind w:firstLine="851"/>
        <w:jc w:val="both"/>
        <w:rPr>
          <w:rFonts w:ascii="Tinos" w:hAnsi="Tinos" w:cs="Tinos"/>
          <w:color w:val="000000"/>
          <w:sz w:val="28"/>
          <w:szCs w:val="28"/>
          <w:highlight w:val="yellow"/>
        </w:rPr>
      </w:pPr>
      <w:r>
        <w:rPr>
          <w:rFonts w:ascii="Tinos" w:eastAsia="Tinos" w:hAnsi="Tinos" w:cs="Tinos"/>
          <w:color w:val="000000"/>
          <w:highlight w:val="yellow"/>
        </w:rPr>
        <w:t xml:space="preserve">7. При вступлении в должность глава </w:t>
      </w:r>
      <w:r>
        <w:rPr>
          <w:rFonts w:ascii="Tinos" w:eastAsia="Tinos" w:hAnsi="Tinos" w:cs="Tinos"/>
          <w:highlight w:val="yellow"/>
        </w:rPr>
        <w:t>Ленинградского муниципального округа</w:t>
      </w:r>
      <w:r>
        <w:rPr>
          <w:rFonts w:ascii="Tinos" w:eastAsia="Tinos" w:hAnsi="Tinos" w:cs="Tinos"/>
          <w:color w:val="000000"/>
          <w:highlight w:val="yellow"/>
        </w:rPr>
        <w:t xml:space="preserve"> приносит присягу:</w:t>
      </w:r>
    </w:p>
    <w:p w:rsidR="0084448D" w:rsidRDefault="00BE64B0">
      <w:pPr>
        <w:ind w:firstLine="851"/>
        <w:jc w:val="both"/>
        <w:rPr>
          <w:rFonts w:ascii="Tinos" w:hAnsi="Tinos" w:cs="Tinos"/>
          <w:highlight w:val="yellow"/>
        </w:rPr>
      </w:pPr>
      <w:r>
        <w:rPr>
          <w:rFonts w:ascii="Tinos" w:eastAsia="Tinos" w:hAnsi="Tinos" w:cs="Tinos"/>
          <w:color w:val="000000"/>
          <w:highlight w:val="yellow"/>
        </w:rPr>
        <w:t xml:space="preserve">«Вступая в должность главы муниципального образования </w:t>
      </w:r>
      <w:r>
        <w:rPr>
          <w:rFonts w:ascii="Tinos" w:eastAsia="Tinos" w:hAnsi="Tinos" w:cs="Tinos"/>
          <w:highlight w:val="yellow"/>
        </w:rPr>
        <w:t>Ленинградский муниципальный округ Краснодарского края</w:t>
      </w:r>
      <w:r>
        <w:rPr>
          <w:rFonts w:ascii="Tinos" w:eastAsia="Tinos" w:hAnsi="Tinos" w:cs="Tinos"/>
          <w:color w:val="000000"/>
          <w:highlight w:val="yellow"/>
        </w:rPr>
        <w:t xml:space="preserve"> торжественно клянусь уважать и защищать права и свободы жителей муниципального образования </w:t>
      </w:r>
      <w:r>
        <w:rPr>
          <w:rFonts w:ascii="Tinos" w:eastAsia="Tinos" w:hAnsi="Tinos" w:cs="Tinos"/>
          <w:highlight w:val="yellow"/>
        </w:rPr>
        <w:t>Ленинградский муниципальный округ Краснодарского края</w:t>
      </w:r>
      <w:r>
        <w:rPr>
          <w:rFonts w:ascii="Tinos" w:eastAsia="Tinos" w:hAnsi="Tinos" w:cs="Tinos"/>
          <w:color w:val="000000"/>
          <w:highlight w:val="yellow"/>
        </w:rPr>
        <w:t xml:space="preserve">, добросовестно выполнять возложенные на меня обязанности, соблюдать Конституцию Российской Федерации, законы Российской Федерации и Краснодарского края, Устав муниципального образования </w:t>
      </w:r>
      <w:r>
        <w:rPr>
          <w:rFonts w:ascii="Tinos" w:eastAsia="Tinos" w:hAnsi="Tinos" w:cs="Tinos"/>
          <w:highlight w:val="yellow"/>
        </w:rPr>
        <w:t>Ленинградский муниципальный округ Краснодарского края</w:t>
      </w:r>
      <w:r>
        <w:rPr>
          <w:rFonts w:ascii="Tinos" w:eastAsia="Tinos" w:hAnsi="Tinos" w:cs="Tinos"/>
          <w:color w:val="000000"/>
          <w:highlight w:val="yellow"/>
        </w:rPr>
        <w:t>, верно служить муниципальному образованию Ленинградский муниципальный округ Краснодарского края и его жителям.».</w:t>
      </w:r>
    </w:p>
    <w:p w:rsidR="0084448D" w:rsidRDefault="00BE64B0">
      <w:pPr>
        <w:ind w:firstLine="851"/>
        <w:jc w:val="both"/>
        <w:rPr>
          <w:rFonts w:ascii="Tinos" w:hAnsi="Tinos" w:cs="Tinos"/>
          <w:color w:val="000000"/>
          <w:highlight w:val="yellow"/>
        </w:rPr>
      </w:pPr>
      <w:r>
        <w:rPr>
          <w:rFonts w:ascii="Tinos" w:eastAsia="Tinos" w:hAnsi="Tinos" w:cs="Tinos"/>
          <w:highlight w:val="yellow"/>
        </w:rPr>
        <w:t xml:space="preserve">Текст присяги подписывается главой </w:t>
      </w:r>
      <w:r>
        <w:rPr>
          <w:rFonts w:ascii="Tinos" w:eastAsia="Tinos" w:hAnsi="Tinos" w:cs="Tinos"/>
          <w:color w:val="000000"/>
          <w:highlight w:val="yellow"/>
        </w:rPr>
        <w:t xml:space="preserve">муниципального образования </w:t>
      </w:r>
      <w:r>
        <w:rPr>
          <w:rFonts w:ascii="Tinos" w:eastAsia="Tinos" w:hAnsi="Tinos" w:cs="Tinos"/>
          <w:highlight w:val="yellow"/>
        </w:rPr>
        <w:t>Ленинградский муниципальный округ Краснодарского края и передается на хранение в Совет.</w:t>
      </w:r>
    </w:p>
    <w:p w:rsidR="0084448D" w:rsidRDefault="00BE64B0">
      <w:pPr>
        <w:ind w:firstLine="851"/>
        <w:jc w:val="both"/>
      </w:pPr>
      <w:r>
        <w:rPr>
          <w:rFonts w:ascii="Tinos" w:eastAsia="Tinos" w:hAnsi="Tinos" w:cs="Tinos"/>
        </w:rPr>
        <w:t>8. В трехмесячный срок после вступления в должность глава Ленинградского муниципального округа представляет населению Ленинградского муниципального округа программу деятельности в качестве главы исполнительн</w:t>
      </w:r>
      <w:r>
        <w:t xml:space="preserve">ой власти, которая публикуется в средствах массовой информации и размещается на официальном сайте администрации. </w:t>
      </w:r>
    </w:p>
    <w:p w:rsidR="0084448D" w:rsidRDefault="00BE64B0">
      <w:pPr>
        <w:widowControl/>
        <w:ind w:firstLine="709"/>
        <w:jc w:val="both"/>
        <w:rPr>
          <w:rFonts w:eastAsia="Calibri"/>
          <w:lang w:eastAsia="ru-RU"/>
        </w:rPr>
      </w:pPr>
      <w:r>
        <w:rPr>
          <w:rFonts w:eastAsia="Calibri"/>
          <w:lang w:eastAsia="ru-RU"/>
        </w:rPr>
        <w:t xml:space="preserve">9. Глава </w:t>
      </w:r>
      <w:r>
        <w:rPr>
          <w:rFonts w:eastAsia="Calibri"/>
        </w:rPr>
        <w:t>Ленинградского</w:t>
      </w:r>
      <w:r>
        <w:t xml:space="preserve"> муниципального округа</w:t>
      </w:r>
      <w:r>
        <w:rPr>
          <w:rFonts w:eastAsia="Calibri"/>
          <w:lang w:eastAsia="ru-RU"/>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eastAsia="Calibri"/>
        </w:rPr>
        <w:t>Ленинградского</w:t>
      </w:r>
      <w:r>
        <w:t xml:space="preserve"> муниципального округа</w:t>
      </w:r>
      <w:r>
        <w:rPr>
          <w:rFonts w:eastAsia="Calibri"/>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t>Федеральным законом от 6 октября 2003 г. № 131-ФЗ «Об общих принципах организации местного самоуправления в Российской Федерации»</w:t>
      </w:r>
      <w:r>
        <w:rPr>
          <w:rFonts w:eastAsia="Calibri"/>
          <w:lang w:eastAsia="ru-RU"/>
        </w:rPr>
        <w:t>, иными федеральными законами.</w:t>
      </w:r>
    </w:p>
    <w:p w:rsidR="0084448D" w:rsidRDefault="00BE64B0">
      <w:pPr>
        <w:ind w:firstLine="851"/>
        <w:jc w:val="both"/>
      </w:pPr>
      <w:r>
        <w:t xml:space="preserve">10. Глава </w:t>
      </w:r>
      <w:r>
        <w:rPr>
          <w:rFonts w:eastAsia="Calibri"/>
        </w:rPr>
        <w:t>Ленинградского</w:t>
      </w:r>
      <w:r>
        <w:t xml:space="preserve"> муниципального округа не вправе:</w:t>
      </w:r>
    </w:p>
    <w:p w:rsidR="0084448D" w:rsidRDefault="00BE64B0">
      <w:pPr>
        <w:ind w:firstLine="851"/>
        <w:jc w:val="both"/>
        <w:rPr>
          <w:rFonts w:eastAsia="Times New Roman"/>
          <w:lang w:eastAsia="ru-RU"/>
        </w:rPr>
      </w:pPr>
      <w:r>
        <w:rPr>
          <w:rFonts w:eastAsia="Times New Roman"/>
          <w:lang w:eastAsia="ru-RU"/>
        </w:rPr>
        <w:t>1) заниматься предпринимательской деятельностью лично или через доверенных лиц;</w:t>
      </w:r>
    </w:p>
    <w:p w:rsidR="0084448D" w:rsidRDefault="00BE64B0">
      <w:pPr>
        <w:ind w:firstLine="851"/>
        <w:jc w:val="both"/>
        <w:rPr>
          <w:rFonts w:eastAsia="Times New Roman"/>
          <w:lang w:eastAsia="ru-RU"/>
        </w:rPr>
      </w:pPr>
      <w:r>
        <w:rPr>
          <w:rFonts w:eastAsia="Times New Roman"/>
          <w:lang w:eastAsia="ru-RU"/>
        </w:rPr>
        <w:t>2) участвовать в управлении коммерческой или некоммерческой организацией, за исключением следующих случаев:</w:t>
      </w:r>
    </w:p>
    <w:p w:rsidR="0084448D" w:rsidRDefault="00BE64B0">
      <w:pPr>
        <w:ind w:firstLine="851"/>
        <w:jc w:val="both"/>
        <w:rPr>
          <w:rFonts w:eastAsia="Times New Roman"/>
          <w:lang w:eastAsia="ru-RU"/>
        </w:rPr>
      </w:pPr>
      <w:r>
        <w:rPr>
          <w:rFonts w:eastAsia="Times New Roman"/>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448D" w:rsidRDefault="00BE64B0">
      <w:pPr>
        <w:ind w:firstLine="851"/>
        <w:jc w:val="both"/>
        <w:rPr>
          <w:rFonts w:eastAsia="Times New Roman"/>
          <w:lang w:eastAsia="ru-RU"/>
        </w:rPr>
      </w:pPr>
      <w:r>
        <w:rPr>
          <w:rFonts w:eastAsia="Times New Roman"/>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84448D" w:rsidRDefault="00BE64B0">
      <w:pPr>
        <w:ind w:firstLine="851"/>
        <w:jc w:val="both"/>
        <w:rPr>
          <w:rFonts w:eastAsia="Times New Roman"/>
          <w:lang w:eastAsia="ru-RU"/>
        </w:rPr>
      </w:pPr>
      <w:r>
        <w:rPr>
          <w:rFonts w:eastAsia="Times New Roman"/>
          <w:lang w:eastAsia="ru-RU"/>
        </w:rPr>
        <w:t xml:space="preserve">в) представление на безвозмездной основе интересов </w:t>
      </w:r>
      <w:r>
        <w:rPr>
          <w:rFonts w:eastAsia="Calibri"/>
        </w:rPr>
        <w:t>Ленинградского</w:t>
      </w:r>
      <w:r>
        <w:t xml:space="preserve"> муниципального округа</w:t>
      </w:r>
      <w:r>
        <w:rPr>
          <w:rFonts w:eastAsia="Times New Roman"/>
          <w:lang w:eastAsia="ru-RU"/>
        </w:rPr>
        <w:t xml:space="preserve"> в Совете муниципальных образований Краснодарского края, иных объединениях муниципальных образований, а также в их органах управления;</w:t>
      </w:r>
    </w:p>
    <w:p w:rsidR="0084448D" w:rsidRDefault="00BE64B0">
      <w:pPr>
        <w:ind w:firstLine="851"/>
        <w:jc w:val="both"/>
        <w:rPr>
          <w:rFonts w:eastAsia="Times New Roman"/>
          <w:lang w:eastAsia="ru-RU"/>
        </w:rPr>
      </w:pPr>
      <w:r>
        <w:rPr>
          <w:rFonts w:eastAsia="Times New Roman"/>
          <w:lang w:eastAsia="ru-RU"/>
        </w:rPr>
        <w:t xml:space="preserve">г) представление на безвозмездной основе интересов </w:t>
      </w:r>
      <w:r>
        <w:rPr>
          <w:rFonts w:eastAsia="Calibri"/>
        </w:rPr>
        <w:t>Ленинградского</w:t>
      </w:r>
      <w:r>
        <w:t xml:space="preserve"> </w:t>
      </w:r>
      <w:r>
        <w:lastRenderedPageBreak/>
        <w:t>муниципального округа</w:t>
      </w:r>
      <w:r>
        <w:rPr>
          <w:rFonts w:eastAsia="Times New Roman"/>
          <w:lang w:eastAsia="ru-RU"/>
        </w:rPr>
        <w:t xml:space="preserve"> в органах управления и ревизионной комиссии организации, учредителем (акционером, участником) которой является </w:t>
      </w:r>
      <w:r>
        <w:rPr>
          <w:rFonts w:eastAsia="Calibri"/>
        </w:rPr>
        <w:t>Ленинградский</w:t>
      </w:r>
      <w:r>
        <w:t xml:space="preserve"> муниципальный округ</w:t>
      </w:r>
      <w:r>
        <w:rPr>
          <w:rFonts w:eastAsia="Times New Roman"/>
          <w:lang w:eastAsia="ru-RU"/>
        </w:rPr>
        <w:t xml:space="preserve">, в соответствии с муниципальными правовыми актами, определяющими порядок осуществления от имени </w:t>
      </w:r>
      <w:r>
        <w:rPr>
          <w:rFonts w:eastAsia="Calibri"/>
        </w:rPr>
        <w:t>Ленинградского</w:t>
      </w:r>
      <w:r>
        <w:t xml:space="preserve"> муниципального округа</w:t>
      </w:r>
      <w:r>
        <w:rPr>
          <w:rFonts w:eastAsia="Times New Roman"/>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4448D" w:rsidRDefault="00BE64B0">
      <w:pPr>
        <w:ind w:firstLine="851"/>
        <w:jc w:val="both"/>
        <w:rPr>
          <w:rFonts w:eastAsia="Times New Roman"/>
          <w:lang w:eastAsia="ru-RU"/>
        </w:rPr>
      </w:pPr>
      <w:r>
        <w:rPr>
          <w:rFonts w:eastAsia="Times New Roman"/>
          <w:lang w:eastAsia="ru-RU"/>
        </w:rPr>
        <w:t>д) иные случаи, предусмотренные федеральными законами;</w:t>
      </w:r>
    </w:p>
    <w:p w:rsidR="0084448D" w:rsidRDefault="00BE64B0">
      <w:pPr>
        <w:ind w:firstLine="851"/>
        <w:jc w:val="both"/>
        <w:rPr>
          <w:rFonts w:eastAsia="Times New Roman"/>
          <w:lang w:eastAsia="ru-RU"/>
        </w:rPr>
      </w:pPr>
      <w:r>
        <w:rPr>
          <w:rFonts w:eastAsia="Times New Roman"/>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448D" w:rsidRDefault="00BE64B0">
      <w:pPr>
        <w:ind w:firstLine="851"/>
        <w:jc w:val="both"/>
        <w:rPr>
          <w:rFonts w:eastAsia="Times New Roman"/>
          <w:lang w:eastAsia="ru-RU"/>
        </w:rPr>
      </w:pPr>
      <w:r>
        <w:rPr>
          <w:rFonts w:eastAsia="Times New Roman"/>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448D" w:rsidRDefault="00BE64B0">
      <w:pPr>
        <w:pStyle w:val="311"/>
        <w:ind w:firstLine="851"/>
        <w:jc w:val="both"/>
      </w:pPr>
      <w:r>
        <w:t xml:space="preserve">11. Гарантии прав главы </w:t>
      </w:r>
      <w:r>
        <w:rPr>
          <w:rFonts w:eastAsia="Calibri"/>
        </w:rPr>
        <w:t>Ленинградского</w:t>
      </w:r>
      <w:r>
        <w:t xml:space="preserve"> муниципального округа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eastAsia="Calibri"/>
        </w:rPr>
        <w:t>Ленинградского</w:t>
      </w:r>
      <w:r>
        <w:t xml:space="preserve"> муниципального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12.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главой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84448D" w:rsidRDefault="00BE64B0">
      <w:pPr>
        <w:widowControl/>
        <w:ind w:firstLine="851"/>
        <w:jc w:val="both"/>
      </w:pPr>
      <w:r>
        <w:t xml:space="preserve">13. Глава </w:t>
      </w:r>
      <w:r>
        <w:rPr>
          <w:rFonts w:eastAsia="Calibri"/>
        </w:rPr>
        <w:t>Ленинградского</w:t>
      </w:r>
      <w:r>
        <w:t xml:space="preserve"> муниципального округа не может участвовать в качестве защитника или представителя (кроме случаев законного представительства) по гражданскому</w:t>
      </w:r>
      <w:r>
        <w:rPr>
          <w:rFonts w:eastAsia="Calibri"/>
          <w:bCs/>
          <w:lang w:eastAsia="ru-RU"/>
        </w:rPr>
        <w:t>, административному</w:t>
      </w:r>
      <w:r>
        <w:t xml:space="preserve"> или уголовному делу либо делу об административном правонарушении.</w:t>
      </w:r>
    </w:p>
    <w:p w:rsidR="0084448D" w:rsidRDefault="00BE64B0">
      <w:pPr>
        <w:pStyle w:val="ConsPlusNormal"/>
        <w:ind w:firstLine="851"/>
        <w:jc w:val="both"/>
        <w:outlineLvl w:val="1"/>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14. </w:t>
      </w:r>
      <w:r>
        <w:rPr>
          <w:rFonts w:ascii="Times New Roman" w:hAnsi="Times New Roman" w:cs="Times New Roman"/>
          <w:bCs/>
          <w:iCs/>
          <w:sz w:val="24"/>
          <w:szCs w:val="24"/>
        </w:rPr>
        <w:t xml:space="preserve">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Cs/>
          <w:iCs/>
          <w:sz w:val="24"/>
          <w:szCs w:val="24"/>
        </w:rPr>
        <w:t xml:space="preserve"> должен соблюдать ограничения, запреты, исполнять обязанности, которые установлены Федеральным </w:t>
      </w:r>
      <w:hyperlink r:id="rId22" w:tooltip="consultantplus://offline/ref=BA12721EF2EAB48078B01F5700B78E5B01B1F6D56308282EFA806B99B2IEW9G" w:history="1">
        <w:r>
          <w:rPr>
            <w:rFonts w:ascii="Times New Roman" w:hAnsi="Times New Roman" w:cs="Times New Roman"/>
            <w:bCs/>
            <w:iCs/>
            <w:sz w:val="24"/>
            <w:szCs w:val="24"/>
          </w:rPr>
          <w:t>законом</w:t>
        </w:r>
      </w:hyperlink>
      <w:r>
        <w:rPr>
          <w:rFonts w:ascii="Times New Roman" w:hAnsi="Times New Roman" w:cs="Times New Roman"/>
          <w:bCs/>
          <w:iCs/>
          <w:sz w:val="24"/>
          <w:szCs w:val="24"/>
        </w:rPr>
        <w:t xml:space="preserve"> от 25 декабря 2008 г. № 273-ФЗ «О противодействии коррупции», Федеральным </w:t>
      </w:r>
      <w:hyperlink r:id="rId23" w:tooltip="consultantplus://offline/ref=BA12721EF2EAB48078B01F5700B78E5B02B9FED36205282EFA806B99B2IEW9G" w:history="1">
        <w:r>
          <w:rPr>
            <w:rFonts w:ascii="Times New Roman" w:hAnsi="Times New Roman" w:cs="Times New Roman"/>
            <w:bCs/>
            <w:iCs/>
            <w:sz w:val="24"/>
            <w:szCs w:val="24"/>
          </w:rPr>
          <w:t>законом</w:t>
        </w:r>
      </w:hyperlink>
      <w:r>
        <w:rPr>
          <w:rFonts w:ascii="Times New Roman" w:hAnsi="Times New Roman" w:cs="Times New Roman"/>
          <w:bCs/>
          <w:i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tooltip="consultantplus://offline/ref=BA12721EF2EAB48078B01F5700B78E5B02B9FFD56C00282EFA806B99B2IEW9G" w:history="1">
        <w:r>
          <w:rPr>
            <w:rFonts w:ascii="Times New Roman" w:hAnsi="Times New Roman" w:cs="Times New Roman"/>
            <w:bCs/>
            <w:iCs/>
            <w:sz w:val="24"/>
            <w:szCs w:val="24"/>
          </w:rPr>
          <w:t>законом</w:t>
        </w:r>
      </w:hyperlink>
      <w:r>
        <w:rPr>
          <w:rFonts w:ascii="Times New Roman" w:hAnsi="Times New Roman" w:cs="Times New Roman"/>
          <w:bCs/>
          <w:iCs/>
          <w:sz w:val="24"/>
          <w:szCs w:val="24"/>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Calibri" w:hAnsi="Times New Roman" w:cs="Times New Roman"/>
          <w:sz w:val="24"/>
          <w:szCs w:val="24"/>
          <w:lang w:eastAsia="en-US" w:bidi="ar-SA"/>
        </w:rPr>
        <w:t>.</w:t>
      </w:r>
    </w:p>
    <w:p w:rsidR="0084448D" w:rsidRDefault="00BE64B0">
      <w:pPr>
        <w:widowControl/>
        <w:ind w:firstLine="851"/>
        <w:jc w:val="both"/>
        <w:rPr>
          <w:rFonts w:eastAsia="Calibri"/>
          <w:lang w:eastAsia="ru-RU"/>
        </w:rPr>
      </w:pPr>
      <w:r>
        <w:rPr>
          <w:rFonts w:eastAsia="Calibri"/>
          <w:lang w:eastAsia="ru-RU"/>
        </w:rPr>
        <w:t xml:space="preserve">15. Глава </w:t>
      </w:r>
      <w:r>
        <w:rPr>
          <w:rFonts w:eastAsia="Calibri"/>
        </w:rPr>
        <w:t>Ленинградского</w:t>
      </w:r>
      <w:r>
        <w:t xml:space="preserve"> муниципального округа</w:t>
      </w:r>
      <w:r>
        <w:rPr>
          <w:rFonts w:eastAsia="Calibri"/>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w:t>
      </w:r>
      <w:r>
        <w:rPr>
          <w:rFonts w:eastAsia="Calibri"/>
          <w:lang w:eastAsia="ru-RU"/>
        </w:rPr>
        <w:lastRenderedPageBreak/>
        <w:t xml:space="preserve">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w:t>
      </w:r>
      <w:r>
        <w:t>«</w:t>
      </w:r>
      <w:r>
        <w:rPr>
          <w:rFonts w:eastAsia="Calibri"/>
          <w:lang w:eastAsia="ru-RU"/>
        </w:rPr>
        <w:t>О противодействии коррупции</w:t>
      </w:r>
      <w:r>
        <w:t>».</w:t>
      </w:r>
    </w:p>
    <w:p w:rsidR="0084448D" w:rsidRDefault="0084448D">
      <w:pPr>
        <w:ind w:firstLine="851"/>
        <w:jc w:val="both"/>
        <w:rPr>
          <w:b/>
        </w:rPr>
      </w:pPr>
    </w:p>
    <w:p w:rsidR="0084448D" w:rsidRDefault="00BE64B0">
      <w:pPr>
        <w:ind w:firstLine="851"/>
        <w:jc w:val="both"/>
        <w:rPr>
          <w:b/>
          <w:color w:val="000000"/>
        </w:rPr>
      </w:pPr>
      <w:r>
        <w:rPr>
          <w:b/>
        </w:rPr>
        <w:t xml:space="preserve">Статья 35. Полномочия главы </w:t>
      </w:r>
      <w:r>
        <w:rPr>
          <w:rFonts w:eastAsia="Calibri"/>
          <w:b/>
          <w:bCs/>
        </w:rPr>
        <w:t>Ленинградского</w:t>
      </w:r>
      <w:r>
        <w:rPr>
          <w:b/>
        </w:rPr>
        <w:t xml:space="preserve"> муниципального округа</w:t>
      </w:r>
    </w:p>
    <w:p w:rsidR="0084448D" w:rsidRDefault="00BE64B0">
      <w:pPr>
        <w:ind w:firstLine="851"/>
        <w:jc w:val="both"/>
      </w:pPr>
      <w:r>
        <w:t>1. Глава</w:t>
      </w:r>
      <w:r>
        <w:rPr>
          <w:color w:val="000000"/>
        </w:rPr>
        <w:t xml:space="preserve"> </w:t>
      </w:r>
      <w:r>
        <w:rPr>
          <w:rFonts w:eastAsia="Calibri"/>
        </w:rPr>
        <w:t>Ленинградского</w:t>
      </w:r>
      <w:r>
        <w:t xml:space="preserve"> муниципального округа в пределах своих полномочий:</w:t>
      </w:r>
    </w:p>
    <w:p w:rsidR="0084448D" w:rsidRDefault="00BE64B0">
      <w:pPr>
        <w:ind w:firstLine="851"/>
        <w:jc w:val="both"/>
      </w:pPr>
      <w:r>
        <w:t xml:space="preserve">1) представляет </w:t>
      </w:r>
      <w:r>
        <w:rPr>
          <w:rFonts w:eastAsia="Calibri"/>
        </w:rPr>
        <w:t>Ленинградский</w:t>
      </w:r>
      <w: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Ленинградского</w:t>
      </w:r>
      <w: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внеочередной сессии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как глава администрации:</w:t>
      </w:r>
    </w:p>
    <w:p w:rsidR="0084448D" w:rsidRDefault="00BE64B0">
      <w:pPr>
        <w:widowControl/>
        <w:ind w:firstLine="851"/>
        <w:jc w:val="both"/>
        <w:rPr>
          <w:rFonts w:eastAsia="Calibri"/>
        </w:rPr>
      </w:pPr>
      <w:r>
        <w:rPr>
          <w:rFonts w:eastAsia="Calibri"/>
        </w:rPr>
        <w:t>1) руководит деятельностью администрации, определяет полномочия заместителей главы Ленинградского</w:t>
      </w:r>
      <w:r>
        <w:t xml:space="preserve"> муниципального округа</w:t>
      </w:r>
      <w:r>
        <w:rPr>
          <w:rFonts w:eastAsia="Calibri"/>
        </w:rPr>
        <w:t>, руководителей структурных подразделений администрации;</w:t>
      </w:r>
    </w:p>
    <w:p w:rsidR="0084448D" w:rsidRDefault="00BE64B0">
      <w:pPr>
        <w:widowControl/>
        <w:ind w:firstLine="851"/>
        <w:jc w:val="both"/>
        <w:rPr>
          <w:rFonts w:eastAsia="Calibri"/>
        </w:rPr>
      </w:pPr>
      <w:r>
        <w:rPr>
          <w:rFonts w:eastAsia="Calibri"/>
        </w:rPr>
        <w:t>2) принимает необходимые меры по обеспечению и защите интересов Ленинградского</w:t>
      </w:r>
      <w:r>
        <w:t xml:space="preserve"> муниципального округа</w:t>
      </w:r>
      <w:r>
        <w:rPr>
          <w:rFonts w:eastAsia="Calibri"/>
        </w:rPr>
        <w:t xml:space="preserve"> в суде, в федеральных и краевых органах государственной власти;</w:t>
      </w:r>
    </w:p>
    <w:p w:rsidR="0084448D" w:rsidRDefault="00BE64B0">
      <w:pPr>
        <w:widowControl/>
        <w:ind w:firstLine="851"/>
        <w:jc w:val="both"/>
        <w:rPr>
          <w:rFonts w:eastAsia="Calibri"/>
        </w:rPr>
      </w:pPr>
      <w:r>
        <w:rPr>
          <w:rFonts w:eastAsia="Calibri"/>
        </w:rPr>
        <w:t>3) издает в пределах своих полномочий правовые акты;</w:t>
      </w:r>
    </w:p>
    <w:p w:rsidR="0084448D" w:rsidRDefault="00BE64B0">
      <w:pPr>
        <w:widowControl/>
        <w:ind w:firstLine="851"/>
        <w:jc w:val="both"/>
        <w:rPr>
          <w:rFonts w:eastAsia="Calibri"/>
        </w:rPr>
      </w:pPr>
      <w:r>
        <w:rPr>
          <w:rFonts w:eastAsia="Calibri"/>
        </w:rPr>
        <w:t>4) вносит для утверждения в Совет проект бюджета Ленинградского</w:t>
      </w:r>
      <w:r>
        <w:t xml:space="preserve"> муниципального округа</w:t>
      </w:r>
      <w:r>
        <w:rPr>
          <w:rFonts w:eastAsia="Calibri"/>
        </w:rPr>
        <w:t>, представляет отчет о его исполнении;</w:t>
      </w:r>
    </w:p>
    <w:p w:rsidR="0084448D" w:rsidRDefault="00BE64B0">
      <w:pPr>
        <w:widowControl/>
        <w:ind w:firstLine="851"/>
        <w:jc w:val="both"/>
      </w:pPr>
      <w:r>
        <w:rPr>
          <w:rFonts w:eastAsia="Calibri"/>
        </w:rPr>
        <w:t xml:space="preserve">5) </w:t>
      </w:r>
      <w: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4448D" w:rsidRDefault="00BE64B0">
      <w:pPr>
        <w:widowControl/>
        <w:ind w:firstLine="851"/>
        <w:jc w:val="both"/>
        <w:rPr>
          <w:rFonts w:eastAsia="Calibri"/>
        </w:rPr>
      </w:pPr>
      <w:r>
        <w:t>6) вносит в Совет проекты муниципальных правовых актов о внесении</w:t>
      </w:r>
      <w:r>
        <w:rPr>
          <w:b/>
        </w:rPr>
        <w:t xml:space="preserve"> </w:t>
      </w:r>
      <w:r>
        <w:t xml:space="preserve">изменений и дополнений в Устав </w:t>
      </w:r>
      <w:r>
        <w:rPr>
          <w:rFonts w:eastAsia="Calibri"/>
        </w:rPr>
        <w:t>Ленинградского</w:t>
      </w:r>
      <w:r>
        <w:t xml:space="preserve"> муниципального округа, обладает правом внесения в Совет проектов иных муниципальных правовых актов</w:t>
      </w:r>
      <w:r>
        <w:rPr>
          <w:rFonts w:eastAsia="Calibri"/>
        </w:rPr>
        <w:t>;</w:t>
      </w:r>
    </w:p>
    <w:p w:rsidR="0084448D" w:rsidRDefault="00BE64B0">
      <w:pPr>
        <w:widowControl/>
        <w:ind w:firstLine="851"/>
        <w:jc w:val="both"/>
        <w:rPr>
          <w:rFonts w:eastAsia="Calibri"/>
        </w:rPr>
      </w:pPr>
      <w:r>
        <w:rPr>
          <w:rFonts w:eastAsia="Calibri"/>
        </w:rPr>
        <w:t xml:space="preserve">7) </w:t>
      </w:r>
      <w: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Pr>
          <w:rFonts w:eastAsia="Calibri"/>
        </w:rPr>
        <w:t>;</w:t>
      </w:r>
    </w:p>
    <w:p w:rsidR="0084448D" w:rsidRDefault="00BE64B0">
      <w:pPr>
        <w:pStyle w:val="ConsNormal0"/>
        <w:tabs>
          <w:tab w:val="left" w:pos="-2340"/>
          <w:tab w:val="left" w:pos="-2160"/>
        </w:tabs>
        <w:ind w:firstLine="851"/>
        <w:jc w:val="both"/>
        <w:rPr>
          <w:rFonts w:ascii="Times New Roman" w:hAnsi="Times New Roman" w:cs="Times New Roman"/>
          <w:sz w:val="24"/>
          <w:szCs w:val="24"/>
        </w:rPr>
      </w:pPr>
      <w:r>
        <w:rPr>
          <w:rFonts w:ascii="Times New Roman" w:hAnsi="Times New Roman" w:cs="Times New Roman"/>
          <w:sz w:val="24"/>
          <w:szCs w:val="24"/>
        </w:rPr>
        <w:t xml:space="preserve">8) назначает и освобождает от должности первого заместителя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заместителей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в соответствии с законодательством и настоящим Уставом; </w:t>
      </w:r>
    </w:p>
    <w:p w:rsidR="0084448D" w:rsidRDefault="00BE64B0">
      <w:pPr>
        <w:pStyle w:val="ConsNormal0"/>
        <w:tabs>
          <w:tab w:val="left" w:pos="-2160"/>
        </w:tabs>
        <w:ind w:firstLine="851"/>
        <w:jc w:val="both"/>
        <w:rPr>
          <w:rFonts w:ascii="Times New Roman" w:hAnsi="Times New Roman" w:cs="Times New Roman"/>
          <w:sz w:val="24"/>
          <w:szCs w:val="24"/>
        </w:rPr>
      </w:pPr>
      <w:r>
        <w:rPr>
          <w:rFonts w:ascii="Times New Roman" w:hAnsi="Times New Roman" w:cs="Times New Roman"/>
          <w:sz w:val="24"/>
          <w:szCs w:val="24"/>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84448D" w:rsidRDefault="00BE64B0">
      <w:pPr>
        <w:widowControl/>
        <w:ind w:firstLine="851"/>
        <w:jc w:val="both"/>
        <w:rPr>
          <w:rFonts w:eastAsia="Calibri"/>
        </w:rPr>
      </w:pPr>
      <w:r>
        <w:rPr>
          <w:rFonts w:eastAsia="Calibri"/>
        </w:rPr>
        <w:t>10) осуществляет общее руководство муниципальной службой в администрации;</w:t>
      </w:r>
    </w:p>
    <w:p w:rsidR="0084448D" w:rsidRDefault="00BE64B0">
      <w:pPr>
        <w:widowControl/>
        <w:ind w:firstLine="851"/>
        <w:jc w:val="both"/>
        <w:rPr>
          <w:rFonts w:eastAsia="Calibri"/>
        </w:rPr>
      </w:pPr>
      <w:r>
        <w:rPr>
          <w:rFonts w:eastAsia="Calibri"/>
        </w:rPr>
        <w:t>11) организует прием граждан, рассмотрение обращений граждан в администрации;</w:t>
      </w:r>
    </w:p>
    <w:p w:rsidR="0084448D" w:rsidRDefault="00BE64B0">
      <w:pPr>
        <w:widowControl/>
        <w:ind w:firstLine="851"/>
        <w:jc w:val="both"/>
      </w:pPr>
      <w:r>
        <w:t xml:space="preserve">12) выдает от имени </w:t>
      </w:r>
      <w:r>
        <w:rPr>
          <w:rFonts w:eastAsia="Calibri"/>
        </w:rPr>
        <w:t>Ленинградского</w:t>
      </w:r>
      <w:r>
        <w:t xml:space="preserve"> муниципального округа и от имени администрации доверенности в соответствии с законодательством;</w:t>
      </w:r>
    </w:p>
    <w:p w:rsidR="0084448D" w:rsidRDefault="00BE64B0">
      <w:pPr>
        <w:widowControl/>
        <w:ind w:firstLine="851"/>
        <w:jc w:val="both"/>
        <w:rPr>
          <w:rFonts w:eastAsia="Calibri"/>
          <w:lang w:eastAsia="ru-RU"/>
        </w:rPr>
      </w:pPr>
      <w:r>
        <w:rPr>
          <w:rFonts w:eastAsia="Calibri"/>
          <w:lang w:eastAsia="ru-RU"/>
        </w:rPr>
        <w:t xml:space="preserve">13) принимает решение о реализации проекта муниципально -частного партнерства, если публичным партнером является </w:t>
      </w:r>
      <w:r>
        <w:rPr>
          <w:rFonts w:eastAsia="Calibri"/>
        </w:rPr>
        <w:t>Ленинградский</w:t>
      </w:r>
      <w:r>
        <w:t xml:space="preserve"> муниципальный округ</w:t>
      </w:r>
      <w:r>
        <w:rPr>
          <w:rFonts w:eastAsia="Calibri"/>
          <w:lang w:eastAsia="ru-RU"/>
        </w:rPr>
        <w:t xml:space="preserve"> либо планируется проведение совместного конкурса с участием </w:t>
      </w:r>
      <w:r>
        <w:rPr>
          <w:rFonts w:eastAsia="Calibri"/>
        </w:rPr>
        <w:t>Ленинградского</w:t>
      </w:r>
      <w:r>
        <w:t xml:space="preserve">  муниципального </w:t>
      </w:r>
      <w:r>
        <w:lastRenderedPageBreak/>
        <w:t>округа</w:t>
      </w:r>
      <w:r>
        <w:rPr>
          <w:rFonts w:eastAsia="Calibri"/>
          <w:lang w:eastAsia="ru-RU"/>
        </w:rPr>
        <w:t xml:space="preserve">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84448D" w:rsidRDefault="00BE64B0">
      <w:pPr>
        <w:pStyle w:val="ConsPlusNormal"/>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14)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Pr>
          <w:rFonts w:ascii="Times New Roman" w:eastAsia="Calibri" w:hAnsi="Times New Roman" w:cs="Times New Roman"/>
          <w:sz w:val="24"/>
          <w:szCs w:val="24"/>
          <w:lang w:eastAsia="ru-RU" w:bidi="ar-SA"/>
        </w:rPr>
        <w:t>от 13 июля 2015 г. № 224-ФЗ «</w:t>
      </w:r>
      <w:r>
        <w:rPr>
          <w:rFonts w:ascii="Times New Roman" w:eastAsia="Calibri" w:hAnsi="Times New Roman" w:cs="Times New Roman"/>
          <w:sz w:val="24"/>
          <w:szCs w:val="24"/>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4448D" w:rsidRDefault="00BE64B0">
      <w:pPr>
        <w:widowControl/>
        <w:ind w:firstLine="851"/>
        <w:jc w:val="both"/>
        <w:rPr>
          <w:rFonts w:eastAsia="Calibri"/>
        </w:rPr>
      </w:pPr>
      <w:r>
        <w:rPr>
          <w:rFonts w:eastAsia="Calibri"/>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84448D" w:rsidRDefault="00BE64B0">
      <w:pPr>
        <w:pStyle w:val="afb"/>
        <w:tabs>
          <w:tab w:val="left" w:pos="0"/>
          <w:tab w:val="left" w:pos="360"/>
        </w:tabs>
        <w:spacing w:after="0"/>
        <w:ind w:firstLine="851"/>
        <w:jc w:val="both"/>
      </w:pPr>
      <w:r>
        <w:rPr>
          <w:rFonts w:eastAsia="Calibri"/>
        </w:rPr>
        <w:t xml:space="preserve">3. </w:t>
      </w:r>
      <w:r>
        <w:t xml:space="preserve">Один раз в год не позднее четырех месяцев после окончания календарного года глава </w:t>
      </w:r>
      <w:r>
        <w:rPr>
          <w:rFonts w:eastAsia="Calibri"/>
        </w:rPr>
        <w:t>Ленинградского</w:t>
      </w:r>
      <w:r>
        <w:t xml:space="preserve"> муниципального округа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84448D" w:rsidRDefault="00BE64B0">
      <w:pPr>
        <w:pStyle w:val="afb"/>
        <w:tabs>
          <w:tab w:val="left" w:pos="0"/>
          <w:tab w:val="left" w:pos="360"/>
        </w:tabs>
        <w:spacing w:after="0"/>
        <w:ind w:firstLine="851"/>
        <w:jc w:val="both"/>
      </w:pPr>
      <w:r>
        <w:t xml:space="preserve">По итогам рассмотрения ежегодного отчета Совет принимает решение об утверждении или не утверждении результатов деятельности главы </w:t>
      </w:r>
      <w:r>
        <w:rPr>
          <w:rFonts w:eastAsia="Calibri"/>
        </w:rPr>
        <w:t>Ленинградского</w:t>
      </w:r>
      <w:r>
        <w:t xml:space="preserve"> муниципального округа. По результатам оценки Советом ежегодного отчета главы </w:t>
      </w:r>
      <w:r>
        <w:rPr>
          <w:rFonts w:eastAsia="Calibri"/>
        </w:rPr>
        <w:t>Ленинградского</w:t>
      </w:r>
      <w:r>
        <w:t xml:space="preserve">  муниципального округа, деятельность главы </w:t>
      </w:r>
      <w:r>
        <w:rPr>
          <w:rFonts w:eastAsia="Calibri"/>
        </w:rPr>
        <w:t>Ленинградского</w:t>
      </w:r>
      <w:r>
        <w:t xml:space="preserve">  муниципального округа</w:t>
      </w:r>
      <w:r>
        <w:rPr>
          <w:color w:val="000000"/>
        </w:rPr>
        <w:t xml:space="preserve"> может быть признана неудовлетворительной.</w:t>
      </w:r>
    </w:p>
    <w:p w:rsidR="0084448D" w:rsidRDefault="00BE64B0">
      <w:pPr>
        <w:pStyle w:val="afb"/>
        <w:tabs>
          <w:tab w:val="left" w:pos="0"/>
          <w:tab w:val="left" w:pos="360"/>
        </w:tabs>
        <w:spacing w:after="0"/>
        <w:ind w:firstLine="851"/>
        <w:jc w:val="both"/>
        <w:rPr>
          <w:rFonts w:eastAsia="Times New Roman"/>
          <w:b/>
          <w:bCs/>
          <w:highlight w:val="yellow"/>
          <w:lang w:eastAsia="ru-RU"/>
        </w:rPr>
      </w:pPr>
      <w:r>
        <w:t xml:space="preserve">Отчет подлежит размещению </w:t>
      </w:r>
      <w:r>
        <w:rPr>
          <w:rFonts w:eastAsia="Times New Roman"/>
          <w:bCs/>
          <w:lang w:eastAsia="ru-RU"/>
        </w:rPr>
        <w:t xml:space="preserve">на официальном сайте </w:t>
      </w:r>
      <w:r>
        <w:rPr>
          <w:rFonts w:eastAsia="Calibri"/>
        </w:rPr>
        <w:t>Ленинградского</w:t>
      </w:r>
      <w:r>
        <w:t xml:space="preserve"> муниципального округа</w:t>
      </w:r>
      <w:r>
        <w:rPr>
          <w:rFonts w:eastAsia="Times New Roman"/>
          <w:bCs/>
          <w:lang w:eastAsia="ru-RU"/>
        </w:rPr>
        <w:t xml:space="preserve"> в сети «Интернет» в течение пяти рабочих дней со дня принятия решения Совета.</w:t>
      </w:r>
    </w:p>
    <w:p w:rsidR="0084448D" w:rsidRDefault="00BE64B0">
      <w:pPr>
        <w:pStyle w:val="afb"/>
        <w:tabs>
          <w:tab w:val="left" w:pos="0"/>
        </w:tabs>
        <w:spacing w:after="0"/>
        <w:ind w:firstLine="851"/>
        <w:jc w:val="both"/>
      </w:pPr>
      <w:r>
        <w:t>4. В случае временного отсутствия главы</w:t>
      </w:r>
      <w:r>
        <w:rPr>
          <w:color w:val="000000"/>
        </w:rPr>
        <w:t xml:space="preserve"> </w:t>
      </w:r>
      <w:r>
        <w:rPr>
          <w:rFonts w:eastAsia="Calibri"/>
        </w:rPr>
        <w:t>Ленинградского</w:t>
      </w:r>
      <w:r>
        <w:t xml:space="preserve">  муниципального округа, досрочного прекращения полномочий, </w:t>
      </w:r>
      <w:r>
        <w:rPr>
          <w:rFonts w:eastAsia="Times New Roman"/>
          <w:bCs/>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eastAsia="Times New Roman"/>
          <w:bCs/>
          <w:sz w:val="28"/>
          <w:szCs w:val="28"/>
          <w:lang w:eastAsia="ru-RU"/>
        </w:rPr>
        <w:t xml:space="preserve"> </w:t>
      </w:r>
      <w:r>
        <w:t xml:space="preserve">его полномочия в полном объеме осуществляет первый заместитель главы </w:t>
      </w:r>
      <w:r>
        <w:rPr>
          <w:rFonts w:eastAsia="Calibri"/>
        </w:rPr>
        <w:t>Ленинградского</w:t>
      </w:r>
      <w:r>
        <w:t xml:space="preserve"> муниципального округа</w:t>
      </w:r>
      <w:r>
        <w:rPr>
          <w:b/>
        </w:rPr>
        <w:t xml:space="preserve"> </w:t>
      </w:r>
      <w:r>
        <w:t>либо</w:t>
      </w:r>
      <w:r>
        <w:rPr>
          <w:b/>
        </w:rPr>
        <w:t xml:space="preserve"> </w:t>
      </w:r>
      <w:r>
        <w:t xml:space="preserve">один из заместителей главы </w:t>
      </w:r>
      <w:r>
        <w:rPr>
          <w:rFonts w:eastAsia="Calibri"/>
        </w:rPr>
        <w:t>Ленинградского</w:t>
      </w:r>
      <w:r>
        <w:t xml:space="preserve"> муниципального округа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84448D" w:rsidRDefault="0084448D">
      <w:pPr>
        <w:pStyle w:val="ConsNormal0"/>
        <w:ind w:firstLine="851"/>
        <w:jc w:val="both"/>
        <w:rPr>
          <w:rFonts w:ascii="Times New Roman" w:hAnsi="Times New Roman" w:cs="Times New Roman"/>
          <w:sz w:val="24"/>
          <w:szCs w:val="24"/>
        </w:rPr>
      </w:pPr>
    </w:p>
    <w:p w:rsidR="0084448D" w:rsidRDefault="00BE64B0">
      <w:pPr>
        <w:pStyle w:val="afb"/>
        <w:spacing w:after="0"/>
        <w:ind w:firstLine="851"/>
        <w:jc w:val="both"/>
        <w:rPr>
          <w:b/>
          <w:color w:val="000000"/>
        </w:rPr>
      </w:pPr>
      <w:r>
        <w:rPr>
          <w:b/>
        </w:rPr>
        <w:t xml:space="preserve">Статья 36. Досрочное прекращение полномочий главы </w:t>
      </w:r>
      <w:r>
        <w:rPr>
          <w:rFonts w:eastAsia="Calibri"/>
          <w:b/>
          <w:bCs/>
        </w:rPr>
        <w:t>Ленинградского</w:t>
      </w:r>
      <w:r>
        <w:rPr>
          <w:b/>
        </w:rPr>
        <w:t xml:space="preserve"> муниципального округа</w:t>
      </w:r>
    </w:p>
    <w:p w:rsidR="0084448D" w:rsidRDefault="00BE64B0">
      <w:pPr>
        <w:pStyle w:val="afb"/>
        <w:tabs>
          <w:tab w:val="left" w:pos="-1540"/>
        </w:tabs>
        <w:spacing w:after="0"/>
        <w:ind w:firstLine="851"/>
        <w:jc w:val="both"/>
      </w:pPr>
      <w:r>
        <w:t xml:space="preserve">1. Полномочия главы </w:t>
      </w:r>
      <w:r>
        <w:rPr>
          <w:rFonts w:eastAsia="Calibri"/>
        </w:rPr>
        <w:t>Ленинградского</w:t>
      </w:r>
      <w:r>
        <w:t xml:space="preserve"> муниципального округа прекращаются досрочно в случаях:</w:t>
      </w:r>
    </w:p>
    <w:p w:rsidR="0084448D" w:rsidRDefault="00BE64B0">
      <w:pPr>
        <w:tabs>
          <w:tab w:val="left" w:pos="-1540"/>
        </w:tabs>
        <w:ind w:firstLine="851"/>
        <w:jc w:val="both"/>
        <w:rPr>
          <w:color w:val="000000"/>
        </w:rPr>
      </w:pPr>
      <w:r>
        <w:rPr>
          <w:color w:val="000000"/>
        </w:rPr>
        <w:t>1) смерти;</w:t>
      </w:r>
    </w:p>
    <w:p w:rsidR="0084448D" w:rsidRDefault="00BE64B0">
      <w:pPr>
        <w:tabs>
          <w:tab w:val="left" w:pos="-1540"/>
        </w:tabs>
        <w:ind w:firstLine="851"/>
        <w:jc w:val="both"/>
        <w:rPr>
          <w:color w:val="000000"/>
        </w:rPr>
      </w:pPr>
      <w:r>
        <w:rPr>
          <w:color w:val="000000"/>
        </w:rPr>
        <w:t>2) отставки по собственному желанию;</w:t>
      </w:r>
    </w:p>
    <w:p w:rsidR="0084448D" w:rsidRDefault="00BE64B0">
      <w:pPr>
        <w:tabs>
          <w:tab w:val="left" w:pos="-1540"/>
        </w:tabs>
        <w:ind w:firstLine="851"/>
        <w:jc w:val="both"/>
      </w:pPr>
      <w:r>
        <w:rPr>
          <w:color w:val="000000"/>
        </w:rPr>
        <w:t xml:space="preserve">3) </w:t>
      </w:r>
      <w:r>
        <w:t>удаления в отставку в соответствии со статьей 74.1</w:t>
      </w:r>
      <w:r>
        <w:rPr>
          <w:vertAlign w:val="superscript"/>
        </w:rPr>
        <w:t xml:space="preserve"> </w:t>
      </w:r>
      <w:r>
        <w:t>Федерального закона от 6 октября 2003 г.</w:t>
      </w:r>
      <w:r>
        <w:rPr>
          <w:vertAlign w:val="superscript"/>
        </w:rPr>
        <w:t xml:space="preserve"> </w:t>
      </w:r>
      <w:r>
        <w:t>№ 131-ФЗ «Об общих принципах организации местного самоуправления в Российской Федерации»;</w:t>
      </w:r>
    </w:p>
    <w:p w:rsidR="0084448D" w:rsidRDefault="00BE64B0">
      <w:pPr>
        <w:tabs>
          <w:tab w:val="left" w:pos="-1540"/>
        </w:tabs>
        <w:ind w:firstLine="851"/>
        <w:jc w:val="both"/>
        <w:rPr>
          <w:color w:val="000000"/>
        </w:rPr>
      </w:pPr>
      <w:r>
        <w:rPr>
          <w:color w:val="000000"/>
        </w:rPr>
        <w:t xml:space="preserve">4) отрешения от должности в соответствии со статьей 74 </w:t>
      </w:r>
      <w:r>
        <w:t>Федерального закона от 6 октября 2003 г.</w:t>
      </w:r>
      <w:r>
        <w:rPr>
          <w:vertAlign w:val="superscript"/>
        </w:rPr>
        <w:t xml:space="preserve"> </w:t>
      </w:r>
      <w:r>
        <w:t>№ 131-ФЗ «Об общих принципах организации местного самоуправления в Российской Федерации»</w:t>
      </w:r>
      <w:r>
        <w:rPr>
          <w:color w:val="000000"/>
        </w:rPr>
        <w:t xml:space="preserve">; </w:t>
      </w:r>
    </w:p>
    <w:p w:rsidR="0084448D" w:rsidRDefault="00BE64B0">
      <w:pPr>
        <w:tabs>
          <w:tab w:val="left" w:pos="-1540"/>
        </w:tabs>
        <w:ind w:firstLine="851"/>
        <w:jc w:val="both"/>
        <w:rPr>
          <w:color w:val="000000"/>
        </w:rPr>
      </w:pPr>
      <w:r>
        <w:rPr>
          <w:color w:val="000000"/>
        </w:rPr>
        <w:t>5) признания судом недееспособным или ограниченно дееспособным;</w:t>
      </w:r>
    </w:p>
    <w:p w:rsidR="0084448D" w:rsidRDefault="00BE64B0">
      <w:pPr>
        <w:tabs>
          <w:tab w:val="left" w:pos="-1540"/>
        </w:tabs>
        <w:ind w:firstLine="851"/>
        <w:jc w:val="both"/>
        <w:rPr>
          <w:color w:val="000000"/>
        </w:rPr>
      </w:pPr>
      <w:r>
        <w:rPr>
          <w:color w:val="000000"/>
        </w:rPr>
        <w:t>6) признания судом безвестно отсутствующим или объявления умершим;</w:t>
      </w:r>
    </w:p>
    <w:p w:rsidR="0084448D" w:rsidRDefault="00BE64B0">
      <w:pPr>
        <w:tabs>
          <w:tab w:val="left" w:pos="-1540"/>
        </w:tabs>
        <w:ind w:firstLine="851"/>
        <w:jc w:val="both"/>
        <w:rPr>
          <w:color w:val="000000"/>
        </w:rPr>
      </w:pPr>
      <w:r>
        <w:rPr>
          <w:color w:val="000000"/>
        </w:rPr>
        <w:t>7) вступления в отношении его в законную силу обвинительного приговора суда;</w:t>
      </w:r>
    </w:p>
    <w:p w:rsidR="0084448D" w:rsidRDefault="00BE64B0">
      <w:pPr>
        <w:tabs>
          <w:tab w:val="left" w:pos="-1540"/>
        </w:tabs>
        <w:ind w:firstLine="851"/>
        <w:jc w:val="both"/>
        <w:rPr>
          <w:color w:val="000000"/>
        </w:rPr>
      </w:pPr>
      <w:r>
        <w:rPr>
          <w:color w:val="000000"/>
        </w:rPr>
        <w:t>8) выезда за пределы Российской Федерации на постоянное место жительства;</w:t>
      </w:r>
    </w:p>
    <w:p w:rsidR="0084448D" w:rsidRDefault="00BE64B0">
      <w:pPr>
        <w:widowControl/>
        <w:ind w:firstLine="851"/>
        <w:jc w:val="both"/>
        <w:rPr>
          <w:rFonts w:eastAsia="Calibri"/>
          <w:b/>
          <w:lang w:eastAsia="ru-RU"/>
        </w:rPr>
      </w:pPr>
      <w:r>
        <w:rPr>
          <w:rFonts w:eastAsia="Calibri"/>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Pr>
          <w:rFonts w:eastAsia="Calibri"/>
          <w:lang w:eastAsia="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448D" w:rsidRDefault="00BE64B0">
      <w:pPr>
        <w:tabs>
          <w:tab w:val="left" w:pos="-1540"/>
        </w:tabs>
        <w:ind w:firstLine="851"/>
        <w:jc w:val="both"/>
        <w:rPr>
          <w:color w:val="000000"/>
        </w:rPr>
      </w:pPr>
      <w:r>
        <w:rPr>
          <w:color w:val="000000"/>
        </w:rPr>
        <w:t>10) отзыва избирателями;</w:t>
      </w:r>
    </w:p>
    <w:p w:rsidR="0084448D" w:rsidRDefault="00BE64B0">
      <w:pPr>
        <w:ind w:firstLine="851"/>
        <w:jc w:val="both"/>
        <w:rPr>
          <w:color w:val="000000"/>
        </w:rPr>
      </w:pPr>
      <w:r>
        <w:rPr>
          <w:color w:val="000000"/>
        </w:rPr>
        <w:t xml:space="preserve">11) установленной в судебном порядке стойкой неспособности по состоянию здоровья осуществлять полномочия главы </w:t>
      </w:r>
      <w:r>
        <w:rPr>
          <w:rFonts w:eastAsia="Calibri"/>
        </w:rPr>
        <w:t>Ленинградского</w:t>
      </w:r>
      <w:r>
        <w:t xml:space="preserve"> муниципального округа;</w:t>
      </w:r>
    </w:p>
    <w:p w:rsidR="0084448D" w:rsidRDefault="00BE64B0">
      <w:pPr>
        <w:widowControl/>
        <w:ind w:firstLine="851"/>
        <w:jc w:val="both"/>
      </w:pPr>
      <w:r>
        <w:t xml:space="preserve">12) преобразования </w:t>
      </w:r>
      <w:r>
        <w:rPr>
          <w:rFonts w:eastAsia="Calibri"/>
        </w:rPr>
        <w:t>Ленинградского</w:t>
      </w:r>
      <w:r>
        <w:t xml:space="preserve"> муниципального округа,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Ленинградского</w:t>
      </w:r>
      <w:r>
        <w:t xml:space="preserve"> муниципального округа;</w:t>
      </w:r>
    </w:p>
    <w:p w:rsidR="0084448D" w:rsidRDefault="00BE64B0">
      <w:pPr>
        <w:ind w:firstLine="851"/>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4448D" w:rsidRDefault="00BE64B0">
      <w:pPr>
        <w:ind w:firstLine="851"/>
        <w:jc w:val="both"/>
        <w:rPr>
          <w:szCs w:val="28"/>
        </w:rPr>
      </w:pPr>
      <w:r>
        <w:rPr>
          <w:szCs w:val="28"/>
        </w:rPr>
        <w:t>14) призыва на военную службу или направления на заменяющую ее альтернативную гражданскую службу;</w:t>
      </w:r>
    </w:p>
    <w:p w:rsidR="0084448D" w:rsidRDefault="00BE64B0">
      <w:pPr>
        <w:ind w:firstLine="851"/>
        <w:jc w:val="both"/>
        <w:rPr>
          <w:szCs w:val="28"/>
        </w:rPr>
      </w:pPr>
      <w:r>
        <w:rPr>
          <w:szCs w:val="28"/>
        </w:rPr>
        <w:t xml:space="preserve">15) несоблюдения ограничений, запретов, неисполнения обязанностей, установленных Федеральным </w:t>
      </w:r>
      <w:hyperlink r:id="rId25" w:tooltip="consultantplus://offline/ref=CF2075795604EAE03CAD8E3452D3E27B955D5ADC5A9BA133B4F61EAF06pDF3H" w:history="1">
        <w:r>
          <w:rPr>
            <w:szCs w:val="28"/>
          </w:rPr>
          <w:t>законом</w:t>
        </w:r>
      </w:hyperlink>
      <w:r>
        <w:rPr>
          <w:szCs w:val="28"/>
        </w:rPr>
        <w:t xml:space="preserve"> от 25 декабря 2008 г. № 273-ФЗ «О противодействии коррупции», Федеральным </w:t>
      </w:r>
      <w:hyperlink r:id="rId26" w:tooltip="consultantplus://offline/ref=CF2075795604EAE03CAD8E3452D3E27B955D5ADC5A9CA133B4F61EAF06pDF3H" w:history="1">
        <w:r>
          <w:rPr>
            <w:szCs w:val="28"/>
          </w:rPr>
          <w:t>законом</w:t>
        </w:r>
      </w:hyperlink>
      <w:r>
        <w:rPr>
          <w:szCs w:val="28"/>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27" w:tooltip="consultantplus://offline/ref=CF2075795604EAE03CAD8E3452D3E27B955D5ADC5A9EA133B4F61EAF06pDF3H" w:history="1">
        <w:r>
          <w:rPr>
            <w:szCs w:val="28"/>
          </w:rPr>
          <w:t>законом</w:t>
        </w:r>
      </w:hyperlink>
      <w:r>
        <w:rPr>
          <w:szCs w:val="28"/>
        </w:rPr>
        <w:t xml:space="preserve">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Pr>
          <w:szCs w:val="28"/>
        </w:rPr>
        <w:t>;</w:t>
      </w:r>
    </w:p>
    <w:p w:rsidR="0084448D" w:rsidRDefault="00BE64B0">
      <w:pPr>
        <w:widowControl/>
        <w:ind w:firstLine="851"/>
        <w:jc w:val="both"/>
        <w:rPr>
          <w:color w:val="7030A0"/>
        </w:rPr>
      </w:pPr>
      <w:r>
        <w:t>16) несоблюдения ограничений</w:t>
      </w:r>
      <w:r>
        <w:rPr>
          <w:rFonts w:eastAsia="Calibri"/>
          <w:lang w:eastAsia="ru-RU"/>
        </w:rPr>
        <w:t xml:space="preserve">, установленных </w:t>
      </w:r>
      <w:r>
        <w:t>Федеральным законом от 6 октября 2003 г. № 131-ФЗ «Об общих принципах организации местного самоуправления в Российской Федерации».</w:t>
      </w:r>
    </w:p>
    <w:p w:rsidR="0084448D" w:rsidRDefault="00BE64B0">
      <w:pPr>
        <w:widowControl/>
        <w:ind w:firstLine="851"/>
        <w:jc w:val="both"/>
        <w:rPr>
          <w:rFonts w:eastAsia="Calibri"/>
        </w:rPr>
      </w:pPr>
      <w:r>
        <w:rPr>
          <w:rFonts w:eastAsia="Calibri"/>
        </w:rPr>
        <w:t xml:space="preserve">2. Полномочия </w:t>
      </w:r>
      <w:r>
        <w:rPr>
          <w:color w:val="000000"/>
        </w:rPr>
        <w:t xml:space="preserve">главы </w:t>
      </w:r>
      <w:r>
        <w:rPr>
          <w:rFonts w:eastAsia="Calibri"/>
        </w:rPr>
        <w:t>Ленинградского</w:t>
      </w:r>
      <w:r>
        <w:t xml:space="preserve"> муниципального округа</w:t>
      </w:r>
      <w:r>
        <w:rPr>
          <w:rFonts w:eastAsia="Calibri"/>
        </w:rPr>
        <w:t xml:space="preserve"> прекращаются досрочно также в иных случаях, установленных Федеральным </w:t>
      </w:r>
      <w:hyperlink r:id="rId28" w:tooltip="consultantplus://offline/ref=91B003F6E8003A4C9A47CCE1B3258942A5F5E417B639F8F6113474ED12C17E97A1C2969F0B33F001z5xBL" w:history="1">
        <w:r>
          <w:rPr>
            <w:rFonts w:eastAsia="Calibri"/>
          </w:rPr>
          <w:t>законом</w:t>
        </w:r>
      </w:hyperlink>
      <w:r>
        <w:rPr>
          <w:rFonts w:eastAsia="Calibri"/>
        </w:rPr>
        <w:t xml:space="preserve"> </w:t>
      </w:r>
      <w:r>
        <w:t>от 6 октября 2003 г.</w:t>
      </w:r>
      <w:r>
        <w:rPr>
          <w:vertAlign w:val="superscript"/>
        </w:rPr>
        <w:t xml:space="preserve"> </w:t>
      </w:r>
      <w:r>
        <w:t xml:space="preserve">№ 131-ФЗ «Об общих принципах организации местного самоуправления в Российской Федерации» </w:t>
      </w:r>
      <w:r>
        <w:rPr>
          <w:rFonts w:eastAsia="Calibri"/>
        </w:rPr>
        <w:t>и иными федеральными законами.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направляет </w:t>
      </w:r>
      <w:r>
        <w:rPr>
          <w:rFonts w:ascii="Times New Roman" w:eastAsia="Times New Roman" w:hAnsi="Times New Roman" w:cs="Times New Roman"/>
          <w:sz w:val="24"/>
          <w:szCs w:val="24"/>
          <w:lang w:eastAsia="ru-RU"/>
        </w:rPr>
        <w:t>письменное</w:t>
      </w:r>
      <w:r>
        <w:rPr>
          <w:rFonts w:ascii="Times New Roman" w:eastAsia="Times New Roman" w:hAnsi="Times New Roman" w:cs="Times New Roman"/>
          <w:b/>
          <w:sz w:val="28"/>
          <w:szCs w:val="28"/>
          <w:lang w:eastAsia="ru-RU"/>
        </w:rPr>
        <w:t xml:space="preserve"> </w:t>
      </w:r>
      <w:r>
        <w:rPr>
          <w:rFonts w:ascii="Times New Roman" w:hAnsi="Times New Roman" w:cs="Times New Roman"/>
          <w:sz w:val="24"/>
          <w:szCs w:val="24"/>
        </w:rPr>
        <w:t xml:space="preserve">заявление об </w:t>
      </w:r>
      <w:r>
        <w:rPr>
          <w:rFonts w:ascii="Times New Roman" w:hAnsi="Times New Roman" w:cs="Times New Roman"/>
          <w:color w:val="000000"/>
          <w:sz w:val="24"/>
          <w:szCs w:val="24"/>
        </w:rPr>
        <w:t>отставке по собственному желанию</w:t>
      </w:r>
      <w:r>
        <w:rPr>
          <w:rFonts w:ascii="Times New Roman" w:hAnsi="Times New Roman" w:cs="Times New Roman"/>
          <w:sz w:val="24"/>
          <w:szCs w:val="24"/>
        </w:rPr>
        <w:t xml:space="preserve"> в Совет. Прекращение полномочий </w:t>
      </w:r>
      <w:r>
        <w:rPr>
          <w:rFonts w:ascii="Times New Roman" w:hAnsi="Times New Roman" w:cs="Times New Roman"/>
          <w:color w:val="000000"/>
          <w:sz w:val="24"/>
          <w:szCs w:val="24"/>
        </w:rPr>
        <w:t xml:space="preserve">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 результате </w:t>
      </w:r>
      <w:r>
        <w:rPr>
          <w:rFonts w:ascii="Times New Roman" w:hAnsi="Times New Roman" w:cs="Times New Roman"/>
          <w:color w:val="000000"/>
          <w:sz w:val="24"/>
          <w:szCs w:val="24"/>
        </w:rPr>
        <w:t>отставки по собственному желанию</w:t>
      </w:r>
      <w:r>
        <w:rPr>
          <w:rFonts w:ascii="Times New Roman" w:hAnsi="Times New Roman" w:cs="Times New Roman"/>
          <w:sz w:val="24"/>
          <w:szCs w:val="24"/>
        </w:rPr>
        <w:t xml:space="preserve"> оформляется решением Совета в срок не позднее 30 календарных дней</w:t>
      </w:r>
      <w:r>
        <w:rPr>
          <w:rFonts w:ascii="Times New Roman" w:hAnsi="Times New Roman" w:cs="Times New Roman"/>
          <w:sz w:val="28"/>
          <w:szCs w:val="28"/>
        </w:rPr>
        <w:t xml:space="preserve"> </w:t>
      </w:r>
      <w:r>
        <w:rPr>
          <w:rFonts w:ascii="Times New Roman" w:hAnsi="Times New Roman" w:cs="Times New Roman"/>
          <w:sz w:val="24"/>
          <w:szCs w:val="24"/>
        </w:rPr>
        <w:t>со дня подачи заявления.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Если Совет не примет решение в установленный срок, то полномочия </w:t>
      </w:r>
      <w:r>
        <w:rPr>
          <w:rFonts w:ascii="Times New Roman" w:hAnsi="Times New Roman" w:cs="Times New Roman"/>
          <w:color w:val="000000"/>
          <w:sz w:val="24"/>
          <w:szCs w:val="24"/>
        </w:rPr>
        <w:t xml:space="preserve">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rPr>
        <w:t xml:space="preserve"> </w:t>
      </w:r>
      <w:r>
        <w:rPr>
          <w:rFonts w:ascii="Times New Roman" w:hAnsi="Times New Roman" w:cs="Times New Roman"/>
          <w:sz w:val="24"/>
          <w:szCs w:val="24"/>
        </w:rPr>
        <w:t>считаются прекращенными со следующего дня по истечении указанного срока.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об отставке по собственному желанию не может быть отозвано после принятия решения Советом. </w:t>
      </w:r>
    </w:p>
    <w:p w:rsidR="0084448D" w:rsidRDefault="00BE64B0">
      <w:pPr>
        <w:tabs>
          <w:tab w:val="left" w:pos="142"/>
        </w:tabs>
        <w:ind w:firstLine="851"/>
        <w:jc w:val="both"/>
      </w:pPr>
      <w:r>
        <w:t xml:space="preserve">В случаях, предусмотренных пунктами 1, 5-9, 11, 14-16 части 1 настоящей статьи, полномочия </w:t>
      </w:r>
      <w:r>
        <w:rPr>
          <w:color w:val="000000"/>
        </w:rPr>
        <w:t xml:space="preserve">главы </w:t>
      </w:r>
      <w:r>
        <w:rPr>
          <w:rFonts w:eastAsia="Calibri"/>
        </w:rPr>
        <w:t>Ленинградского</w:t>
      </w:r>
      <w:r>
        <w:t xml:space="preserve"> муниципального округа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4448D" w:rsidRDefault="00BE64B0">
      <w:pPr>
        <w:ind w:firstLine="851"/>
        <w:jc w:val="both"/>
      </w:pPr>
      <w:r>
        <w:t xml:space="preserve">В случаях, предусмотренных пунктами 3, 4, 12, 13 части 1 настоящей статьи, полномочия </w:t>
      </w:r>
      <w:r>
        <w:rPr>
          <w:color w:val="000000"/>
        </w:rPr>
        <w:t xml:space="preserve">главы </w:t>
      </w:r>
      <w:r>
        <w:rPr>
          <w:rFonts w:eastAsia="Calibri"/>
        </w:rPr>
        <w:t>Ленинградского</w:t>
      </w:r>
      <w:r>
        <w:t xml:space="preserve"> муниципального округа прекращаются со дня вступления в силу соответствующего правового акта, или срока, указанного в нем.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10 части 1 настоящей статьи, полномочия </w:t>
      </w:r>
      <w:r>
        <w:rPr>
          <w:rFonts w:ascii="Times New Roman" w:hAnsi="Times New Roman" w:cs="Times New Roman"/>
          <w:color w:val="000000"/>
          <w:sz w:val="24"/>
          <w:szCs w:val="24"/>
        </w:rPr>
        <w:t xml:space="preserve">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прекращаются со дня официального опубликования результатов голосования по отзыву, о чем на ближайшей сессии Совета </w:t>
      </w:r>
      <w:r>
        <w:rPr>
          <w:rFonts w:ascii="Times New Roman" w:hAnsi="Times New Roman" w:cs="Times New Roman"/>
          <w:sz w:val="24"/>
          <w:szCs w:val="24"/>
        </w:rPr>
        <w:lastRenderedPageBreak/>
        <w:t>принимается соответствующее решение.</w:t>
      </w:r>
    </w:p>
    <w:p w:rsidR="0084448D" w:rsidRDefault="00BE64B0">
      <w:pPr>
        <w:widowControl/>
        <w:ind w:firstLine="851"/>
        <w:jc w:val="both"/>
        <w:rPr>
          <w:rFonts w:eastAsia="Calibri"/>
        </w:rPr>
      </w:pPr>
      <w:r>
        <w:rPr>
          <w:rFonts w:eastAsia="Calibri"/>
        </w:rPr>
        <w:t>4. В случае досрочного прекращения полномочий главы Ленинградского</w:t>
      </w:r>
      <w:r>
        <w:t xml:space="preserve"> муниципального округа</w:t>
      </w:r>
      <w:r>
        <w:rPr>
          <w:rFonts w:eastAsia="Calibri"/>
        </w:rPr>
        <w:t xml:space="preserve"> Советом принимается решение о назначении конкурса по отбору кандидатур на должность главы Ленинградского</w:t>
      </w:r>
      <w:r>
        <w:t xml:space="preserve"> муниципального округа</w:t>
      </w:r>
      <w:r>
        <w:rPr>
          <w:rFonts w:eastAsia="Calibri"/>
        </w:rPr>
        <w:t xml:space="preserve"> не позднее чем через 10 дней со дня досрочного прекращения полномочий главы Ленинградского</w:t>
      </w:r>
      <w:r>
        <w:t xml:space="preserve"> муниципального округа</w:t>
      </w:r>
      <w:r>
        <w:rPr>
          <w:rFonts w:eastAsia="Calibri"/>
        </w:rPr>
        <w:t>.</w:t>
      </w:r>
    </w:p>
    <w:p w:rsidR="0084448D" w:rsidRDefault="00BE64B0">
      <w:pPr>
        <w:widowControl/>
        <w:ind w:firstLine="851"/>
        <w:jc w:val="both"/>
        <w:rPr>
          <w:rFonts w:eastAsia="Calibri"/>
          <w:lang w:eastAsia="ru-RU"/>
        </w:rPr>
      </w:pPr>
      <w:r>
        <w:rPr>
          <w:rFonts w:eastAsia="Calibri"/>
          <w:lang w:eastAsia="ru-RU"/>
        </w:rPr>
        <w:t xml:space="preserve">В случае досрочного прекращения полномочий главы </w:t>
      </w:r>
      <w:r>
        <w:rPr>
          <w:rFonts w:eastAsia="Calibri"/>
        </w:rPr>
        <w:t>Ленинградского</w:t>
      </w:r>
      <w:r>
        <w:t xml:space="preserve"> муниципального округа</w:t>
      </w:r>
      <w:r>
        <w:rPr>
          <w:rFonts w:eastAsia="Calibri"/>
          <w:lang w:eastAsia="ru-RU"/>
        </w:rPr>
        <w:t xml:space="preserve"> избрание главы </w:t>
      </w:r>
      <w:r>
        <w:rPr>
          <w:rFonts w:eastAsia="Calibri"/>
        </w:rPr>
        <w:t>Ленинградского</w:t>
      </w:r>
      <w:r>
        <w:t xml:space="preserve"> муниципального округа</w:t>
      </w:r>
      <w:r>
        <w:rPr>
          <w:rFonts w:eastAsia="Calibri"/>
          <w:lang w:eastAsia="ru-RU"/>
        </w:rPr>
        <w:t xml:space="preserve">, избираемого </w:t>
      </w:r>
      <w:r>
        <w:rPr>
          <w:rFonts w:eastAsia="Calibri"/>
        </w:rPr>
        <w:t>Советом</w:t>
      </w:r>
      <w:r>
        <w:rPr>
          <w:rFonts w:eastAsia="Calibri"/>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448D" w:rsidRDefault="00BE64B0">
      <w:pPr>
        <w:widowControl/>
        <w:ind w:firstLine="851"/>
        <w:jc w:val="both"/>
        <w:rPr>
          <w:rFonts w:eastAsia="Calibri"/>
          <w:b/>
          <w:lang w:eastAsia="ru-RU"/>
        </w:rPr>
      </w:pPr>
      <w:r>
        <w:rPr>
          <w:rFonts w:eastAsia="Calibri"/>
          <w:lang w:eastAsia="ru-RU"/>
        </w:rPr>
        <w:t xml:space="preserve">При этом если до истечения срока полномочий Совета осталось менее шести месяцев, избрание главы </w:t>
      </w:r>
      <w:r>
        <w:rPr>
          <w:rFonts w:eastAsia="Calibri"/>
        </w:rPr>
        <w:t>Ленинградского</w:t>
      </w:r>
      <w:r>
        <w:t xml:space="preserve"> муниципального округа</w:t>
      </w:r>
      <w:r>
        <w:rPr>
          <w:rFonts w:eastAsia="Calibri"/>
          <w:lang w:eastAsia="ru-RU"/>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84448D" w:rsidRDefault="00BE64B0">
      <w:pPr>
        <w:widowControl/>
        <w:ind w:firstLine="709"/>
        <w:jc w:val="both"/>
        <w:rPr>
          <w:rFonts w:eastAsia="Calibri"/>
          <w:lang w:eastAsia="ru-RU"/>
        </w:rPr>
      </w:pPr>
      <w:r>
        <w:rPr>
          <w:rFonts w:eastAsia="Calibri"/>
          <w:lang w:eastAsia="ru-RU"/>
        </w:rPr>
        <w:t xml:space="preserve">5. В случае, если глава </w:t>
      </w:r>
      <w:r>
        <w:rPr>
          <w:rFonts w:eastAsia="Calibri"/>
        </w:rPr>
        <w:t>Ленинградского</w:t>
      </w:r>
      <w:r>
        <w:t xml:space="preserve"> муниципального округа</w:t>
      </w:r>
      <w:r>
        <w:rPr>
          <w:rFonts w:eastAsia="Calibri"/>
          <w:lang w:eastAsia="ru-RU"/>
        </w:rPr>
        <w:t xml:space="preserve">, полномочия которого прекращены досрочно на основании правового акта </w:t>
      </w:r>
      <w:r>
        <w:rPr>
          <w:rFonts w:eastAsia="Times New Roman"/>
          <w:lang w:eastAsia="ru-RU"/>
        </w:rPr>
        <w:t xml:space="preserve">Губернатора </w:t>
      </w:r>
      <w:r>
        <w:rPr>
          <w:rFonts w:eastAsia="Calibri"/>
          <w:lang w:eastAsia="ru-RU"/>
        </w:rPr>
        <w:t xml:space="preserve">Краснодарского края об отрешении от должности главы </w:t>
      </w:r>
      <w:r>
        <w:rPr>
          <w:rFonts w:eastAsia="Calibri"/>
        </w:rPr>
        <w:t>Ленинградского</w:t>
      </w:r>
      <w:r>
        <w:t xml:space="preserve"> муниципального округа</w:t>
      </w:r>
      <w:r>
        <w:rPr>
          <w:rFonts w:eastAsia="Calibri"/>
          <w:lang w:eastAsia="ru-RU"/>
        </w:rPr>
        <w:t xml:space="preserve"> либо на основании решения Совета об удалении главы </w:t>
      </w:r>
      <w:r>
        <w:rPr>
          <w:rFonts w:eastAsia="Calibri"/>
        </w:rPr>
        <w:t>Ленинградского</w:t>
      </w:r>
      <w:r>
        <w:t xml:space="preserve"> муниципального округа</w:t>
      </w:r>
      <w:r>
        <w:rPr>
          <w:rFonts w:eastAsia="Calibri"/>
          <w:lang w:eastAsia="ru-RU"/>
        </w:rPr>
        <w:t xml:space="preserve"> в отставку, обжалует данные правовой акт или решение в судебном порядке, Совет не вправе принимать решение об избрании главы </w:t>
      </w:r>
      <w:r>
        <w:rPr>
          <w:rFonts w:eastAsia="Calibri"/>
        </w:rPr>
        <w:t>Ленинградского</w:t>
      </w:r>
      <w:r>
        <w:t xml:space="preserve"> муниципального округа</w:t>
      </w:r>
      <w:r>
        <w:rPr>
          <w:rFonts w:eastAsia="Calibri"/>
          <w:lang w:eastAsia="ru-RU"/>
        </w:rPr>
        <w:t>, избираемого из числа кандидатов, представленных конкурсной комиссией по результатам конкурса, до вступления решения суда в законную силу.</w:t>
      </w:r>
    </w:p>
    <w:p w:rsidR="0084448D" w:rsidRDefault="0084448D">
      <w:pPr>
        <w:widowControl/>
        <w:ind w:firstLine="851"/>
        <w:jc w:val="both"/>
        <w:outlineLvl w:val="0"/>
        <w:rPr>
          <w:rFonts w:eastAsia="Calibri"/>
          <w:b/>
        </w:rPr>
      </w:pPr>
    </w:p>
    <w:p w:rsidR="0084448D" w:rsidRDefault="00BE64B0">
      <w:pPr>
        <w:ind w:firstLine="851"/>
        <w:jc w:val="both"/>
        <w:rPr>
          <w:b/>
        </w:rPr>
      </w:pPr>
      <w:r>
        <w:rPr>
          <w:b/>
        </w:rPr>
        <w:t xml:space="preserve">Статья 37. Гарантии осуществления полномочий главы </w:t>
      </w:r>
      <w:r>
        <w:rPr>
          <w:rFonts w:eastAsia="Calibri"/>
          <w:b/>
          <w:bCs/>
        </w:rPr>
        <w:t>Ленинградского</w:t>
      </w:r>
      <w:r>
        <w:rPr>
          <w:b/>
        </w:rPr>
        <w:t xml:space="preserve"> муниципального округа, депутата Совета</w:t>
      </w:r>
    </w:p>
    <w:p w:rsidR="0084448D" w:rsidRDefault="00BE64B0">
      <w:pPr>
        <w:ind w:firstLine="851"/>
        <w:jc w:val="both"/>
        <w:rPr>
          <w:rFonts w:eastAsia="Arial"/>
        </w:rPr>
      </w:pPr>
      <w:r>
        <w:rPr>
          <w:rFonts w:eastAsia="Arial"/>
        </w:rPr>
        <w:t xml:space="preserve">1. Главе </w:t>
      </w:r>
      <w:r>
        <w:rPr>
          <w:rFonts w:eastAsia="Calibri"/>
        </w:rPr>
        <w:t>Ленинградского</w:t>
      </w:r>
      <w:r>
        <w:t xml:space="preserve"> муниципального округа</w:t>
      </w:r>
      <w:r>
        <w:rPr>
          <w:rFonts w:eastAsia="Arial"/>
        </w:rPr>
        <w:t xml:space="preserve"> гарантируются:</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условия работы, обеспечивающие исполнение им своих полномочий;</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право на своевременное и в полном объеме получение денежного содержания;</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его и членов семьи, в том числе после выхода на пенсию с муниципальной должности;</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 случае его смерти, наступившей в связи с исполнением им должностных обязанностей;</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обязательное государственное страхование на случай причинения вреда здоровью и имуществу в связи с исполнением им своих полномочий;</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Главе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состоит из основного оплачиваемого отпуска и дополнительного оплачиваемого отпуска за </w:t>
      </w:r>
      <w:r>
        <w:rPr>
          <w:rFonts w:ascii="Times New Roman" w:hAnsi="Times New Roman" w:cs="Times New Roman"/>
          <w:sz w:val="24"/>
          <w:szCs w:val="24"/>
        </w:rPr>
        <w:lastRenderedPageBreak/>
        <w:t xml:space="preserve">ненормированный рабочий день. Ежегодный основной оплачиваемый отпуск предоставляется главе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продолжительностью 30 календарных дней.</w:t>
      </w:r>
    </w:p>
    <w:p w:rsidR="0084448D" w:rsidRDefault="00BE64B0">
      <w:pPr>
        <w:ind w:firstLine="708"/>
        <w:jc w:val="both"/>
        <w:rPr>
          <w:highlight w:val="white"/>
        </w:rPr>
      </w:pPr>
      <w:r>
        <w:rPr>
          <w:highlight w:val="white"/>
          <w:lang w:eastAsia="fa-IR" w:bidi="fa-IR"/>
        </w:rPr>
        <w:t xml:space="preserve">Дополнительные оплачиваемые отпуска предоставляются главе </w:t>
      </w:r>
      <w:r>
        <w:rPr>
          <w:rFonts w:eastAsia="Calibri"/>
        </w:rPr>
        <w:t>Ленинградского</w:t>
      </w:r>
      <w:r>
        <w:t xml:space="preserve"> муниципального округа </w:t>
      </w:r>
      <w:r>
        <w:rPr>
          <w:highlight w:val="white"/>
          <w:lang w:eastAsia="fa-IR" w:bidi="fa-IR"/>
        </w:rPr>
        <w:t>за ненормированный рабочий день и выслугу лет.</w:t>
      </w:r>
    </w:p>
    <w:p w:rsidR="0084448D" w:rsidRDefault="00BE64B0">
      <w:pPr>
        <w:ind w:firstLine="851"/>
        <w:jc w:val="both"/>
        <w:rPr>
          <w:highlight w:val="white"/>
        </w:rPr>
      </w:pPr>
      <w:r>
        <w:rPr>
          <w:highlight w:val="white"/>
        </w:rPr>
        <w:t xml:space="preserve">Ежегодный дополнительный оплачиваемый отпуск за ненормированный рабочий день предоставляется главе </w:t>
      </w:r>
      <w:r>
        <w:rPr>
          <w:rFonts w:eastAsia="Calibri"/>
        </w:rPr>
        <w:t>Ленинградского</w:t>
      </w:r>
      <w:r>
        <w:t xml:space="preserve"> муниципального округа </w:t>
      </w:r>
      <w:r>
        <w:rPr>
          <w:highlight w:val="white"/>
        </w:rPr>
        <w:t>продолжительностью 14 календарных дней</w:t>
      </w:r>
      <w:r>
        <w:rPr>
          <w:i/>
          <w:highlight w:val="white"/>
        </w:rPr>
        <w:t xml:space="preserve"> </w:t>
      </w:r>
      <w:r>
        <w:rPr>
          <w:highlight w:val="white"/>
        </w:rPr>
        <w:t>и за выслугу лет не более 15 календарных дней.</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Депутату Совета обеспечиваются условия для беспрепятственного осуществления своих полномочий.</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и организациями.</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4448D" w:rsidRDefault="00BE64B0">
      <w:pPr>
        <w:ind w:firstLine="851"/>
        <w:jc w:val="both"/>
        <w:rPr>
          <w:bCs/>
          <w:color w:val="000000"/>
        </w:rPr>
      </w:pPr>
      <w:r>
        <w:rPr>
          <w:bCs/>
          <w:color w:val="000000"/>
        </w:rPr>
        <w:t>Депутату Совета для осуществления своих полномочий на непостоянной основе гарантируется сохранение места работы (должности) на период</w:t>
      </w:r>
      <w:r>
        <w:rPr>
          <w:rFonts w:eastAsia="Calibri"/>
          <w:lang w:eastAsia="ru-RU"/>
        </w:rPr>
        <w:t>, продолжительность которого составляет в совокупности</w:t>
      </w:r>
      <w:r>
        <w:rPr>
          <w:bCs/>
          <w:color w:val="000000"/>
        </w:rPr>
        <w:t xml:space="preserve"> 4 (четыре) рабочих дня в месяц.</w:t>
      </w:r>
    </w:p>
    <w:p w:rsidR="0084448D" w:rsidRDefault="00BE64B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 Расходы, связанные с предоставлением гарантий, предусмотренных настоящей статьей, производятся за счет средств местного бюджета. </w:t>
      </w:r>
    </w:p>
    <w:p w:rsidR="0084448D" w:rsidRDefault="00BE64B0">
      <w:pPr>
        <w:widowControl/>
        <w:ind w:firstLine="851"/>
        <w:jc w:val="both"/>
        <w:rPr>
          <w:rFonts w:eastAsia="Calibri"/>
          <w:lang w:eastAsia="ru-RU"/>
        </w:rPr>
      </w:pPr>
      <w:r>
        <w:rPr>
          <w:rFonts w:eastAsia="Calibri"/>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w:t>
      </w:r>
      <w:r>
        <w:rPr>
          <w:rFonts w:eastAsia="Calibri"/>
        </w:rPr>
        <w:t>Ленинградского</w:t>
      </w:r>
      <w:r>
        <w:t xml:space="preserve">  муниципального округа</w:t>
      </w:r>
      <w:r>
        <w:rPr>
          <w:rFonts w:eastAsia="Calibri"/>
          <w:lang w:eastAsia="ru-RU"/>
        </w:rPr>
        <w:t xml:space="preserve">,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9" w:tooltip="consultantplus://offline/ref=D7763408C2A25C5A49CAB7ED0A76B38706C74D5643B777E134020625313E4D15F316B37B8AF46E1677TCM" w:history="1">
        <w:r>
          <w:rPr>
            <w:rFonts w:eastAsia="Calibri"/>
            <w:lang w:eastAsia="ru-RU"/>
          </w:rPr>
          <w:t>абзацем седьмым части 16 статьи 35</w:t>
        </w:r>
      </w:hyperlink>
      <w:r>
        <w:rPr>
          <w:rFonts w:eastAsia="Calibri"/>
          <w:lang w:eastAsia="ru-RU"/>
        </w:rPr>
        <w:t xml:space="preserve">, </w:t>
      </w:r>
      <w:hyperlink r:id="rId30" w:tooltip="consultantplus://offline/ref=D7763408C2A25C5A49CAB7ED0A76B38706C74D5643B777E134020625313E4D15F316B37B8AF46D1277TCM" w:history="1">
        <w:r>
          <w:rPr>
            <w:rFonts w:eastAsia="Calibri"/>
            <w:lang w:eastAsia="ru-RU"/>
          </w:rPr>
          <w:t>пунктами 2.1</w:t>
        </w:r>
      </w:hyperlink>
      <w:r>
        <w:rPr>
          <w:rFonts w:eastAsia="Calibri"/>
          <w:lang w:eastAsia="ru-RU"/>
        </w:rPr>
        <w:t xml:space="preserve">, </w:t>
      </w:r>
      <w:hyperlink r:id="rId31" w:tooltip="consultantplus://offline/ref=D7763408C2A25C5A49CAB7ED0A76B38706C74D5643B777E134020625313E4D15F316B37B8AF5681277T2M" w:history="1">
        <w:r>
          <w:rPr>
            <w:rFonts w:eastAsia="Calibri"/>
            <w:lang w:eastAsia="ru-RU"/>
          </w:rPr>
          <w:t>3</w:t>
        </w:r>
      </w:hyperlink>
      <w:r>
        <w:rPr>
          <w:rFonts w:eastAsia="Calibri"/>
          <w:lang w:eastAsia="ru-RU"/>
        </w:rPr>
        <w:t xml:space="preserve">, </w:t>
      </w:r>
      <w:hyperlink r:id="rId32" w:tooltip="consultantplus://offline/ref=D7763408C2A25C5A49CAB7ED0A76B38706C74D5643B777E134020625313E4D15F316B37B8AF5681177T5M" w:history="1">
        <w:r>
          <w:rPr>
            <w:rFonts w:eastAsia="Calibri"/>
            <w:lang w:eastAsia="ru-RU"/>
          </w:rPr>
          <w:t>6</w:t>
        </w:r>
      </w:hyperlink>
      <w:r>
        <w:rPr>
          <w:rFonts w:eastAsia="Calibri"/>
          <w:lang w:eastAsia="ru-RU"/>
        </w:rPr>
        <w:t xml:space="preserve"> - </w:t>
      </w:r>
      <w:hyperlink r:id="rId33" w:tooltip="consultantplus://offline/ref=D7763408C2A25C5A49CAB7ED0A76B38706C74D5643B777E134020625313E4D15F316B37B8AF5681177T6M" w:history="1">
        <w:r>
          <w:rPr>
            <w:rFonts w:eastAsia="Calibri"/>
            <w:lang w:eastAsia="ru-RU"/>
          </w:rPr>
          <w:t>9 части 6</w:t>
        </w:r>
      </w:hyperlink>
      <w:r>
        <w:rPr>
          <w:rFonts w:eastAsia="Calibri"/>
          <w:lang w:eastAsia="ru-RU"/>
        </w:rPr>
        <w:t xml:space="preserve">, </w:t>
      </w:r>
      <w:hyperlink r:id="rId34" w:tooltip="consultantplus://offline/ref=D7763408C2A25C5A49CAB7ED0A76B38706C74D5643B777E134020625313E4D15F316B37B8AF46E1077T4M" w:history="1">
        <w:r>
          <w:rPr>
            <w:rFonts w:eastAsia="Calibri"/>
            <w:lang w:eastAsia="ru-RU"/>
          </w:rPr>
          <w:t>частью 6.1 статьи 36</w:t>
        </w:r>
      </w:hyperlink>
      <w:r>
        <w:rPr>
          <w:rFonts w:eastAsia="Calibri"/>
          <w:lang w:eastAsia="ru-RU"/>
        </w:rPr>
        <w:t xml:space="preserve">, </w:t>
      </w:r>
      <w:hyperlink r:id="rId35" w:tooltip="consultantplus://offline/ref=D7763408C2A25C5A49CAB7ED0A76B38706C74D5643B777E134020625313E4D15F316B37C8D7FT6M" w:history="1">
        <w:r>
          <w:rPr>
            <w:rFonts w:eastAsia="Calibri"/>
            <w:lang w:eastAsia="ru-RU"/>
          </w:rPr>
          <w:t>частью 7.1</w:t>
        </w:r>
      </w:hyperlink>
      <w:r>
        <w:rPr>
          <w:rFonts w:eastAsia="Calibri"/>
          <w:lang w:eastAsia="ru-RU"/>
        </w:rPr>
        <w:t xml:space="preserve">, </w:t>
      </w:r>
      <w:hyperlink r:id="rId36" w:tooltip="consultantplus://offline/ref=D7763408C2A25C5A49CAB7ED0A76B38706C74D5643B777E134020625313E4D15F316B37B8AF5691677TCM" w:history="1">
        <w:r>
          <w:rPr>
            <w:rFonts w:eastAsia="Calibri"/>
            <w:lang w:eastAsia="ru-RU"/>
          </w:rPr>
          <w:t>пунктами 5</w:t>
        </w:r>
      </w:hyperlink>
      <w:r>
        <w:rPr>
          <w:rFonts w:eastAsia="Calibri"/>
          <w:lang w:eastAsia="ru-RU"/>
        </w:rPr>
        <w:t xml:space="preserve"> - </w:t>
      </w:r>
      <w:hyperlink r:id="rId37" w:tooltip="consultantplus://offline/ref=D7763408C2A25C5A49CAB7ED0A76B38706C74D5643B777E134020625313E4D15F316B37B8AF5691577T7M" w:history="1">
        <w:r>
          <w:rPr>
            <w:rFonts w:eastAsia="Calibri"/>
            <w:lang w:eastAsia="ru-RU"/>
          </w:rPr>
          <w:t>8 и 9.2 части 10</w:t>
        </w:r>
      </w:hyperlink>
      <w:r>
        <w:rPr>
          <w:rFonts w:eastAsia="Calibri"/>
          <w:lang w:eastAsia="ru-RU"/>
        </w:rPr>
        <w:t xml:space="preserve">, </w:t>
      </w:r>
      <w:hyperlink r:id="rId38" w:tooltip="consultantplus://offline/ref=D7763408C2A25C5A49CAB7ED0A76B38706C74D5643B777E134020625313E4D15F316B37C8D7FT1M" w:history="1">
        <w:r>
          <w:rPr>
            <w:rFonts w:eastAsia="Calibri"/>
            <w:lang w:eastAsia="ru-RU"/>
          </w:rPr>
          <w:t>частью 10.1 статьи 40</w:t>
        </w:r>
      </w:hyperlink>
      <w:r>
        <w:rPr>
          <w:rFonts w:eastAsia="Calibri"/>
          <w:lang w:eastAsia="ru-RU"/>
        </w:rPr>
        <w:t xml:space="preserve">, </w:t>
      </w:r>
      <w:hyperlink r:id="rId39" w:tooltip="consultantplus://offline/ref=D7763408C2A25C5A49CAB7ED0A76B38706C74D5643B777E134020625313E4D15F316B37B8AF56B1F77TCM" w:history="1">
        <w:r>
          <w:rPr>
            <w:rFonts w:eastAsia="Calibri"/>
            <w:lang w:eastAsia="ru-RU"/>
          </w:rPr>
          <w:t>частями 1</w:t>
        </w:r>
      </w:hyperlink>
      <w:r>
        <w:rPr>
          <w:rFonts w:eastAsia="Calibri"/>
          <w:lang w:eastAsia="ru-RU"/>
        </w:rPr>
        <w:t xml:space="preserve"> и </w:t>
      </w:r>
      <w:hyperlink r:id="rId40" w:tooltip="consultantplus://offline/ref=D7763408C2A25C5A49CAB7ED0A76B38706C74D5643B777E134020625313E4D15F316B37B8AF56B1E77T5M" w:history="1">
        <w:r>
          <w:rPr>
            <w:rFonts w:eastAsia="Calibri"/>
            <w:lang w:eastAsia="ru-RU"/>
          </w:rPr>
          <w:t>2 статьи 73</w:t>
        </w:r>
      </w:hyperlink>
      <w:r>
        <w:rPr>
          <w:rFonts w:eastAsia="Calibri"/>
          <w:lang w:eastAsia="ru-RU"/>
        </w:rPr>
        <w:t xml:space="preserve"> Федерального закона от 6 октября 2003 г. № 131-ФЗ «Об общих принципах организации местного самоуправления в Российской Федерации».</w:t>
      </w:r>
    </w:p>
    <w:p w:rsidR="0084448D" w:rsidRDefault="0084448D">
      <w:pPr>
        <w:rPr>
          <w:lang w:eastAsia="fa-IR" w:bidi="fa-IR"/>
        </w:rPr>
      </w:pPr>
    </w:p>
    <w:p w:rsidR="0084448D" w:rsidRDefault="00BE64B0">
      <w:pPr>
        <w:pStyle w:val="aff0"/>
        <w:ind w:firstLine="851"/>
        <w:jc w:val="both"/>
        <w:rPr>
          <w:b/>
          <w:sz w:val="24"/>
          <w:szCs w:val="24"/>
        </w:rPr>
      </w:pPr>
      <w:r>
        <w:rPr>
          <w:b/>
          <w:sz w:val="24"/>
          <w:szCs w:val="24"/>
        </w:rPr>
        <w:t xml:space="preserve">Статья 38. Администрация </w:t>
      </w:r>
      <w:r>
        <w:rPr>
          <w:rFonts w:eastAsia="Calibri"/>
          <w:b/>
          <w:bCs/>
          <w:sz w:val="24"/>
          <w:szCs w:val="24"/>
        </w:rPr>
        <w:t>Ленинградского</w:t>
      </w:r>
      <w:r>
        <w:rPr>
          <w:b/>
          <w:bCs/>
          <w:sz w:val="24"/>
          <w:szCs w:val="24"/>
        </w:rPr>
        <w:t xml:space="preserve"> </w:t>
      </w:r>
      <w:r>
        <w:rPr>
          <w:b/>
          <w:sz w:val="24"/>
          <w:szCs w:val="24"/>
        </w:rPr>
        <w:t>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 исполнительно-распорядительный орган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обладает правами юридического лица.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Администрация осуществляет свою деятельность в соответствии с законодательством, настоящим Уставом, решениями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4. Администрацией руководит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на принципах единоначалия.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Структуру администрации составляют глава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первый заместитель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заместители главы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а также отраслевые (функциональные) и территориальные органы местной администрации.</w:t>
      </w:r>
    </w:p>
    <w:p w:rsidR="0084448D" w:rsidRDefault="0084448D">
      <w:pPr>
        <w:ind w:firstLine="851"/>
        <w:jc w:val="both"/>
      </w:pPr>
    </w:p>
    <w:p w:rsidR="0084448D" w:rsidRDefault="00BE64B0">
      <w:pPr>
        <w:ind w:firstLine="851"/>
        <w:jc w:val="both"/>
        <w:rPr>
          <w:b/>
          <w:bCs/>
        </w:rPr>
      </w:pPr>
      <w:r>
        <w:rPr>
          <w:b/>
        </w:rPr>
        <w:t xml:space="preserve">Статья 39. </w:t>
      </w:r>
      <w:r>
        <w:rPr>
          <w:b/>
          <w:bCs/>
        </w:rPr>
        <w:t xml:space="preserve">Бюджетные полномочия администрации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Администрация осуществляет следующие бюджетные полномочия:</w:t>
      </w:r>
    </w:p>
    <w:p w:rsidR="0084448D" w:rsidRDefault="00BE64B0">
      <w:pPr>
        <w:ind w:firstLine="851"/>
        <w:jc w:val="both"/>
      </w:pPr>
      <w:r>
        <w:t>1) обеспечивает составление и представление в Совет проекта</w:t>
      </w:r>
      <w:r>
        <w:rPr>
          <w:b/>
        </w:rPr>
        <w:t xml:space="preserve"> </w:t>
      </w:r>
      <w:r>
        <w:t>местного бюджета;</w:t>
      </w:r>
    </w:p>
    <w:p w:rsidR="0084448D" w:rsidRDefault="00BE64B0">
      <w:pPr>
        <w:ind w:firstLine="851"/>
        <w:jc w:val="both"/>
      </w:pPr>
      <w:r>
        <w:t>2) обеспечивает исполнение местного бюджета и составляет отчет об исполнении указанного бюджета для представления его в Совет;</w:t>
      </w:r>
    </w:p>
    <w:p w:rsidR="0084448D" w:rsidRDefault="00BE64B0">
      <w:pPr>
        <w:ind w:firstLine="851"/>
        <w:jc w:val="both"/>
      </w:pPr>
      <w:r>
        <w:t>3) осуществляет муниципальные заимствования, управление муниципальным долгом и муниципальными активами;</w:t>
      </w:r>
    </w:p>
    <w:p w:rsidR="0084448D" w:rsidRDefault="00BE64B0">
      <w:pPr>
        <w:widowControl/>
        <w:ind w:firstLine="851"/>
        <w:jc w:val="both"/>
      </w:pPr>
      <w:r>
        <w:rPr>
          <w:rFonts w:eastAsia="Calibri"/>
          <w:bCs/>
          <w:lang w:eastAsia="ru-RU"/>
        </w:rPr>
        <w:t>4) обеспечивает управление муниципальным долгом;</w:t>
      </w:r>
    </w:p>
    <w:p w:rsidR="0084448D" w:rsidRDefault="00BE64B0">
      <w:pPr>
        <w:ind w:firstLine="851"/>
        <w:jc w:val="both"/>
      </w:pPr>
      <w:r>
        <w:t xml:space="preserve">5) организует сбор статистических показателей, характеризующих состояние экономики и социальной сферы </w:t>
      </w:r>
      <w:r>
        <w:rPr>
          <w:rFonts w:eastAsia="Calibri"/>
        </w:rPr>
        <w:t>Ленинградского</w:t>
      </w:r>
      <w:r>
        <w:t xml:space="preserve"> муниципального округа, представляет указанные данные органам государственной власти в порядке, установленном Правительством Российской Федерации;</w:t>
      </w:r>
    </w:p>
    <w:p w:rsidR="0084448D" w:rsidRDefault="00BE64B0">
      <w:pPr>
        <w:ind w:firstLine="851"/>
        <w:jc w:val="both"/>
        <w:rPr>
          <w:rFonts w:eastAsia="Times New Roman"/>
          <w:lang w:eastAsia="ru-RU"/>
        </w:rPr>
      </w:pPr>
      <w:r>
        <w:t xml:space="preserve">6) устанавливает порядок принятия решений о разработке </w:t>
      </w:r>
      <w:r>
        <w:rPr>
          <w:rFonts w:eastAsia="Times New Roman"/>
          <w:lang w:eastAsia="ru-RU"/>
        </w:rPr>
        <w:t>муниципальных программ, их формирования и реализации;</w:t>
      </w:r>
    </w:p>
    <w:p w:rsidR="0084448D" w:rsidRDefault="00BE64B0">
      <w:pPr>
        <w:ind w:firstLine="851"/>
        <w:jc w:val="both"/>
      </w:pPr>
      <w:r>
        <w:t>7) осуществляет иные бюджетные полномочия в соответствии с Бюджетным кодексом Российской Федерации</w:t>
      </w:r>
      <w:r>
        <w:rPr>
          <w:sz w:val="28"/>
          <w:szCs w:val="28"/>
        </w:rPr>
        <w:t xml:space="preserve"> </w:t>
      </w:r>
      <w:r>
        <w:t>и иными нормативными правовыми актами, регулирующими бюджетные правоотношения.</w:t>
      </w:r>
    </w:p>
    <w:p w:rsidR="0084448D" w:rsidRDefault="0084448D">
      <w:pPr>
        <w:ind w:firstLine="851"/>
        <w:jc w:val="both"/>
        <w:rPr>
          <w:b/>
        </w:rPr>
      </w:pPr>
    </w:p>
    <w:p w:rsidR="0084448D" w:rsidRDefault="00BE64B0">
      <w:pPr>
        <w:ind w:firstLine="851"/>
        <w:jc w:val="both"/>
        <w:rPr>
          <w:b/>
        </w:rPr>
      </w:pPr>
      <w:r>
        <w:rPr>
          <w:b/>
        </w:rPr>
        <w:t xml:space="preserve">Статья 40. Полномочия администрации в сфере регулирования земельных отношений </w:t>
      </w:r>
    </w:p>
    <w:p w:rsidR="0084448D" w:rsidRDefault="00BE64B0">
      <w:pPr>
        <w:ind w:firstLine="851"/>
        <w:jc w:val="both"/>
      </w:pPr>
      <w:r>
        <w:t>Администрация в сфере регулирования земельных отношений осуществляет следующие полномочия:</w:t>
      </w:r>
    </w:p>
    <w:p w:rsidR="0084448D" w:rsidRDefault="00BE64B0">
      <w:pPr>
        <w:tabs>
          <w:tab w:val="left" w:pos="360"/>
          <w:tab w:val="left" w:pos="4200"/>
        </w:tabs>
        <w:ind w:firstLine="851"/>
        <w:jc w:val="both"/>
      </w:pPr>
      <w:r>
        <w:t xml:space="preserve">1) управляет и распоряжается земельными участками, находящимися в муниципальной собственности; </w:t>
      </w:r>
    </w:p>
    <w:p w:rsidR="0084448D" w:rsidRDefault="00BE64B0">
      <w:pPr>
        <w:ind w:firstLine="851"/>
        <w:jc w:val="both"/>
      </w:pPr>
      <w:r>
        <w:t xml:space="preserve">2) переводит земли из одной категории в другую, за исключением земель сельскохозяйственного назначения, в установленном порядке; </w:t>
      </w:r>
    </w:p>
    <w:p w:rsidR="0084448D" w:rsidRDefault="00BE64B0">
      <w:pPr>
        <w:tabs>
          <w:tab w:val="left" w:pos="360"/>
        </w:tabs>
        <w:ind w:firstLine="851"/>
        <w:jc w:val="both"/>
      </w:pPr>
      <w:r>
        <w:t xml:space="preserve">3) резервирует земли и изымает земельные участки в границах муниципального образования для муниципальных нужд; </w:t>
      </w:r>
    </w:p>
    <w:p w:rsidR="0084448D" w:rsidRDefault="00BE64B0">
      <w:pPr>
        <w:ind w:firstLine="851"/>
        <w:jc w:val="both"/>
        <w:rPr>
          <w:strike/>
        </w:rPr>
      </w:pPr>
      <w:r>
        <w:t xml:space="preserve">4) осуществляет муниципальный земельный контроль; </w:t>
      </w:r>
    </w:p>
    <w:p w:rsidR="0084448D" w:rsidRDefault="00BE64B0">
      <w:pPr>
        <w:ind w:firstLine="851"/>
        <w:jc w:val="both"/>
      </w:pPr>
      <w:r>
        <w:t>5)</w:t>
      </w:r>
      <w:r>
        <w:rPr>
          <w:b/>
        </w:rPr>
        <w:t xml:space="preserve"> </w:t>
      </w:r>
      <w:r>
        <w:t>иные полномочия в соответствии с законодательством.</w:t>
      </w:r>
    </w:p>
    <w:p w:rsidR="0084448D" w:rsidRDefault="0084448D">
      <w:pPr>
        <w:ind w:firstLine="851"/>
        <w:jc w:val="both"/>
        <w:rPr>
          <w:b/>
        </w:rPr>
      </w:pPr>
    </w:p>
    <w:p w:rsidR="0084448D" w:rsidRDefault="00BE64B0">
      <w:pPr>
        <w:ind w:firstLine="851"/>
        <w:jc w:val="both"/>
        <w:rPr>
          <w:b/>
        </w:rPr>
      </w:pPr>
      <w:r>
        <w:rPr>
          <w:b/>
        </w:rPr>
        <w:t>Статья 41. Полномочия администрации в области градостроительной деятельности, транспорта и связи</w:t>
      </w:r>
    </w:p>
    <w:p w:rsidR="0084448D" w:rsidRDefault="00BE64B0">
      <w:pPr>
        <w:ind w:firstLine="851"/>
        <w:jc w:val="both"/>
      </w:pPr>
      <w:r>
        <w:t>Администрация в области градостроительной деятельности</w:t>
      </w:r>
      <w:r>
        <w:rPr>
          <w:b/>
        </w:rPr>
        <w:t>,</w:t>
      </w:r>
      <w:r>
        <w:t xml:space="preserve"> транспорта и связи осуществляет следующие полномочия: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 разрабатывает программы комплексного развития систем коммунальной, </w:t>
      </w:r>
      <w:r>
        <w:rPr>
          <w:rFonts w:ascii="Times New Roman" w:eastAsia="Calibri" w:hAnsi="Times New Roman" w:cs="Times New Roman"/>
          <w:bCs/>
          <w:sz w:val="24"/>
          <w:szCs w:val="24"/>
        </w:rPr>
        <w:t xml:space="preserve">транспортной, социальной </w:t>
      </w:r>
      <w:r>
        <w:rPr>
          <w:rFonts w:ascii="Times New Roman" w:hAnsi="Times New Roman" w:cs="Times New Roman"/>
          <w:sz w:val="24"/>
          <w:szCs w:val="24"/>
        </w:rPr>
        <w:t xml:space="preserve">инфраструктур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ind w:firstLine="851"/>
        <w:jc w:val="both"/>
      </w:pPr>
      <w:r>
        <w:t xml:space="preserve">2) разрабатывает проект генерального плана </w:t>
      </w:r>
      <w:r>
        <w:rPr>
          <w:rFonts w:eastAsia="Calibri"/>
        </w:rPr>
        <w:t>Ленинградского</w:t>
      </w:r>
      <w: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3) подготавливает документы территориального планирования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4) выдает разрешения на строительство </w:t>
      </w:r>
      <w:r>
        <w:rPr>
          <w:rFonts w:ascii="Times New Roman" w:eastAsia="Calibri" w:hAnsi="Times New Roman" w:cs="Times New Roman"/>
          <w:sz w:val="24"/>
          <w:szCs w:val="24"/>
        </w:rPr>
        <w:t>(за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cs="Times New Roman"/>
          <w:sz w:val="24"/>
          <w:szCs w:val="24"/>
        </w:rPr>
        <w:t xml:space="preserve">,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в соответствии с законодательством;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eastAsia="Calibri" w:hAnsi="Times New Roman" w:cs="Times New Roman"/>
          <w:sz w:val="24"/>
          <w:szCs w:val="24"/>
          <w:lang w:eastAsia="ru-RU"/>
        </w:rPr>
        <w:t xml:space="preserve">ведет государственные информационные системы обеспечения </w:t>
      </w:r>
      <w:r>
        <w:rPr>
          <w:rFonts w:ascii="Times New Roman" w:eastAsia="Calibri" w:hAnsi="Times New Roman" w:cs="Times New Roman"/>
          <w:sz w:val="24"/>
          <w:szCs w:val="24"/>
          <w:lang w:eastAsia="ru-RU"/>
        </w:rPr>
        <w:lastRenderedPageBreak/>
        <w:t xml:space="preserve">градостроительной деятельности в части, касающейся осуществления градостроительной деятельности на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lang w:eastAsia="ru-RU"/>
        </w:rPr>
        <w:t xml:space="preserve">, и предоставляет сведения, документы и материалы, содержащиеся в государственных информационных системах обеспечения градостроительной деятельности; </w:t>
      </w:r>
    </w:p>
    <w:p w:rsidR="0084448D" w:rsidRDefault="00BE64B0">
      <w:pPr>
        <w:pStyle w:val="210"/>
        <w:spacing w:before="0" w:after="0"/>
        <w:ind w:firstLine="851"/>
        <w:rPr>
          <w:i/>
          <w:sz w:val="24"/>
          <w:szCs w:val="24"/>
        </w:rPr>
      </w:pPr>
      <w:r>
        <w:rPr>
          <w:sz w:val="24"/>
          <w:szCs w:val="24"/>
        </w:rPr>
        <w:t>6) разрабатывает проекты правил землепользования и застройки;</w:t>
      </w:r>
      <w:r>
        <w:rPr>
          <w:i/>
          <w:sz w:val="24"/>
          <w:szCs w:val="24"/>
        </w:rPr>
        <w:t xml:space="preserve">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условия для предоставления транспортных услуг населению и организации транспортного обслуживания населения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ind w:firstLine="851"/>
        <w:jc w:val="both"/>
      </w:pPr>
      <w:r>
        <w:t xml:space="preserve">8) содействует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r>
        <w:rPr>
          <w:rFonts w:eastAsia="Calibri"/>
        </w:rPr>
        <w:t>а также вправе участвовать в реализации иных мероприятий, направленных на создание, развитие, эксплуатацию сетей связи и сооружений связи на территории Ленинградского</w:t>
      </w:r>
      <w:r>
        <w:t xml:space="preserve"> муниципального округа; </w:t>
      </w:r>
    </w:p>
    <w:p w:rsidR="0084448D" w:rsidRDefault="00BE64B0">
      <w:pPr>
        <w:ind w:firstLine="851"/>
        <w:jc w:val="both"/>
      </w:pPr>
      <w:r>
        <w:t xml:space="preserve">9) оказывает содействие организациям почтовой связи в размещении на территории муниципального образования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p>
    <w:p w:rsidR="0084448D" w:rsidRDefault="00BE64B0">
      <w:pPr>
        <w:pStyle w:val="ConsNormal0"/>
        <w:ind w:firstLine="851"/>
        <w:jc w:val="both"/>
        <w:rPr>
          <w:rFonts w:ascii="Times New Roman" w:hAnsi="Times New Roman" w:cs="Times New Roman"/>
          <w:i/>
          <w:sz w:val="24"/>
          <w:szCs w:val="24"/>
        </w:rPr>
      </w:pPr>
      <w:r>
        <w:rPr>
          <w:rFonts w:ascii="Times New Roman" w:hAnsi="Times New Roman" w:cs="Times New Roman"/>
          <w:sz w:val="24"/>
          <w:szCs w:val="24"/>
        </w:rPr>
        <w:t>10)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r>
        <w:rPr>
          <w:rFonts w:ascii="Times New Roman" w:hAnsi="Times New Roman" w:cs="Times New Roman"/>
          <w:i/>
          <w:sz w:val="24"/>
          <w:szCs w:val="24"/>
        </w:rPr>
        <w:t xml:space="preserve"> </w:t>
      </w:r>
    </w:p>
    <w:p w:rsidR="0084448D" w:rsidRDefault="00BE64B0">
      <w:pPr>
        <w:pStyle w:val="ConsNormal0"/>
        <w:ind w:firstLine="851"/>
        <w:jc w:val="both"/>
        <w:rPr>
          <w:rFonts w:ascii="Times New Roman" w:hAnsi="Times New Roman" w:cs="Times New Roman"/>
          <w:i/>
          <w:sz w:val="24"/>
          <w:szCs w:val="24"/>
        </w:rPr>
      </w:pPr>
      <w:r>
        <w:rPr>
          <w:rFonts w:ascii="Times New Roman" w:hAnsi="Times New Roman" w:cs="Times New Roman"/>
          <w:sz w:val="24"/>
          <w:szCs w:val="24"/>
        </w:rPr>
        <w:t>11) оказывает содействие организациям почтовой связи в размещении почтовых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rFonts w:ascii="Times New Roman" w:hAnsi="Times New Roman" w:cs="Times New Roman"/>
          <w:i/>
          <w:sz w:val="24"/>
          <w:szCs w:val="24"/>
        </w:rPr>
        <w:t xml:space="preserve"> </w:t>
      </w:r>
    </w:p>
    <w:p w:rsidR="0084448D" w:rsidRDefault="00BE64B0">
      <w:pPr>
        <w:ind w:firstLine="851"/>
        <w:jc w:val="both"/>
      </w:pPr>
      <w:r>
        <w:t>12) иные полномочия в соответствии с законодательством.</w:t>
      </w:r>
    </w:p>
    <w:p w:rsidR="0084448D" w:rsidRDefault="0084448D">
      <w:pPr>
        <w:ind w:firstLine="851"/>
        <w:jc w:val="both"/>
        <w:rPr>
          <w:b/>
        </w:rPr>
      </w:pPr>
    </w:p>
    <w:p w:rsidR="0084448D" w:rsidRDefault="00BE64B0">
      <w:pPr>
        <w:ind w:firstLine="851"/>
        <w:jc w:val="both"/>
        <w:rPr>
          <w:b/>
        </w:rPr>
      </w:pPr>
      <w:r>
        <w:rPr>
          <w:b/>
        </w:rPr>
        <w:t>Статья 42.</w:t>
      </w:r>
      <w:r>
        <w:t xml:space="preserve"> </w:t>
      </w:r>
      <w:r>
        <w:rPr>
          <w:b/>
        </w:rPr>
        <w:t>Полномочия администрации в области использования автомобильных дорог, осуществления дорожной деятельности</w:t>
      </w:r>
    </w:p>
    <w:p w:rsidR="0084448D" w:rsidRDefault="00BE64B0">
      <w:pPr>
        <w:ind w:firstLine="851"/>
        <w:jc w:val="both"/>
      </w:pPr>
      <w:r>
        <w:t>Администрация в области использования автомобильных дорог, осуществления дорожной деятельности</w:t>
      </w:r>
      <w:r>
        <w:rPr>
          <w:b/>
        </w:rPr>
        <w:t xml:space="preserve"> </w:t>
      </w:r>
      <w:r>
        <w:t>осуществляет следующие полномочия: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 осуществляет дорожную деятельность в отношении </w:t>
      </w:r>
      <w:r>
        <w:rPr>
          <w:rFonts w:ascii="Times New Roman" w:eastAsia="Calibri" w:hAnsi="Times New Roman" w:cs="Times New Roman"/>
          <w:sz w:val="24"/>
          <w:szCs w:val="24"/>
        </w:rPr>
        <w:t>автомобильных дорог местного значения в границах 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Pr>
          <w:rFonts w:ascii="Times New Roman" w:eastAsia="Calibri"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w:t>
      </w:r>
      <w:r>
        <w:rPr>
          <w:rFonts w:ascii="Times New Roman" w:eastAsia="Times New Roman" w:hAnsi="Times New Roman" w:cs="Times New Roman"/>
          <w:sz w:val="24"/>
          <w:szCs w:val="24"/>
          <w:lang w:eastAsia="ru-RU"/>
        </w:rPr>
        <w:t>организует дорожное движение;</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разрабатывает основные направления инвестиционной политики в области развития автомобильных дорог местного значения;</w:t>
      </w:r>
    </w:p>
    <w:p w:rsidR="0084448D" w:rsidRDefault="00BE64B0">
      <w:pPr>
        <w:pStyle w:val="ConsTitle"/>
        <w:spacing w:line="240" w:lineRule="auto"/>
        <w:ind w:right="0" w:firstLine="851"/>
        <w:rPr>
          <w:rFonts w:ascii="Times New Roman" w:hAnsi="Times New Roman" w:cs="Times New Roman"/>
          <w:b w:val="0"/>
          <w:sz w:val="24"/>
          <w:szCs w:val="24"/>
        </w:rPr>
      </w:pPr>
      <w:r>
        <w:rPr>
          <w:rFonts w:ascii="Times New Roman" w:hAnsi="Times New Roman" w:cs="Times New Roman"/>
          <w:b w:val="0"/>
          <w:sz w:val="24"/>
          <w:szCs w:val="24"/>
        </w:rPr>
        <w:t>3)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4448D" w:rsidRDefault="00BE64B0">
      <w:pPr>
        <w:pStyle w:val="ConsTitle"/>
        <w:spacing w:line="240" w:lineRule="auto"/>
        <w:ind w:right="0" w:firstLine="851"/>
        <w:rPr>
          <w:rFonts w:ascii="Times New Roman" w:hAnsi="Times New Roman" w:cs="Times New Roman"/>
          <w:b w:val="0"/>
          <w:sz w:val="24"/>
          <w:szCs w:val="24"/>
        </w:rPr>
      </w:pPr>
      <w:r>
        <w:rPr>
          <w:rFonts w:ascii="Times New Roman" w:hAnsi="Times New Roman" w:cs="Times New Roman"/>
          <w:b w:val="0"/>
          <w:sz w:val="24"/>
          <w:szCs w:val="24"/>
        </w:rPr>
        <w:t>4)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4448D" w:rsidRDefault="00BE64B0">
      <w:pPr>
        <w:pStyle w:val="ConsTitle"/>
        <w:spacing w:line="240" w:lineRule="auto"/>
        <w:ind w:right="0" w:firstLine="851"/>
        <w:rPr>
          <w:rFonts w:ascii="Times New Roman" w:hAnsi="Times New Roman" w:cs="Times New Roman"/>
          <w:b w:val="0"/>
          <w:sz w:val="24"/>
          <w:szCs w:val="24"/>
        </w:rPr>
      </w:pPr>
      <w:r>
        <w:rPr>
          <w:rFonts w:ascii="Times New Roman" w:hAnsi="Times New Roman" w:cs="Times New Roman"/>
          <w:b w:val="0"/>
          <w:sz w:val="24"/>
          <w:szCs w:val="24"/>
        </w:rPr>
        <w:t xml:space="preserve">5) предоставляет информацию участникам дорожного движения о наличии объектов сервиса и расположении ближайших </w:t>
      </w:r>
      <w:r>
        <w:rPr>
          <w:rFonts w:ascii="Times New Roman" w:eastAsia="Times New Roman" w:hAnsi="Times New Roman" w:cs="Times New Roman"/>
          <w:b w:val="0"/>
          <w:sz w:val="24"/>
          <w:szCs w:val="24"/>
          <w:lang w:eastAsia="ru-RU"/>
        </w:rPr>
        <w:t>медицинских организаций, организаций</w:t>
      </w:r>
      <w:r>
        <w:rPr>
          <w:rFonts w:ascii="Times New Roman" w:hAnsi="Times New Roman" w:cs="Times New Roman"/>
          <w:b w:val="0"/>
          <w:sz w:val="24"/>
          <w:szCs w:val="24"/>
        </w:rPr>
        <w:t xml:space="preserve"> связи, а равно информацию о безопасных условиях движения на соответствующих участках дорог;</w:t>
      </w:r>
    </w:p>
    <w:p w:rsidR="0084448D" w:rsidRDefault="00BE64B0">
      <w:pPr>
        <w:ind w:firstLine="851"/>
        <w:jc w:val="both"/>
      </w:pPr>
      <w:r>
        <w:t>6) иные полномочия в соответствии с законодательством.</w:t>
      </w:r>
    </w:p>
    <w:p w:rsidR="0084448D" w:rsidRDefault="0084448D">
      <w:pPr>
        <w:ind w:firstLine="851"/>
        <w:jc w:val="both"/>
        <w:rPr>
          <w:b/>
        </w:rPr>
      </w:pPr>
    </w:p>
    <w:p w:rsidR="0084448D" w:rsidRDefault="00BE64B0">
      <w:pPr>
        <w:pStyle w:val="ConsTitle"/>
        <w:spacing w:line="240" w:lineRule="auto"/>
        <w:ind w:right="0" w:firstLine="851"/>
        <w:rPr>
          <w:rFonts w:ascii="Times New Roman" w:hAnsi="Times New Roman" w:cs="Times New Roman"/>
          <w:sz w:val="24"/>
          <w:szCs w:val="24"/>
        </w:rPr>
      </w:pPr>
      <w:r>
        <w:rPr>
          <w:rFonts w:ascii="Times New Roman" w:hAnsi="Times New Roman" w:cs="Times New Roman"/>
          <w:sz w:val="24"/>
          <w:szCs w:val="24"/>
        </w:rPr>
        <w:t>Статья 43. Полномочия администрации в области коммунально-бытового, торгового обслуживания населения, защиты прав потребителей</w:t>
      </w:r>
    </w:p>
    <w:p w:rsidR="0084448D" w:rsidRDefault="00BE64B0">
      <w:pPr>
        <w:ind w:firstLine="851"/>
        <w:jc w:val="both"/>
      </w:pPr>
      <w:r>
        <w:lastRenderedPageBreak/>
        <w:t xml:space="preserve">Администрация в области коммунально-бытового, торгового обслуживания населения, защиты прав потребителей осуществляет следующие полномочия: </w:t>
      </w:r>
    </w:p>
    <w:p w:rsidR="0084448D" w:rsidRDefault="00BE64B0">
      <w:pPr>
        <w:pStyle w:val="ConsPlusNormal"/>
        <w:ind w:firstLine="851"/>
        <w:jc w:val="both"/>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1) организует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электро-, тепло-, газо- и водоснабжение населения, водоотведение, снабжение населения топливом </w:t>
      </w:r>
      <w:r>
        <w:rPr>
          <w:rFonts w:ascii="Times New Roman" w:eastAsia="Calibri" w:hAnsi="Times New Roman" w:cs="Times New Roman"/>
          <w:sz w:val="24"/>
          <w:szCs w:val="24"/>
          <w:lang w:eastAsia="en-US" w:bidi="ar-SA"/>
        </w:rPr>
        <w:t>в пределах полномочий, установленных законодательством Российской Федерации;</w:t>
      </w:r>
    </w:p>
    <w:p w:rsidR="0084448D" w:rsidRDefault="00BE64B0">
      <w:pPr>
        <w:ind w:firstLine="851"/>
        <w:jc w:val="both"/>
      </w:pPr>
      <w:r>
        <w:t xml:space="preserve">2) </w:t>
      </w:r>
      <w:r>
        <w:rPr>
          <w:bCs/>
        </w:rPr>
        <w:t xml:space="preserve">организует благоустройство территории </w:t>
      </w:r>
      <w:r>
        <w:rPr>
          <w:rFonts w:eastAsia="Calibri"/>
        </w:rPr>
        <w:t>Ленинградского</w:t>
      </w:r>
      <w:r>
        <w:t xml:space="preserve"> муниципального округа</w:t>
      </w:r>
      <w:r>
        <w:rPr>
          <w:bCs/>
        </w:rPr>
        <w:t>;</w:t>
      </w:r>
    </w:p>
    <w:p w:rsidR="0084448D" w:rsidRDefault="00BE64B0">
      <w:pPr>
        <w:ind w:firstLine="851"/>
        <w:jc w:val="both"/>
      </w:pPr>
      <w:r>
        <w:t>3) создает условия для обеспечения жителей муниципального образования услугами общественного питания, торговли и бытового обслуживания;</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 xml:space="preserve">4) выдает разрешения на установку и эксплуатацию рекламных конструкций на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szCs w:val="24"/>
        </w:rPr>
        <w:t>;</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5) организует ритуальные услуги и осуществляет содержание мест захоронения;</w:t>
      </w:r>
    </w:p>
    <w:p w:rsidR="0084448D" w:rsidRDefault="00BE64B0">
      <w:pPr>
        <w:ind w:firstLine="851"/>
        <w:jc w:val="both"/>
        <w:rPr>
          <w:rFonts w:eastAsia="Calibri"/>
        </w:rPr>
      </w:pPr>
      <w:r>
        <w:rPr>
          <w:rFonts w:eastAsia="Calibri"/>
        </w:rPr>
        <w:t>6)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4448D" w:rsidRDefault="00BE64B0">
      <w:pPr>
        <w:ind w:firstLine="851"/>
        <w:jc w:val="both"/>
        <w:rPr>
          <w:rFonts w:eastAsia="Calibri"/>
        </w:rPr>
      </w:pPr>
      <w:r>
        <w:rPr>
          <w:rFonts w:eastAsia="Calibri"/>
        </w:rPr>
        <w:t>7)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84448D" w:rsidRDefault="00BE64B0">
      <w:pPr>
        <w:ind w:firstLine="851"/>
        <w:jc w:val="both"/>
        <w:rPr>
          <w:rFonts w:eastAsia="Calibri"/>
        </w:rPr>
      </w:pPr>
      <w:r>
        <w:rPr>
          <w:rFonts w:eastAsia="Calibri"/>
        </w:rPr>
        <w:t>8) организует экологическое воспитание и формирование экологической культуры в области обращения с твердыми коммунальными отходами;</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9) рассматривает обращения потребителей, консультирует их по вопросам защиты прав потребителей;</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10) обращается в суды в защиту прав потребителей (неопределенного круга потребителей);</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11) при выявлении по обращению</w:t>
      </w:r>
      <w:r>
        <w:rPr>
          <w:rFonts w:ascii="Times New Roman" w:hAnsi="Times New Roman"/>
          <w:sz w:val="28"/>
          <w:szCs w:val="28"/>
        </w:rPr>
        <w:t xml:space="preserve"> </w:t>
      </w:r>
      <w:r>
        <w:rPr>
          <w:rFonts w:ascii="Times New Roman" w:hAnsi="Times New Roman"/>
          <w:sz w:val="24"/>
          <w:szCs w:val="24"/>
        </w:rPr>
        <w:t>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4448D" w:rsidRDefault="00BE64B0">
      <w:pPr>
        <w:ind w:firstLine="851"/>
        <w:jc w:val="both"/>
      </w:pPr>
      <w: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 xml:space="preserve">13) осуществляет в соответствии с законодательством Российской Федерации внешнеэкономическую деятельность; </w:t>
      </w:r>
    </w:p>
    <w:p w:rsidR="0084448D" w:rsidRDefault="00BE64B0">
      <w:pPr>
        <w:pStyle w:val="ConsPlusNormal"/>
        <w:ind w:firstLine="851"/>
        <w:jc w:val="both"/>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14) создает условия для </w:t>
      </w:r>
      <w:r>
        <w:rPr>
          <w:rFonts w:ascii="Times New Roman" w:eastAsia="Calibri" w:hAnsi="Times New Roman" w:cs="Times New Roman"/>
          <w:sz w:val="24"/>
          <w:szCs w:val="24"/>
          <w:lang w:eastAsia="ru-RU"/>
        </w:rPr>
        <w:t>развития сельскохозяйственного производства,</w:t>
      </w:r>
      <w:r>
        <w:rPr>
          <w:rFonts w:eastAsia="Calibri"/>
          <w:b/>
          <w:lang w:eastAsia="ru-RU"/>
        </w:rPr>
        <w:t xml:space="preserve"> </w:t>
      </w:r>
      <w:r>
        <w:rPr>
          <w:rFonts w:ascii="Times New Roman" w:hAnsi="Times New Roman" w:cs="Times New Roman"/>
          <w:sz w:val="24"/>
          <w:szCs w:val="24"/>
        </w:rPr>
        <w:t>расширения рынка сельскохозяйственной продукции, сырья и продовольствия, содействует развитию малого и среднего предпринимательства</w:t>
      </w:r>
      <w:r>
        <w:rPr>
          <w:rFonts w:ascii="Times New Roman" w:eastAsia="Calibri" w:hAnsi="Times New Roman" w:cs="Times New Roman"/>
          <w:sz w:val="24"/>
          <w:szCs w:val="24"/>
          <w:lang w:eastAsia="en-US" w:bidi="ar-SA"/>
        </w:rPr>
        <w:t>,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84448D" w:rsidRDefault="00BE64B0">
      <w:pPr>
        <w:ind w:firstLine="851"/>
        <w:jc w:val="both"/>
        <w:rPr>
          <w:rFonts w:eastAsia="Calibri"/>
        </w:rPr>
      </w:pPr>
      <w:r>
        <w:rPr>
          <w:rFonts w:eastAsia="Calibri"/>
        </w:rPr>
        <w:t>15) разрабатывает и утверждает схему размещения нестационарных торговых объектов в порядке, установленном уполномоченным исполнительным органом Краснодарского края;</w:t>
      </w:r>
    </w:p>
    <w:p w:rsidR="0084448D" w:rsidRDefault="00BE64B0">
      <w:pPr>
        <w:ind w:firstLine="851"/>
        <w:jc w:val="both"/>
        <w:rPr>
          <w:bCs/>
        </w:rPr>
      </w:pPr>
      <w:r>
        <w:rPr>
          <w:bCs/>
        </w:rPr>
        <w:t>16)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84448D" w:rsidRDefault="00BE64B0">
      <w:pPr>
        <w:ind w:firstLine="851"/>
        <w:jc w:val="both"/>
        <w:rPr>
          <w:rFonts w:eastAsia="Calibri"/>
        </w:rPr>
      </w:pPr>
      <w:r>
        <w:rPr>
          <w:bCs/>
        </w:rPr>
        <w:t>17) согласовывает схемы расположения объектов газоснабжения, используемых для обеспечения населения газом;</w:t>
      </w:r>
    </w:p>
    <w:p w:rsidR="0084448D" w:rsidRDefault="00BE64B0">
      <w:pPr>
        <w:ind w:firstLine="851"/>
        <w:jc w:val="both"/>
      </w:pPr>
      <w:r>
        <w:t>18) иные полномочия в соответствии с законодательством.</w:t>
      </w:r>
    </w:p>
    <w:p w:rsidR="0084448D" w:rsidRDefault="0084448D">
      <w:pPr>
        <w:ind w:firstLine="851"/>
        <w:jc w:val="both"/>
        <w:rPr>
          <w:b/>
        </w:rPr>
      </w:pPr>
    </w:p>
    <w:p w:rsidR="0084448D" w:rsidRDefault="00BE64B0">
      <w:pPr>
        <w:ind w:firstLine="851"/>
        <w:jc w:val="both"/>
        <w:rPr>
          <w:b/>
        </w:rPr>
      </w:pPr>
      <w:r>
        <w:rPr>
          <w:b/>
        </w:rPr>
        <w:t>Статья 44. Полномочия администрации в области жилищных отношений</w:t>
      </w:r>
    </w:p>
    <w:p w:rsidR="0084448D" w:rsidRDefault="00BE64B0">
      <w:pPr>
        <w:ind w:firstLine="851"/>
        <w:jc w:val="both"/>
      </w:pPr>
      <w:r>
        <w:t>Администрация в области жилищных отношений</w:t>
      </w:r>
      <w:r>
        <w:rPr>
          <w:b/>
        </w:rPr>
        <w:t xml:space="preserve"> </w:t>
      </w:r>
      <w:r>
        <w:t>осуществляет следующие полномочия:</w:t>
      </w:r>
    </w:p>
    <w:p w:rsidR="0084448D" w:rsidRDefault="00BE64B0">
      <w:pPr>
        <w:ind w:firstLine="851"/>
        <w:jc w:val="both"/>
      </w:pPr>
      <w:r>
        <w:t>1) учет муниципального жилищного фонда и муниципальный жилищный</w:t>
      </w:r>
      <w:r>
        <w:rPr>
          <w:b/>
        </w:rPr>
        <w:t xml:space="preserve"> </w:t>
      </w:r>
      <w:r>
        <w:t>контроль;</w:t>
      </w:r>
    </w:p>
    <w:p w:rsidR="0084448D" w:rsidRDefault="00BE64B0">
      <w:pPr>
        <w:ind w:firstLine="851"/>
        <w:jc w:val="both"/>
      </w:pPr>
      <w:r>
        <w:lastRenderedPageBreak/>
        <w:t>2) ведет в установленном порядке учет граждан в качестве нуждающихся в жилых помещениях, предоставляемых по договорам социального найма;</w:t>
      </w:r>
    </w:p>
    <w:p w:rsidR="0084448D" w:rsidRDefault="00BE64B0">
      <w:pPr>
        <w:ind w:firstLine="851"/>
        <w:jc w:val="both"/>
      </w:pPr>
      <w: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84448D" w:rsidRDefault="00BE64B0">
      <w:pPr>
        <w:ind w:firstLine="851"/>
        <w:jc w:val="both"/>
        <w:rPr>
          <w:strike/>
        </w:rPr>
      </w:pPr>
      <w:r>
        <w:t>4) согласовывает переустройство и перепланировку помещений в многоквартирном доме;</w:t>
      </w:r>
    </w:p>
    <w:p w:rsidR="0084448D" w:rsidRDefault="00BE64B0">
      <w:pPr>
        <w:widowControl/>
        <w:ind w:firstLine="851"/>
        <w:jc w:val="both"/>
        <w:rPr>
          <w:rFonts w:eastAsia="Calibri"/>
          <w:lang w:eastAsia="ru-RU"/>
        </w:rPr>
      </w:pPr>
      <w:r>
        <w:rPr>
          <w:rFonts w:eastAsia="Calibri"/>
          <w:lang w:eastAsia="ru-RU"/>
        </w:rPr>
        <w:t>5)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p>
    <w:p w:rsidR="0084448D" w:rsidRDefault="00BE64B0">
      <w:pPr>
        <w:ind w:firstLine="851"/>
        <w:jc w:val="both"/>
      </w:pPr>
      <w: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4448D" w:rsidRDefault="00BE64B0">
      <w:pPr>
        <w:ind w:firstLine="851"/>
        <w:jc w:val="both"/>
      </w:pPr>
      <w:r>
        <w:t>7) организует</w:t>
      </w:r>
      <w:r>
        <w:rPr>
          <w:b/>
        </w:rPr>
        <w:t xml:space="preserve"> </w:t>
      </w:r>
      <w:r>
        <w:t>содержание, строительство муниципального жилищного фонда, создает условия для жилищного строительства;</w:t>
      </w:r>
    </w:p>
    <w:p w:rsidR="0084448D" w:rsidRDefault="00BE64B0">
      <w:pPr>
        <w:ind w:firstLine="851"/>
        <w:jc w:val="both"/>
      </w:pPr>
      <w:r>
        <w:t xml:space="preserve">8) предоставляет в установленном порядке малоимущим гражданам по договорам социального найма жилые помещения муниципального жилищного фонда; </w:t>
      </w:r>
    </w:p>
    <w:p w:rsidR="0084448D" w:rsidRDefault="00BE64B0">
      <w:pPr>
        <w:ind w:firstLine="851"/>
        <w:jc w:val="both"/>
      </w:pPr>
      <w:r>
        <w:t>9) иные полномочия в соответствии с законодательством.</w:t>
      </w:r>
    </w:p>
    <w:p w:rsidR="0084448D" w:rsidRDefault="0084448D">
      <w:pPr>
        <w:ind w:firstLine="851"/>
        <w:jc w:val="both"/>
        <w:rPr>
          <w:b/>
        </w:rPr>
      </w:pPr>
    </w:p>
    <w:p w:rsidR="0084448D" w:rsidRDefault="00BE64B0">
      <w:pPr>
        <w:ind w:firstLine="851"/>
        <w:jc w:val="both"/>
        <w:rPr>
          <w:b/>
        </w:rPr>
      </w:pPr>
      <w:r>
        <w:rPr>
          <w:b/>
        </w:rPr>
        <w:t>Статья 45. Полномочия администрации в сфере образования, социально- культурного обслуживания населения</w:t>
      </w:r>
    </w:p>
    <w:p w:rsidR="0084448D" w:rsidRDefault="00BE64B0">
      <w:pPr>
        <w:ind w:firstLine="851"/>
        <w:jc w:val="both"/>
      </w:pPr>
      <w:r>
        <w:t>Администрация в сфере образования, социально-культурного обслуживания населения осуществляет следующие полномочия:</w:t>
      </w:r>
    </w:p>
    <w:p w:rsidR="0084448D" w:rsidRDefault="00BE64B0">
      <w:pPr>
        <w:widowControl/>
        <w:ind w:firstLine="851"/>
        <w:jc w:val="both"/>
        <w:rPr>
          <w:rFonts w:eastAsia="Calibri"/>
        </w:rPr>
      </w:pPr>
      <w:r>
        <w:rPr>
          <w:rFonts w:eastAsia="Calibri"/>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4448D" w:rsidRDefault="00BE64B0">
      <w:pPr>
        <w:widowControl/>
        <w:ind w:firstLine="851"/>
        <w:jc w:val="both"/>
        <w:rPr>
          <w:rFonts w:eastAsia="Calibri"/>
        </w:rPr>
      </w:pPr>
      <w:r>
        <w:rPr>
          <w:rFonts w:eastAsia="Calibri"/>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84448D" w:rsidRDefault="00BE64B0">
      <w:pPr>
        <w:widowControl/>
        <w:ind w:firstLine="851"/>
        <w:jc w:val="both"/>
        <w:rPr>
          <w:rFonts w:eastAsia="Calibri"/>
          <w:lang w:eastAsia="ru-RU"/>
        </w:rPr>
      </w:pPr>
      <w:r>
        <w:rPr>
          <w:rFonts w:eastAsia="Calibri"/>
          <w:lang w:eastAsia="ru-RU"/>
        </w:rPr>
        <w:t>3) создает условия для осуществления присмотра и ухода за детьми, содержания детей в муниципальных образовательных организациях;</w:t>
      </w:r>
    </w:p>
    <w:p w:rsidR="0084448D" w:rsidRDefault="00BE64B0">
      <w:pPr>
        <w:widowControl/>
        <w:ind w:firstLine="851"/>
        <w:jc w:val="both"/>
        <w:rPr>
          <w:rFonts w:eastAsia="Calibri"/>
          <w:b/>
          <w:lang w:eastAsia="ru-RU"/>
        </w:rPr>
      </w:pPr>
      <w:r>
        <w:rPr>
          <w:rFonts w:eastAsia="Calibri"/>
          <w:lang w:eastAsia="ru-RU"/>
        </w:rPr>
        <w:t>4) осуществляет мероприятия по обеспечению организации отдыха детей, включая мероприятия по обеспечению безопасности их жизни и здоровья;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обеспечивает содержание зданий и сооружений муниципальных образовательных организаций, обустройство прилегающих к ним территорий;</w:t>
      </w:r>
    </w:p>
    <w:p w:rsidR="0084448D" w:rsidRDefault="00BE64B0">
      <w:pPr>
        <w:pStyle w:val="ConsNormal0"/>
        <w:ind w:firstLine="851"/>
        <w:jc w:val="both"/>
        <w:rPr>
          <w:rFonts w:ascii="Times New Roman" w:hAnsi="Times New Roman" w:cs="Times New Roman"/>
          <w:sz w:val="24"/>
          <w:szCs w:val="24"/>
        </w:rPr>
      </w:pPr>
      <w:r>
        <w:rPr>
          <w:rFonts w:ascii="Times New Roman" w:eastAsia="Calibri" w:hAnsi="Times New Roman" w:cs="Times New Roman"/>
          <w:sz w:val="24"/>
          <w:szCs w:val="24"/>
        </w:rPr>
        <w:t>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Ленинградском</w:t>
      </w:r>
      <w:r>
        <w:rPr>
          <w:rFonts w:ascii="Times New Roman" w:hAnsi="Times New Roman" w:cs="Times New Roman"/>
          <w:sz w:val="24"/>
          <w:szCs w:val="24"/>
        </w:rPr>
        <w:t xml:space="preserve"> муниципальном округе;</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и осуществляет мероприятия по работе с детьми и молодежью в </w:t>
      </w:r>
      <w:r>
        <w:rPr>
          <w:rFonts w:ascii="Times New Roman" w:eastAsia="Calibri" w:hAnsi="Times New Roman" w:cs="Times New Roman"/>
          <w:sz w:val="24"/>
          <w:szCs w:val="24"/>
        </w:rPr>
        <w:t>Ленинградском</w:t>
      </w:r>
      <w:r>
        <w:rPr>
          <w:rFonts w:ascii="Times New Roman" w:hAnsi="Times New Roman" w:cs="Times New Roman"/>
          <w:sz w:val="24"/>
          <w:szCs w:val="24"/>
        </w:rPr>
        <w:t xml:space="preserve"> муниципальном округе;</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8) организует библиотечное обслуживание населения, комплектование и обеспечение сохранности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библиотечных фондов библиотек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9) создает условия для организации досуга и обеспечения жителей услугами </w:t>
      </w:r>
      <w:r>
        <w:rPr>
          <w:rFonts w:ascii="Times New Roman" w:hAnsi="Times New Roman" w:cs="Times New Roman"/>
          <w:sz w:val="24"/>
          <w:szCs w:val="24"/>
        </w:rPr>
        <w:lastRenderedPageBreak/>
        <w:t>организаций культуры;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10) осуществляет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w:t>
      </w:r>
    </w:p>
    <w:p w:rsidR="0084448D" w:rsidRDefault="00BE64B0">
      <w:pPr>
        <w:pStyle w:val="210"/>
        <w:spacing w:before="0" w:after="0"/>
        <w:ind w:firstLine="851"/>
        <w:rPr>
          <w:sz w:val="24"/>
          <w:szCs w:val="24"/>
        </w:rPr>
      </w:pPr>
      <w:r>
        <w:rPr>
          <w:sz w:val="24"/>
          <w:szCs w:val="24"/>
        </w:rPr>
        <w:t xml:space="preserve">11) осуществляет охрану объектов культурного наследия (памятников истории и культуры) местного (муниципального) значения, расположенных на территории </w:t>
      </w:r>
      <w:r>
        <w:rPr>
          <w:rFonts w:eastAsia="Calibri"/>
          <w:sz w:val="24"/>
          <w:szCs w:val="24"/>
        </w:rPr>
        <w:t>Ленинградского</w:t>
      </w:r>
      <w:r>
        <w:rPr>
          <w:sz w:val="24"/>
          <w:szCs w:val="24"/>
        </w:rPr>
        <w:t xml:space="preserve"> муниципального округа; </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12) определяет порядок организации историко-культурного заповедника местного (муниципального) значения;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13)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eastAsia="Calibri" w:hAnsi="Times New Roman" w:cs="Times New Roman"/>
          <w:sz w:val="24"/>
          <w:szCs w:val="24"/>
        </w:rPr>
        <w:t>Ленинградском</w:t>
      </w:r>
      <w:r>
        <w:rPr>
          <w:rFonts w:ascii="Times New Roman" w:hAnsi="Times New Roman" w:cs="Times New Roman"/>
          <w:sz w:val="24"/>
          <w:szCs w:val="24"/>
        </w:rPr>
        <w:t xml:space="preserve"> муниципальном округе.</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14) создает условия для массового отдыха жителей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и организует обустройство мест массового отдыха населения;</w:t>
      </w:r>
    </w:p>
    <w:p w:rsidR="0084448D" w:rsidRDefault="00BE64B0">
      <w:pPr>
        <w:widowControl/>
        <w:ind w:firstLine="851"/>
        <w:jc w:val="both"/>
        <w:rPr>
          <w:strike/>
        </w:rPr>
      </w:pPr>
      <w:r>
        <w:t xml:space="preserve">15) осуществляет </w:t>
      </w:r>
      <w:r>
        <w:rPr>
          <w:rFonts w:eastAsia="Calibri"/>
          <w:lang w:eastAsia="ru-RU"/>
        </w:rPr>
        <w:t>хранение, комплектование (формирование), учет и использование соответствующих архивных документов и архивных фондов;</w:t>
      </w:r>
    </w:p>
    <w:p w:rsidR="0084448D" w:rsidRDefault="00BE64B0">
      <w:pPr>
        <w:ind w:firstLine="851"/>
        <w:jc w:val="both"/>
      </w:pPr>
      <w:r>
        <w:t>16) иные полномочия в соответствии с законодательством.</w:t>
      </w:r>
    </w:p>
    <w:p w:rsidR="0084448D" w:rsidRDefault="0084448D">
      <w:pPr>
        <w:pStyle w:val="2"/>
        <w:keepNext w:val="0"/>
        <w:spacing w:before="0" w:after="0"/>
        <w:ind w:left="0" w:firstLine="851"/>
        <w:jc w:val="both"/>
        <w:rPr>
          <w:rFonts w:ascii="Times New Roman" w:hAnsi="Times New Roman" w:cs="Times New Roman"/>
          <w:i w:val="0"/>
          <w:sz w:val="24"/>
          <w:szCs w:val="24"/>
        </w:rPr>
      </w:pPr>
    </w:p>
    <w:p w:rsidR="0084448D" w:rsidRDefault="00BE64B0">
      <w:pPr>
        <w:pStyle w:val="2"/>
        <w:keepNext w:val="0"/>
        <w:spacing w:before="0" w:after="0"/>
        <w:ind w:left="0" w:firstLine="851"/>
        <w:jc w:val="both"/>
        <w:rPr>
          <w:rFonts w:ascii="Times New Roman" w:hAnsi="Times New Roman" w:cs="Times New Roman"/>
          <w:i w:val="0"/>
          <w:sz w:val="24"/>
          <w:szCs w:val="24"/>
        </w:rPr>
      </w:pPr>
      <w:r>
        <w:rPr>
          <w:rFonts w:ascii="Times New Roman" w:hAnsi="Times New Roman" w:cs="Times New Roman"/>
          <w:i w:val="0"/>
          <w:sz w:val="24"/>
          <w:szCs w:val="24"/>
        </w:rPr>
        <w:t>Статья 46. Полномочия администрации в области охраны здоровья граждан, развитии физической культуры и массового спорта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полномочия в области охраны здоровья граждан, </w:t>
      </w:r>
      <w:r>
        <w:rPr>
          <w:rFonts w:ascii="Times New Roman" w:hAnsi="Times New Roman" w:cs="Times New Roman"/>
          <w:i/>
          <w:sz w:val="24"/>
          <w:szCs w:val="24"/>
        </w:rPr>
        <w:t xml:space="preserve"> </w:t>
      </w:r>
      <w:r>
        <w:rPr>
          <w:rFonts w:ascii="Times New Roman" w:hAnsi="Times New Roman" w:cs="Times New Roman"/>
          <w:sz w:val="24"/>
          <w:szCs w:val="24"/>
        </w:rPr>
        <w:t>развитии физической культуры и массового спорта:</w:t>
      </w:r>
    </w:p>
    <w:p w:rsidR="0084448D" w:rsidRDefault="00BE64B0">
      <w:pPr>
        <w:ind w:firstLine="851"/>
        <w:jc w:val="both"/>
        <w:outlineLvl w:val="1"/>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84448D" w:rsidRDefault="00BE64B0">
      <w:pPr>
        <w:ind w:firstLine="851"/>
        <w:jc w:val="both"/>
        <w:outlineLvl w:val="1"/>
      </w:pPr>
      <w:r>
        <w:t xml:space="preserve">2) информирование населения </w:t>
      </w:r>
      <w:r>
        <w:rPr>
          <w:rFonts w:eastAsia="Calibri"/>
        </w:rPr>
        <w:t>Ленинградского</w:t>
      </w:r>
      <w:r>
        <w:t xml:space="preserve"> муниципального округа, в том числе через средства массовой информации, о возможности распространения </w:t>
      </w:r>
      <w:hyperlink r:id="rId41" w:tooltip="consultantplus://offline/ref=FF6C5A8D2CD0C640DB2E0029C87739B074776C780DC5FE32E1B97027B58A696FA40D1EC542DA16X6d6O" w:history="1">
        <w:r>
          <w:t>социально значимых</w:t>
        </w:r>
      </w:hyperlink>
      <w:r>
        <w:t xml:space="preserve"> заболеваний и </w:t>
      </w:r>
      <w:hyperlink r:id="rId42" w:tooltip="consultantplus://offline/ref=FF6C5A8D2CD0C640DB2E0029C87739B074776C780DC5FE32E1B97027B58A696FA40D1EC542DA15X6d2O" w:history="1">
        <w:r>
          <w:t>заболеваний</w:t>
        </w:r>
      </w:hyperlink>
      <w:r>
        <w:t xml:space="preserve">, представляющих опасность для окружающих, на территории </w:t>
      </w:r>
      <w:r>
        <w:rPr>
          <w:rFonts w:eastAsia="Calibri"/>
        </w:rPr>
        <w:t>Ленинградского</w:t>
      </w:r>
      <w:r>
        <w:t xml:space="preserve"> муниципального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
    <w:p w:rsidR="0084448D" w:rsidRDefault="00BE64B0">
      <w:pPr>
        <w:ind w:firstLine="851"/>
        <w:jc w:val="both"/>
        <w:outlineLvl w:val="1"/>
      </w:pPr>
      <w:r>
        <w:t>3) участие в санитарно-гигиеническом просвещении населения и пропаганде донорства крови и (или) ее компонентов;</w:t>
      </w:r>
    </w:p>
    <w:p w:rsidR="0084448D" w:rsidRDefault="00BE64B0">
      <w:pPr>
        <w:ind w:firstLine="851"/>
        <w:jc w:val="both"/>
        <w:outlineLvl w:val="1"/>
      </w:pPr>
      <w:r>
        <w:t xml:space="preserve">4) участие в реализации на территории </w:t>
      </w:r>
      <w:r>
        <w:rPr>
          <w:rFonts w:eastAsia="Calibri"/>
        </w:rPr>
        <w:t>Ленинградского</w:t>
      </w:r>
      <w:r>
        <w:t xml:space="preserve">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4448D" w:rsidRDefault="00BE64B0">
      <w:pPr>
        <w:ind w:firstLine="851"/>
        <w:jc w:val="both"/>
        <w:outlineLvl w:val="1"/>
      </w:pPr>
      <w:r>
        <w:t xml:space="preserve">5) реализация на территории </w:t>
      </w:r>
      <w:r>
        <w:rPr>
          <w:rFonts w:eastAsia="Calibri"/>
        </w:rPr>
        <w:t>Ленинградского</w:t>
      </w:r>
      <w:r>
        <w:t xml:space="preserve"> муниципального округа мероприятий по профилактике заболеваний и формированию здорового образа жизни в соответствии с законом Краснодарского края;</w:t>
      </w:r>
    </w:p>
    <w:p w:rsidR="0084448D" w:rsidRDefault="00BE64B0">
      <w:pPr>
        <w:ind w:firstLine="851"/>
        <w:jc w:val="both"/>
        <w:outlineLvl w:val="1"/>
      </w:pPr>
      <w:r>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3" w:tooltip="consultantplus://offline/ref=FF6C5A8D2CD0C640DB2E0029C87739B070756B7A04CDA338E9E07C25B2X8d5O" w:history="1">
        <w:r>
          <w:t>законом</w:t>
        </w:r>
      </w:hyperlink>
      <w:r>
        <w:t xml:space="preserve"> от 6 октября 2003 г. № 131-ФЗ «Об общих принципах организации местного самоуправления в Российской Федерации»;</w:t>
      </w:r>
    </w:p>
    <w:p w:rsidR="0084448D" w:rsidRDefault="00BE64B0">
      <w:pPr>
        <w:pStyle w:val="ConsNorm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 определяет основные задачи и направления развития физической культуры и спорта с учетом местных условий и возможностей;</w:t>
      </w:r>
    </w:p>
    <w:p w:rsidR="0084448D" w:rsidRDefault="00BE64B0">
      <w:pPr>
        <w:pStyle w:val="ConsNorm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8) популяризирует физическую культуру и спорт среди различных групп населения;</w:t>
      </w:r>
    </w:p>
    <w:p w:rsidR="0084448D" w:rsidRDefault="00BE64B0">
      <w:pPr>
        <w:widowControl/>
        <w:ind w:firstLine="851"/>
        <w:jc w:val="both"/>
        <w:rPr>
          <w:rFonts w:eastAsia="Calibri"/>
          <w:lang w:eastAsia="ru-RU"/>
        </w:rPr>
      </w:pPr>
      <w:r>
        <w:rPr>
          <w:rFonts w:eastAsia="Calibri"/>
          <w:lang w:eastAsia="ru-RU"/>
        </w:rPr>
        <w:t xml:space="preserve">9) организует физкультурно-спортивную работу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w:t>
      </w:r>
      <w:r>
        <w:rPr>
          <w:rFonts w:eastAsia="Calibri"/>
          <w:lang w:eastAsia="ru-RU"/>
        </w:rPr>
        <w:lastRenderedPageBreak/>
        <w:t>муниципальные официальные физкультурные мероприятия и спортивные мероприятия, в том числе:</w:t>
      </w:r>
    </w:p>
    <w:p w:rsidR="0084448D" w:rsidRDefault="00BE64B0">
      <w:pPr>
        <w:widowControl/>
        <w:ind w:firstLine="851"/>
        <w:jc w:val="both"/>
        <w:rPr>
          <w:rFonts w:eastAsia="Calibri"/>
          <w:lang w:eastAsia="ru-RU"/>
        </w:rPr>
      </w:pPr>
      <w:r>
        <w:rPr>
          <w:rFonts w:eastAsia="Calibri"/>
          <w:lang w:eastAsia="ru-RU"/>
        </w:rPr>
        <w:t xml:space="preserve">а) утверждает и реализует календарные планы физкультурных мероприятий и спортивных мероприятий </w:t>
      </w:r>
      <w:r>
        <w:rPr>
          <w:rFonts w:eastAsia="Calibri"/>
        </w:rPr>
        <w:t>Ленинградского</w:t>
      </w:r>
      <w:r>
        <w:t xml:space="preserve"> муниципального округа</w:t>
      </w:r>
      <w:r>
        <w:rPr>
          <w:rFonts w:eastAsia="Calibri"/>
          <w:lang w:eastAsia="ru-RU"/>
        </w:rPr>
        <w:t>, включающих в себя физкультурные мероприятия и спортивные мероприятия по реализации комплекса ГТО;</w:t>
      </w:r>
    </w:p>
    <w:p w:rsidR="0084448D" w:rsidRDefault="00BE64B0">
      <w:pPr>
        <w:widowControl/>
        <w:ind w:firstLine="851"/>
        <w:jc w:val="both"/>
        <w:rPr>
          <w:rFonts w:eastAsia="Calibri"/>
          <w:b/>
          <w:lang w:eastAsia="ru-RU"/>
        </w:rPr>
      </w:pPr>
      <w:r>
        <w:rPr>
          <w:rFonts w:eastAsia="Calibri"/>
          <w:lang w:eastAsia="ru-RU"/>
        </w:rPr>
        <w:t xml:space="preserve">б) организует медицинское обеспечение официальных физкультурных мероприятий и спортивных мероприятий </w:t>
      </w:r>
      <w:r>
        <w:rPr>
          <w:rFonts w:eastAsia="Calibri"/>
        </w:rPr>
        <w:t>Ленинградского</w:t>
      </w:r>
      <w:r>
        <w:t xml:space="preserve"> муниципального округа</w:t>
      </w:r>
      <w:r>
        <w:rPr>
          <w:rFonts w:eastAsia="Calibri"/>
          <w:lang w:eastAsia="ru-RU"/>
        </w:rP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10) иные полномочия в соответствии с федеральным законодательством и законодательством Краснодарского края.</w:t>
      </w:r>
    </w:p>
    <w:p w:rsidR="0084448D" w:rsidRDefault="0084448D">
      <w:pPr>
        <w:ind w:firstLine="851"/>
        <w:jc w:val="both"/>
        <w:outlineLvl w:val="1"/>
        <w:rPr>
          <w:b/>
        </w:rPr>
      </w:pPr>
    </w:p>
    <w:p w:rsidR="0084448D" w:rsidRDefault="00BE64B0">
      <w:pPr>
        <w:ind w:firstLine="851"/>
        <w:jc w:val="both"/>
        <w:rPr>
          <w:b/>
        </w:rPr>
      </w:pPr>
      <w:r>
        <w:rPr>
          <w:b/>
        </w:rPr>
        <w:t>Статья 47.</w:t>
      </w:r>
      <w:r>
        <w:t xml:space="preserve"> </w:t>
      </w:r>
      <w:r>
        <w:rPr>
          <w:b/>
        </w:rPr>
        <w:t>Полномочия администрации в области использования и охраны водных объектов</w:t>
      </w:r>
    </w:p>
    <w:p w:rsidR="0084448D" w:rsidRDefault="00BE64B0">
      <w:pPr>
        <w:ind w:firstLine="851"/>
        <w:jc w:val="both"/>
      </w:pPr>
      <w:r>
        <w:t>Администрация в области использования и охраны водных объектов осуществляет следующие полномочия:</w:t>
      </w:r>
    </w:p>
    <w:p w:rsidR="0084448D" w:rsidRDefault="00BE64B0">
      <w:pPr>
        <w:ind w:firstLine="851"/>
        <w:jc w:val="both"/>
      </w:pPr>
      <w:r>
        <w:t>1) осуществляет все полномочия, предусмотренные Водным кодексом Российской Федерации, в отношении водных объектов, находящихся в муниципальной собственности;</w:t>
      </w:r>
    </w:p>
    <w:p w:rsidR="0084448D" w:rsidRDefault="00BE64B0">
      <w:pPr>
        <w:widowControl/>
        <w:ind w:firstLine="851"/>
        <w:jc w:val="both"/>
        <w:rPr>
          <w:rFonts w:eastAsia="Calibri"/>
          <w:lang w:eastAsia="ru-RU"/>
        </w:rPr>
      </w:pPr>
      <w:r>
        <w:rPr>
          <w:rFonts w:eastAsia="Calibri"/>
        </w:rPr>
        <w:t xml:space="preserve">2) </w:t>
      </w:r>
      <w:r>
        <w:rPr>
          <w:rFonts w:eastAsia="Calibri"/>
          <w:lang w:eastAsia="ru-RU"/>
        </w:rPr>
        <w:t xml:space="preserve">устанавливает правила использования водных объектов общего пользования, расположенных на территории </w:t>
      </w:r>
      <w:r>
        <w:rPr>
          <w:rFonts w:eastAsia="Calibri"/>
        </w:rPr>
        <w:t>Ленинградского</w:t>
      </w:r>
      <w:r>
        <w:t xml:space="preserve"> муниципального округа</w:t>
      </w:r>
      <w:r>
        <w:rPr>
          <w:rFonts w:eastAsia="Calibri"/>
          <w:lang w:eastAsia="ru-RU"/>
        </w:rPr>
        <w:t>, для личных и бытовых нужд, включая обеспечение свободного доступа граждан к водным объектам общего пользования и их береговым полосам;</w:t>
      </w:r>
    </w:p>
    <w:p w:rsidR="0084448D" w:rsidRDefault="00BE64B0">
      <w:pPr>
        <w:ind w:firstLine="851"/>
        <w:jc w:val="both"/>
        <w:rPr>
          <w:rFonts w:eastAsia="Arial"/>
        </w:rPr>
      </w:pPr>
      <w:r>
        <w:t xml:space="preserve">3) предоставляет </w:t>
      </w:r>
      <w:r>
        <w:rPr>
          <w:rFonts w:eastAsia="Arial"/>
        </w:rPr>
        <w:t xml:space="preserve">гражданам информацию об ограничениях водопользования на водных объектах общего пользования, расположенных на территории </w:t>
      </w:r>
      <w:r>
        <w:rPr>
          <w:rFonts w:eastAsia="Calibri"/>
        </w:rPr>
        <w:t>Ленинградского</w:t>
      </w:r>
      <w:r>
        <w:t xml:space="preserve"> муниципального округа</w:t>
      </w:r>
      <w:r>
        <w:rPr>
          <w:rFonts w:eastAsia="Arial"/>
        </w:rPr>
        <w:t>;</w:t>
      </w:r>
    </w:p>
    <w:p w:rsidR="0084448D" w:rsidRDefault="00BE64B0">
      <w:pPr>
        <w:ind w:firstLine="851"/>
        <w:jc w:val="both"/>
      </w:pPr>
      <w:r>
        <w:t>4) иные полномочия в соответствии с законодательством.</w:t>
      </w:r>
    </w:p>
    <w:p w:rsidR="0084448D" w:rsidRDefault="0084448D">
      <w:pPr>
        <w:ind w:firstLine="851"/>
        <w:jc w:val="both"/>
        <w:rPr>
          <w:b/>
        </w:rPr>
      </w:pPr>
    </w:p>
    <w:p w:rsidR="0084448D" w:rsidRDefault="00BE64B0">
      <w:pPr>
        <w:pStyle w:val="ConsNormal0"/>
        <w:ind w:firstLine="851"/>
        <w:jc w:val="both"/>
        <w:rPr>
          <w:b/>
          <w:i/>
          <w:color w:val="000000"/>
        </w:rPr>
      </w:pPr>
      <w:r>
        <w:rPr>
          <w:rFonts w:ascii="Times New Roman" w:hAnsi="Times New Roman" w:cs="Times New Roman"/>
          <w:b/>
          <w:sz w:val="24"/>
          <w:szCs w:val="24"/>
        </w:rPr>
        <w:t xml:space="preserve">Статья 48. Полномочия администрации по регулированию отношений в </w:t>
      </w:r>
      <w:r>
        <w:rPr>
          <w:rFonts w:ascii="Times New Roman" w:hAnsi="Times New Roman" w:cs="Times New Roman"/>
          <w:b/>
          <w:color w:val="000000"/>
          <w:sz w:val="24"/>
          <w:szCs w:val="24"/>
        </w:rPr>
        <w:t xml:space="preserve">области охраны окружающей среды, лесных отношений на территории </w:t>
      </w:r>
      <w:r>
        <w:rPr>
          <w:rFonts w:ascii="Times New Roman" w:eastAsia="Calibri" w:hAnsi="Times New Roman" w:cs="Times New Roman"/>
          <w:b/>
          <w:sz w:val="24"/>
          <w:szCs w:val="24"/>
        </w:rPr>
        <w:t>Ленинградского</w:t>
      </w:r>
      <w:r>
        <w:rPr>
          <w:rFonts w:ascii="Times New Roman" w:hAnsi="Times New Roman" w:cs="Times New Roman"/>
          <w:b/>
          <w:color w:val="000000"/>
          <w:sz w:val="24"/>
          <w:szCs w:val="24"/>
        </w:rPr>
        <w:t xml:space="preserve"> муниципального округа</w:t>
      </w:r>
      <w:r>
        <w:rPr>
          <w:b/>
          <w:i/>
          <w:color w:val="000000"/>
        </w:rPr>
        <w:t xml:space="preserve"> </w:t>
      </w:r>
    </w:p>
    <w:p w:rsidR="0084448D" w:rsidRDefault="00BE64B0">
      <w:pPr>
        <w:pStyle w:val="ConsNormal0"/>
        <w:ind w:firstLine="851"/>
        <w:jc w:val="both"/>
        <w:rPr>
          <w:rFonts w:ascii="Times New Roman" w:hAnsi="Times New Roman" w:cs="Times New Roman"/>
          <w:i/>
          <w:color w:val="000000"/>
          <w:sz w:val="24"/>
          <w:szCs w:val="24"/>
        </w:rPr>
      </w:pPr>
      <w:r>
        <w:rPr>
          <w:rFonts w:ascii="Times New Roman" w:hAnsi="Times New Roman" w:cs="Times New Roman"/>
          <w:sz w:val="24"/>
          <w:szCs w:val="24"/>
        </w:rPr>
        <w:t>Администрация в области охраны окружающей среды, лесных отношений осуществляет следующие полномочия</w:t>
      </w:r>
      <w:r>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 </w:t>
      </w:r>
    </w:p>
    <w:p w:rsidR="0084448D" w:rsidRDefault="00BE64B0">
      <w:pPr>
        <w:pStyle w:val="ConsNormal0"/>
        <w:ind w:firstLine="851"/>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eastAsia="Calibri" w:hAnsi="Times New Roman" w:cs="Times New Roman"/>
          <w:sz w:val="24"/>
          <w:szCs w:val="24"/>
        </w:rPr>
        <w:t>осуществляет муниципальный контроль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мероприятия по охране окружающей среды в границах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bCs/>
          <w:sz w:val="24"/>
          <w:szCs w:val="24"/>
          <w:lang w:eastAsia="ru-RU"/>
        </w:rPr>
        <w:t xml:space="preserve">, в том числе осуществляет организацию и проведение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w:t>
      </w:r>
    </w:p>
    <w:p w:rsidR="0084448D" w:rsidRDefault="00BE64B0">
      <w:pPr>
        <w:pStyle w:val="ConsNormal0"/>
        <w:ind w:firstLine="851"/>
        <w:jc w:val="both"/>
        <w:rPr>
          <w:rFonts w:ascii="Times New Roman" w:hAnsi="Times New Roman" w:cs="Times New Roman"/>
          <w:sz w:val="24"/>
          <w:szCs w:val="24"/>
        </w:rPr>
      </w:pPr>
      <w:r>
        <w:rPr>
          <w:rFonts w:ascii="Times New Roman" w:eastAsia="Calibri" w:hAnsi="Times New Roman" w:cs="Times New Roman"/>
          <w:sz w:val="24"/>
          <w:szCs w:val="24"/>
        </w:rPr>
        <w:t>3) осуществляет использование, охрану, защиту, воспроизводство городских лесов, лесов особо охраняемых природных территорий, расположенных в границах Ленинградского</w:t>
      </w:r>
      <w:r>
        <w:rPr>
          <w:rFonts w:ascii="Times New Roman" w:hAnsi="Times New Roman" w:cs="Times New Roman"/>
          <w:sz w:val="24"/>
          <w:szCs w:val="24"/>
        </w:rPr>
        <w:t xml:space="preserve"> муниципального округа</w:t>
      </w:r>
      <w:r>
        <w:rPr>
          <w:rFonts w:ascii="Times New Roman" w:eastAsia="Calibri" w:hAnsi="Times New Roman" w:cs="Times New Roman"/>
          <w:sz w:val="24"/>
          <w:szCs w:val="24"/>
        </w:rPr>
        <w:t>;</w:t>
      </w:r>
    </w:p>
    <w:p w:rsidR="0084448D" w:rsidRDefault="00BE64B0">
      <w:pPr>
        <w:ind w:firstLine="851"/>
        <w:jc w:val="both"/>
      </w:pPr>
      <w:r>
        <w:t>4) иные полномочия в соответствии с законодательством.</w:t>
      </w:r>
    </w:p>
    <w:p w:rsidR="0084448D" w:rsidRDefault="0084448D">
      <w:pPr>
        <w:ind w:firstLine="851"/>
        <w:jc w:val="both"/>
        <w:rPr>
          <w:b/>
        </w:rPr>
      </w:pPr>
    </w:p>
    <w:p w:rsidR="0084448D" w:rsidRDefault="00BE64B0">
      <w:pPr>
        <w:ind w:firstLine="851"/>
        <w:jc w:val="both"/>
        <w:rPr>
          <w:b/>
        </w:rPr>
      </w:pPr>
      <w:r>
        <w:rPr>
          <w:b/>
        </w:rPr>
        <w:t>Статья 49. Полномочия администрации в области мобилизационной подготовки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Администрация в области мобилизационной подготовки осуществляет следующие полномочия:</w:t>
      </w:r>
    </w:p>
    <w:p w:rsidR="0084448D" w:rsidRDefault="00BE64B0">
      <w:pPr>
        <w:ind w:firstLine="851"/>
        <w:jc w:val="both"/>
      </w:pPr>
      <w:r>
        <w:t xml:space="preserve">1) организует и осуществляет мероприятия по мобилизационной подготовке муниципальных предприятий и учреждений, находящихся на территории </w:t>
      </w:r>
      <w:r>
        <w:rPr>
          <w:rFonts w:eastAsia="Calibri"/>
        </w:rPr>
        <w:t>Ленинградского</w:t>
      </w:r>
      <w:r>
        <w:t xml:space="preserve"> муниципального округа;</w:t>
      </w:r>
    </w:p>
    <w:p w:rsidR="0084448D" w:rsidRDefault="00BE64B0">
      <w:pPr>
        <w:ind w:firstLine="851"/>
        <w:jc w:val="both"/>
      </w:pPr>
      <w:r>
        <w:t>2) разрабатывает мобилизационные планы;</w:t>
      </w:r>
    </w:p>
    <w:p w:rsidR="0084448D" w:rsidRDefault="00BE64B0">
      <w:pPr>
        <w:ind w:firstLine="851"/>
        <w:jc w:val="both"/>
      </w:pPr>
      <w:r>
        <w:t xml:space="preserve">3) проводит мероприятия по мобилизационной подготовке экономики </w:t>
      </w:r>
      <w:r>
        <w:rPr>
          <w:rFonts w:eastAsia="Calibri"/>
        </w:rPr>
        <w:t>Ленинградского</w:t>
      </w:r>
      <w:r>
        <w:t xml:space="preserve"> муниципального округа;</w:t>
      </w:r>
    </w:p>
    <w:p w:rsidR="0084448D" w:rsidRDefault="00BE64B0">
      <w:pPr>
        <w:ind w:firstLine="851"/>
        <w:jc w:val="both"/>
      </w:pPr>
      <w:r>
        <w:lastRenderedPageBreak/>
        <w:t>4) оказывает содействие военным комиссариатам в их мобилизационной работе в мирное время и при объявлении мобилизации</w:t>
      </w:r>
      <w:r>
        <w:rPr>
          <w:rFonts w:eastAsia="Calibri"/>
          <w:sz w:val="28"/>
          <w:szCs w:val="28"/>
        </w:rPr>
        <w:t xml:space="preserve"> </w:t>
      </w:r>
      <w:r>
        <w:rPr>
          <w:rFonts w:eastAsia="Calibri"/>
        </w:rPr>
        <w:t>в соответствии с Федеральным законом от 26 февраля 1997 г. № 31-ФЗ «О мобилизационной подготовке и мобилизации в Российской Федерации»</w:t>
      </w:r>
      <w: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иные полномочия в соответствии с законодательством.</w:t>
      </w:r>
    </w:p>
    <w:p w:rsidR="0084448D" w:rsidRDefault="0084448D">
      <w:pPr>
        <w:pStyle w:val="2"/>
        <w:keepNext w:val="0"/>
        <w:spacing w:before="0" w:after="0"/>
        <w:ind w:left="0" w:firstLine="851"/>
        <w:jc w:val="both"/>
        <w:rPr>
          <w:rFonts w:ascii="Times New Roman" w:hAnsi="Times New Roman" w:cs="Times New Roman"/>
          <w:i w:val="0"/>
          <w:sz w:val="24"/>
          <w:szCs w:val="24"/>
        </w:rPr>
      </w:pPr>
    </w:p>
    <w:p w:rsidR="0084448D" w:rsidRDefault="00BE64B0">
      <w:pPr>
        <w:pStyle w:val="2"/>
        <w:keepNext w:val="0"/>
        <w:spacing w:before="0" w:after="0"/>
        <w:ind w:left="0" w:firstLine="851"/>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50. Полномочия администрации в области </w:t>
      </w:r>
      <w:r>
        <w:rPr>
          <w:rFonts w:ascii="Times New Roman" w:eastAsia="Times New Roman" w:hAnsi="Times New Roman" w:cs="Times New Roman"/>
          <w:i w:val="0"/>
          <w:sz w:val="24"/>
          <w:szCs w:val="24"/>
          <w:lang w:eastAsia="ru-RU"/>
        </w:rPr>
        <w:t xml:space="preserve">территориальной, </w:t>
      </w:r>
      <w:r>
        <w:rPr>
          <w:rFonts w:ascii="Times New Roman" w:hAnsi="Times New Roman" w:cs="Times New Roman"/>
          <w:i w:val="0"/>
          <w:sz w:val="24"/>
          <w:szCs w:val="24"/>
        </w:rPr>
        <w:t xml:space="preserve">гражданской обороны и защиты населения и территории </w:t>
      </w:r>
      <w:r>
        <w:rPr>
          <w:rFonts w:ascii="Times New Roman" w:eastAsia="Calibri" w:hAnsi="Times New Roman" w:cs="Times New Roman"/>
          <w:i w:val="0"/>
          <w:iCs w:val="0"/>
          <w:sz w:val="24"/>
          <w:szCs w:val="24"/>
        </w:rPr>
        <w:t>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муниципального округа от чрезвычайных ситуаций, участия в профилактике терроризма, а также в минимизации и (или) ликвидации последствий его проявлений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w:t>
      </w:r>
      <w:r>
        <w:rPr>
          <w:rFonts w:ascii="Times New Roman" w:eastAsia="Times New Roman" w:hAnsi="Times New Roman" w:cs="Times New Roman"/>
          <w:sz w:val="24"/>
          <w:szCs w:val="24"/>
          <w:lang w:eastAsia="ru-RU"/>
        </w:rPr>
        <w:t>территориальной,</w:t>
      </w:r>
      <w:r>
        <w:rPr>
          <w:rFonts w:ascii="Times New Roman" w:hAnsi="Times New Roman" w:cs="Times New Roman"/>
          <w:sz w:val="24"/>
          <w:szCs w:val="24"/>
        </w:rPr>
        <w:t xml:space="preserve"> гражданской обороны и защиты населения и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 </w:t>
      </w:r>
      <w:r>
        <w:rPr>
          <w:rFonts w:ascii="Times New Roman" w:hAnsi="Times New Roman" w:cs="Times New Roman"/>
          <w:bCs/>
          <w:sz w:val="24"/>
          <w:szCs w:val="24"/>
        </w:rPr>
        <w:t>участия в профилактике терроризма, а также в минимизации и (или) ликвидации последствий его проявлений</w:t>
      </w:r>
      <w:r>
        <w:rPr>
          <w:rFonts w:ascii="Times New Roman" w:hAnsi="Times New Roman" w:cs="Times New Roman"/>
          <w:sz w:val="24"/>
          <w:szCs w:val="24"/>
        </w:rP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 организует и осуществляет мероприятия по </w:t>
      </w:r>
      <w:r>
        <w:rPr>
          <w:rFonts w:ascii="Times New Roman" w:eastAsia="Times New Roman" w:hAnsi="Times New Roman" w:cs="Times New Roman"/>
          <w:sz w:val="24"/>
          <w:szCs w:val="24"/>
          <w:lang w:eastAsia="ru-RU"/>
        </w:rPr>
        <w:t xml:space="preserve">территориальной обороне и </w:t>
      </w:r>
      <w:r>
        <w:rPr>
          <w:rFonts w:ascii="Times New Roman" w:hAnsi="Times New Roman" w:cs="Times New Roman"/>
          <w:sz w:val="24"/>
          <w:szCs w:val="24"/>
        </w:rPr>
        <w:t xml:space="preserve">гражданской обороне, защите населения и территории </w:t>
      </w:r>
      <w:r>
        <w:rPr>
          <w:rFonts w:ascii="Times New Roman" w:eastAsia="Calibri" w:hAnsi="Times New Roman" w:cs="Times New Roman"/>
          <w:sz w:val="24"/>
          <w:szCs w:val="24"/>
        </w:rPr>
        <w:t>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проводит мероприятия по гражданской обороне, разрабатывает и реализовывает планы гражданской обороны и защиты населения;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проводит подготовку населения в области гражданской обороны;</w:t>
      </w:r>
    </w:p>
    <w:p w:rsidR="0084448D" w:rsidRDefault="00BE64B0">
      <w:pPr>
        <w:widowControl/>
        <w:ind w:firstLine="851"/>
        <w:jc w:val="both"/>
        <w:rPr>
          <w:rFonts w:eastAsia="Calibri"/>
          <w:lang w:eastAsia="ru-RU"/>
        </w:rPr>
      </w:pPr>
      <w:r>
        <w:rPr>
          <w:rFonts w:eastAsia="Calibri"/>
          <w:lang w:eastAsia="ru-RU"/>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проводит мероприятия по подготовке к эвакуации населения, материальных и культурных ценностей в безопасные районы;</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6) проводит первоочередные мероприятия по поддержанию устойчивого функционирования организаций в военное время;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84448D" w:rsidRDefault="00BE64B0">
      <w:pPr>
        <w:widowControl/>
        <w:ind w:firstLine="851"/>
        <w:jc w:val="both"/>
        <w:rPr>
          <w:rFonts w:eastAsia="Calibri"/>
          <w:lang w:eastAsia="ru-RU"/>
        </w:rPr>
      </w:pPr>
      <w:r>
        <w:rPr>
          <w:rFonts w:eastAsia="Calibri"/>
          <w:lang w:eastAsia="ru-RU"/>
        </w:rPr>
        <w:t>8) обеспечивает и осуществляет своевременное оповещение населения;</w:t>
      </w:r>
    </w:p>
    <w:p w:rsidR="0084448D" w:rsidRDefault="00BE64B0">
      <w:pPr>
        <w:pStyle w:val="ConsPlusNormal"/>
        <w:ind w:firstLine="851"/>
        <w:jc w:val="both"/>
        <w:rPr>
          <w:rFonts w:ascii="Times New Roman" w:eastAsia="Calibri" w:hAnsi="Times New Roman" w:cs="Times New Roman"/>
          <w:sz w:val="24"/>
          <w:szCs w:val="24"/>
          <w:lang w:eastAsia="ru-RU" w:bidi="ar-SA"/>
        </w:rPr>
      </w:pPr>
      <w:r>
        <w:rPr>
          <w:rFonts w:ascii="Times New Roman" w:hAnsi="Times New Roman" w:cs="Times New Roman"/>
          <w:sz w:val="24"/>
          <w:szCs w:val="24"/>
        </w:rPr>
        <w:t xml:space="preserve">9) осуществляет подготовку и содержание в готовности необходимых сил и средств для защиты населения и территории от чрезвычайных ситуаций, </w:t>
      </w:r>
      <w:r>
        <w:rPr>
          <w:rFonts w:ascii="Times New Roman" w:eastAsia="Calibri" w:hAnsi="Times New Roman" w:cs="Times New Roman"/>
          <w:sz w:val="24"/>
          <w:szCs w:val="24"/>
          <w:lang w:eastAsia="ru-RU" w:bidi="ar-SA"/>
        </w:rPr>
        <w:t>а также подготовку населения в области защиты от чрезвычайных ситуаций;</w:t>
      </w:r>
    </w:p>
    <w:p w:rsidR="0084448D" w:rsidRDefault="00BE64B0">
      <w:pPr>
        <w:ind w:firstLine="851"/>
        <w:jc w:val="both"/>
      </w:pPr>
      <w:r>
        <w:t xml:space="preserve">10) </w:t>
      </w:r>
      <w:r>
        <w:rPr>
          <w:rFonts w:eastAsia="Times New Roman"/>
          <w:lang w:eastAsia="ru-RU"/>
        </w:rPr>
        <w:t>осуществляет информирование населения о чрезвычайных ситуациях;</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11) осуществляет финансирование мероприятий в области защиты населения и территорий от чрезвычайных ситуаций;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12) создает резервы финансовых и материальных ресурсов для ликвидации чрезвычайных ситуаций;</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исполнительным органам Краснодарского края;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14) содействует устойчивому функционированию организаций в чрезвычайных ситуациях; </w:t>
      </w:r>
    </w:p>
    <w:p w:rsidR="0084448D" w:rsidRDefault="00BE64B0">
      <w:pPr>
        <w:ind w:firstLine="851"/>
        <w:jc w:val="both"/>
        <w:rPr>
          <w:bCs/>
        </w:rPr>
      </w:pPr>
      <w:r>
        <w:rPr>
          <w:bCs/>
        </w:rPr>
        <w:t>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84448D" w:rsidRDefault="00BE64B0">
      <w:pPr>
        <w:ind w:firstLine="851"/>
        <w:jc w:val="both"/>
        <w:rPr>
          <w:bCs/>
        </w:rPr>
      </w:pPr>
      <w:r>
        <w:rPr>
          <w:bCs/>
        </w:rPr>
        <w:t xml:space="preserve">16) организует и проводит в </w:t>
      </w:r>
      <w:r>
        <w:rPr>
          <w:rFonts w:eastAsia="Calibri"/>
        </w:rPr>
        <w:t>Ленинградском</w:t>
      </w:r>
      <w:r>
        <w:t xml:space="preserve"> муниципальном округе</w:t>
      </w:r>
      <w:r>
        <w:rPr>
          <w:bCs/>
        </w:rPr>
        <w:t xml:space="preserve">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4448D" w:rsidRDefault="00BE64B0">
      <w:pPr>
        <w:ind w:firstLine="851"/>
        <w:jc w:val="both"/>
        <w:rPr>
          <w:bCs/>
        </w:rPr>
      </w:pPr>
      <w:r>
        <w:rPr>
          <w:bCs/>
        </w:rPr>
        <w:t xml:space="preserve">17) участвует в мероприятиях по профилактике терроризма, а также по минимизации </w:t>
      </w:r>
      <w:r>
        <w:rPr>
          <w:bCs/>
        </w:rPr>
        <w:lastRenderedPageBreak/>
        <w:t>и (или) ликвидации последствий его проявлений, организуемых федеральными органами исполнительной власти и (или) исполнительным органами Краснодарского края;</w:t>
      </w:r>
    </w:p>
    <w:p w:rsidR="0084448D" w:rsidRDefault="00BE64B0">
      <w:pPr>
        <w:ind w:firstLine="851"/>
        <w:jc w:val="both"/>
        <w:rPr>
          <w:bCs/>
        </w:rPr>
      </w:pPr>
      <w:r>
        <w:rPr>
          <w:bCs/>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Pr>
          <w:rFonts w:eastAsia="Calibri"/>
        </w:rPr>
        <w:t>Ленинградского</w:t>
      </w:r>
      <w:r>
        <w:t xml:space="preserve"> муниципального округа</w:t>
      </w:r>
      <w:r>
        <w:rPr>
          <w:bCs/>
        </w:rPr>
        <w:t>;</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bCs/>
          <w:sz w:val="24"/>
          <w:szCs w:val="24"/>
        </w:rPr>
        <w:t>19)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Краснодарского края;</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20) иные полномочия в соответствии с законодательством.</w:t>
      </w:r>
    </w:p>
    <w:p w:rsidR="0084448D" w:rsidRDefault="0084448D">
      <w:pPr>
        <w:pStyle w:val="ConsNormal0"/>
        <w:ind w:firstLine="851"/>
        <w:rPr>
          <w:rFonts w:ascii="Times New Roman" w:hAnsi="Times New Roman" w:cs="Times New Roman"/>
          <w:b/>
          <w:sz w:val="24"/>
          <w:szCs w:val="24"/>
        </w:rPr>
      </w:pPr>
    </w:p>
    <w:p w:rsidR="0084448D" w:rsidRDefault="00BE64B0">
      <w:pPr>
        <w:pStyle w:val="210"/>
        <w:spacing w:before="0" w:after="0"/>
        <w:ind w:firstLine="851"/>
        <w:rPr>
          <w:b/>
          <w:sz w:val="24"/>
          <w:szCs w:val="24"/>
        </w:rPr>
      </w:pPr>
      <w:r>
        <w:rPr>
          <w:b/>
          <w:sz w:val="24"/>
          <w:szCs w:val="24"/>
        </w:rPr>
        <w:t>Статья 51. Полномочия администрации в области пожарной безопасности</w:t>
      </w:r>
    </w:p>
    <w:p w:rsidR="0084448D" w:rsidRDefault="00BE64B0">
      <w:pPr>
        <w:pStyle w:val="210"/>
        <w:spacing w:before="0" w:after="0"/>
        <w:ind w:firstLine="851"/>
        <w:rPr>
          <w:sz w:val="24"/>
          <w:szCs w:val="24"/>
        </w:rPr>
      </w:pPr>
      <w:r>
        <w:rPr>
          <w:sz w:val="24"/>
          <w:szCs w:val="24"/>
        </w:rPr>
        <w:t>Администрация в области пожарной безопасности осуществляет следующие полномочия:</w:t>
      </w:r>
    </w:p>
    <w:p w:rsidR="0084448D" w:rsidRDefault="00BE64B0">
      <w:pPr>
        <w:pStyle w:val="210"/>
        <w:spacing w:before="0" w:after="0"/>
        <w:ind w:firstLine="851"/>
        <w:rPr>
          <w:sz w:val="24"/>
          <w:szCs w:val="24"/>
        </w:rPr>
      </w:pPr>
      <w:r>
        <w:rPr>
          <w:sz w:val="24"/>
          <w:szCs w:val="24"/>
        </w:rPr>
        <w:t>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4448D" w:rsidRDefault="00BE64B0">
      <w:pPr>
        <w:ind w:firstLine="851"/>
        <w:jc w:val="both"/>
        <w:rPr>
          <w:color w:val="000000"/>
        </w:rPr>
      </w:pPr>
      <w:r>
        <w:t xml:space="preserve">2) осуществляет </w:t>
      </w:r>
      <w:r>
        <w:rPr>
          <w:color w:val="000000"/>
        </w:rPr>
        <w:t xml:space="preserve">включение мероприятий по обеспечению пожарной безопасности в планы, схемы и программы развития территории </w:t>
      </w:r>
      <w:r>
        <w:rPr>
          <w:rFonts w:eastAsia="Calibri"/>
        </w:rPr>
        <w:t>Ленинградского</w:t>
      </w:r>
      <w:r>
        <w:t xml:space="preserve"> муниципального округа</w:t>
      </w:r>
      <w:r>
        <w:rPr>
          <w:color w:val="000000"/>
        </w:rPr>
        <w:t>;</w:t>
      </w:r>
    </w:p>
    <w:p w:rsidR="0084448D" w:rsidRDefault="00BE64B0">
      <w:pPr>
        <w:pStyle w:val="aff1"/>
        <w:keepNext w:val="0"/>
        <w:spacing w:before="0" w:after="0" w:line="240" w:lineRule="auto"/>
        <w:ind w:firstLine="851"/>
        <w:jc w:val="both"/>
        <w:rPr>
          <w:b w:val="0"/>
          <w:sz w:val="24"/>
          <w:szCs w:val="24"/>
        </w:rPr>
      </w:pPr>
      <w:r>
        <w:rPr>
          <w:b w:val="0"/>
          <w:sz w:val="24"/>
          <w:szCs w:val="24"/>
        </w:rPr>
        <w:t xml:space="preserve">3)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 </w:t>
      </w:r>
    </w:p>
    <w:p w:rsidR="0084448D" w:rsidRDefault="00BE64B0">
      <w:pPr>
        <w:pStyle w:val="210"/>
        <w:spacing w:before="0" w:after="0"/>
        <w:ind w:firstLine="851"/>
        <w:rPr>
          <w:sz w:val="24"/>
          <w:szCs w:val="24"/>
        </w:rPr>
      </w:pPr>
      <w:r>
        <w:rPr>
          <w:sz w:val="24"/>
          <w:szCs w:val="24"/>
        </w:rPr>
        <w:t>4) устанавливает особый противопожарный режим в случае повышения пожарной опасности;</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5) иные полномочия в соответствии с законодательством.</w:t>
      </w:r>
    </w:p>
    <w:p w:rsidR="0084448D" w:rsidRDefault="0084448D">
      <w:pPr>
        <w:pStyle w:val="ConsNormal0"/>
        <w:ind w:firstLine="851"/>
        <w:rPr>
          <w:rFonts w:ascii="Times New Roman" w:hAnsi="Times New Roman" w:cs="Times New Roman"/>
          <w:b/>
          <w:sz w:val="24"/>
          <w:szCs w:val="24"/>
        </w:rPr>
      </w:pPr>
    </w:p>
    <w:p w:rsidR="0084448D" w:rsidRDefault="00BE64B0">
      <w:pPr>
        <w:ind w:firstLine="851"/>
        <w:jc w:val="both"/>
        <w:rPr>
          <w:b/>
        </w:rPr>
      </w:pPr>
      <w:r>
        <w:rPr>
          <w:b/>
        </w:rPr>
        <w:t xml:space="preserve">Статья 52. Контрольно-счетная палата муниципального образования </w:t>
      </w:r>
      <w:r>
        <w:rPr>
          <w:rFonts w:eastAsia="Calibri"/>
          <w:b/>
          <w:bCs/>
        </w:rPr>
        <w:t>Ленинградский</w:t>
      </w:r>
      <w:r>
        <w:rPr>
          <w:b/>
          <w:bCs/>
        </w:rPr>
        <w:t xml:space="preserve"> муниципальный</w:t>
      </w:r>
      <w:r>
        <w:rPr>
          <w:b/>
        </w:rPr>
        <w:t xml:space="preserve"> округ Краснодарского края</w:t>
      </w:r>
    </w:p>
    <w:p w:rsidR="0084448D" w:rsidRDefault="00BE64B0">
      <w:pPr>
        <w:widowControl/>
        <w:tabs>
          <w:tab w:val="left" w:pos="0"/>
        </w:tabs>
        <w:ind w:firstLine="851"/>
        <w:jc w:val="both"/>
      </w:pPr>
      <w:r>
        <w:t xml:space="preserve">1. Контрольно-счетная палата муниципального образования </w:t>
      </w:r>
      <w:r>
        <w:rPr>
          <w:rFonts w:eastAsia="Calibri"/>
        </w:rPr>
        <w:t>Ленинградский</w:t>
      </w:r>
      <w:r>
        <w:t xml:space="preserve"> муниципальный округ Краснодарского края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84448D" w:rsidRDefault="00BE64B0">
      <w:pPr>
        <w:widowControl/>
        <w:ind w:firstLine="851"/>
        <w:jc w:val="both"/>
      </w:pPr>
      <w:r>
        <w:t>Контрольно-счетная палата обладает правами юридического лица.</w:t>
      </w:r>
    </w:p>
    <w:p w:rsidR="0084448D" w:rsidRDefault="00BE64B0">
      <w:pPr>
        <w:widowControl/>
        <w:tabs>
          <w:tab w:val="left" w:pos="0"/>
        </w:tabs>
        <w:ind w:firstLine="851"/>
        <w:jc w:val="both"/>
        <w:rPr>
          <w:i/>
          <w:color w:val="FF0000"/>
        </w:rPr>
      </w:pPr>
      <w:r>
        <w:t xml:space="preserve">2. Структуру контрольно-счетной палаты составляют председатель и аппарат контрольно-счетной палаты. </w:t>
      </w:r>
    </w:p>
    <w:p w:rsidR="0084448D" w:rsidRDefault="00BE64B0">
      <w:pPr>
        <w:widowControl/>
        <w:tabs>
          <w:tab w:val="left" w:pos="0"/>
        </w:tabs>
        <w:ind w:firstLine="851"/>
        <w:jc w:val="both"/>
        <w:rPr>
          <w:i/>
        </w:rPr>
      </w:pPr>
      <w:r>
        <w:t>3. Срок полномочий председателя контрольно-счетной палаты составляет 5 лет.</w:t>
      </w:r>
    </w:p>
    <w:p w:rsidR="0084448D" w:rsidRDefault="00BE64B0">
      <w:pPr>
        <w:widowControl/>
        <w:tabs>
          <w:tab w:val="left" w:pos="0"/>
        </w:tabs>
        <w:ind w:firstLine="851"/>
        <w:jc w:val="both"/>
      </w:pPr>
      <w: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84448D" w:rsidRDefault="00BE64B0">
      <w:pPr>
        <w:pStyle w:val="ConsPlusNormal"/>
        <w:ind w:firstLine="851"/>
        <w:jc w:val="both"/>
        <w:rPr>
          <w:rFonts w:ascii="Times New Roman" w:hAnsi="Times New Roman" w:cs="Times New Roman"/>
          <w:sz w:val="24"/>
          <w:szCs w:val="24"/>
          <w:highlight w:val="white"/>
        </w:rPr>
      </w:pPr>
      <w:r>
        <w:rPr>
          <w:rFonts w:ascii="Times New Roman" w:hAnsi="Times New Roman" w:cs="Times New Roman"/>
          <w:sz w:val="24"/>
          <w:szCs w:val="24"/>
        </w:rPr>
        <w:t xml:space="preserve">5. Должностные лица Контрольно-счетной палаты обязаны соблюдать ограничения, запреты, исполнять обязанности, которые установлены Федеральным </w:t>
      </w:r>
      <w:hyperlink r:id="rId44" w:tooltip="consultantplus://offline/ref=95A8B5D0F38EFFA23E6DBCF162B733555A93696D88B92D476127CC7200MB3DG"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 № 273-ФЗ «О противодействии коррупции», Федеральным </w:t>
      </w:r>
      <w:hyperlink r:id="rId45" w:tooltip="consultantplus://offline/ref=BA12721EF2EAB48078B01F5700B78E5B02B9FED36205282EFA806B99B2IEW9G" w:history="1">
        <w:r>
          <w:rPr>
            <w:rFonts w:ascii="Times New Roman" w:hAnsi="Times New Roman" w:cs="Times New Roman"/>
            <w:bCs/>
            <w:iCs/>
            <w:sz w:val="24"/>
            <w:szCs w:val="24"/>
          </w:rPr>
          <w:t>законом</w:t>
        </w:r>
      </w:hyperlink>
      <w:r>
        <w:rPr>
          <w:rFonts w:ascii="Times New Roman" w:hAnsi="Times New Roman" w:cs="Times New Roman"/>
          <w:bCs/>
          <w:iCs/>
          <w:sz w:val="24"/>
          <w:szCs w:val="24"/>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46" w:tooltip="consultantplus://offline/ref=BA12721EF2EAB48078B01F5700B78E5B02B9FFD56C00282EFA806B99B2IEW9G" w:history="1">
        <w:r>
          <w:rPr>
            <w:rFonts w:ascii="Times New Roman" w:hAnsi="Times New Roman" w:cs="Times New Roman"/>
            <w:bCs/>
            <w:iCs/>
            <w:sz w:val="24"/>
            <w:szCs w:val="24"/>
          </w:rPr>
          <w:t>законом</w:t>
        </w:r>
      </w:hyperlink>
      <w:r>
        <w:rPr>
          <w:rFonts w:ascii="Times New Roman" w:hAnsi="Times New Roman" w:cs="Times New Roman"/>
          <w:bCs/>
          <w:iCs/>
          <w:sz w:val="24"/>
          <w:szCs w:val="24"/>
        </w:rPr>
        <w:t xml:space="preserve"> от 7 мая 2013 г. № 79-ФЗ «О запрете отдельным категориям лиц открывать и имет</w:t>
      </w:r>
      <w:r>
        <w:rPr>
          <w:rFonts w:ascii="Times New Roman" w:hAnsi="Times New Roman" w:cs="Times New Roman"/>
          <w:bCs/>
          <w:iCs/>
          <w:sz w:val="24"/>
          <w:szCs w:val="24"/>
          <w:highlight w:val="white"/>
        </w:rPr>
        <w:t>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448D" w:rsidRDefault="00BE64B0">
      <w:pPr>
        <w:pStyle w:val="ConsPlusNormal"/>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Полномочия председателя Контрольно-счётной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Pr>
          <w:rFonts w:ascii="Times New Roman" w:hAnsi="Times New Roman" w:cs="Times New Roman"/>
          <w:sz w:val="24"/>
          <w:szCs w:val="24"/>
          <w:highlight w:val="white"/>
        </w:rPr>
        <w:lastRenderedPageBreak/>
        <w:t>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4448D" w:rsidRDefault="0084448D">
      <w:pPr>
        <w:tabs>
          <w:tab w:val="left" w:pos="0"/>
        </w:tabs>
        <w:ind w:firstLine="851"/>
        <w:jc w:val="both"/>
      </w:pPr>
    </w:p>
    <w:p w:rsidR="0084448D" w:rsidRDefault="00BE64B0">
      <w:pPr>
        <w:tabs>
          <w:tab w:val="left" w:pos="-2694"/>
        </w:tabs>
        <w:ind w:firstLine="851"/>
        <w:jc w:val="both"/>
        <w:rPr>
          <w:b/>
        </w:rPr>
      </w:pPr>
      <w:r>
        <w:rPr>
          <w:b/>
        </w:rPr>
        <w:t>Статья 53. Председатель контрольно-счетной палаты</w:t>
      </w:r>
    </w:p>
    <w:p w:rsidR="0084448D" w:rsidRDefault="00BE64B0">
      <w:pPr>
        <w:tabs>
          <w:tab w:val="left" w:pos="1643"/>
        </w:tabs>
        <w:ind w:firstLine="851"/>
        <w:jc w:val="both"/>
        <w:outlineLvl w:val="0"/>
      </w:pPr>
      <w:r>
        <w:t>1. Председатель контрольно-счетной палаты является должностным лицом контрольно-счетной палаты, назначается на должность Советом.</w:t>
      </w:r>
    </w:p>
    <w:p w:rsidR="0084448D" w:rsidRDefault="00BE64B0">
      <w:pPr>
        <w:tabs>
          <w:tab w:val="left" w:pos="1643"/>
        </w:tabs>
        <w:ind w:firstLine="851"/>
        <w:jc w:val="both"/>
        <w:outlineLvl w:val="0"/>
      </w:pPr>
      <w:r>
        <w:t>2. Кандидатуры на должность председателя контрольно-счетной палаты вносятся в Совет:</w:t>
      </w:r>
    </w:p>
    <w:p w:rsidR="0084448D" w:rsidRDefault="00BE64B0">
      <w:pPr>
        <w:ind w:firstLine="851"/>
        <w:jc w:val="both"/>
        <w:outlineLvl w:val="0"/>
      </w:pPr>
      <w:r>
        <w:t>1) Председателем Совета;</w:t>
      </w:r>
    </w:p>
    <w:p w:rsidR="0084448D" w:rsidRDefault="00BE64B0">
      <w:pPr>
        <w:ind w:firstLine="851"/>
        <w:jc w:val="both"/>
        <w:outlineLvl w:val="0"/>
      </w:pPr>
      <w:r>
        <w:t>2) депутатами Совета - не менее одной трети от установленного числа депутатов Совета;</w:t>
      </w:r>
    </w:p>
    <w:p w:rsidR="0084448D" w:rsidRDefault="00BE64B0">
      <w:pPr>
        <w:ind w:firstLine="851"/>
        <w:jc w:val="both"/>
        <w:outlineLvl w:val="0"/>
      </w:pPr>
      <w:r>
        <w:t xml:space="preserve">3) главой </w:t>
      </w:r>
      <w:r>
        <w:rPr>
          <w:rFonts w:eastAsia="Calibri"/>
        </w:rPr>
        <w:t>Ленинградского</w:t>
      </w:r>
      <w:r>
        <w:t xml:space="preserve"> муниципального округа.</w:t>
      </w:r>
    </w:p>
    <w:p w:rsidR="0084448D" w:rsidRDefault="00BE64B0">
      <w:pPr>
        <w:ind w:firstLine="851"/>
        <w:jc w:val="both"/>
        <w:outlineLvl w:val="0"/>
      </w:pPr>
      <w:r>
        <w:t>3. Председатель контрольно-счетной палаты:</w:t>
      </w:r>
    </w:p>
    <w:p w:rsidR="0084448D" w:rsidRDefault="00BE64B0">
      <w:pPr>
        <w:pStyle w:val="ConsPlusNormal"/>
        <w:ind w:firstLine="851"/>
        <w:jc w:val="both"/>
        <w:outlineLvl w:val="1"/>
        <w:rPr>
          <w:rFonts w:ascii="Times New Roman" w:hAnsi="Times New Roman" w:cs="Times New Roman"/>
          <w:sz w:val="24"/>
          <w:szCs w:val="24"/>
        </w:rPr>
      </w:pPr>
      <w:r>
        <w:rPr>
          <w:rFonts w:ascii="Times New Roman" w:hAnsi="Times New Roman" w:cs="Times New Roman"/>
          <w:sz w:val="24"/>
          <w:szCs w:val="24"/>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84448D" w:rsidRDefault="00BE64B0">
      <w:pPr>
        <w:ind w:firstLine="851"/>
        <w:jc w:val="both"/>
        <w:outlineLvl w:val="0"/>
      </w:pPr>
      <w:r>
        <w:t>2) обеспечивает соблюдение внутреннего распорядка контрольно-счетной палаты;</w:t>
      </w:r>
    </w:p>
    <w:p w:rsidR="0084448D" w:rsidRDefault="00BE64B0">
      <w:pPr>
        <w:ind w:firstLine="851"/>
        <w:jc w:val="both"/>
        <w:outlineLvl w:val="0"/>
      </w:pPr>
      <w:r>
        <w:t xml:space="preserve">3) представляет контрольно-счетную палату в отношениях с органами местного самоуправления </w:t>
      </w:r>
      <w:r>
        <w:rPr>
          <w:rFonts w:eastAsia="Calibri"/>
        </w:rPr>
        <w:t>Ленинградского</w:t>
      </w:r>
      <w:r>
        <w:t xml:space="preserve"> муниципального округа, органами государственной власти, предприятиями, учреждениями, организациями;</w:t>
      </w:r>
    </w:p>
    <w:p w:rsidR="0084448D" w:rsidRDefault="00BE64B0">
      <w:pPr>
        <w:ind w:firstLine="851"/>
        <w:jc w:val="both"/>
        <w:outlineLvl w:val="0"/>
      </w:pPr>
      <w:r>
        <w:t>4) осуществляет прием и увольнение работников контрольно-счетной палаты, применяет к ним меры поощрения и взыскания;</w:t>
      </w:r>
    </w:p>
    <w:p w:rsidR="0084448D" w:rsidRDefault="00BE64B0">
      <w:pPr>
        <w:pStyle w:val="ConsPlusNormal"/>
        <w:ind w:firstLine="851"/>
        <w:jc w:val="both"/>
        <w:outlineLvl w:val="1"/>
        <w:rPr>
          <w:rFonts w:ascii="Times New Roman" w:hAnsi="Times New Roman" w:cs="Times New Roman"/>
          <w:sz w:val="24"/>
          <w:szCs w:val="24"/>
        </w:rPr>
      </w:pPr>
      <w:r>
        <w:rPr>
          <w:rFonts w:ascii="Times New Roman" w:hAnsi="Times New Roman" w:cs="Times New Roman"/>
          <w:sz w:val="24"/>
          <w:szCs w:val="24"/>
        </w:rPr>
        <w:t>5) утверждает планы деятельности контрольно-счетной палаты на текущий период;</w:t>
      </w:r>
    </w:p>
    <w:p w:rsidR="0084448D" w:rsidRDefault="00BE64B0">
      <w:pPr>
        <w:ind w:firstLine="851"/>
        <w:jc w:val="both"/>
        <w:outlineLvl w:val="1"/>
      </w:pPr>
      <w: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84448D" w:rsidRDefault="00BE64B0">
      <w:pPr>
        <w:ind w:firstLine="851"/>
        <w:jc w:val="both"/>
        <w:outlineLvl w:val="1"/>
      </w:pPr>
      <w:r>
        <w:t>7) утверждает Регламент контрольно-счетной палаты;</w:t>
      </w:r>
    </w:p>
    <w:p w:rsidR="0084448D" w:rsidRDefault="00BE64B0">
      <w:pPr>
        <w:ind w:firstLine="851"/>
        <w:jc w:val="both"/>
        <w:outlineLvl w:val="1"/>
      </w:pPr>
      <w:r>
        <w:t>8) организует подготовку, переподготовку и повышение квалификации работников контрольно-счетной палаты;</w:t>
      </w:r>
    </w:p>
    <w:p w:rsidR="0084448D" w:rsidRDefault="00BE64B0">
      <w:pPr>
        <w:ind w:firstLine="851"/>
        <w:jc w:val="both"/>
        <w:outlineLvl w:val="1"/>
      </w:pPr>
      <w:r>
        <w:t>9) представляет Совету отчет о деятельности контрольно-счетной палаты;</w:t>
      </w:r>
    </w:p>
    <w:p w:rsidR="0084448D" w:rsidRDefault="00BE64B0">
      <w:pPr>
        <w:ind w:firstLine="851"/>
        <w:jc w:val="both"/>
        <w:outlineLvl w:val="1"/>
      </w:pPr>
      <w:r>
        <w:t>10) осуществляет иные полномочия, предусмотренные федеральными законами, решениями Совета.</w:t>
      </w:r>
    </w:p>
    <w:p w:rsidR="0084448D" w:rsidRDefault="00BE64B0">
      <w:pPr>
        <w:ind w:firstLine="851"/>
        <w:jc w:val="both"/>
        <w:outlineLvl w:val="1"/>
        <w:rPr>
          <w:sz w:val="28"/>
          <w:szCs w:val="28"/>
          <w:highlight w:val="white"/>
        </w:rPr>
      </w:pPr>
      <w:r>
        <w:rPr>
          <w:highlight w:val="white"/>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муниципальный служащий аппарата  контрольно-счетной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 </w:t>
      </w:r>
    </w:p>
    <w:p w:rsidR="0084448D" w:rsidRDefault="00BE64B0">
      <w:pPr>
        <w:ind w:firstLine="851"/>
        <w:jc w:val="both"/>
        <w:outlineLvl w:val="1"/>
      </w:pPr>
      <w:r>
        <w:t>4. Полномочия председателя контрольно-счетной палаты прекращаются досрочно на основании решения Совета в случае:</w:t>
      </w:r>
    </w:p>
    <w:p w:rsidR="0084448D" w:rsidRDefault="00BE64B0">
      <w:pPr>
        <w:ind w:firstLine="851"/>
        <w:jc w:val="both"/>
        <w:outlineLvl w:val="0"/>
      </w:pPr>
      <w:r>
        <w:t>1) вступления в законную силу обвинительного приговора суда в отношении его;</w:t>
      </w:r>
    </w:p>
    <w:p w:rsidR="0084448D" w:rsidRDefault="00BE64B0">
      <w:pPr>
        <w:ind w:firstLine="851"/>
        <w:jc w:val="both"/>
        <w:outlineLvl w:val="0"/>
      </w:pPr>
      <w:r>
        <w:t>2) признания его недееспособным или ограниченно дееспособным вступившим в законную силу решением суда;</w:t>
      </w:r>
    </w:p>
    <w:p w:rsidR="0084448D" w:rsidRDefault="00BE64B0">
      <w:pPr>
        <w:widowControl/>
        <w:ind w:firstLine="851"/>
        <w:jc w:val="both"/>
        <w:rPr>
          <w:rFonts w:eastAsia="Calibri"/>
          <w:b/>
          <w:lang w:eastAsia="ru-RU"/>
        </w:rPr>
      </w:pPr>
      <w:r>
        <w:rPr>
          <w:rFonts w:eastAsia="Calibri"/>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4448D" w:rsidRDefault="00BE64B0">
      <w:pPr>
        <w:ind w:firstLine="851"/>
        <w:jc w:val="both"/>
        <w:outlineLvl w:val="0"/>
      </w:pPr>
      <w:r>
        <w:t>4) подачи письменного заявления об отставке;</w:t>
      </w:r>
    </w:p>
    <w:p w:rsidR="0084448D" w:rsidRDefault="00BE64B0">
      <w:pPr>
        <w:ind w:firstLine="851"/>
        <w:jc w:val="both"/>
        <w:outlineLvl w:val="0"/>
      </w:pPr>
      <w:r>
        <w:t xml:space="preserve">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w:t>
      </w:r>
      <w:r>
        <w:lastRenderedPageBreak/>
        <w:t>должностного лица проголосует большинство от установленного числа депутатов Совета;</w:t>
      </w:r>
    </w:p>
    <w:p w:rsidR="0084448D" w:rsidRDefault="00BE64B0">
      <w:pPr>
        <w:ind w:firstLine="851"/>
        <w:jc w:val="both"/>
        <w:outlineLvl w:val="0"/>
      </w:pPr>
      <w:r>
        <w:t>6) достижения установленного решением Совета в соответствии с федеральным законодательством предельного возраста пребывания в должности;</w:t>
      </w:r>
    </w:p>
    <w:p w:rsidR="0084448D" w:rsidRDefault="00BE64B0">
      <w:pPr>
        <w:ind w:firstLine="851"/>
        <w:jc w:val="both"/>
      </w:pPr>
      <w:r>
        <w:t xml:space="preserve">7) выявления обстоятельств, предусмотренных </w:t>
      </w:r>
      <w:hyperlink r:id="rId47" w:tooltip="consultantplus://offline/main?base=LAW;n=110266;fld=134;dst=100061" w:history="1">
        <w:r>
          <w:t>частями 4</w:t>
        </w:r>
      </w:hyperlink>
      <w:r>
        <w:t xml:space="preserve"> - </w:t>
      </w:r>
      <w:hyperlink r:id="rId48" w:tooltip="consultantplus://offline/main?base=LAW;n=110266;fld=134;dst=100067" w:history="1">
        <w:r>
          <w:t>6 статьи 7</w:t>
        </w:r>
      </w:hyperlink>
      <w: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4448D" w:rsidRDefault="00BE64B0">
      <w:pPr>
        <w:ind w:firstLine="851"/>
        <w:jc w:val="both"/>
        <w:rPr>
          <w:bCs/>
          <w:iCs/>
        </w:rPr>
      </w:pPr>
      <w:r>
        <w:t xml:space="preserve">8) несоблюдения ограничений, запретов, неисполнения обязанностей, которые установлены Федеральным </w:t>
      </w:r>
      <w:hyperlink r:id="rId49" w:tooltip="consultantplus://offline/ref=95A8B5D0F38EFFA23E6DBCF162B733555A93696D88B92D476127CC7200MB3DG" w:history="1">
        <w:r>
          <w:t>законом</w:t>
        </w:r>
      </w:hyperlink>
      <w:r>
        <w:t xml:space="preserve"> от </w:t>
      </w:r>
      <w:r>
        <w:rPr>
          <w:bCs/>
          <w:iCs/>
        </w:rPr>
        <w:t xml:space="preserve">25 декабря 2008 года № 273-ФЗ «О противодействии коррупции», Федеральным </w:t>
      </w:r>
      <w:hyperlink r:id="rId50" w:tooltip="consultantplus://offline/ref=BA12721EF2EAB48078B01F5700B78E5B02B9FED36205282EFA806B99B2IEW9G" w:history="1">
        <w:r>
          <w:rPr>
            <w:bCs/>
            <w:iCs/>
          </w:rPr>
          <w:t>законом</w:t>
        </w:r>
      </w:hyperlink>
      <w:r>
        <w:rPr>
          <w:bCs/>
          <w:i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tooltip="consultantplus://offline/ref=BA12721EF2EAB48078B01F5700B78E5B02B9FFD56C00282EFA806B99B2IEW9G" w:history="1">
        <w:r>
          <w:rPr>
            <w:bCs/>
            <w:iCs/>
          </w:rPr>
          <w:t>законом</w:t>
        </w:r>
      </w:hyperlink>
      <w:r>
        <w:rPr>
          <w:bCs/>
          <w:iC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448D" w:rsidRDefault="0084448D">
      <w:pPr>
        <w:ind w:firstLine="851"/>
        <w:jc w:val="both"/>
      </w:pPr>
    </w:p>
    <w:p w:rsidR="0084448D" w:rsidRDefault="00BE64B0">
      <w:pPr>
        <w:ind w:firstLine="851"/>
        <w:jc w:val="both"/>
        <w:rPr>
          <w:b/>
        </w:rPr>
      </w:pPr>
      <w:r>
        <w:rPr>
          <w:b/>
        </w:rPr>
        <w:t>Статья 54. Финансовое обеспечение деятельности контрольно-счетной палаты</w:t>
      </w:r>
    </w:p>
    <w:p w:rsidR="0084448D" w:rsidRDefault="00BE64B0">
      <w:pPr>
        <w:pStyle w:val="a3"/>
        <w:widowControl/>
        <w:tabs>
          <w:tab w:val="left" w:pos="0"/>
        </w:tabs>
        <w:ind w:left="0" w:firstLine="851"/>
        <w:jc w:val="both"/>
      </w:pPr>
      <w:r>
        <w:t>1. Финансовое обеспечение деятельности контрольно-счетной палаты осуществляется за счет средств местного бюджета.</w:t>
      </w:r>
    </w:p>
    <w:p w:rsidR="0084448D" w:rsidRDefault="00BE64B0">
      <w:pPr>
        <w:pStyle w:val="a3"/>
        <w:widowControl/>
        <w:tabs>
          <w:tab w:val="left" w:pos="0"/>
        </w:tabs>
        <w:ind w:left="0" w:firstLine="851"/>
        <w:jc w:val="both"/>
      </w:pPr>
      <w:r>
        <w:t>2. Контрольно-счетная палата самостоятельно распоряжается средствами местного бюджета, направляемыми на обеспечение ее деятельности.</w:t>
      </w:r>
    </w:p>
    <w:p w:rsidR="0084448D" w:rsidRDefault="00BE64B0">
      <w:pPr>
        <w:pStyle w:val="a3"/>
        <w:widowControl/>
        <w:tabs>
          <w:tab w:val="left" w:pos="0"/>
        </w:tabs>
        <w:ind w:left="0" w:firstLine="851"/>
        <w:jc w:val="both"/>
      </w:pPr>
      <w:r>
        <w:t>3. 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84448D" w:rsidRDefault="0084448D">
      <w:pPr>
        <w:pStyle w:val="a3"/>
        <w:tabs>
          <w:tab w:val="left" w:pos="0"/>
        </w:tabs>
        <w:ind w:left="0" w:firstLine="851"/>
        <w:jc w:val="both"/>
      </w:pPr>
    </w:p>
    <w:p w:rsidR="0084448D" w:rsidRDefault="00BE64B0">
      <w:pPr>
        <w:pStyle w:val="a3"/>
        <w:tabs>
          <w:tab w:val="left" w:pos="0"/>
        </w:tabs>
        <w:ind w:left="0" w:firstLine="851"/>
        <w:jc w:val="both"/>
        <w:rPr>
          <w:b/>
        </w:rPr>
      </w:pPr>
      <w:r>
        <w:rPr>
          <w:b/>
        </w:rPr>
        <w:t>Статья 55. Полномочия и порядок деятельности контрольно-счетной палаты</w:t>
      </w:r>
    </w:p>
    <w:p w:rsidR="0084448D" w:rsidRDefault="00BE64B0">
      <w:pPr>
        <w:tabs>
          <w:tab w:val="left" w:pos="0"/>
        </w:tabs>
        <w:ind w:firstLine="851"/>
        <w:jc w:val="both"/>
      </w:pPr>
      <w:r>
        <w:t>1. К основным полномочиям контрольно - счетной палаты относятся:</w:t>
      </w:r>
    </w:p>
    <w:p w:rsidR="0084448D" w:rsidRDefault="00BE64B0">
      <w:pPr>
        <w:widowControl/>
        <w:ind w:firstLine="851"/>
        <w:jc w:val="both"/>
        <w:rPr>
          <w:rFonts w:eastAsia="Calibri"/>
          <w:lang w:eastAsia="ru-RU"/>
        </w:rPr>
      </w:pPr>
      <w:r>
        <w:rPr>
          <w:rFonts w:eastAsia="Calibri"/>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4448D" w:rsidRDefault="00BE64B0">
      <w:pPr>
        <w:widowControl/>
        <w:ind w:firstLine="851"/>
        <w:jc w:val="both"/>
      </w:pPr>
      <w:r>
        <w:t>2) экспертиза проектов местного бюджета</w:t>
      </w:r>
      <w:r>
        <w:rPr>
          <w:rFonts w:eastAsia="Calibri"/>
          <w:bCs/>
          <w:lang w:eastAsia="ru-RU"/>
        </w:rPr>
        <w:t>, проверка и анализ обоснованности его показателей</w:t>
      </w:r>
      <w:r>
        <w:t>;</w:t>
      </w:r>
    </w:p>
    <w:p w:rsidR="0084448D" w:rsidRDefault="00BE64B0">
      <w:pPr>
        <w:ind w:firstLine="851"/>
        <w:jc w:val="both"/>
        <w:outlineLvl w:val="0"/>
      </w:pPr>
      <w:r>
        <w:t>3) внешняя проверка годового отчета об исполнении местного бюджета;</w:t>
      </w:r>
    </w:p>
    <w:p w:rsidR="0084448D" w:rsidRDefault="00BE64B0">
      <w:pPr>
        <w:widowControl/>
        <w:ind w:firstLine="851"/>
        <w:jc w:val="both"/>
        <w:rPr>
          <w:rFonts w:eastAsia="Calibri"/>
          <w:lang w:eastAsia="ru-RU"/>
        </w:rPr>
      </w:pPr>
      <w:r>
        <w:rPr>
          <w:rFonts w:eastAsia="Calibri"/>
          <w:lang w:eastAsia="ru-RU"/>
        </w:rPr>
        <w:t xml:space="preserve">4) проведение аудита в сфере закупок товаров, работ и услуг в соответствии с Федеральным законом от 5 апреля 2013 года № 44-ФЗ </w:t>
      </w:r>
      <w:r>
        <w:rPr>
          <w:bCs/>
          <w:iCs/>
        </w:rPr>
        <w:t>«</w:t>
      </w:r>
      <w:r>
        <w:rPr>
          <w:rFonts w:eastAsia="Calibri"/>
          <w:lang w:eastAsia="ru-RU"/>
        </w:rPr>
        <w:t>О контрактной системе в сфере закупок товаров, работ, услуг для обеспечения государственных и муниципальных нужд</w:t>
      </w:r>
      <w:r>
        <w:rPr>
          <w:bCs/>
          <w:iCs/>
        </w:rPr>
        <w:t>»</w:t>
      </w:r>
      <w:r>
        <w:rPr>
          <w:rFonts w:eastAsia="Calibri"/>
          <w:lang w:eastAsia="ru-RU"/>
        </w:rPr>
        <w:t>;</w:t>
      </w:r>
    </w:p>
    <w:p w:rsidR="0084448D" w:rsidRDefault="00BE64B0">
      <w:pPr>
        <w:widowControl/>
        <w:ind w:firstLine="851"/>
        <w:jc w:val="both"/>
        <w:rPr>
          <w:strike/>
        </w:rPr>
      </w:pPr>
      <w:r>
        <w:rPr>
          <w:rFonts w:eastAsia="Calibri"/>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448D" w:rsidRDefault="00BE64B0">
      <w:pPr>
        <w:ind w:firstLine="851"/>
        <w:jc w:val="both"/>
        <w:outlineLvl w:val="0"/>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Ленинградского муниципального округа;</w:t>
      </w:r>
    </w:p>
    <w:p w:rsidR="0084448D" w:rsidRDefault="00BE64B0">
      <w:pPr>
        <w:widowControl/>
        <w:ind w:firstLine="851"/>
        <w:jc w:val="both"/>
        <w:rPr>
          <w:rFonts w:eastAsia="Calibri"/>
          <w:lang w:eastAsia="ru-RU"/>
        </w:rPr>
      </w:pPr>
      <w:r>
        <w:rPr>
          <w:rFonts w:eastAsia="Calibri"/>
          <w:lang w:eastAsia="ru-RU"/>
        </w:rPr>
        <w:t xml:space="preserve">7) экспертиза проектов муниципальных правовых актов в части, касающейся расходных обязательств </w:t>
      </w:r>
      <w:r>
        <w:t>Ленинградского муниципального округа</w:t>
      </w:r>
      <w:r>
        <w:rPr>
          <w:rFonts w:eastAsia="Calibri"/>
          <w:lang w:eastAsia="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448D" w:rsidRDefault="00BE64B0">
      <w:pPr>
        <w:widowControl/>
        <w:ind w:firstLine="851"/>
        <w:jc w:val="both"/>
        <w:rPr>
          <w:rFonts w:eastAsia="Calibri"/>
          <w:lang w:eastAsia="ru-RU"/>
        </w:rPr>
      </w:pPr>
      <w:r>
        <w:rPr>
          <w:rFonts w:eastAsia="Calibri"/>
          <w:lang w:eastAsia="ru-RU"/>
        </w:rPr>
        <w:t xml:space="preserve">8) анализ и мониторинг бюджетного процесса в </w:t>
      </w:r>
      <w:r>
        <w:t>Ленинградском муниципальном округе</w:t>
      </w:r>
      <w:r>
        <w:rPr>
          <w:rFonts w:eastAsia="Calibri"/>
          <w:lang w:eastAsia="ru-RU"/>
        </w:rPr>
        <w:t xml:space="preserve">, в том числе подготовка предложений по устранению выявленных отклонений в </w:t>
      </w:r>
      <w:r>
        <w:rPr>
          <w:rFonts w:eastAsia="Calibri"/>
          <w:lang w:eastAsia="ru-RU"/>
        </w:rPr>
        <w:lastRenderedPageBreak/>
        <w:t>бюджетном процессе и совершенствованию бюджетного законодательства Российской Федерации;</w:t>
      </w:r>
    </w:p>
    <w:p w:rsidR="0084448D" w:rsidRDefault="00BE64B0">
      <w:pPr>
        <w:widowControl/>
        <w:ind w:firstLine="851"/>
        <w:jc w:val="both"/>
        <w:rPr>
          <w:rFonts w:eastAsia="Calibri"/>
          <w:lang w:eastAsia="ru-RU"/>
        </w:rPr>
      </w:pPr>
      <w:r>
        <w:rPr>
          <w:rFonts w:eastAsia="Calibri"/>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t>Ленинградского муниципального округа</w:t>
      </w:r>
      <w:r>
        <w:rPr>
          <w:rFonts w:eastAsia="Calibri"/>
          <w:lang w:eastAsia="ru-RU"/>
        </w:rPr>
        <w:t>;</w:t>
      </w:r>
    </w:p>
    <w:p w:rsidR="0084448D" w:rsidRDefault="00BE64B0">
      <w:pPr>
        <w:widowControl/>
        <w:ind w:firstLine="851"/>
        <w:jc w:val="both"/>
        <w:rPr>
          <w:rFonts w:eastAsia="Calibri"/>
          <w:bCs/>
          <w:lang w:eastAsia="ru-RU"/>
        </w:rPr>
      </w:pPr>
      <w:r>
        <w:rPr>
          <w:rFonts w:eastAsia="Calibri"/>
          <w:bCs/>
          <w:lang w:eastAsia="ru-RU"/>
        </w:rPr>
        <w:t>10) осуществление контроля за состоянием муниципального внутреннего и внешнего долга;</w:t>
      </w:r>
    </w:p>
    <w:p w:rsidR="0084448D" w:rsidRDefault="00BE64B0">
      <w:pPr>
        <w:widowControl/>
        <w:ind w:firstLine="851"/>
        <w:jc w:val="both"/>
        <w:rPr>
          <w:rFonts w:eastAsia="Calibri"/>
          <w:bCs/>
          <w:lang w:eastAsia="ru-RU"/>
        </w:rPr>
      </w:pPr>
      <w:r>
        <w:rPr>
          <w:rFonts w:eastAsia="Calibri"/>
          <w:bCs/>
          <w:lang w:eastAsia="ru-RU"/>
        </w:rPr>
        <w:t xml:space="preserve">11) оценка реализуемости, рисков и результатов достижения целей социально-экономического развития </w:t>
      </w:r>
      <w:r>
        <w:t>Ленинградского муниципального округа</w:t>
      </w:r>
      <w:r>
        <w:rPr>
          <w:rFonts w:eastAsia="Calibri"/>
          <w:bCs/>
          <w:lang w:eastAsia="ru-RU"/>
        </w:rPr>
        <w:t xml:space="preserve">, предусмотренных документами стратегического планирования </w:t>
      </w:r>
      <w:r>
        <w:t>Ленинградского муниципального округа</w:t>
      </w:r>
      <w:r>
        <w:rPr>
          <w:rFonts w:eastAsia="Calibri"/>
          <w:bCs/>
          <w:lang w:eastAsia="ru-RU"/>
        </w:rPr>
        <w:t>, в пределах компетенции контрольно-счетной палаты;</w:t>
      </w:r>
    </w:p>
    <w:p w:rsidR="0084448D" w:rsidRDefault="00BE64B0">
      <w:pPr>
        <w:ind w:firstLine="851"/>
        <w:jc w:val="both"/>
        <w:outlineLvl w:val="0"/>
      </w:pPr>
      <w:r>
        <w:t>12) участие в пределах полномочий в мероприятиях, направленных на противодействие коррупции;</w:t>
      </w:r>
    </w:p>
    <w:p w:rsidR="0084448D" w:rsidRDefault="00BE64B0">
      <w:pPr>
        <w:widowControl/>
        <w:ind w:firstLine="851"/>
        <w:jc w:val="both"/>
      </w:pPr>
      <w: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 Совета. </w:t>
      </w:r>
    </w:p>
    <w:p w:rsidR="0084448D" w:rsidRDefault="00BE64B0">
      <w:pPr>
        <w:ind w:firstLine="851"/>
        <w:jc w:val="both"/>
        <w:outlineLvl w:val="0"/>
      </w:pPr>
      <w:r>
        <w:t>2. Контрольно-счетная палата осуществляет свою деятельность на основе плана, который разрабатывается и утверждается ею самостоятельно.</w:t>
      </w:r>
    </w:p>
    <w:p w:rsidR="0084448D" w:rsidRDefault="00BE64B0">
      <w:pPr>
        <w:widowControl/>
        <w:ind w:firstLine="851"/>
        <w:jc w:val="both"/>
      </w:pPr>
      <w: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Ленинградского муниципального округа. </w:t>
      </w:r>
    </w:p>
    <w:p w:rsidR="0084448D" w:rsidRDefault="00BE64B0">
      <w:pPr>
        <w:ind w:firstLine="851"/>
        <w:jc w:val="both"/>
      </w:pPr>
      <w:r>
        <w:t xml:space="preserve">3. Контрольные, экспертно-аналитические мероприятия, осуществляемые контрольно - счетной палатой, оформляются соответствующими актами. </w:t>
      </w:r>
    </w:p>
    <w:p w:rsidR="0084448D" w:rsidRDefault="00BE64B0">
      <w:pPr>
        <w:ind w:firstLine="851"/>
        <w:jc w:val="both"/>
      </w:pPr>
      <w:r>
        <w:t xml:space="preserve">4.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w:t>
      </w:r>
      <w:r>
        <w:rPr>
          <w:szCs w:val="28"/>
        </w:rPr>
        <w:t>«Интернет»</w:t>
      </w:r>
      <w:r>
        <w:t xml:space="preserve"> только после его рассмотрения Советом.</w:t>
      </w:r>
    </w:p>
    <w:p w:rsidR="0084448D" w:rsidRDefault="00BE64B0">
      <w:pPr>
        <w:widowControl/>
        <w:ind w:firstLine="851"/>
        <w:jc w:val="both"/>
      </w:pPr>
      <w:r>
        <w:t>Контрольно-счетная палата</w:t>
      </w:r>
      <w:r>
        <w:rPr>
          <w:rFonts w:eastAsia="Calibri"/>
        </w:rPr>
        <w:t xml:space="preserve"> в целях обеспечения доступа к информации о своей деятельности размещает на своих официальных сайтах в сети </w:t>
      </w:r>
      <w:r>
        <w:rPr>
          <w:szCs w:val="28"/>
        </w:rPr>
        <w:t>«Интернет»</w:t>
      </w:r>
      <w:r>
        <w:rPr>
          <w:rFonts w:eastAsia="Calibri"/>
        </w:rPr>
        <w:t xml:space="preserve">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84448D" w:rsidRDefault="00BE64B0">
      <w:pPr>
        <w:tabs>
          <w:tab w:val="left" w:pos="0"/>
        </w:tabs>
        <w:ind w:firstLine="851"/>
        <w:jc w:val="both"/>
      </w:pPr>
      <w:r>
        <w:t xml:space="preserve">5. Опубликование в средствах массовой информации или размещение в сети </w:t>
      </w:r>
      <w:r>
        <w:rPr>
          <w:szCs w:val="28"/>
        </w:rPr>
        <w:t xml:space="preserve">«Интернет» </w:t>
      </w:r>
      <w:r>
        <w:t>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84448D" w:rsidRDefault="00BE64B0">
      <w:pPr>
        <w:tabs>
          <w:tab w:val="left" w:pos="0"/>
        </w:tabs>
        <w:ind w:firstLine="851"/>
        <w:jc w:val="both"/>
      </w:pPr>
      <w:r>
        <w:t>6.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84448D" w:rsidRDefault="0084448D">
      <w:pPr>
        <w:ind w:firstLine="851"/>
        <w:outlineLvl w:val="3"/>
        <w:rPr>
          <w:b/>
        </w:rPr>
      </w:pPr>
    </w:p>
    <w:p w:rsidR="0084448D" w:rsidRDefault="00BE64B0">
      <w:pPr>
        <w:ind w:firstLine="851"/>
        <w:jc w:val="both"/>
        <w:rPr>
          <w:rFonts w:eastAsia="Times New Roman"/>
          <w:b/>
          <w:bCs/>
          <w:lang w:eastAsia="ru-RU"/>
        </w:rPr>
      </w:pPr>
      <w:r>
        <w:rPr>
          <w:b/>
        </w:rPr>
        <w:t>Статья 56. Муниципальный контроль</w:t>
      </w:r>
    </w:p>
    <w:p w:rsidR="0084448D" w:rsidRDefault="00BE64B0">
      <w:pPr>
        <w:ind w:firstLine="851"/>
        <w:jc w:val="both"/>
        <w:rPr>
          <w:rFonts w:eastAsia="Times New Roman"/>
          <w:lang w:eastAsia="ru-RU"/>
        </w:rPr>
      </w:pPr>
      <w:r>
        <w:t xml:space="preserve">1. </w:t>
      </w:r>
      <w:r>
        <w:rPr>
          <w:rFonts w:eastAsia="Times New Roman"/>
          <w:lang w:eastAsia="ru-RU"/>
        </w:rPr>
        <w:t xml:space="preserve">Органы местного самоуправления </w:t>
      </w:r>
      <w:r>
        <w:t xml:space="preserve">Ленинградского муниципального округа </w:t>
      </w:r>
      <w:r>
        <w:rPr>
          <w:rFonts w:eastAsia="Times New Roman"/>
          <w:lang w:eastAsia="ru-RU"/>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4448D" w:rsidRDefault="00BE64B0">
      <w:pPr>
        <w:ind w:firstLine="851"/>
        <w:jc w:val="both"/>
        <w:rPr>
          <w:rFonts w:eastAsia="Times New Roman"/>
          <w:bCs/>
          <w:lang w:eastAsia="ru-RU"/>
        </w:rPr>
      </w:pPr>
      <w:r>
        <w:rPr>
          <w:rFonts w:eastAsia="Times New Roman"/>
          <w:bCs/>
          <w:lang w:eastAsia="ru-RU"/>
        </w:rPr>
        <w:t xml:space="preserve">2. Организация и осуществление видов муниципального контроля регулируются </w:t>
      </w:r>
      <w:r>
        <w:rPr>
          <w:rFonts w:eastAsia="Times New Roman"/>
          <w:bCs/>
          <w:lang w:eastAsia="ru-RU"/>
        </w:rPr>
        <w:lastRenderedPageBreak/>
        <w:t xml:space="preserve">Федеральным </w:t>
      </w:r>
      <w:hyperlink r:id="rId52" w:tooltip="consultantplus://offline/ref=4F69FF648CB6A241D07B11F450D5D1097BF17F289C1F3059B3F4E7949D25BF2AD0E1F9A0DE422CB7D1B5CCB874aC4FH" w:history="1">
        <w:r>
          <w:rPr>
            <w:rFonts w:eastAsia="Times New Roman"/>
            <w:bCs/>
            <w:lang w:eastAsia="ru-RU"/>
          </w:rPr>
          <w:t>законом</w:t>
        </w:r>
      </w:hyperlink>
      <w:r>
        <w:rPr>
          <w:rFonts w:eastAsia="Times New Roman"/>
          <w:bCs/>
          <w:lang w:eastAsia="ru-RU"/>
        </w:rPr>
        <w:t xml:space="preserve"> от 31 июля 2020 года № 248-ФЗ «О государственном контроле (надзоре) и муниципальном контроле в Российской Федерации».</w:t>
      </w:r>
    </w:p>
    <w:p w:rsidR="0084448D" w:rsidRDefault="00BE64B0">
      <w:pPr>
        <w:ind w:firstLine="851"/>
        <w:jc w:val="both"/>
      </w:pPr>
      <w:r>
        <w:t>Органом местного самоуправления, наделенным полномочиями по осуществлению муниципального контроля, является администрация.</w:t>
      </w:r>
    </w:p>
    <w:p w:rsidR="0084448D" w:rsidRDefault="00BE64B0">
      <w:pPr>
        <w:ind w:firstLine="851"/>
        <w:jc w:val="both"/>
        <w:rPr>
          <w:bCs/>
          <w:highlight w:val="white"/>
        </w:rPr>
      </w:pPr>
      <w:r>
        <w:rPr>
          <w:szCs w:val="28"/>
        </w:rPr>
        <w:t xml:space="preserve">Полномочия, функции, порядок деятельности администрации, как органа, наделенного </w:t>
      </w:r>
      <w:r>
        <w:t xml:space="preserve">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highlight w:val="white"/>
        </w:rPr>
        <w:t>Советом и администрацией Ленинградского муниципального округа в пределах своей компетенции</w:t>
      </w:r>
      <w:r>
        <w:rPr>
          <w:i/>
          <w:highlight w:val="white"/>
        </w:rPr>
        <w:t>.</w:t>
      </w:r>
    </w:p>
    <w:p w:rsidR="0084448D" w:rsidRDefault="00BE64B0">
      <w:pPr>
        <w:ind w:firstLine="851"/>
        <w:jc w:val="both"/>
        <w:rPr>
          <w:rFonts w:eastAsia="Times New Roman"/>
          <w:bCs/>
          <w:lang w:eastAsia="ru-RU"/>
        </w:rPr>
      </w:pPr>
      <w:r>
        <w:rPr>
          <w:rFonts w:eastAsia="Times New Roman"/>
          <w:bCs/>
          <w:lang w:eastAsia="ru-RU"/>
        </w:rPr>
        <w:t xml:space="preserve">3. К полномочиям органов местного самоуправления </w:t>
      </w:r>
      <w:r>
        <w:t>Ленинградского  муниципального округа</w:t>
      </w:r>
      <w:r>
        <w:rPr>
          <w:rFonts w:eastAsia="Times New Roman"/>
          <w:bCs/>
          <w:lang w:eastAsia="ru-RU"/>
        </w:rPr>
        <w:t xml:space="preserve"> в области муниципального контроля относятся:</w:t>
      </w:r>
    </w:p>
    <w:p w:rsidR="0084448D" w:rsidRDefault="00BE64B0">
      <w:pPr>
        <w:ind w:firstLine="851"/>
        <w:jc w:val="both"/>
        <w:rPr>
          <w:rFonts w:eastAsia="Times New Roman"/>
          <w:bCs/>
          <w:lang w:eastAsia="ru-RU"/>
        </w:rPr>
      </w:pPr>
      <w:r>
        <w:rPr>
          <w:rFonts w:eastAsia="Times New Roman"/>
          <w:bCs/>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4448D" w:rsidRDefault="00BE64B0">
      <w:pPr>
        <w:ind w:firstLine="851"/>
        <w:jc w:val="both"/>
        <w:rPr>
          <w:rFonts w:eastAsia="Times New Roman"/>
          <w:bCs/>
          <w:lang w:eastAsia="ru-RU"/>
        </w:rPr>
      </w:pPr>
      <w:r>
        <w:rPr>
          <w:rFonts w:eastAsia="Times New Roman"/>
          <w:bCs/>
          <w:lang w:eastAsia="ru-RU"/>
        </w:rPr>
        <w:t xml:space="preserve">2) организация и осуществление муниципального контроля на территории </w:t>
      </w:r>
      <w:r>
        <w:t>Ленинградского муниципального округа</w:t>
      </w:r>
      <w:r>
        <w:rPr>
          <w:rFonts w:eastAsia="Times New Roman"/>
          <w:bCs/>
          <w:lang w:eastAsia="ru-RU"/>
        </w:rPr>
        <w:t>;</w:t>
      </w:r>
    </w:p>
    <w:p w:rsidR="0084448D" w:rsidRDefault="00BE64B0">
      <w:pPr>
        <w:ind w:firstLine="851"/>
        <w:jc w:val="both"/>
        <w:rPr>
          <w:rFonts w:eastAsia="Times New Roman"/>
          <w:bCs/>
          <w:lang w:eastAsia="ru-RU"/>
        </w:rPr>
      </w:pPr>
      <w:r>
        <w:rPr>
          <w:rFonts w:eastAsia="Times New Roman"/>
          <w:bCs/>
          <w:lang w:eastAsia="ru-RU"/>
        </w:rPr>
        <w:t xml:space="preserve">3) иные полномочия в соответствии с Федеральным </w:t>
      </w:r>
      <w:hyperlink r:id="rId53" w:tooltip="consultantplus://offline/ref=4F69FF648CB6A241D07B11F450D5D1097BF17F289C1F3059B3F4E7949D25BF2AD0E1F9A0DE422CB7D1B5CCB874aC4FH" w:history="1">
        <w:r>
          <w:rPr>
            <w:rFonts w:eastAsia="Times New Roman"/>
            <w:bCs/>
            <w:lang w:eastAsia="ru-RU"/>
          </w:rPr>
          <w:t>законом</w:t>
        </w:r>
      </w:hyperlink>
      <w:r>
        <w:rPr>
          <w:rFonts w:eastAsia="Times New Roman"/>
          <w:bCs/>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84448D" w:rsidRDefault="00BE64B0">
      <w:pPr>
        <w:pStyle w:val="ConsNormal0"/>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eastAsia="Times New Roman" w:hAnsi="Times New Roman" w:cs="Times New Roman"/>
          <w:bCs/>
          <w:sz w:val="24"/>
          <w:szCs w:val="24"/>
          <w:lang w:eastAsia="ru-RU"/>
        </w:rPr>
        <w:t xml:space="preserve"> осуществляется в пределах установленного перечня вопросов местного значения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eastAsia="Times New Roman" w:hAnsi="Times New Roman" w:cs="Times New Roman"/>
          <w:bCs/>
          <w:sz w:val="24"/>
          <w:szCs w:val="24"/>
          <w:lang w:eastAsia="ru-RU"/>
        </w:rPr>
        <w:t>.</w:t>
      </w:r>
    </w:p>
    <w:p w:rsidR="0084448D" w:rsidRDefault="00BE64B0">
      <w:pPr>
        <w:pStyle w:val="ConsNormal0"/>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Муниципальный контроль подлежит осуществлению при наличии в границах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eastAsia="Times New Roman" w:hAnsi="Times New Roman" w:cs="Times New Roman"/>
          <w:bCs/>
          <w:sz w:val="24"/>
          <w:szCs w:val="24"/>
          <w:lang w:eastAsia="ru-RU"/>
        </w:rPr>
        <w:t xml:space="preserve"> объектов соответствующего вида контроля.</w:t>
      </w:r>
    </w:p>
    <w:p w:rsidR="0084448D" w:rsidRDefault="00BE64B0">
      <w:pPr>
        <w:widowControl/>
        <w:ind w:firstLine="851"/>
        <w:jc w:val="both"/>
        <w:rPr>
          <w:rFonts w:eastAsia="Calibri"/>
          <w:lang w:eastAsia="ru-RU"/>
        </w:rPr>
      </w:pPr>
      <w:r>
        <w:rPr>
          <w:rFonts w:eastAsia="Calibri"/>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84448D" w:rsidRDefault="0084448D">
      <w:pPr>
        <w:pStyle w:val="ConsNormal0"/>
        <w:ind w:firstLine="851"/>
        <w:rPr>
          <w:rFonts w:ascii="Times New Roman" w:hAnsi="Times New Roman" w:cs="Times New Roman"/>
          <w:strike/>
          <w:sz w:val="24"/>
          <w:szCs w:val="24"/>
        </w:rPr>
      </w:pPr>
    </w:p>
    <w:p w:rsidR="0084448D" w:rsidRDefault="00BE64B0">
      <w:pPr>
        <w:pStyle w:val="ConsNormal0"/>
        <w:ind w:firstLine="851"/>
        <w:rPr>
          <w:rFonts w:ascii="Times New Roman" w:hAnsi="Times New Roman" w:cs="Times New Roman"/>
          <w:b/>
          <w:sz w:val="24"/>
          <w:szCs w:val="24"/>
        </w:rPr>
      </w:pPr>
      <w:r>
        <w:rPr>
          <w:rFonts w:ascii="Times New Roman" w:hAnsi="Times New Roman" w:cs="Times New Roman"/>
          <w:b/>
          <w:sz w:val="24"/>
          <w:szCs w:val="24"/>
        </w:rPr>
        <w:t>Статья 57. Органы местного самоуправления – юридические лица</w:t>
      </w:r>
    </w:p>
    <w:p w:rsidR="0084448D" w:rsidRDefault="00BE64B0">
      <w:pPr>
        <w:ind w:firstLine="851"/>
        <w:jc w:val="both"/>
      </w:pPr>
      <w:r>
        <w:t>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Pr>
          <w:b/>
        </w:rPr>
        <w:t xml:space="preserve"> </w:t>
      </w:r>
      <w:r>
        <w:t>функций, и подлежат государственной регистрации в качестве юридических лиц в соответствии с законодательством.</w:t>
      </w:r>
    </w:p>
    <w:p w:rsidR="0084448D" w:rsidRDefault="00BE64B0">
      <w:pPr>
        <w:ind w:firstLine="851"/>
        <w:jc w:val="both"/>
      </w:pPr>
      <w:r>
        <w:t>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решения Совета об учреждении соответствующего органа в форме муниципального казенного учреждения</w:t>
      </w:r>
      <w:r>
        <w:rPr>
          <w:rFonts w:ascii="Times New Roman" w:hAnsi="Times New Roman" w:cs="Times New Roman"/>
          <w:b/>
          <w:sz w:val="24"/>
          <w:szCs w:val="24"/>
        </w:rPr>
        <w:t xml:space="preserve"> </w:t>
      </w:r>
      <w:r>
        <w:rPr>
          <w:rFonts w:ascii="Times New Roman" w:hAnsi="Times New Roman" w:cs="Times New Roman"/>
          <w:sz w:val="24"/>
          <w:szCs w:val="24"/>
        </w:rPr>
        <w:t>и утверждение положения о нем Советом по представлению главы 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cs="Times New Roman"/>
          <w:sz w:val="24"/>
          <w:szCs w:val="24"/>
        </w:rPr>
        <w:t>.</w:t>
      </w:r>
    </w:p>
    <w:p w:rsidR="0084448D" w:rsidRDefault="0084448D">
      <w:pPr>
        <w:pStyle w:val="1"/>
        <w:keepNext w:val="0"/>
        <w:spacing w:before="0" w:after="0"/>
        <w:jc w:val="center"/>
        <w:rPr>
          <w:rFonts w:ascii="Times New Roman" w:hAnsi="Times New Roman"/>
          <w:sz w:val="24"/>
        </w:rPr>
      </w:pPr>
    </w:p>
    <w:p w:rsidR="0084448D" w:rsidRDefault="00BE64B0">
      <w:pPr>
        <w:pStyle w:val="1"/>
        <w:keepNext w:val="0"/>
        <w:tabs>
          <w:tab w:val="clear" w:pos="432"/>
        </w:tabs>
        <w:spacing w:before="0" w:after="0"/>
        <w:ind w:left="0" w:firstLine="0"/>
        <w:jc w:val="center"/>
        <w:rPr>
          <w:rFonts w:ascii="Times New Roman" w:hAnsi="Times New Roman"/>
          <w:sz w:val="24"/>
        </w:rPr>
      </w:pPr>
      <w:r>
        <w:rPr>
          <w:rFonts w:ascii="Times New Roman" w:hAnsi="Times New Roman"/>
          <w:sz w:val="24"/>
        </w:rPr>
        <w:t>ГЛАВА 6. МУНИЦИПАЛЬНАЯ СЛУЖБА</w:t>
      </w:r>
    </w:p>
    <w:p w:rsidR="0084448D" w:rsidRDefault="0084448D">
      <w:pPr>
        <w:ind w:firstLine="720"/>
        <w:jc w:val="both"/>
        <w:rPr>
          <w:b/>
        </w:rPr>
      </w:pPr>
    </w:p>
    <w:p w:rsidR="0084448D" w:rsidRDefault="00BE64B0">
      <w:pPr>
        <w:pStyle w:val="2"/>
        <w:keepNext w:val="0"/>
        <w:spacing w:before="0" w:after="0"/>
        <w:ind w:left="0" w:firstLine="851"/>
        <w:rPr>
          <w:rFonts w:ascii="Times New Roman" w:hAnsi="Times New Roman"/>
          <w:i w:val="0"/>
          <w:sz w:val="24"/>
        </w:rPr>
      </w:pPr>
      <w:r>
        <w:rPr>
          <w:rFonts w:ascii="Times New Roman" w:hAnsi="Times New Roman"/>
          <w:i w:val="0"/>
          <w:sz w:val="24"/>
        </w:rPr>
        <w:t>Статья 58. Муниципальная служба</w:t>
      </w:r>
    </w:p>
    <w:p w:rsidR="0084448D" w:rsidRDefault="00BE64B0">
      <w:pPr>
        <w:ind w:firstLine="851"/>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448D" w:rsidRDefault="00BE64B0">
      <w:pPr>
        <w:ind w:firstLine="851"/>
        <w:jc w:val="both"/>
      </w:pPr>
      <w: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w:t>
      </w:r>
      <w:r>
        <w:lastRenderedPageBreak/>
        <w:t>нанимателя (работодатель).</w:t>
      </w:r>
    </w:p>
    <w:p w:rsidR="0084448D" w:rsidRDefault="00BE64B0">
      <w:pPr>
        <w:ind w:firstLine="851"/>
        <w:jc w:val="both"/>
      </w:pPr>
      <w:r>
        <w:t>Представителем нанимателя (работодателем) для муниципального служащего является глава Ленинградского муниципального округа либо иное лицо, уполномоченное исполнять обязанности представителя нанимателя (работодателя).</w:t>
      </w:r>
    </w:p>
    <w:p w:rsidR="0084448D" w:rsidRDefault="00BE64B0">
      <w:pPr>
        <w:ind w:firstLine="851"/>
        <w:jc w:val="both"/>
      </w:pPr>
      <w:r>
        <w:t>3. Правовые основы муниципальной службы в Ленинградском муниципальном округе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w:t>
      </w:r>
      <w:r>
        <w:rPr>
          <w:sz w:val="28"/>
        </w:rPr>
        <w:t xml:space="preserve"> </w:t>
      </w:r>
      <w:r>
        <w:t>законы и иные нормативные правовые акты Краснодарского края, настоящий</w:t>
      </w:r>
      <w:r>
        <w:rPr>
          <w:b/>
        </w:rPr>
        <w:t xml:space="preserve"> </w:t>
      </w:r>
      <w:r>
        <w:t>Устав, правовые акты органов местного самоуправления Ленинградского  муниципального округа.</w:t>
      </w:r>
    </w:p>
    <w:p w:rsidR="0084448D" w:rsidRDefault="0084448D">
      <w:pPr>
        <w:pStyle w:val="ConsNormal0"/>
        <w:ind w:firstLine="851"/>
        <w:jc w:val="both"/>
        <w:rPr>
          <w:rFonts w:ascii="Times New Roman" w:hAnsi="Times New Roman"/>
          <w:sz w:val="24"/>
        </w:rPr>
      </w:pPr>
    </w:p>
    <w:p w:rsidR="0084448D" w:rsidRDefault="00BE64B0">
      <w:pPr>
        <w:ind w:firstLine="851"/>
        <w:jc w:val="both"/>
        <w:rPr>
          <w:b/>
        </w:rPr>
      </w:pPr>
      <w:r>
        <w:rPr>
          <w:b/>
        </w:rPr>
        <w:t>Статья 59.</w:t>
      </w:r>
      <w:r>
        <w:t xml:space="preserve"> </w:t>
      </w:r>
      <w:r>
        <w:rPr>
          <w:b/>
        </w:rPr>
        <w:t>Должности муниципальной службы</w:t>
      </w:r>
    </w:p>
    <w:p w:rsidR="0084448D" w:rsidRDefault="00BE64B0">
      <w:pPr>
        <w:ind w:firstLine="851"/>
        <w:jc w:val="both"/>
      </w:pPr>
      <w:r>
        <w:t>1. Должность муниципальной службы - должность в органе местного самоуправления, который образован в соответствии с Уставом Ленинградского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4448D" w:rsidRDefault="00BE64B0">
      <w:pPr>
        <w:ind w:firstLine="851"/>
        <w:jc w:val="both"/>
      </w:pPr>
      <w:r>
        <w:t xml:space="preserve">2. Должности муниципальной службы устанавливаются правовыми актами органов местного самоуправления Ленинградского муниципального округа в соответствии с Законом Краснодарского края от 8 июня 2007 года № 1243-КЗ «О Реестре должностей муниципальной службы в Краснодарском крае». </w:t>
      </w:r>
    </w:p>
    <w:p w:rsidR="0084448D" w:rsidRDefault="00BE64B0">
      <w:pPr>
        <w:ind w:firstLine="851"/>
        <w:jc w:val="both"/>
      </w:pPr>
      <w:r>
        <w:t>3. При составлении и утверждении</w:t>
      </w:r>
      <w:r>
        <w:rPr>
          <w:b/>
        </w:rPr>
        <w:t xml:space="preserve"> </w:t>
      </w:r>
      <w:r>
        <w:t>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должностей муниципальной службы в Краснодарском крае».</w:t>
      </w:r>
    </w:p>
    <w:p w:rsidR="0084448D" w:rsidRDefault="0084448D">
      <w:pPr>
        <w:ind w:firstLine="851"/>
        <w:jc w:val="both"/>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60. Муниципальный служащий</w:t>
      </w:r>
    </w:p>
    <w:p w:rsidR="0084448D" w:rsidRDefault="00BE64B0">
      <w:pPr>
        <w:ind w:firstLine="851"/>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w:t>
      </w:r>
      <w:r>
        <w:rPr>
          <w:color w:val="FF0000"/>
        </w:rPr>
        <w:t xml:space="preserve"> </w:t>
      </w:r>
      <w:r>
        <w:t>ограничений, связанных с муниципальной службой.</w:t>
      </w:r>
    </w:p>
    <w:p w:rsidR="0084448D" w:rsidRDefault="00BE64B0">
      <w:pPr>
        <w:ind w:firstLine="851"/>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4448D" w:rsidRDefault="00BE64B0">
      <w:pPr>
        <w:ind w:firstLine="851"/>
        <w:jc w:val="both"/>
      </w:pPr>
      <w: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84448D" w:rsidRDefault="00BE64B0">
      <w:pPr>
        <w:ind w:firstLine="851"/>
        <w:jc w:val="both"/>
      </w:pPr>
      <w:r>
        <w:t>Поступление гражданина на муниципальную службу оформляется актом руководителя органа местного самоуправления о назначении на должность муниципальной службы.</w:t>
      </w:r>
    </w:p>
    <w:p w:rsidR="0084448D" w:rsidRDefault="00BE64B0">
      <w:pPr>
        <w:ind w:firstLine="851"/>
        <w:jc w:val="both"/>
      </w:pPr>
      <w:r>
        <w:t xml:space="preserve">4. Муниципальным служащим является гражданин, исполняющий в порядке, </w:t>
      </w:r>
      <w:r>
        <w:lastRenderedPageBreak/>
        <w:t>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4448D" w:rsidRDefault="00BE64B0">
      <w:pPr>
        <w:ind w:firstLine="851"/>
        <w:jc w:val="both"/>
      </w:pPr>
      <w:r>
        <w:t>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4448D" w:rsidRDefault="0084448D">
      <w:pPr>
        <w:pStyle w:val="afb"/>
        <w:spacing w:after="0"/>
        <w:ind w:right="-2" w:firstLine="851"/>
        <w:jc w:val="both"/>
        <w:rPr>
          <w:b/>
        </w:rPr>
      </w:pPr>
    </w:p>
    <w:p w:rsidR="0084448D" w:rsidRDefault="00BE64B0">
      <w:pPr>
        <w:pStyle w:val="afb"/>
        <w:spacing w:after="0"/>
        <w:ind w:right="-2" w:firstLine="851"/>
        <w:jc w:val="both"/>
        <w:rPr>
          <w:b/>
        </w:rPr>
      </w:pPr>
      <w:r>
        <w:rPr>
          <w:b/>
        </w:rPr>
        <w:t>Статья 61. Основные права и основные обязанности муниципального служащего, ограничения и запреты, связанные с муниципальной службой</w:t>
      </w:r>
    </w:p>
    <w:p w:rsidR="0084448D" w:rsidRDefault="00BE64B0">
      <w:pPr>
        <w:pStyle w:val="afb"/>
        <w:spacing w:after="0"/>
        <w:ind w:right="-2" w:firstLine="851"/>
        <w:jc w:val="both"/>
      </w:pPr>
      <w:r>
        <w:t>Основные права и обязанности муниципального служащего, ограничения и запреты,</w:t>
      </w:r>
      <w:r>
        <w:rPr>
          <w:b/>
        </w:rPr>
        <w:t xml:space="preserve"> </w:t>
      </w:r>
      <w:r>
        <w:t>связанные с муниципальной службой</w:t>
      </w:r>
      <w:r>
        <w:rPr>
          <w:b/>
        </w:rPr>
        <w:t>,</w:t>
      </w:r>
      <w:r>
        <w:t xml:space="preserve">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4448D" w:rsidRDefault="0084448D">
      <w:pPr>
        <w:ind w:firstLine="851"/>
        <w:jc w:val="both"/>
      </w:pPr>
    </w:p>
    <w:p w:rsidR="0084448D" w:rsidRDefault="00BE64B0">
      <w:pPr>
        <w:ind w:firstLine="851"/>
        <w:jc w:val="both"/>
        <w:outlineLvl w:val="1"/>
        <w:rPr>
          <w:b/>
          <w:bCs/>
        </w:rPr>
      </w:pPr>
      <w:r>
        <w:rPr>
          <w:b/>
        </w:rPr>
        <w:t xml:space="preserve">Статья 62. </w:t>
      </w:r>
      <w:r>
        <w:rPr>
          <w:b/>
          <w:bCs/>
        </w:rPr>
        <w:t xml:space="preserve">Сведения о доходах, </w:t>
      </w:r>
      <w:r>
        <w:rPr>
          <w:rFonts w:eastAsia="Times New Roman"/>
          <w:b/>
          <w:lang w:eastAsia="ru-RU"/>
        </w:rPr>
        <w:t>расходах,</w:t>
      </w:r>
      <w:r>
        <w:rPr>
          <w:rFonts w:eastAsia="Times New Roman"/>
          <w:b/>
          <w:sz w:val="28"/>
          <w:szCs w:val="28"/>
          <w:lang w:eastAsia="ru-RU"/>
        </w:rPr>
        <w:t xml:space="preserve"> </w:t>
      </w:r>
      <w:r>
        <w:rPr>
          <w:b/>
          <w:bCs/>
        </w:rPr>
        <w:t>об имуществе и обязательствах имущественного характера муниципального служащего</w:t>
      </w:r>
    </w:p>
    <w:p w:rsidR="0084448D" w:rsidRDefault="00BE64B0">
      <w:pPr>
        <w:ind w:firstLine="851"/>
        <w:jc w:val="both"/>
        <w:outlineLvl w:val="1"/>
        <w:rPr>
          <w:bCs/>
        </w:rPr>
      </w:pPr>
      <w:r>
        <w:rPr>
          <w:bC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Pr>
          <w:b/>
          <w:bCs/>
        </w:rPr>
        <w:t xml:space="preserve">, </w:t>
      </w:r>
      <w:r>
        <w:rPr>
          <w:bCs/>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4448D" w:rsidRDefault="00BE64B0">
      <w:pPr>
        <w:ind w:firstLine="851"/>
        <w:jc w:val="both"/>
        <w:rPr>
          <w:rFonts w:eastAsia="Times New Roman"/>
          <w:bCs/>
          <w:lang w:eastAsia="ru-RU"/>
        </w:rPr>
      </w:pPr>
      <w:r>
        <w:rPr>
          <w:rFonts w:eastAsia="Times New Roman"/>
          <w:bCs/>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4448D" w:rsidRDefault="0084448D">
      <w:pPr>
        <w:ind w:firstLine="851"/>
        <w:rPr>
          <w:b/>
          <w:bCs/>
        </w:rPr>
      </w:pPr>
    </w:p>
    <w:p w:rsidR="0084448D" w:rsidRDefault="00BE64B0">
      <w:pPr>
        <w:pStyle w:val="2"/>
        <w:keepNext w:val="0"/>
        <w:spacing w:before="0" w:after="0"/>
        <w:ind w:left="0" w:firstLine="851"/>
        <w:jc w:val="both"/>
        <w:rPr>
          <w:b w:val="0"/>
          <w:i w:val="0"/>
          <w:sz w:val="24"/>
        </w:rPr>
      </w:pPr>
      <w:r>
        <w:rPr>
          <w:rFonts w:ascii="Times New Roman" w:hAnsi="Times New Roman"/>
          <w:i w:val="0"/>
          <w:sz w:val="24"/>
        </w:rPr>
        <w:t>Статья 63. Гарантии для муниципального служащего</w:t>
      </w:r>
      <w:r>
        <w:rPr>
          <w:b w:val="0"/>
          <w:i w:val="0"/>
          <w:sz w:val="24"/>
        </w:rPr>
        <w:t xml:space="preserve"> </w:t>
      </w:r>
    </w:p>
    <w:p w:rsidR="0084448D" w:rsidRDefault="00BE64B0">
      <w:pPr>
        <w:pStyle w:val="afb"/>
        <w:spacing w:after="0"/>
        <w:ind w:right="-2" w:firstLine="851"/>
        <w:jc w:val="both"/>
      </w:pPr>
      <w:r>
        <w:t xml:space="preserve">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w:t>
      </w:r>
    </w:p>
    <w:p w:rsidR="0084448D" w:rsidRDefault="0084448D">
      <w:pPr>
        <w:pStyle w:val="afb"/>
        <w:spacing w:after="0"/>
        <w:ind w:firstLine="851"/>
        <w:jc w:val="both"/>
        <w:rPr>
          <w:b/>
          <w:strike/>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64. Аттестация муниципального служащего</w:t>
      </w:r>
    </w:p>
    <w:p w:rsidR="0084448D" w:rsidRDefault="00BE64B0">
      <w:pPr>
        <w:pStyle w:val="afb"/>
        <w:spacing w:after="0"/>
        <w:ind w:right="-2" w:firstLine="851"/>
        <w:jc w:val="both"/>
      </w:pPr>
      <w:r>
        <w:t>1. Для определения соответствия муниципального служащего замещаемой должности муниципальной службы проводится его аттестация.</w:t>
      </w:r>
    </w:p>
    <w:p w:rsidR="0084448D" w:rsidRDefault="00BE64B0">
      <w:pPr>
        <w:pStyle w:val="afb"/>
        <w:spacing w:after="0"/>
        <w:ind w:right="-2" w:firstLine="851"/>
        <w:jc w:val="both"/>
      </w:pPr>
      <w:r>
        <w:t>2. Аттестация муниципального служащего проводится один раз в три года.</w:t>
      </w:r>
    </w:p>
    <w:p w:rsidR="0084448D" w:rsidRDefault="00BE64B0">
      <w:pPr>
        <w:pStyle w:val="afb"/>
        <w:spacing w:after="0"/>
        <w:ind w:right="-2" w:firstLine="851"/>
        <w:jc w:val="both"/>
      </w:pPr>
      <w: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rsidR="0084448D" w:rsidRDefault="00BE64B0">
      <w:pPr>
        <w:widowControl/>
        <w:ind w:firstLine="851"/>
        <w:jc w:val="both"/>
        <w:rPr>
          <w:strike/>
        </w:rPr>
      </w:pPr>
      <w:r>
        <w:t xml:space="preserve">4. Положение о проведении аттестации утверждается муниципальным правовым актом в соответствии с </w:t>
      </w:r>
      <w:r>
        <w:rPr>
          <w:rFonts w:eastAsia="Calibri"/>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84448D" w:rsidRDefault="0084448D">
      <w:pPr>
        <w:pStyle w:val="afb"/>
        <w:spacing w:after="0"/>
        <w:ind w:firstLine="851"/>
        <w:jc w:val="both"/>
        <w:rPr>
          <w:b/>
        </w:rPr>
      </w:pPr>
    </w:p>
    <w:p w:rsidR="0084448D" w:rsidRDefault="00BE64B0">
      <w:pPr>
        <w:ind w:firstLine="851"/>
        <w:jc w:val="both"/>
        <w:rPr>
          <w:b/>
        </w:rPr>
      </w:pPr>
      <w:r>
        <w:rPr>
          <w:b/>
        </w:rPr>
        <w:t xml:space="preserve">Статья 65. Основания для расторжения трудового договора с муниципальным </w:t>
      </w:r>
      <w:r>
        <w:rPr>
          <w:b/>
        </w:rPr>
        <w:lastRenderedPageBreak/>
        <w:t>служащим</w:t>
      </w:r>
    </w:p>
    <w:p w:rsidR="0084448D" w:rsidRDefault="00BE64B0">
      <w:pPr>
        <w:ind w:firstLine="851"/>
        <w:jc w:val="both"/>
      </w:pPr>
      <w: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4448D" w:rsidRDefault="0084448D">
      <w:pPr>
        <w:pStyle w:val="1"/>
        <w:keepNext w:val="0"/>
        <w:spacing w:before="0" w:after="0"/>
        <w:ind w:left="0" w:firstLine="700"/>
        <w:jc w:val="center"/>
        <w:rPr>
          <w:rFonts w:ascii="Times New Roman" w:hAnsi="Times New Roman" w:cs="Times New Roman"/>
          <w:sz w:val="24"/>
          <w:szCs w:val="24"/>
        </w:rPr>
      </w:pPr>
    </w:p>
    <w:p w:rsidR="0084448D" w:rsidRDefault="00BE64B0">
      <w:pPr>
        <w:pStyle w:val="1"/>
        <w:keepNext w:val="0"/>
        <w:spacing w:before="0" w:after="0"/>
        <w:ind w:left="0" w:firstLine="0"/>
        <w:jc w:val="center"/>
        <w:rPr>
          <w:rFonts w:ascii="Times New Roman" w:hAnsi="Times New Roman"/>
          <w:sz w:val="24"/>
        </w:rPr>
      </w:pPr>
      <w:r>
        <w:rPr>
          <w:rFonts w:ascii="Times New Roman" w:hAnsi="Times New Roman"/>
          <w:caps/>
          <w:sz w:val="24"/>
        </w:rPr>
        <w:t>ГЛАВА 7.</w:t>
      </w:r>
      <w:r>
        <w:rPr>
          <w:rFonts w:ascii="Times New Roman" w:hAnsi="Times New Roman"/>
          <w:b w:val="0"/>
          <w:caps/>
          <w:sz w:val="24"/>
        </w:rPr>
        <w:t xml:space="preserve"> </w:t>
      </w:r>
      <w:r>
        <w:rPr>
          <w:rFonts w:ascii="Times New Roman" w:hAnsi="Times New Roman"/>
          <w:sz w:val="24"/>
        </w:rPr>
        <w:t>МУНИЦИПАЛЬНЫЕ ПРАВОВЫЕ АКТЫ</w:t>
      </w:r>
    </w:p>
    <w:p w:rsidR="0084448D" w:rsidRDefault="0084448D"/>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66. Система муниципальных правовых актов</w:t>
      </w:r>
    </w:p>
    <w:p w:rsidR="0084448D" w:rsidRDefault="00BE64B0">
      <w:pPr>
        <w:pStyle w:val="ConsNormal0"/>
        <w:ind w:firstLine="851"/>
        <w:jc w:val="both"/>
        <w:rPr>
          <w:rFonts w:ascii="Times New Roman" w:hAnsi="Times New Roman"/>
          <w:sz w:val="24"/>
        </w:rPr>
      </w:pPr>
      <w:r>
        <w:rPr>
          <w:rFonts w:ascii="Times New Roman" w:hAnsi="Times New Roman"/>
          <w:sz w:val="24"/>
        </w:rPr>
        <w:t>В систему муниципальных правовых актов входят:</w:t>
      </w:r>
    </w:p>
    <w:p w:rsidR="0084448D" w:rsidRDefault="00BE64B0">
      <w:pPr>
        <w:ind w:firstLine="851"/>
        <w:jc w:val="both"/>
        <w:rPr>
          <w:bCs/>
        </w:rPr>
      </w:pPr>
      <w:r>
        <w:rPr>
          <w:bCs/>
        </w:rPr>
        <w:t xml:space="preserve">1) Устав </w:t>
      </w:r>
      <w:r>
        <w:t>Ленинградского муниципального округа</w:t>
      </w:r>
      <w:r>
        <w:rPr>
          <w:bCs/>
        </w:rPr>
        <w:t>, правовые акты, принятые на местном референдуме;</w:t>
      </w:r>
    </w:p>
    <w:p w:rsidR="0084448D" w:rsidRDefault="00BE64B0">
      <w:pPr>
        <w:ind w:firstLine="851"/>
        <w:jc w:val="both"/>
        <w:rPr>
          <w:bCs/>
        </w:rPr>
      </w:pPr>
      <w:r>
        <w:rPr>
          <w:bCs/>
        </w:rPr>
        <w:t>2) нормативные и иные правовые акты Совета, правовые акты председателя Совета;</w:t>
      </w:r>
    </w:p>
    <w:p w:rsidR="0084448D" w:rsidRDefault="00BE64B0">
      <w:pPr>
        <w:ind w:firstLine="851"/>
        <w:jc w:val="both"/>
        <w:rPr>
          <w:bCs/>
        </w:rPr>
      </w:pPr>
      <w:r>
        <w:rPr>
          <w:bCs/>
        </w:rPr>
        <w:t xml:space="preserve">3) правовые акты главы </w:t>
      </w:r>
      <w:r>
        <w:t>Ленинградского муниципального округа</w:t>
      </w:r>
      <w:r>
        <w:rPr>
          <w:bCs/>
        </w:rPr>
        <w:t>, администрации, правовые акты руководителей органов администрации, обладающих правами юридического лица;</w:t>
      </w:r>
    </w:p>
    <w:p w:rsidR="0084448D" w:rsidRDefault="00BE64B0">
      <w:pPr>
        <w:ind w:firstLine="851"/>
        <w:jc w:val="both"/>
        <w:rPr>
          <w:bCs/>
        </w:rPr>
      </w:pPr>
      <w:r>
        <w:rPr>
          <w:bCs/>
        </w:rPr>
        <w:t>4) правовые акты председателя контрольно-счетной палаты.</w:t>
      </w:r>
    </w:p>
    <w:p w:rsidR="0084448D" w:rsidRDefault="00BE64B0">
      <w:pPr>
        <w:pStyle w:val="ConsNormal0"/>
        <w:ind w:firstLine="851"/>
        <w:jc w:val="both"/>
        <w:rPr>
          <w:rFonts w:ascii="Times New Roman" w:hAnsi="Times New Roman"/>
          <w:sz w:val="24"/>
        </w:rPr>
      </w:pPr>
      <w:r>
        <w:rPr>
          <w:rFonts w:ascii="Times New Roman" w:hAnsi="Times New Roman"/>
          <w:sz w:val="24"/>
        </w:rPr>
        <w:t>Правовые акты могут являться нормативными правовыми или ненормативными правовыми и оформляются официальным документом.</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4448D" w:rsidRDefault="00BE64B0">
      <w:pPr>
        <w:widowControl/>
        <w:ind w:firstLine="851"/>
        <w:jc w:val="both"/>
        <w:rPr>
          <w:rFonts w:eastAsia="Calibri"/>
        </w:rPr>
      </w:pPr>
      <w:r>
        <w:rPr>
          <w:rFonts w:eastAsia="Calibri"/>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t>Ленинградского муниципального округа</w:t>
      </w:r>
      <w:r>
        <w:rPr>
          <w:rFonts w:eastAsia="Calibri"/>
        </w:rPr>
        <w:t xml:space="preserve"> в порядке, установленном муниципальными нормативными правовыми актами в соответствии с </w:t>
      </w:r>
      <w:r>
        <w:rPr>
          <w:rFonts w:eastAsia="Calibri"/>
          <w:bCs/>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eastAsia="Calibri"/>
        </w:rPr>
        <w:t>.</w:t>
      </w:r>
    </w:p>
    <w:p w:rsidR="0084448D" w:rsidRDefault="0084448D">
      <w:pPr>
        <w:pStyle w:val="2"/>
        <w:keepNext w:val="0"/>
        <w:spacing w:before="0" w:after="0"/>
        <w:ind w:left="0" w:firstLine="851"/>
        <w:jc w:val="both"/>
        <w:rPr>
          <w:rFonts w:ascii="Times New Roman" w:hAnsi="Times New Roman"/>
          <w:i w:val="0"/>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67. Подготовка муниципальных правовых актов</w:t>
      </w:r>
    </w:p>
    <w:p w:rsidR="0084448D" w:rsidRDefault="00BE64B0">
      <w:pPr>
        <w:pStyle w:val="ConsPlusNormal"/>
        <w:ind w:firstLine="851"/>
        <w:jc w:val="both"/>
        <w:outlineLvl w:val="1"/>
        <w:rPr>
          <w:rFonts w:ascii="Times New Roman" w:hAnsi="Times New Roman" w:cs="Times New Roman"/>
          <w:i/>
          <w:color w:val="FF0000"/>
          <w:sz w:val="24"/>
          <w:szCs w:val="24"/>
        </w:rPr>
      </w:pPr>
      <w:r>
        <w:rPr>
          <w:rFonts w:ascii="Times New Roman" w:hAnsi="Times New Roman" w:cs="Times New Roman"/>
          <w:sz w:val="24"/>
          <w:szCs w:val="24"/>
        </w:rPr>
        <w:t xml:space="preserve">1. Проекты муниципальных правовых актов могут вноситься в </w:t>
      </w:r>
      <w:r>
        <w:rPr>
          <w:rFonts w:ascii="Times New Roman" w:eastAsia="Calibri" w:hAnsi="Times New Roman" w:cs="Times New Roman"/>
          <w:sz w:val="24"/>
          <w:szCs w:val="24"/>
          <w:lang w:eastAsia="en-US" w:bidi="ar-SA"/>
        </w:rPr>
        <w:t>орган местного самоуправления</w:t>
      </w:r>
      <w:r>
        <w:rPr>
          <w:rFonts w:ascii="Times New Roman" w:eastAsia="Calibri" w:hAnsi="Times New Roman" w:cs="Times New Roman"/>
          <w:sz w:val="24"/>
          <w:szCs w:val="24"/>
        </w:rPr>
        <w:t xml:space="preserve">, к компетенции которого относится принятие соответствующего акта, </w:t>
      </w:r>
      <w:r>
        <w:rPr>
          <w:rFonts w:ascii="Times New Roman" w:hAnsi="Times New Roman" w:cs="Times New Roman"/>
          <w:sz w:val="24"/>
          <w:szCs w:val="24"/>
        </w:rPr>
        <w:t>депутатами Совета, главой 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cs="Times New Roman"/>
          <w:sz w:val="24"/>
          <w:szCs w:val="24"/>
        </w:rPr>
        <w:t>, органами территориального общественного самоуправления, инициативными группами граждан, прокурором.</w:t>
      </w:r>
    </w:p>
    <w:p w:rsidR="0084448D" w:rsidRDefault="00BE64B0">
      <w:pPr>
        <w:ind w:firstLine="851"/>
        <w:jc w:val="both"/>
      </w:pPr>
      <w: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4448D" w:rsidRDefault="00BE64B0">
      <w:pPr>
        <w:widowControl/>
        <w:ind w:firstLine="709"/>
        <w:jc w:val="both"/>
      </w:pPr>
      <w: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rFonts w:eastAsia="Calibri"/>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t xml:space="preserve">, подлежат оценке регулирующего воздействия, проводимой органами местного самоуправления Ленинградского муниципального округа в порядке, установленном муниципальными </w:t>
      </w:r>
      <w:r>
        <w:lastRenderedPageBreak/>
        <w:t xml:space="preserve">нормативными правовыми актами в соответствии с </w:t>
      </w:r>
      <w:r>
        <w:rPr>
          <w:rFonts w:eastAsia="Calibri"/>
          <w:bCs/>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t>,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84448D" w:rsidRDefault="00BE64B0">
      <w:pPr>
        <w:widowControl/>
        <w:ind w:firstLine="709"/>
        <w:jc w:val="both"/>
        <w:rPr>
          <w:rFonts w:eastAsia="Calibri"/>
          <w:lang w:eastAsia="ru-RU"/>
        </w:rPr>
      </w:pPr>
      <w:r>
        <w:rPr>
          <w:rFonts w:eastAsia="Calibri"/>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4448D" w:rsidRDefault="0084448D">
      <w:pPr>
        <w:pStyle w:val="2"/>
        <w:keepNext w:val="0"/>
        <w:spacing w:before="0" w:after="0"/>
        <w:ind w:left="0" w:firstLine="851"/>
        <w:jc w:val="both"/>
        <w:rPr>
          <w:rFonts w:ascii="Times New Roman" w:hAnsi="Times New Roman"/>
          <w:i w:val="0"/>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68. Отмена муниципальных правовых актов и приостановление их действия</w:t>
      </w:r>
    </w:p>
    <w:p w:rsidR="0084448D" w:rsidRDefault="00BE64B0">
      <w:pPr>
        <w:ind w:firstLine="851"/>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Pr>
          <w:i/>
        </w:rPr>
        <w:t xml:space="preserve"> </w:t>
      </w:r>
      <w: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4448D" w:rsidRDefault="00BE64B0">
      <w:pPr>
        <w:widowControl/>
        <w:ind w:firstLine="851"/>
        <w:jc w:val="both"/>
        <w:rPr>
          <w:rFonts w:eastAsia="Calibri"/>
        </w:rPr>
      </w:pPr>
      <w:r>
        <w:rPr>
          <w:rFonts w:eastAsia="Calibri"/>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4448D" w:rsidRDefault="00BE64B0">
      <w:pPr>
        <w:ind w:firstLine="851"/>
        <w:jc w:val="both"/>
      </w:pPr>
      <w:r>
        <w:t>2. Признание по решению суда закона Краснодарского края об установлении статуса Ленинградского муниципального округа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Ленинградского муниципального округа, принятых до вступления решения суда в законную силу, или для отмены данных муниципальных правовых актов.</w:t>
      </w:r>
    </w:p>
    <w:p w:rsidR="0084448D" w:rsidRDefault="0084448D">
      <w:pPr>
        <w:pStyle w:val="aff1"/>
        <w:keepNext w:val="0"/>
        <w:spacing w:before="0" w:after="0" w:line="240" w:lineRule="auto"/>
        <w:ind w:firstLine="851"/>
        <w:jc w:val="both"/>
        <w:rPr>
          <w:sz w:val="24"/>
          <w:szCs w:val="24"/>
        </w:rPr>
      </w:pPr>
    </w:p>
    <w:p w:rsidR="0084448D" w:rsidRDefault="00BE64B0">
      <w:pPr>
        <w:pStyle w:val="aff1"/>
        <w:keepNext w:val="0"/>
        <w:spacing w:before="0" w:after="0" w:line="240" w:lineRule="auto"/>
        <w:ind w:firstLine="851"/>
        <w:jc w:val="both"/>
        <w:rPr>
          <w:sz w:val="24"/>
          <w:szCs w:val="24"/>
        </w:rPr>
      </w:pPr>
      <w:r>
        <w:rPr>
          <w:sz w:val="24"/>
          <w:szCs w:val="24"/>
        </w:rPr>
        <w:t>Статья 69. Принятие Устава Ленинградского муниципального округа, внесение изменений и дополнений в Устав Ленинградского  муниципального округа</w:t>
      </w:r>
    </w:p>
    <w:p w:rsidR="0084448D" w:rsidRDefault="00BE64B0">
      <w:pPr>
        <w:pStyle w:val="ConsNormal0"/>
        <w:ind w:firstLine="851"/>
        <w:jc w:val="both"/>
        <w:rPr>
          <w:rFonts w:ascii="Times New Roman" w:hAnsi="Times New Roman"/>
          <w:sz w:val="24"/>
        </w:rPr>
      </w:pPr>
      <w:r>
        <w:rPr>
          <w:rFonts w:ascii="Times New Roman" w:hAnsi="Times New Roman"/>
          <w:sz w:val="24"/>
        </w:rPr>
        <w:t>1. Устав принимается Советом.</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sz w:val="24"/>
        </w:rPr>
        <w:lastRenderedPageBreak/>
        <w:t>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84448D" w:rsidRDefault="00BE64B0">
      <w:pPr>
        <w:ind w:firstLine="851"/>
        <w:jc w:val="both"/>
        <w:rPr>
          <w:strike/>
          <w:lang w:eastAsia="ar-SA"/>
        </w:rPr>
      </w:pPr>
      <w:r>
        <w:rPr>
          <w:rFonts w:eastAsia="Times New Roman"/>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84448D" w:rsidRDefault="00BE64B0">
      <w:pPr>
        <w:pStyle w:val="ConsNormal0"/>
        <w:ind w:firstLine="851"/>
        <w:jc w:val="both"/>
        <w:rPr>
          <w:rFonts w:ascii="Times New Roman" w:hAnsi="Times New Roman"/>
          <w:sz w:val="24"/>
        </w:rPr>
      </w:pPr>
      <w:r>
        <w:rPr>
          <w:rFonts w:ascii="Times New Roman" w:hAnsi="Times New Roman"/>
          <w:sz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sz w:val="24"/>
        </w:rPr>
        <w:t xml:space="preserve">4. Устав, муниципальный правовой акт о внесении изменений и дополнений в Устав подлежат государственной регистрации в </w:t>
      </w:r>
      <w:r>
        <w:rPr>
          <w:rFonts w:ascii="Times New Roman" w:hAnsi="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4"/>
        </w:rPr>
        <w:t xml:space="preserve"> в порядке,</w:t>
      </w:r>
      <w:r>
        <w:rPr>
          <w:rFonts w:ascii="Times New Roman" w:hAnsi="Times New Roman"/>
          <w:b/>
          <w:sz w:val="24"/>
        </w:rPr>
        <w:t xml:space="preserve"> </w:t>
      </w:r>
      <w:r>
        <w:rPr>
          <w:rFonts w:ascii="Times New Roman" w:hAnsi="Times New Roman"/>
          <w:sz w:val="24"/>
        </w:rPr>
        <w:t xml:space="preserve">установленном </w:t>
      </w:r>
      <w:r>
        <w:rPr>
          <w:rFonts w:ascii="Times New Roman" w:eastAsia="Times New Roman" w:hAnsi="Times New Roman" w:cs="Times New Roman"/>
          <w:sz w:val="24"/>
          <w:szCs w:val="24"/>
          <w:lang w:eastAsia="ru-RU"/>
        </w:rPr>
        <w:t>Федеральным законом от 21 июля 2005 года № 97-ФЗ «О государственной регистрации уставов муниципальных образований»</w:t>
      </w:r>
      <w:r>
        <w:rPr>
          <w:rFonts w:ascii="Times New Roman" w:hAnsi="Times New Roman" w:cs="Times New Roman"/>
          <w:sz w:val="24"/>
          <w:szCs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5. Устав, муниципальный правовой акт о внесении изменений и дополнений в Устав </w:t>
      </w:r>
      <w:r>
        <w:rPr>
          <w:rFonts w:ascii="Times New Roman" w:hAnsi="Times New Roman" w:cs="Times New Roman"/>
          <w:sz w:val="24"/>
          <w:szCs w:val="24"/>
        </w:rPr>
        <w:t>подлежат</w:t>
      </w:r>
      <w:r>
        <w:rPr>
          <w:sz w:val="28"/>
          <w:szCs w:val="28"/>
        </w:rPr>
        <w:t xml:space="preserve"> </w:t>
      </w:r>
      <w:r>
        <w:rPr>
          <w:rFonts w:ascii="Times New Roman" w:hAnsi="Times New Roman"/>
          <w:sz w:val="24"/>
        </w:rPr>
        <w:t xml:space="preserve">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84448D" w:rsidRDefault="00BE64B0">
      <w:pPr>
        <w:widowControl/>
        <w:ind w:firstLine="851"/>
        <w:jc w:val="both"/>
      </w:pPr>
      <w:r>
        <w:t xml:space="preserve">Глава Ленинградского муниципального округа обязан опубликовать (обнародовать) зарегистрированные Устав Ленинградского муниципального округа, муниципальный правовой акт о внесении изменений и дополнений в Устав Ленинградского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eastAsia="Calibri"/>
          <w:lang w:eastAsia="ru-RU"/>
        </w:rPr>
        <w:t xml:space="preserve">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eastAsia="Times New Roman"/>
          <w:lang w:eastAsia="ru-RU"/>
        </w:rPr>
        <w:t>21 июля 2005 года № 97-ФЗ «О государственной регистрации уставов муниципальных образований»</w:t>
      </w:r>
      <w:r>
        <w:t>.</w:t>
      </w:r>
    </w:p>
    <w:p w:rsidR="0084448D" w:rsidRDefault="00BE64B0">
      <w:pPr>
        <w:ind w:firstLine="851"/>
        <w:jc w:val="both"/>
      </w:pPr>
      <w:r>
        <w:rPr>
          <w:color w:val="000000"/>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84448D" w:rsidRDefault="00BE64B0">
      <w:pPr>
        <w:widowControl/>
        <w:ind w:firstLine="851"/>
        <w:jc w:val="both"/>
        <w:rPr>
          <w:rFonts w:eastAsia="Calibri"/>
          <w:lang w:eastAsia="ru-RU"/>
        </w:rPr>
      </w:pPr>
      <w:r>
        <w:rPr>
          <w:rFonts w:eastAsia="Calibri"/>
          <w:lang w:eastAsia="ru-RU"/>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84448D" w:rsidRDefault="00BE64B0">
      <w:pPr>
        <w:widowControl/>
        <w:ind w:firstLine="851"/>
        <w:jc w:val="both"/>
        <w:rPr>
          <w:rFonts w:eastAsia="Calibri"/>
          <w:lang w:eastAsia="ru-RU"/>
        </w:rPr>
      </w:pPr>
      <w:r>
        <w:rPr>
          <w:rFonts w:eastAsia="Calibri"/>
          <w:lang w:eastAsia="ru-RU"/>
        </w:rPr>
        <w:t>7. Изменения и дополнения в Устав вносятся муниципальным правовым актом, который может оформляться:</w:t>
      </w:r>
    </w:p>
    <w:p w:rsidR="0084448D" w:rsidRDefault="00BE64B0">
      <w:pPr>
        <w:widowControl/>
        <w:ind w:firstLine="851"/>
        <w:jc w:val="both"/>
        <w:rPr>
          <w:rFonts w:eastAsia="Calibri"/>
          <w:lang w:eastAsia="ru-RU"/>
        </w:rPr>
      </w:pPr>
      <w:r>
        <w:rPr>
          <w:rFonts w:eastAsia="Calibri"/>
          <w:lang w:eastAsia="ru-RU"/>
        </w:rPr>
        <w:t xml:space="preserve">1) решением Совета, подписанным его председателем и главой </w:t>
      </w:r>
      <w:r>
        <w:t>Ленинградского муниципального округа</w:t>
      </w:r>
      <w:r>
        <w:rPr>
          <w:rFonts w:eastAsia="Calibri"/>
          <w:lang w:eastAsia="ru-RU"/>
        </w:rPr>
        <w:t>;</w:t>
      </w:r>
    </w:p>
    <w:p w:rsidR="0084448D" w:rsidRDefault="00BE64B0">
      <w:pPr>
        <w:widowControl/>
        <w:ind w:firstLine="851"/>
        <w:jc w:val="both"/>
        <w:rPr>
          <w:rFonts w:eastAsia="Calibri"/>
          <w:lang w:eastAsia="ru-RU"/>
        </w:rPr>
      </w:pPr>
      <w:r>
        <w:rPr>
          <w:rFonts w:eastAsia="Calibri"/>
          <w:lang w:eastAsia="ru-RU"/>
        </w:rPr>
        <w:t xml:space="preserve">2) отдельным нормативным правовым актом, принятым Советом и подписанным главой </w:t>
      </w:r>
      <w:r>
        <w:t>Ленинградского муниципального округа</w:t>
      </w:r>
      <w:r>
        <w:rPr>
          <w:rFonts w:eastAsia="Calibri"/>
          <w:lang w:eastAsia="ru-RU"/>
        </w:rPr>
        <w:t>.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84448D" w:rsidRDefault="00BE64B0">
      <w:pPr>
        <w:widowControl/>
        <w:ind w:firstLine="851"/>
        <w:jc w:val="both"/>
        <w:rPr>
          <w:rFonts w:eastAsia="Calibri"/>
          <w:sz w:val="28"/>
          <w:szCs w:val="28"/>
          <w:lang w:eastAsia="ru-RU"/>
        </w:rPr>
      </w:pPr>
      <w:r>
        <w:rPr>
          <w:rFonts w:eastAsia="Calibri"/>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84448D" w:rsidRDefault="0084448D">
      <w:pPr>
        <w:pStyle w:val="2"/>
        <w:keepNext w:val="0"/>
        <w:spacing w:before="0" w:after="0"/>
        <w:ind w:left="0" w:firstLine="851"/>
        <w:jc w:val="both"/>
        <w:rPr>
          <w:rFonts w:ascii="Times New Roman" w:hAnsi="Times New Roman"/>
          <w:b w:val="0"/>
          <w:i w:val="0"/>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70. Решения, принятые на местном референдуме</w:t>
      </w:r>
    </w:p>
    <w:p w:rsidR="0084448D" w:rsidRDefault="00BE64B0">
      <w:pPr>
        <w:ind w:firstLine="851"/>
        <w:jc w:val="both"/>
      </w:pPr>
      <w: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4448D" w:rsidRDefault="00BE64B0">
      <w:pPr>
        <w:pStyle w:val="aff1"/>
        <w:keepNext w:val="0"/>
        <w:spacing w:before="0" w:after="0" w:line="240" w:lineRule="auto"/>
        <w:ind w:firstLine="851"/>
        <w:jc w:val="both"/>
        <w:rPr>
          <w:b w:val="0"/>
          <w:sz w:val="24"/>
        </w:rPr>
      </w:pPr>
      <w:r>
        <w:rPr>
          <w:b w:val="0"/>
          <w:sz w:val="24"/>
        </w:rPr>
        <w:t xml:space="preserve">2. Решение, принятое на местном референдуме, действует на всей территории </w:t>
      </w:r>
      <w:r>
        <w:rPr>
          <w:b w:val="0"/>
          <w:bCs w:val="0"/>
          <w:sz w:val="24"/>
          <w:szCs w:val="24"/>
        </w:rPr>
        <w:t xml:space="preserve">Ленинградского </w:t>
      </w:r>
      <w:r>
        <w:rPr>
          <w:b w:val="0"/>
          <w:sz w:val="24"/>
          <w:szCs w:val="24"/>
        </w:rPr>
        <w:t>муниципального округа</w:t>
      </w:r>
      <w:r>
        <w:rPr>
          <w:b w:val="0"/>
          <w:sz w:val="24"/>
        </w:rPr>
        <w:t xml:space="preserve">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84448D" w:rsidRDefault="00BE64B0">
      <w:pPr>
        <w:pStyle w:val="ConsNormal0"/>
        <w:ind w:firstLine="851"/>
        <w:jc w:val="both"/>
        <w:rPr>
          <w:rFonts w:ascii="Times New Roman" w:hAnsi="Times New Roman"/>
          <w:sz w:val="24"/>
        </w:rPr>
      </w:pPr>
      <w:r>
        <w:rPr>
          <w:rFonts w:ascii="Times New Roman" w:hAnsi="Times New Roman"/>
          <w:sz w:val="24"/>
        </w:rPr>
        <w:t>3. Решение, принятое на местном референдуме, регистрируется в Совете.</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sz w:val="24"/>
        </w:rPr>
        <w:t>,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4448D" w:rsidRDefault="00BE64B0">
      <w:pPr>
        <w:pStyle w:val="ConsNormal0"/>
        <w:tabs>
          <w:tab w:val="left" w:pos="-426"/>
        </w:tabs>
        <w:ind w:firstLine="851"/>
        <w:jc w:val="both"/>
        <w:rPr>
          <w:rFonts w:ascii="Times New Roman" w:hAnsi="Times New Roman" w:cs="Times New Roman"/>
          <w:sz w:val="24"/>
          <w:szCs w:val="24"/>
        </w:rPr>
      </w:pPr>
      <w:r>
        <w:rPr>
          <w:rFonts w:ascii="Times New Roman" w:hAnsi="Times New Roman"/>
          <w:sz w:val="24"/>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cs="Times New Roman"/>
          <w:sz w:val="28"/>
          <w:szCs w:val="28"/>
        </w:rPr>
        <w:t xml:space="preserve">, </w:t>
      </w:r>
      <w:r>
        <w:rPr>
          <w:rFonts w:ascii="Times New Roman" w:hAnsi="Times New Roman" w:cs="Times New Roman"/>
          <w:sz w:val="24"/>
          <w:szCs w:val="24"/>
        </w:rPr>
        <w:t>досрочного прекращения полномочий Совета</w:t>
      </w:r>
      <w:r>
        <w:rPr>
          <w:rFonts w:ascii="Times New Roman" w:eastAsia="Times New Roman" w:hAnsi="Times New Roman" w:cs="Times New Roman"/>
          <w:sz w:val="24"/>
          <w:szCs w:val="24"/>
          <w:lang w:eastAsia="ru-RU"/>
        </w:rPr>
        <w:t>.</w:t>
      </w:r>
    </w:p>
    <w:p w:rsidR="0084448D" w:rsidRDefault="0084448D">
      <w:pPr>
        <w:pStyle w:val="ConsNormal0"/>
        <w:tabs>
          <w:tab w:val="left" w:pos="4800"/>
        </w:tabs>
        <w:ind w:left="851" w:firstLine="0"/>
        <w:jc w:val="both"/>
      </w:pPr>
    </w:p>
    <w:p w:rsidR="0084448D" w:rsidRDefault="00BE64B0">
      <w:pPr>
        <w:pStyle w:val="2"/>
        <w:keepNext w:val="0"/>
        <w:tabs>
          <w:tab w:val="left" w:pos="4800"/>
        </w:tabs>
        <w:spacing w:before="0" w:after="0"/>
        <w:ind w:left="0" w:firstLine="851"/>
        <w:jc w:val="both"/>
        <w:rPr>
          <w:rFonts w:ascii="Times New Roman" w:hAnsi="Times New Roman"/>
          <w:i w:val="0"/>
          <w:sz w:val="24"/>
        </w:rPr>
      </w:pPr>
      <w:r>
        <w:rPr>
          <w:rFonts w:ascii="Times New Roman" w:hAnsi="Times New Roman"/>
          <w:i w:val="0"/>
          <w:sz w:val="24"/>
        </w:rPr>
        <w:t>Статья 71. Правовые акты</w:t>
      </w:r>
      <w:r>
        <w:rPr>
          <w:rFonts w:ascii="Times New Roman" w:hAnsi="Times New Roman"/>
          <w:sz w:val="24"/>
        </w:rPr>
        <w:t xml:space="preserve"> </w:t>
      </w:r>
      <w:r>
        <w:rPr>
          <w:rFonts w:ascii="Times New Roman" w:hAnsi="Times New Roman"/>
          <w:i w:val="0"/>
          <w:sz w:val="24"/>
        </w:rPr>
        <w:t xml:space="preserve">Совета </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1. Совет по вопросам, отнесенным к его компетенции федеральными</w:t>
      </w:r>
      <w:r>
        <w:rPr>
          <w:rFonts w:ascii="Times New Roman" w:hAnsi="Times New Roman"/>
          <w:b/>
          <w:sz w:val="24"/>
        </w:rPr>
        <w:t xml:space="preserve"> </w:t>
      </w:r>
      <w:r>
        <w:rPr>
          <w:rFonts w:ascii="Times New Roman" w:hAnsi="Times New Roman"/>
          <w:sz w:val="24"/>
        </w:rPr>
        <w:t>законами, законами</w:t>
      </w:r>
      <w:r>
        <w:rPr>
          <w:rFonts w:ascii="Times New Roman" w:hAnsi="Times New Roman"/>
          <w:b/>
          <w:sz w:val="24"/>
        </w:rPr>
        <w:t xml:space="preserve"> </w:t>
      </w:r>
      <w:r>
        <w:rPr>
          <w:rFonts w:ascii="Times New Roman" w:hAnsi="Times New Roman"/>
          <w:sz w:val="24"/>
        </w:rPr>
        <w:t xml:space="preserve">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Pr>
          <w:rFonts w:ascii="Times New Roman" w:hAnsi="Times New Roman" w:cs="Times New Roman"/>
          <w:sz w:val="24"/>
          <w:szCs w:val="24"/>
        </w:rPr>
        <w:t>Ленинградского муниципальн</w:t>
      </w:r>
      <w:r>
        <w:t>ый</w:t>
      </w:r>
      <w:r>
        <w:rPr>
          <w:rFonts w:ascii="Times New Roman" w:hAnsi="Times New Roman" w:cs="Times New Roman"/>
          <w:sz w:val="24"/>
          <w:szCs w:val="24"/>
        </w:rPr>
        <w:t xml:space="preserve"> округ</w:t>
      </w:r>
      <w:r>
        <w:rPr>
          <w:rFonts w:ascii="Times New Roman" w:hAnsi="Times New Roman"/>
          <w:sz w:val="24"/>
        </w:rPr>
        <w:t xml:space="preserve">, </w:t>
      </w:r>
      <w:r>
        <w:rPr>
          <w:rFonts w:ascii="Times New Roman" w:hAnsi="Times New Roman" w:cs="Times New Roman"/>
          <w:sz w:val="24"/>
          <w:szCs w:val="24"/>
        </w:rPr>
        <w:t>решение об удалении главы 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cs="Times New Roman"/>
          <w:sz w:val="24"/>
          <w:szCs w:val="24"/>
        </w:rPr>
        <w:t xml:space="preserve"> в отставку,</w:t>
      </w:r>
      <w:r>
        <w:rPr>
          <w:rFonts w:ascii="Times New Roman" w:hAnsi="Times New Roman" w:cs="Times New Roman"/>
          <w:b/>
          <w:sz w:val="24"/>
          <w:szCs w:val="24"/>
        </w:rPr>
        <w:t xml:space="preserve"> </w:t>
      </w:r>
      <w:r>
        <w:rPr>
          <w:rFonts w:ascii="Times New Roman" w:hAnsi="Times New Roman"/>
          <w:sz w:val="24"/>
        </w:rPr>
        <w:t xml:space="preserve">а также решения, регулирующие вопросы порядка организации и деятельности Совета </w:t>
      </w:r>
      <w:r>
        <w:rPr>
          <w:rFonts w:ascii="Times New Roman" w:hAnsi="Times New Roman"/>
          <w:sz w:val="24"/>
          <w:szCs w:val="24"/>
        </w:rPr>
        <w:t>и по иным вопросам, отнесенным к его компетенции федеральными законами, законами Краснодарского края, настоящим Уставом</w:t>
      </w:r>
      <w:r>
        <w:rPr>
          <w:rFonts w:ascii="Times New Roman" w:hAnsi="Times New Roman"/>
          <w:sz w:val="24"/>
        </w:rPr>
        <w:t>.</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2. Правовые акты Совета принимаются на его сессиях в соответствии с регламентом работы Совета.</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 xml:space="preserve">3. Решения Совета, устанавливающие правила, обязательные для исполнения на территории </w:t>
      </w:r>
      <w:r>
        <w:rPr>
          <w:rFonts w:ascii="Times New Roman" w:hAnsi="Times New Roman" w:cs="Times New Roman"/>
          <w:sz w:val="24"/>
          <w:szCs w:val="24"/>
        </w:rPr>
        <w:t>Ленинградского муниципальн</w:t>
      </w:r>
      <w:r>
        <w:t>ого</w:t>
      </w:r>
      <w:r>
        <w:rPr>
          <w:rFonts w:ascii="Times New Roman" w:hAnsi="Times New Roman" w:cs="Times New Roman"/>
          <w:sz w:val="24"/>
          <w:szCs w:val="24"/>
        </w:rPr>
        <w:t xml:space="preserve"> округ</w:t>
      </w:r>
      <w:r>
        <w:t>а</w:t>
      </w:r>
      <w:r>
        <w:rPr>
          <w:rFonts w:ascii="Times New Roman" w:hAnsi="Times New Roman"/>
          <w:sz w:val="24"/>
        </w:rPr>
        <w:t>,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4448D" w:rsidRDefault="00BE64B0">
      <w:pPr>
        <w:tabs>
          <w:tab w:val="left" w:pos="-2100"/>
        </w:tabs>
        <w:ind w:firstLine="851"/>
        <w:jc w:val="both"/>
      </w:pPr>
      <w:r>
        <w:t xml:space="preserve">4. Нормативный правовой акт, принятый Советом, направляется главе Ленинградского муниципального округа для подписания и обнародования в течение 10 дней. </w:t>
      </w:r>
    </w:p>
    <w:p w:rsidR="0084448D" w:rsidRDefault="00BE64B0">
      <w:pPr>
        <w:tabs>
          <w:tab w:val="left" w:pos="-2100"/>
        </w:tabs>
        <w:ind w:firstLine="851"/>
        <w:jc w:val="both"/>
      </w:pPr>
      <w:r>
        <w:rPr>
          <w:rFonts w:cs="Calibri"/>
        </w:rPr>
        <w:t xml:space="preserve">Глава </w:t>
      </w:r>
      <w:r>
        <w:t>Ленинградского муниципального округа</w:t>
      </w:r>
      <w:r>
        <w:rPr>
          <w:rFonts w:cs="Calibri"/>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t>Ленинградского муниципального округа</w:t>
      </w:r>
      <w:r>
        <w:rPr>
          <w:rFonts w:cs="Calibri"/>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t>Ленинградского муниципального округа</w:t>
      </w:r>
      <w:r>
        <w:rPr>
          <w:rFonts w:cs="Calibri"/>
        </w:rPr>
        <w:t xml:space="preserve"> в течение семи дней и обнародованию.</w:t>
      </w:r>
    </w:p>
    <w:p w:rsidR="0084448D" w:rsidRDefault="00BE64B0">
      <w:pPr>
        <w:tabs>
          <w:tab w:val="left" w:pos="-2160"/>
        </w:tabs>
        <w:ind w:firstLine="851"/>
        <w:jc w:val="both"/>
      </w:pPr>
      <w:r>
        <w:t>5. Решение Совета должно содержать указание на финансовые, материально-технические и иные ресурсы, необходимые для его реализации.</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 xml:space="preserve">6. Нормативные правовые акты Совета, предусматривающие установление, </w:t>
      </w:r>
      <w:r>
        <w:rPr>
          <w:rFonts w:ascii="Times New Roman" w:hAnsi="Times New Roman"/>
          <w:sz w:val="24"/>
        </w:rPr>
        <w:lastRenderedPageBreak/>
        <w:t>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w:t>
      </w:r>
      <w:r>
        <w:rPr>
          <w:rFonts w:ascii="Times New Roman" w:hAnsi="Times New Roman"/>
          <w:color w:val="000000"/>
          <w:sz w:val="24"/>
        </w:rPr>
        <w:t xml:space="preserve"> </w:t>
      </w:r>
      <w:r>
        <w:rPr>
          <w:rFonts w:ascii="Times New Roman" w:hAnsi="Times New Roman"/>
          <w:sz w:val="24"/>
        </w:rPr>
        <w:t>или при наличии заключения главы администрации.</w:t>
      </w:r>
    </w:p>
    <w:p w:rsidR="0084448D" w:rsidRDefault="0084448D">
      <w:pPr>
        <w:pStyle w:val="2"/>
        <w:keepNext w:val="0"/>
        <w:spacing w:before="0" w:after="0"/>
        <w:ind w:left="0" w:firstLine="851"/>
        <w:jc w:val="both"/>
        <w:rPr>
          <w:rFonts w:ascii="Times New Roman" w:hAnsi="Times New Roman"/>
          <w:i w:val="0"/>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 xml:space="preserve">Статья 72. Правовые акты председателя Совета </w:t>
      </w:r>
    </w:p>
    <w:p w:rsidR="0084448D" w:rsidRDefault="00BE64B0">
      <w:pPr>
        <w:pStyle w:val="ConsNormal0"/>
        <w:ind w:firstLine="851"/>
        <w:jc w:val="both"/>
        <w:rPr>
          <w:rFonts w:ascii="Times New Roman" w:hAnsi="Times New Roman"/>
          <w:sz w:val="24"/>
        </w:rPr>
      </w:pPr>
      <w:r>
        <w:rPr>
          <w:rFonts w:ascii="Times New Roman" w:hAnsi="Times New Roman"/>
          <w:sz w:val="24"/>
        </w:rPr>
        <w:t>Председатель Совета издает постановления и распоряжения по вопросам организации деятельности Совета.</w:t>
      </w:r>
    </w:p>
    <w:p w:rsidR="0084448D" w:rsidRDefault="0084448D">
      <w:pPr>
        <w:pStyle w:val="ConsNormal0"/>
        <w:ind w:firstLine="851"/>
        <w:jc w:val="both"/>
        <w:rPr>
          <w:rFonts w:ascii="Times New Roman" w:hAnsi="Times New Roman"/>
          <w:b/>
          <w:sz w:val="24"/>
          <w:szCs w:val="24"/>
        </w:rPr>
      </w:pPr>
    </w:p>
    <w:p w:rsidR="0084448D" w:rsidRDefault="00BE64B0">
      <w:pPr>
        <w:pStyle w:val="ConsNormal0"/>
        <w:ind w:firstLine="851"/>
        <w:jc w:val="both"/>
        <w:rPr>
          <w:rFonts w:ascii="Times New Roman" w:hAnsi="Times New Roman"/>
          <w:b/>
          <w:sz w:val="24"/>
          <w:szCs w:val="24"/>
        </w:rPr>
      </w:pPr>
      <w:r>
        <w:rPr>
          <w:rFonts w:ascii="Times New Roman" w:hAnsi="Times New Roman"/>
          <w:b/>
          <w:sz w:val="24"/>
          <w:szCs w:val="24"/>
        </w:rPr>
        <w:t xml:space="preserve">Статья 73. Правовые акты главы </w:t>
      </w:r>
      <w:r>
        <w:rPr>
          <w:rFonts w:ascii="Times New Roman" w:hAnsi="Times New Roman" w:cs="Times New Roman"/>
          <w:b/>
          <w:bCs/>
          <w:sz w:val="24"/>
          <w:szCs w:val="24"/>
        </w:rPr>
        <w:t xml:space="preserve">Ленинградского </w:t>
      </w:r>
      <w:r>
        <w:rPr>
          <w:rFonts w:ascii="Times New Roman" w:hAnsi="Times New Roman" w:cs="Times New Roman"/>
          <w:b/>
          <w:sz w:val="24"/>
          <w:szCs w:val="24"/>
        </w:rPr>
        <w:t>муниципальн</w:t>
      </w:r>
      <w:r>
        <w:rPr>
          <w:b/>
        </w:rPr>
        <w:t>ого</w:t>
      </w:r>
      <w:r>
        <w:rPr>
          <w:rFonts w:ascii="Times New Roman" w:hAnsi="Times New Roman" w:cs="Times New Roman"/>
          <w:b/>
          <w:sz w:val="24"/>
          <w:szCs w:val="24"/>
        </w:rPr>
        <w:t xml:space="preserve"> округ</w:t>
      </w:r>
      <w:r>
        <w:rPr>
          <w:b/>
        </w:rPr>
        <w:t>а</w:t>
      </w:r>
      <w:r>
        <w:rPr>
          <w:rFonts w:ascii="Times New Roman" w:hAnsi="Times New Roman"/>
          <w:b/>
          <w:sz w:val="24"/>
          <w:szCs w:val="24"/>
        </w:rPr>
        <w:t xml:space="preserve">, администрации </w:t>
      </w:r>
    </w:p>
    <w:p w:rsidR="0084448D" w:rsidRDefault="00BE64B0">
      <w:pPr>
        <w:ind w:firstLine="851"/>
        <w:jc w:val="both"/>
      </w:pPr>
      <w:r>
        <w:t>1. Глава Ленинградского муниципального округа в пределах своих полномочий, установленных федеральными законами, законами Краснодарского края, Уставом Ленинградского муниципального округа,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84448D" w:rsidRDefault="00BE64B0">
      <w:pPr>
        <w:ind w:firstLine="851"/>
        <w:jc w:val="both"/>
        <w:rPr>
          <w:rFonts w:eastAsia="Times New Roman"/>
          <w:bCs/>
          <w:lang w:eastAsia="ru-RU"/>
        </w:rPr>
      </w:pPr>
      <w:r>
        <w:t xml:space="preserve">2. </w:t>
      </w:r>
      <w:r>
        <w:rPr>
          <w:rFonts w:eastAsia="Times New Roman"/>
          <w:bCs/>
          <w:lang w:eastAsia="ru-RU"/>
        </w:rPr>
        <w:t xml:space="preserve">Глава </w:t>
      </w:r>
      <w:r>
        <w:t>Ленинградского муниципального округа</w:t>
      </w:r>
      <w:r>
        <w:rPr>
          <w:rFonts w:eastAsia="Times New Roman"/>
          <w:bCs/>
          <w:lang w:eastAsia="ru-RU"/>
        </w:rPr>
        <w:t xml:space="preserve"> издает постановления и распоряжения по иным вопросам, отнесенным к его компетенции настоящим Уставом в соответствии с </w:t>
      </w:r>
      <w:r>
        <w:t>Федеральным законом от 6 октября 2003 года № 131-ФЗ «Об общих принципах организации местного самоуправления в Российской Федерации»</w:t>
      </w:r>
      <w:r>
        <w:rPr>
          <w:rFonts w:eastAsia="Times New Roman"/>
          <w:bCs/>
          <w:lang w:eastAsia="ru-RU"/>
        </w:rPr>
        <w:t>, другими федеральными законами.</w:t>
      </w:r>
    </w:p>
    <w:p w:rsidR="0084448D" w:rsidRDefault="00BE64B0">
      <w:pPr>
        <w:ind w:firstLine="851"/>
        <w:jc w:val="both"/>
      </w:pPr>
      <w:r>
        <w:t>3. Постановления и распоряжения главы Ленинградского муниципального округа,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4448D" w:rsidRDefault="0084448D">
      <w:pPr>
        <w:pStyle w:val="ConsNormal0"/>
        <w:ind w:firstLine="851"/>
        <w:jc w:val="both"/>
        <w:rPr>
          <w:sz w:val="28"/>
          <w:szCs w:val="34"/>
        </w:rPr>
      </w:pPr>
    </w:p>
    <w:p w:rsidR="0084448D" w:rsidRDefault="00BE64B0">
      <w:pPr>
        <w:pStyle w:val="ConsNormal0"/>
        <w:ind w:firstLine="851"/>
        <w:jc w:val="both"/>
        <w:rPr>
          <w:rFonts w:ascii="Times New Roman" w:hAnsi="Times New Roman"/>
          <w:b/>
          <w:color w:val="000000"/>
          <w:sz w:val="24"/>
          <w:szCs w:val="24"/>
        </w:rPr>
      </w:pPr>
      <w:r>
        <w:rPr>
          <w:rFonts w:ascii="Times New Roman" w:hAnsi="Times New Roman"/>
          <w:b/>
          <w:sz w:val="24"/>
          <w:szCs w:val="24"/>
        </w:rPr>
        <w:t>Статья 74.</w:t>
      </w:r>
      <w:r>
        <w:rPr>
          <w:rFonts w:ascii="Times New Roman" w:hAnsi="Times New Roman"/>
          <w:b/>
          <w:color w:val="000000"/>
          <w:sz w:val="24"/>
          <w:szCs w:val="24"/>
        </w:rPr>
        <w:t xml:space="preserve"> Правовые акты руководителей органов администрации, обладающих правами юридического лица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организации деятельности соответствующих органов.</w:t>
      </w:r>
    </w:p>
    <w:p w:rsidR="0084448D" w:rsidRDefault="0084448D">
      <w:pPr>
        <w:pStyle w:val="ConsNormal0"/>
        <w:ind w:firstLine="851"/>
        <w:jc w:val="both"/>
        <w:rPr>
          <w:rFonts w:ascii="Times New Roman" w:hAnsi="Times New Roman" w:cs="Times New Roman"/>
          <w:sz w:val="28"/>
          <w:szCs w:val="28"/>
        </w:rPr>
      </w:pPr>
    </w:p>
    <w:p w:rsidR="0084448D" w:rsidRDefault="00BE64B0">
      <w:pPr>
        <w:ind w:firstLine="851"/>
        <w:jc w:val="both"/>
        <w:outlineLvl w:val="3"/>
        <w:rPr>
          <w:b/>
        </w:rPr>
      </w:pPr>
      <w:r>
        <w:rPr>
          <w:b/>
        </w:rPr>
        <w:t xml:space="preserve">Статья 75. Правовые акты председателя контрольно-счетной палаты </w:t>
      </w:r>
    </w:p>
    <w:p w:rsidR="0084448D" w:rsidRDefault="00BE64B0">
      <w:pPr>
        <w:ind w:firstLine="851"/>
        <w:jc w:val="both"/>
        <w:outlineLvl w:val="3"/>
      </w:pPr>
      <w:r>
        <w:t>Председатель контрольно-счетной палаты издает распоряжения и приказы по вопросам организации деятельности контрольно-счетной палаты.</w:t>
      </w:r>
    </w:p>
    <w:p w:rsidR="0084448D" w:rsidRDefault="0084448D">
      <w:pPr>
        <w:pStyle w:val="ConsNormal0"/>
        <w:ind w:firstLine="700"/>
        <w:jc w:val="both"/>
        <w:rPr>
          <w:rFonts w:ascii="Times New Roman" w:hAnsi="Times New Roman"/>
          <w:sz w:val="24"/>
        </w:rPr>
      </w:pPr>
    </w:p>
    <w:p w:rsidR="0084448D" w:rsidRDefault="00BE64B0">
      <w:pPr>
        <w:pStyle w:val="2"/>
        <w:keepNext w:val="0"/>
        <w:spacing w:before="0" w:after="0"/>
        <w:ind w:left="0" w:firstLine="851"/>
        <w:jc w:val="both"/>
        <w:rPr>
          <w:rFonts w:ascii="Times New Roman" w:hAnsi="Times New Roman"/>
          <w:i w:val="0"/>
          <w:sz w:val="24"/>
        </w:rPr>
      </w:pPr>
      <w:r>
        <w:rPr>
          <w:rFonts w:ascii="Times New Roman" w:hAnsi="Times New Roman"/>
          <w:i w:val="0"/>
          <w:sz w:val="24"/>
        </w:rPr>
        <w:t>Статья 76. Вступление в силу и обнародование муниципальных правовых актов</w:t>
      </w:r>
    </w:p>
    <w:p w:rsidR="0084448D" w:rsidRDefault="00BE64B0">
      <w:pPr>
        <w:pStyle w:val="ConsNormal0"/>
        <w:ind w:firstLine="851"/>
        <w:jc w:val="both"/>
        <w:rPr>
          <w:rFonts w:ascii="Times New Roman" w:hAnsi="Times New Roman"/>
          <w:sz w:val="24"/>
        </w:rPr>
      </w:pPr>
      <w:r>
        <w:rPr>
          <w:rFonts w:ascii="Times New Roman" w:hAnsi="Times New Roman"/>
          <w:sz w:val="24"/>
        </w:rPr>
        <w:t>1. Муниципальные правовые акты вступают в силу</w:t>
      </w:r>
      <w:r>
        <w:rPr>
          <w:rFonts w:ascii="Times New Roman" w:hAnsi="Times New Roman"/>
          <w:sz w:val="24"/>
          <w:szCs w:val="24"/>
        </w:rPr>
        <w:t xml:space="preserve"> со дня </w:t>
      </w:r>
      <w:r>
        <w:rPr>
          <w:rFonts w:ascii="Times New Roman" w:hAnsi="Times New Roman"/>
          <w:sz w:val="24"/>
        </w:rPr>
        <w:t>их подписания, если иное не установлено в муниципальном правовом акте.</w:t>
      </w:r>
    </w:p>
    <w:p w:rsidR="0084448D" w:rsidRDefault="00BE64B0">
      <w:pPr>
        <w:pStyle w:val="ConsNormal0"/>
        <w:tabs>
          <w:tab w:val="left" w:pos="-2160"/>
        </w:tabs>
        <w:ind w:firstLine="851"/>
        <w:jc w:val="both"/>
        <w:rPr>
          <w:rFonts w:ascii="Times New Roman" w:hAnsi="Times New Roman"/>
          <w:sz w:val="24"/>
        </w:rPr>
      </w:pPr>
      <w:r>
        <w:rPr>
          <w:rFonts w:ascii="Times New Roman" w:hAnsi="Times New Roman"/>
          <w:sz w:val="24"/>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4448D" w:rsidRDefault="00BE64B0">
      <w:pPr>
        <w:widowControl/>
        <w:ind w:firstLine="851"/>
        <w:jc w:val="both"/>
      </w:pPr>
      <w: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lang w:eastAsia="ru-RU"/>
        </w:rPr>
        <w:t xml:space="preserve">устанавливающие правовой статус организаций, учредителем которых выступает </w:t>
      </w:r>
      <w:r>
        <w:t>Ленинградского муниципальный округ</w:t>
      </w:r>
      <w:r>
        <w:rPr>
          <w:rFonts w:eastAsia="Calibri"/>
          <w:lang w:eastAsia="ru-RU"/>
        </w:rPr>
        <w:t>, а также соглашения, заключаемые между органами местного самоуправления,</w:t>
      </w:r>
      <w:r>
        <w:rPr>
          <w:rFonts w:eastAsia="Calibri"/>
          <w:sz w:val="28"/>
          <w:szCs w:val="28"/>
          <w:lang w:eastAsia="ru-RU"/>
        </w:rPr>
        <w:t xml:space="preserve"> </w:t>
      </w:r>
      <w:r>
        <w:t>вступают в силу после их официального обнародования.</w:t>
      </w:r>
    </w:p>
    <w:p w:rsidR="0084448D" w:rsidRDefault="00BE64B0">
      <w:pPr>
        <w:ind w:firstLine="851"/>
        <w:jc w:val="both"/>
        <w:rPr>
          <w:lang w:eastAsia="ar-SA"/>
        </w:rPr>
      </w:pPr>
      <w:r>
        <w:t xml:space="preserve">4. Органы местного самоуправления, их должностные лица обеспечивают возможность ознакомления граждан, проживающих на территории Ленинградского  </w:t>
      </w:r>
      <w:r>
        <w:lastRenderedPageBreak/>
        <w:t xml:space="preserve">муниципального округа, с муниципальными правовыми актами, </w:t>
      </w:r>
      <w:r>
        <w:rPr>
          <w:rFonts w:eastAsia="Calibri"/>
          <w:lang w:eastAsia="ru-RU"/>
        </w:rPr>
        <w:t>соглашениями, заключенными между органами местного самоуправления,</w:t>
      </w:r>
      <w: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4448D" w:rsidRDefault="00BE64B0">
      <w:pPr>
        <w:widowControl/>
        <w:ind w:firstLine="851"/>
        <w:jc w:val="both"/>
        <w:rPr>
          <w:rFonts w:eastAsia="Calibri"/>
        </w:rPr>
      </w:pPr>
      <w:r>
        <w:rPr>
          <w:rFonts w:eastAsia="Calibri"/>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84448D" w:rsidRDefault="00BE64B0">
      <w:pPr>
        <w:widowControl/>
        <w:ind w:firstLine="851"/>
        <w:jc w:val="both"/>
        <w:rPr>
          <w:rFonts w:eastAsia="Calibri"/>
          <w:lang w:eastAsia="ru-RU"/>
        </w:rPr>
      </w:pPr>
      <w:r>
        <w:rPr>
          <w:rFonts w:eastAsia="Calibri"/>
          <w:lang w:eastAsia="ru-RU"/>
        </w:rPr>
        <w:t xml:space="preserve">6. Официальным опубликованием </w:t>
      </w:r>
      <w:r>
        <w:rPr>
          <w:rFonts w:eastAsia="Calibri"/>
        </w:rPr>
        <w:t xml:space="preserve">муниципального правового акта, в том числе соглашения, заключенного между органами местного самоуправления, </w:t>
      </w:r>
      <w:r>
        <w:rPr>
          <w:rFonts w:eastAsia="Calibri"/>
          <w:lang w:eastAsia="ru-RU"/>
        </w:rPr>
        <w:t xml:space="preserve">считается первая публикация его полного текста в периодическом печатном издании, распространяемом в </w:t>
      </w:r>
      <w:r>
        <w:t>Ленинградском</w:t>
      </w:r>
      <w:r>
        <w:rPr>
          <w:rFonts w:eastAsia="Calibri"/>
          <w:lang w:eastAsia="ru-RU"/>
        </w:rPr>
        <w:t xml:space="preserve"> </w:t>
      </w:r>
      <w:r>
        <w:t>муниципальном округе</w:t>
      </w:r>
      <w:r>
        <w:rPr>
          <w:rFonts w:eastAsia="Calibri"/>
          <w:lang w:eastAsia="ru-RU"/>
        </w:rPr>
        <w:t>, или первое размещение его полного текста в сетевом издании.</w:t>
      </w:r>
    </w:p>
    <w:p w:rsidR="0084448D" w:rsidRDefault="00BE64B0">
      <w:pPr>
        <w:widowControl/>
        <w:ind w:firstLine="851"/>
        <w:jc w:val="both"/>
      </w:pPr>
      <w:r>
        <w:rPr>
          <w:rFonts w:eastAsia="Calibri"/>
          <w:lang w:eastAsia="ru-RU"/>
        </w:rPr>
        <w:t xml:space="preserve">Периодическим печатным изданием, </w:t>
      </w:r>
      <w:r>
        <w:t xml:space="preserve">используемым для официального </w:t>
      </w:r>
      <w:r>
        <w:rPr>
          <w:rFonts w:eastAsia="Calibri"/>
          <w:lang w:eastAsia="ru-RU"/>
        </w:rPr>
        <w:t xml:space="preserve">опубликования и распространяемым в </w:t>
      </w:r>
      <w:r>
        <w:t xml:space="preserve">Ленинградском муниципальном округе, является общественно-политическая газета «Степные зори». </w:t>
      </w:r>
    </w:p>
    <w:p w:rsidR="0084448D" w:rsidRDefault="00BE64B0">
      <w:pPr>
        <w:widowControl/>
        <w:ind w:firstLine="851"/>
        <w:jc w:val="both"/>
        <w:rPr>
          <w:rFonts w:eastAsia="Calibri"/>
          <w:lang w:eastAsia="ru-RU"/>
        </w:rPr>
      </w:pPr>
      <w:r>
        <w:t xml:space="preserve">Сетевым изданием, используемым для официального </w:t>
      </w:r>
      <w:r>
        <w:rPr>
          <w:rFonts w:eastAsia="Calibri"/>
          <w:lang w:eastAsia="ru-RU"/>
        </w:rPr>
        <w:t>опубликования, является официальный сайт администрации муниципального образования Ленинградский район, зарегистрированного в качестве средства массовой информации, ADMINLENKUB.RU, регистрационный номер и дата принятия решения о регистрации: серия ЭЛ №ФС77-78361 от 22 мая 2020 г.</w:t>
      </w:r>
    </w:p>
    <w:p w:rsidR="0084448D" w:rsidRDefault="00BE64B0">
      <w:pPr>
        <w:ind w:firstLine="851"/>
        <w:jc w:val="both"/>
      </w:pPr>
      <w:r>
        <w:rPr>
          <w:rFonts w:eastAsia="Calibri"/>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t xml:space="preserve"> производится за счет средств местного бюджета.</w:t>
      </w:r>
    </w:p>
    <w:p w:rsidR="0084448D" w:rsidRDefault="00BE64B0">
      <w:pPr>
        <w:ind w:firstLine="851"/>
        <w:jc w:val="both"/>
        <w:rPr>
          <w:rFonts w:eastAsia="Calibri"/>
          <w:strike/>
        </w:rPr>
      </w:pPr>
      <w:r>
        <w:rPr>
          <w:rFonts w:eastAsia="Calibri"/>
        </w:rPr>
        <w:t xml:space="preserve">Копии муниципальных правовых актов, </w:t>
      </w:r>
      <w:r>
        <w:rPr>
          <w:rFonts w:eastAsia="Calibri"/>
          <w:lang w:eastAsia="ru-RU"/>
        </w:rPr>
        <w:t xml:space="preserve">соглашений, заключенных между органами местного самоуправления, </w:t>
      </w:r>
      <w:r>
        <w:rPr>
          <w:rFonts w:eastAsia="Calibri"/>
        </w:rPr>
        <w:t>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w:t>
      </w:r>
      <w:r>
        <w:rPr>
          <w:rFonts w:eastAsia="Calibri"/>
          <w:sz w:val="28"/>
          <w:szCs w:val="28"/>
        </w:rPr>
        <w:t xml:space="preserve"> </w:t>
      </w:r>
      <w:r>
        <w:rPr>
          <w:rFonts w:eastAsia="Calibri"/>
        </w:rPr>
        <w:t>сетевые издания.</w:t>
      </w:r>
    </w:p>
    <w:p w:rsidR="0084448D" w:rsidRDefault="00BE64B0">
      <w:pPr>
        <w:ind w:firstLine="851"/>
        <w:jc w:val="both"/>
        <w:rPr>
          <w:rFonts w:eastAsia="Calibri"/>
        </w:rPr>
      </w:pPr>
      <w:r>
        <w:rPr>
          <w:rFonts w:eastAsia="Calibri"/>
        </w:rPr>
        <w:t xml:space="preserve">Направление на официальное опубликование решений Совета, постановлений и распоряжений главы </w:t>
      </w:r>
      <w:r>
        <w:t>Ленинградского</w:t>
      </w:r>
      <w:r>
        <w:rPr>
          <w:rFonts w:eastAsia="Calibri"/>
        </w:rPr>
        <w:t xml:space="preserve"> муниципального округа и администрации</w:t>
      </w:r>
      <w:r>
        <w:t>,</w:t>
      </w:r>
      <w:r>
        <w:rPr>
          <w:rFonts w:eastAsia="Calibri"/>
          <w:lang w:eastAsia="ru-RU"/>
        </w:rPr>
        <w:t xml:space="preserve"> соглашений, заключенных между органами местного самоуправления,</w:t>
      </w:r>
      <w:r>
        <w:t xml:space="preserve"> </w:t>
      </w:r>
      <w:r>
        <w:rPr>
          <w:rFonts w:eastAsia="Calibri"/>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84448D" w:rsidRDefault="00BE64B0">
      <w:pPr>
        <w:ind w:firstLine="851"/>
        <w:jc w:val="both"/>
      </w:pPr>
      <w:r>
        <w:t>Официальное опубликование муниципальных правовых актов органов местного самоуправления Ленинградского</w:t>
      </w:r>
      <w:r>
        <w:rPr>
          <w:rFonts w:eastAsia="Calibri"/>
        </w:rPr>
        <w:t xml:space="preserve"> муниципального округа</w:t>
      </w:r>
      <w:r>
        <w:t>,</w:t>
      </w:r>
      <w:r>
        <w:rPr>
          <w:rFonts w:eastAsia="Calibri"/>
          <w:lang w:eastAsia="ru-RU"/>
        </w:rPr>
        <w:t xml:space="preserve"> соглашений, заключенных между органами местного самоуправления,</w:t>
      </w:r>
      <w:r>
        <w:t xml:space="preserve"> производится не позднее чем через 15 дней со дня принятия (издания) муниципального правового акта, подписания соглашения,</w:t>
      </w:r>
      <w:r>
        <w:rPr>
          <w:sz w:val="28"/>
          <w:szCs w:val="28"/>
        </w:rPr>
        <w:t xml:space="preserve"> </w:t>
      </w:r>
      <w:r>
        <w:t>если иное не предусмотрено федеральным и краевым законодательством, правовыми актами органов местного самоуправления Ленинградского</w:t>
      </w:r>
      <w:r>
        <w:rPr>
          <w:rFonts w:eastAsia="Calibri"/>
        </w:rPr>
        <w:t xml:space="preserve"> муниципального округа</w:t>
      </w:r>
      <w:r>
        <w:t>, самим муниципальным правовым актом и соглашением.</w:t>
      </w:r>
    </w:p>
    <w:p w:rsidR="0084448D" w:rsidRDefault="00BE64B0">
      <w:pPr>
        <w:ind w:firstLine="851"/>
        <w:jc w:val="both"/>
        <w:rPr>
          <w:strike/>
        </w:rPr>
      </w:pPr>
      <w:r>
        <w:rPr>
          <w:rFonts w:eastAsia="Calibri"/>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84448D" w:rsidRDefault="00BE64B0">
      <w:pPr>
        <w:pStyle w:val="ConsNormal0"/>
        <w:ind w:firstLine="851"/>
        <w:jc w:val="both"/>
        <w:rPr>
          <w:rFonts w:ascii="Times New Roman" w:hAnsi="Times New Roman"/>
          <w:sz w:val="24"/>
          <w:szCs w:val="24"/>
        </w:rPr>
      </w:pPr>
      <w:r>
        <w:rPr>
          <w:rFonts w:ascii="Times New Roman" w:hAnsi="Times New Roman"/>
          <w:sz w:val="24"/>
        </w:rPr>
        <w:t xml:space="preserve">7. </w:t>
      </w:r>
      <w:r>
        <w:rPr>
          <w:rFonts w:ascii="Times New Roman" w:hAnsi="Times New Roman"/>
          <w:sz w:val="24"/>
          <w:szCs w:val="24"/>
        </w:rPr>
        <w:t>Оригинал муниципального правового акта,</w:t>
      </w:r>
      <w:r>
        <w:rPr>
          <w:rFonts w:ascii="Times New Roman" w:eastAsia="Calibri" w:hAnsi="Times New Roman"/>
          <w:sz w:val="24"/>
          <w:szCs w:val="24"/>
          <w:lang w:eastAsia="ru-RU"/>
        </w:rPr>
        <w:t xml:space="preserve"> соглашения, заключенного между органами местного самоуправления,</w:t>
      </w:r>
      <w:r>
        <w:rPr>
          <w:rFonts w:ascii="Times New Roman" w:hAnsi="Times New Roman"/>
          <w:sz w:val="24"/>
          <w:szCs w:val="24"/>
        </w:rPr>
        <w:t xml:space="preserve"> хранится в администрации, их копии передаются в библиотеки </w:t>
      </w:r>
      <w:r>
        <w:rPr>
          <w:rFonts w:ascii="Times New Roman" w:hAnsi="Times New Roman" w:cs="Times New Roman"/>
          <w:sz w:val="24"/>
          <w:szCs w:val="24"/>
        </w:rPr>
        <w:t>Ленинградского</w:t>
      </w:r>
      <w:r>
        <w:rPr>
          <w:rFonts w:ascii="Times New Roman" w:eastAsia="Calibri" w:hAnsi="Times New Roman" w:cs="Times New Roman"/>
          <w:sz w:val="24"/>
          <w:szCs w:val="24"/>
        </w:rPr>
        <w:t xml:space="preserve"> муниципального округа</w:t>
      </w:r>
      <w:r>
        <w:rPr>
          <w:rFonts w:ascii="Times New Roman" w:hAnsi="Times New Roman"/>
          <w:sz w:val="24"/>
          <w:szCs w:val="24"/>
        </w:rPr>
        <w:t>, которые обеспечивают гражданам возможность ознакомления с муниципальным правовым актом,</w:t>
      </w:r>
      <w:r>
        <w:rPr>
          <w:rFonts w:ascii="Times New Roman" w:eastAsia="Calibri" w:hAnsi="Times New Roman"/>
          <w:sz w:val="24"/>
          <w:szCs w:val="24"/>
          <w:lang w:eastAsia="ru-RU"/>
        </w:rPr>
        <w:t xml:space="preserve"> соглашением, заключенным между органами местного самоуправления,</w:t>
      </w:r>
      <w:r>
        <w:rPr>
          <w:rFonts w:ascii="Times New Roman" w:hAnsi="Times New Roman"/>
          <w:sz w:val="24"/>
          <w:szCs w:val="24"/>
        </w:rPr>
        <w:t xml:space="preserve"> без взимания платы.</w:t>
      </w:r>
    </w:p>
    <w:p w:rsidR="0084448D" w:rsidRDefault="0084448D">
      <w:pPr>
        <w:pStyle w:val="ConsNormal0"/>
        <w:ind w:firstLine="700"/>
        <w:jc w:val="both"/>
        <w:rPr>
          <w:rFonts w:ascii="Times New Roman" w:hAnsi="Times New Roman"/>
          <w:sz w:val="24"/>
        </w:rPr>
      </w:pPr>
    </w:p>
    <w:p w:rsidR="0084448D" w:rsidRDefault="00BE64B0">
      <w:pPr>
        <w:jc w:val="center"/>
        <w:rPr>
          <w:b/>
        </w:rPr>
      </w:pPr>
      <w:r>
        <w:rPr>
          <w:b/>
          <w:caps/>
        </w:rPr>
        <w:lastRenderedPageBreak/>
        <w:t xml:space="preserve">ГЛАВА 8. </w:t>
      </w:r>
      <w:r>
        <w:rPr>
          <w:b/>
        </w:rPr>
        <w:t>ЭКОНОМИЧЕСКАЯ ОСНОВА МЕСТНОГО САМОУПРАВЛЕНИЯ</w:t>
      </w:r>
    </w:p>
    <w:p w:rsidR="0084448D" w:rsidRDefault="0084448D">
      <w:pPr>
        <w:pStyle w:val="8"/>
        <w:keepNext w:val="0"/>
        <w:keepLines w:val="0"/>
        <w:ind w:firstLine="851"/>
        <w:rPr>
          <w:sz w:val="24"/>
        </w:rPr>
      </w:pPr>
    </w:p>
    <w:p w:rsidR="0084448D" w:rsidRDefault="00BE64B0">
      <w:pPr>
        <w:pStyle w:val="8"/>
        <w:keepNext w:val="0"/>
        <w:keepLines w:val="0"/>
        <w:ind w:firstLine="851"/>
        <w:rPr>
          <w:sz w:val="24"/>
        </w:rPr>
      </w:pPr>
      <w:r>
        <w:rPr>
          <w:sz w:val="24"/>
        </w:rPr>
        <w:t>Статья 77. Муниципальное имущество</w:t>
      </w:r>
    </w:p>
    <w:p w:rsidR="0084448D" w:rsidRDefault="00BE64B0">
      <w:pPr>
        <w:pStyle w:val="210"/>
        <w:spacing w:before="0" w:after="0"/>
        <w:ind w:firstLine="851"/>
        <w:rPr>
          <w:sz w:val="24"/>
        </w:rPr>
      </w:pPr>
      <w:r>
        <w:rPr>
          <w:sz w:val="24"/>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Pr>
          <w:sz w:val="24"/>
          <w:szCs w:val="24"/>
        </w:rPr>
        <w:t>Ленинградского</w:t>
      </w:r>
      <w:r>
        <w:rPr>
          <w:rFonts w:eastAsia="Calibri"/>
          <w:sz w:val="24"/>
          <w:szCs w:val="24"/>
        </w:rPr>
        <w:t xml:space="preserve"> муниципального округа</w:t>
      </w:r>
      <w:r>
        <w:rPr>
          <w:sz w:val="24"/>
        </w:rPr>
        <w:t>.</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2. В собственности </w:t>
      </w:r>
      <w:r>
        <w:rPr>
          <w:rFonts w:ascii="Times New Roman" w:hAnsi="Times New Roman" w:cs="Times New Roman"/>
          <w:sz w:val="24"/>
          <w:szCs w:val="24"/>
        </w:rPr>
        <w:t>Ленинградского</w:t>
      </w:r>
      <w:r>
        <w:rPr>
          <w:rFonts w:ascii="Times New Roman" w:eastAsia="Calibri" w:hAnsi="Times New Roman" w:cs="Times New Roman"/>
          <w:sz w:val="24"/>
          <w:szCs w:val="24"/>
        </w:rPr>
        <w:t xml:space="preserve"> муниципального округа</w:t>
      </w:r>
      <w:r>
        <w:rPr>
          <w:rFonts w:ascii="Times New Roman" w:hAnsi="Times New Roman"/>
          <w:sz w:val="24"/>
        </w:rPr>
        <w:t xml:space="preserve"> может находиться:</w:t>
      </w:r>
    </w:p>
    <w:p w:rsidR="0084448D" w:rsidRDefault="00BE64B0">
      <w:pPr>
        <w:pStyle w:val="ConsNormal0"/>
        <w:ind w:firstLine="851"/>
        <w:jc w:val="both"/>
        <w:rPr>
          <w:rFonts w:ascii="Times New Roman" w:hAnsi="Times New Roman"/>
          <w:sz w:val="24"/>
        </w:rPr>
      </w:pPr>
      <w:r>
        <w:rPr>
          <w:rFonts w:ascii="Times New Roman" w:hAnsi="Times New Roman"/>
          <w:sz w:val="24"/>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84448D" w:rsidRDefault="00BE64B0">
      <w:pPr>
        <w:pStyle w:val="ConsNormal0"/>
        <w:ind w:firstLine="851"/>
        <w:jc w:val="both"/>
        <w:rPr>
          <w:rFonts w:ascii="Times New Roman" w:hAnsi="Times New Roman"/>
          <w:sz w:val="24"/>
        </w:rPr>
      </w:pPr>
      <w:r>
        <w:rPr>
          <w:rFonts w:ascii="Times New Roman" w:hAnsi="Times New Roman"/>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p>
    <w:p w:rsidR="0084448D" w:rsidRDefault="00BE64B0">
      <w:pPr>
        <w:pStyle w:val="ConsNormal0"/>
        <w:ind w:firstLine="851"/>
        <w:jc w:val="both"/>
        <w:rPr>
          <w:rFonts w:ascii="Times New Roman" w:hAnsi="Times New Roman"/>
          <w:sz w:val="24"/>
        </w:rPr>
      </w:pPr>
      <w:r>
        <w:rPr>
          <w:rFonts w:ascii="Times New Roman" w:hAnsi="Times New Roman"/>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4448D" w:rsidRDefault="00BE64B0">
      <w:pPr>
        <w:pStyle w:val="ConsNormal0"/>
        <w:ind w:firstLine="851"/>
        <w:jc w:val="both"/>
        <w:rPr>
          <w:rFonts w:ascii="Times New Roman" w:hAnsi="Times New Roman"/>
          <w:sz w:val="24"/>
        </w:rPr>
      </w:pPr>
      <w:r>
        <w:rPr>
          <w:rFonts w:ascii="Times New Roman" w:hAnsi="Times New Roman"/>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448D" w:rsidRDefault="00BE64B0">
      <w:pPr>
        <w:widowControl/>
        <w:ind w:firstLine="851"/>
        <w:jc w:val="both"/>
        <w:rPr>
          <w:rFonts w:eastAsia="Calibri"/>
          <w:bCs/>
        </w:rPr>
      </w:pPr>
      <w:r>
        <w:rPr>
          <w:rFonts w:eastAsia="Calibri"/>
          <w:bC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t xml:space="preserve"> от 06.10.2003 № 131-ФЗ «Об общих принципах организации местного самоуправления в Российской Федерации»</w:t>
      </w:r>
      <w:r>
        <w:rPr>
          <w:rFonts w:eastAsia="Calibri"/>
          <w:bCs/>
        </w:rPr>
        <w:t>.</w:t>
      </w:r>
    </w:p>
    <w:p w:rsidR="0084448D" w:rsidRDefault="00BE64B0">
      <w:pPr>
        <w:ind w:firstLine="851"/>
        <w:jc w:val="both"/>
        <w:rPr>
          <w:rFonts w:eastAsia="Times New Roman"/>
          <w:lang w:eastAsia="ru-RU"/>
        </w:rPr>
      </w:pPr>
      <w:r>
        <w:t xml:space="preserve">3. </w:t>
      </w:r>
      <w:r>
        <w:rPr>
          <w:rFonts w:eastAsia="Times New Roman"/>
          <w:lang w:eastAsia="ru-RU"/>
        </w:rPr>
        <w:t xml:space="preserve">В случаях возникновения у </w:t>
      </w:r>
      <w:r>
        <w:t>Ленинградского</w:t>
      </w:r>
      <w:r>
        <w:rPr>
          <w:rFonts w:eastAsia="Calibri"/>
        </w:rPr>
        <w:t xml:space="preserve"> муниципального округа</w:t>
      </w:r>
      <w:r>
        <w:rPr>
          <w:rFonts w:eastAsia="Times New Roman"/>
          <w:lang w:eastAsia="ru-RU"/>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448D" w:rsidRDefault="0084448D">
      <w:pPr>
        <w:pStyle w:val="ConsNormal0"/>
        <w:ind w:firstLine="851"/>
        <w:jc w:val="both"/>
        <w:rPr>
          <w:rFonts w:ascii="Times New Roman" w:hAnsi="Times New Roman"/>
          <w:b/>
          <w:i/>
          <w:sz w:val="24"/>
        </w:rPr>
      </w:pPr>
    </w:p>
    <w:p w:rsidR="0084448D" w:rsidRDefault="00BE64B0">
      <w:pPr>
        <w:pStyle w:val="ConsNormal0"/>
        <w:ind w:firstLine="851"/>
        <w:jc w:val="both"/>
        <w:rPr>
          <w:rFonts w:ascii="Times New Roman" w:hAnsi="Times New Roman"/>
          <w:b/>
          <w:sz w:val="24"/>
        </w:rPr>
      </w:pPr>
      <w:r>
        <w:rPr>
          <w:rFonts w:ascii="Times New Roman" w:hAnsi="Times New Roman"/>
          <w:b/>
          <w:sz w:val="24"/>
        </w:rPr>
        <w:t>Статья 78. Владение, пользование и распоряжение муниципальным имуществом</w:t>
      </w:r>
    </w:p>
    <w:p w:rsidR="0084448D" w:rsidRDefault="00BE64B0">
      <w:pPr>
        <w:pStyle w:val="210"/>
        <w:spacing w:before="0" w:after="0"/>
        <w:ind w:firstLine="851"/>
        <w:rPr>
          <w:sz w:val="24"/>
        </w:rPr>
      </w:pPr>
      <w:r>
        <w:rPr>
          <w:sz w:val="24"/>
        </w:rPr>
        <w:t xml:space="preserve">1. Органы местного самоуправления </w:t>
      </w:r>
      <w:r>
        <w:rPr>
          <w:sz w:val="24"/>
          <w:szCs w:val="24"/>
        </w:rPr>
        <w:t>Ленинградского</w:t>
      </w:r>
      <w:r>
        <w:rPr>
          <w:rFonts w:eastAsia="Calibri"/>
          <w:sz w:val="24"/>
          <w:szCs w:val="24"/>
        </w:rPr>
        <w:t xml:space="preserve"> муниципального округа</w:t>
      </w:r>
      <w:r>
        <w:rPr>
          <w:sz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4448D" w:rsidRDefault="00BE64B0">
      <w:pPr>
        <w:pStyle w:val="210"/>
        <w:spacing w:before="0" w:after="0"/>
        <w:ind w:firstLine="851"/>
        <w:rPr>
          <w:sz w:val="24"/>
        </w:rPr>
      </w:pPr>
      <w:r>
        <w:rPr>
          <w:sz w:val="24"/>
        </w:rPr>
        <w:t>2. Порядок и условия приватизации муниципального имущества определяются решением Совета в соответствии с федеральными законами.</w:t>
      </w:r>
    </w:p>
    <w:p w:rsidR="0084448D" w:rsidRDefault="00BE64B0">
      <w:pPr>
        <w:pStyle w:val="210"/>
        <w:spacing w:before="0" w:after="0"/>
        <w:ind w:firstLine="851"/>
        <w:rPr>
          <w:strike/>
          <w:sz w:val="24"/>
        </w:rPr>
      </w:pPr>
      <w:r>
        <w:rPr>
          <w:sz w:val="24"/>
        </w:rPr>
        <w:t xml:space="preserve">3. Доходы от использования и приватизации муниципального имущества поступают в бюджет </w:t>
      </w:r>
      <w:r>
        <w:rPr>
          <w:sz w:val="24"/>
          <w:szCs w:val="24"/>
        </w:rPr>
        <w:t>Ленинградского</w:t>
      </w:r>
      <w:r>
        <w:rPr>
          <w:rFonts w:eastAsia="Calibri"/>
          <w:sz w:val="24"/>
          <w:szCs w:val="24"/>
        </w:rPr>
        <w:t xml:space="preserve"> муниципального округа</w:t>
      </w:r>
      <w:r>
        <w:rPr>
          <w:sz w:val="24"/>
        </w:rPr>
        <w:t xml:space="preserve">. </w:t>
      </w:r>
    </w:p>
    <w:p w:rsidR="0084448D" w:rsidRDefault="00BE64B0">
      <w:pPr>
        <w:pStyle w:val="ConsNormal0"/>
        <w:ind w:firstLine="851"/>
        <w:jc w:val="both"/>
        <w:rPr>
          <w:rFonts w:ascii="Times New Roman" w:hAnsi="Times New Roman"/>
          <w:sz w:val="24"/>
        </w:rPr>
      </w:pPr>
      <w:r>
        <w:rPr>
          <w:rFonts w:ascii="Times New Roman" w:hAnsi="Times New Roman"/>
          <w:sz w:val="24"/>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4448D" w:rsidRDefault="0084448D">
      <w:pPr>
        <w:pStyle w:val="210"/>
        <w:spacing w:before="0" w:after="0"/>
        <w:ind w:firstLine="851"/>
        <w:rPr>
          <w:sz w:val="24"/>
        </w:rPr>
      </w:pPr>
    </w:p>
    <w:p w:rsidR="0084448D" w:rsidRDefault="00BE64B0">
      <w:pPr>
        <w:pStyle w:val="ConsNormal0"/>
        <w:ind w:firstLine="851"/>
        <w:jc w:val="both"/>
        <w:rPr>
          <w:rFonts w:ascii="Times New Roman" w:hAnsi="Times New Roman"/>
          <w:b/>
          <w:bCs/>
          <w:sz w:val="24"/>
        </w:rPr>
      </w:pPr>
      <w:r>
        <w:rPr>
          <w:rFonts w:ascii="Times New Roman" w:hAnsi="Times New Roman"/>
          <w:b/>
          <w:bCs/>
          <w:sz w:val="24"/>
        </w:rPr>
        <w:t xml:space="preserve">Статья 79. Муниципальные предприятия и учреждения </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Ленинградский</w:t>
      </w:r>
      <w:r>
        <w:rPr>
          <w:rFonts w:ascii="Times New Roman" w:eastAsia="Calibri" w:hAnsi="Times New Roman" w:cs="Times New Roman"/>
          <w:sz w:val="24"/>
          <w:szCs w:val="24"/>
        </w:rPr>
        <w:t xml:space="preserve"> муниципальный округ</w:t>
      </w:r>
      <w:r>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Pr>
          <w:rFonts w:ascii="Times New Roman" w:hAnsi="Times New Roman"/>
          <w:sz w:val="24"/>
          <w:szCs w:val="24"/>
        </w:rPr>
        <w:lastRenderedPageBreak/>
        <w:t>местного значения.</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Функции и полномочия учредителя в отношении муниципальных предприятий и учреждений осуществляет администрация.</w:t>
      </w:r>
    </w:p>
    <w:p w:rsidR="0084448D" w:rsidRDefault="00BE64B0">
      <w:pPr>
        <w:pStyle w:val="ConsPlusNormal"/>
        <w:ind w:firstLine="851"/>
        <w:jc w:val="both"/>
        <w:rPr>
          <w:rFonts w:ascii="Times New Roman" w:hAnsi="Times New Roman"/>
          <w:sz w:val="24"/>
          <w:szCs w:val="24"/>
        </w:rPr>
      </w:pPr>
      <w:r>
        <w:rPr>
          <w:rFonts w:ascii="Times New Roman" w:hAnsi="Times New Roman"/>
          <w:sz w:val="24"/>
          <w:szCs w:val="24"/>
        </w:rPr>
        <w:t>2. Администрация определяет цели, условия и порядок деятельности муниципальных предприятий и учреждений, утверждает их Уставы.</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3. Администрация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4448D" w:rsidRDefault="00BE64B0">
      <w:pPr>
        <w:pStyle w:val="ConsNormal0"/>
        <w:ind w:firstLine="851"/>
        <w:jc w:val="both"/>
        <w:rPr>
          <w:rFonts w:ascii="Times New Roman" w:hAnsi="Times New Roman"/>
          <w:sz w:val="24"/>
          <w:szCs w:val="24"/>
        </w:rPr>
      </w:pPr>
      <w:r>
        <w:rPr>
          <w:rFonts w:ascii="Times New Roman" w:hAnsi="Times New Roman"/>
          <w:sz w:val="24"/>
          <w:szCs w:val="24"/>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4448D" w:rsidRDefault="00BE64B0">
      <w:pPr>
        <w:ind w:firstLine="851"/>
        <w:jc w:val="both"/>
        <w:rPr>
          <w:rFonts w:eastAsia="Times New Roman"/>
          <w:lang w:eastAsia="ru-RU"/>
        </w:rPr>
      </w:pPr>
      <w:r>
        <w:rPr>
          <w:rFonts w:eastAsia="Times New Roman"/>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4448D" w:rsidRDefault="00BE64B0">
      <w:pPr>
        <w:ind w:firstLine="851"/>
        <w:jc w:val="both"/>
        <w:rPr>
          <w:rFonts w:eastAsia="Times New Roman"/>
          <w:bCs/>
          <w:lang w:eastAsia="ru-RU"/>
        </w:rPr>
      </w:pPr>
      <w:r>
        <w:rPr>
          <w:rFonts w:eastAsia="Times New Roman"/>
          <w:bCs/>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84448D" w:rsidRDefault="00BE64B0">
      <w:pPr>
        <w:pStyle w:val="aff3"/>
        <w:ind w:firstLine="851"/>
        <w:rPr>
          <w:rFonts w:ascii="Times New Roman" w:hAnsi="Times New Roman"/>
        </w:rPr>
      </w:pPr>
      <w:r>
        <w:rPr>
          <w:rFonts w:ascii="Times New Roman" w:hAnsi="Times New Roman"/>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4448D" w:rsidRDefault="00BE64B0">
      <w:pPr>
        <w:pStyle w:val="aff3"/>
        <w:ind w:firstLine="851"/>
        <w:rPr>
          <w:rFonts w:ascii="Times New Roman" w:hAnsi="Times New Roman"/>
          <w:strike/>
        </w:rPr>
      </w:pPr>
      <w:r>
        <w:rPr>
          <w:rFonts w:ascii="Times New Roman" w:hAnsi="Times New Roman"/>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Pr>
          <w:rFonts w:ascii="Times New Roman" w:hAnsi="Times New Roman" w:cs="Arial"/>
          <w:szCs w:val="24"/>
        </w:rPr>
        <w:t xml:space="preserve"> </w:t>
      </w:r>
      <w:r>
        <w:rPr>
          <w:rFonts w:ascii="Times New Roman" w:hAnsi="Times New Roman"/>
        </w:rPr>
        <w:t xml:space="preserve">органов местного самоуправления в установленных в этих запросах объемах и сроки. </w:t>
      </w:r>
    </w:p>
    <w:p w:rsidR="0084448D" w:rsidRDefault="00BE64B0">
      <w:pPr>
        <w:widowControl/>
        <w:ind w:firstLine="851"/>
        <w:jc w:val="both"/>
      </w:pPr>
      <w:r>
        <w:rPr>
          <w:rFonts w:eastAsia="Times New Roman"/>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84448D" w:rsidRDefault="00BE64B0">
      <w:pPr>
        <w:pStyle w:val="aff3"/>
        <w:ind w:firstLine="851"/>
        <w:rPr>
          <w:rFonts w:ascii="Times New Roman" w:hAnsi="Times New Roman"/>
        </w:rPr>
      </w:pPr>
      <w:r>
        <w:rPr>
          <w:rFonts w:ascii="Times New Roman" w:hAnsi="Times New Roman"/>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4448D" w:rsidRDefault="0084448D">
      <w:pPr>
        <w:ind w:firstLine="851"/>
      </w:pPr>
    </w:p>
    <w:p w:rsidR="0084448D" w:rsidRDefault="00BE64B0">
      <w:pPr>
        <w:ind w:firstLine="851"/>
        <w:jc w:val="both"/>
        <w:rPr>
          <w:b/>
        </w:rPr>
      </w:pPr>
      <w:r>
        <w:rPr>
          <w:b/>
        </w:rPr>
        <w:t xml:space="preserve">Статья 80. Бюджет </w:t>
      </w:r>
      <w:r>
        <w:rPr>
          <w:b/>
          <w:bCs/>
        </w:rPr>
        <w:t>Ленинградского</w:t>
      </w:r>
      <w:r>
        <w:rPr>
          <w:rFonts w:eastAsia="Calibri"/>
          <w:b/>
        </w:rPr>
        <w:t xml:space="preserve"> муниципального округа</w:t>
      </w:r>
    </w:p>
    <w:p w:rsidR="0084448D" w:rsidRDefault="00BE64B0">
      <w:pPr>
        <w:widowControl/>
        <w:ind w:firstLine="851"/>
        <w:jc w:val="both"/>
        <w:rPr>
          <w:rFonts w:eastAsia="Calibri"/>
          <w:bCs/>
        </w:rPr>
      </w:pPr>
      <w:r>
        <w:rPr>
          <w:rFonts w:eastAsia="Calibri"/>
          <w:bCs/>
        </w:rPr>
        <w:t xml:space="preserve">1. </w:t>
      </w:r>
      <w:r>
        <w:t>Ленинградский</w:t>
      </w:r>
      <w:r>
        <w:rPr>
          <w:rFonts w:eastAsia="Calibri"/>
        </w:rPr>
        <w:t xml:space="preserve"> муниципальный округ</w:t>
      </w:r>
      <w:r>
        <w:rPr>
          <w:rFonts w:eastAsia="Calibri"/>
          <w:bCs/>
        </w:rPr>
        <w:t xml:space="preserve"> имеет собственный бюджет (местный бюджет).</w:t>
      </w:r>
    </w:p>
    <w:p w:rsidR="0084448D" w:rsidRDefault="00BE64B0">
      <w:pPr>
        <w:widowControl/>
        <w:ind w:firstLine="851"/>
        <w:jc w:val="both"/>
        <w:rPr>
          <w:rFonts w:eastAsia="Calibri"/>
          <w:bCs/>
        </w:rPr>
      </w:pPr>
      <w:r>
        <w:rPr>
          <w:rFonts w:eastAsia="Times New Roman"/>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t>Ленинградского</w:t>
      </w:r>
      <w:r>
        <w:rPr>
          <w:rFonts w:eastAsia="Calibri"/>
        </w:rPr>
        <w:t xml:space="preserve"> муниципального округа</w:t>
      </w:r>
      <w:r>
        <w:t xml:space="preserve"> </w:t>
      </w:r>
      <w:r>
        <w:rPr>
          <w:rFonts w:eastAsia="Times New Roman"/>
          <w:lang w:eastAsia="ru-RU"/>
        </w:rPr>
        <w:t>самостоятельно с соблюдением требований, установленных Бюджетным кодексом Российской Федерации.</w:t>
      </w:r>
    </w:p>
    <w:p w:rsidR="0084448D" w:rsidRDefault="00BE64B0">
      <w:pPr>
        <w:widowControl/>
        <w:ind w:firstLine="851"/>
        <w:jc w:val="both"/>
        <w:rPr>
          <w:rFonts w:eastAsia="Calibri"/>
          <w:bCs/>
        </w:rPr>
      </w:pPr>
      <w:r>
        <w:rPr>
          <w:rFonts w:eastAsia="Calibri"/>
          <w:bC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t>Ленинградского</w:t>
      </w:r>
      <w:r>
        <w:rPr>
          <w:rFonts w:eastAsia="Calibri"/>
        </w:rPr>
        <w:t xml:space="preserve"> муниципального округа</w:t>
      </w:r>
      <w:r>
        <w:t xml:space="preserve"> </w:t>
      </w:r>
      <w:r>
        <w:rPr>
          <w:rFonts w:eastAsia="Calibri"/>
          <w:bCs/>
        </w:rPr>
        <w:t>самостоятельно с соблюдением требований, установленных Бюджетным кодексом Российской Федерации.</w:t>
      </w:r>
    </w:p>
    <w:p w:rsidR="0084448D" w:rsidRDefault="00BE64B0">
      <w:pPr>
        <w:widowControl/>
        <w:ind w:firstLine="851"/>
        <w:jc w:val="both"/>
        <w:rPr>
          <w:rFonts w:eastAsia="Calibri"/>
          <w:bCs/>
        </w:rPr>
      </w:pPr>
      <w:r>
        <w:rPr>
          <w:rFonts w:eastAsia="Calibri"/>
          <w:bCs/>
        </w:rPr>
        <w:lastRenderedPageBreak/>
        <w:t xml:space="preserve">3. Бюджетные полномочия </w:t>
      </w:r>
      <w:r>
        <w:t>Ленинградского</w:t>
      </w:r>
      <w:r>
        <w:rPr>
          <w:rFonts w:eastAsia="Calibri"/>
        </w:rPr>
        <w:t xml:space="preserve"> муниципального округа</w:t>
      </w:r>
      <w:r>
        <w:t xml:space="preserve"> </w:t>
      </w:r>
      <w:r>
        <w:rPr>
          <w:rFonts w:eastAsia="Calibri"/>
          <w:bCs/>
        </w:rPr>
        <w:t>устанавливаются Бюджетным кодексом Российской Федерации.</w:t>
      </w:r>
    </w:p>
    <w:p w:rsidR="0084448D" w:rsidRDefault="00BE64B0">
      <w:pPr>
        <w:widowControl/>
        <w:ind w:firstLine="851"/>
        <w:jc w:val="both"/>
        <w:rPr>
          <w:rFonts w:eastAsia="Calibri"/>
          <w:bCs/>
        </w:rPr>
      </w:pPr>
      <w:r>
        <w:rPr>
          <w:rFonts w:eastAsia="Calibri"/>
          <w:bCs/>
        </w:rPr>
        <w:t xml:space="preserve">4. Руководитель финансового органа </w:t>
      </w:r>
      <w:r>
        <w:t>Ленинградского</w:t>
      </w:r>
      <w:r>
        <w:rPr>
          <w:rFonts w:eastAsia="Calibri"/>
        </w:rPr>
        <w:t xml:space="preserve"> муниципального округа</w:t>
      </w:r>
      <w:r>
        <w:t xml:space="preserve"> </w:t>
      </w:r>
      <w:r>
        <w:rPr>
          <w:rFonts w:eastAsia="Calibri"/>
          <w:bCs/>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448D" w:rsidRDefault="00BE64B0">
      <w:pPr>
        <w:widowControl/>
        <w:ind w:firstLine="851"/>
        <w:jc w:val="both"/>
        <w:rPr>
          <w:rFonts w:eastAsia="Calibri"/>
          <w:bCs/>
        </w:rPr>
      </w:pPr>
      <w:r>
        <w:rPr>
          <w:rFonts w:eastAsia="Calibri"/>
          <w:bCs/>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t xml:space="preserve"> Ленинградского</w:t>
      </w:r>
      <w:r>
        <w:rPr>
          <w:rFonts w:eastAsia="Calibri"/>
        </w:rPr>
        <w:t xml:space="preserve">  муниципального округа</w:t>
      </w:r>
      <w:r>
        <w:rPr>
          <w:rFonts w:eastAsia="Calibri"/>
          <w:bCs/>
        </w:rPr>
        <w:t>, работников муниципальных учреждений с указанием фактических расходов на оплату их труда подлежат официальному опубликованию.</w:t>
      </w:r>
    </w:p>
    <w:p w:rsidR="0084448D" w:rsidRDefault="0084448D">
      <w:pPr>
        <w:ind w:firstLine="851"/>
        <w:jc w:val="both"/>
      </w:pPr>
    </w:p>
    <w:p w:rsidR="0084448D" w:rsidRDefault="00BE64B0">
      <w:pPr>
        <w:pStyle w:val="ConsNormal0"/>
        <w:ind w:firstLine="851"/>
        <w:jc w:val="both"/>
        <w:rPr>
          <w:rFonts w:ascii="Times New Roman" w:hAnsi="Times New Roman" w:cs="Times New Roman"/>
          <w:b/>
          <w:sz w:val="24"/>
        </w:rPr>
      </w:pPr>
      <w:r>
        <w:rPr>
          <w:rFonts w:ascii="Times New Roman" w:hAnsi="Times New Roman" w:cs="Times New Roman"/>
          <w:b/>
          <w:sz w:val="24"/>
        </w:rPr>
        <w:t xml:space="preserve">Статья 81. Расходы местного бюджета </w:t>
      </w:r>
      <w:r>
        <w:rPr>
          <w:rFonts w:ascii="Times New Roman" w:hAnsi="Times New Roman" w:cs="Times New Roman"/>
          <w:sz w:val="24"/>
          <w:szCs w:val="24"/>
        </w:rPr>
        <w:t>Ленинградского</w:t>
      </w:r>
      <w:r>
        <w:rPr>
          <w:rFonts w:ascii="Times New Roman" w:eastAsia="Calibri" w:hAnsi="Times New Roman" w:cs="Times New Roman"/>
          <w:b/>
          <w:sz w:val="24"/>
          <w:szCs w:val="24"/>
        </w:rPr>
        <w:t xml:space="preserve"> муниципального округа</w:t>
      </w:r>
    </w:p>
    <w:p w:rsidR="0084448D" w:rsidRDefault="00BE64B0">
      <w:pPr>
        <w:widowControl/>
        <w:ind w:firstLine="851"/>
        <w:jc w:val="both"/>
        <w:rPr>
          <w:rFonts w:eastAsia="Calibri"/>
          <w:bCs/>
        </w:rPr>
      </w:pPr>
      <w:r>
        <w:rPr>
          <w:rFonts w:eastAsia="Calibri"/>
          <w:bCs/>
        </w:rPr>
        <w:t xml:space="preserve">1. Формирование расходов местного бюджета осуществляется в соответствии с расходными обязательствами </w:t>
      </w:r>
      <w:r>
        <w:t>Ленинградского</w:t>
      </w:r>
      <w:r>
        <w:rPr>
          <w:rFonts w:eastAsia="Calibri"/>
        </w:rPr>
        <w:t xml:space="preserve"> муниципального округа</w:t>
      </w:r>
      <w:r>
        <w:rPr>
          <w:rFonts w:eastAsia="Calibri"/>
          <w:bCs/>
        </w:rPr>
        <w:t xml:space="preserve">, устанавливаемыми и исполняемыми органами местного самоуправления </w:t>
      </w:r>
      <w:r>
        <w:t>Ленинградского</w:t>
      </w:r>
      <w:r>
        <w:rPr>
          <w:rFonts w:eastAsia="Calibri"/>
        </w:rPr>
        <w:t xml:space="preserve">   муниципального округа</w:t>
      </w:r>
      <w:r>
        <w:t xml:space="preserve"> </w:t>
      </w:r>
      <w:r>
        <w:rPr>
          <w:rFonts w:eastAsia="Calibri"/>
          <w:bCs/>
        </w:rPr>
        <w:t>в соответствии с требованиями Бюджетного кодекса Российской Федерации.</w:t>
      </w:r>
    </w:p>
    <w:p w:rsidR="0084448D" w:rsidRDefault="00BE64B0">
      <w:pPr>
        <w:widowControl/>
        <w:ind w:firstLine="851"/>
        <w:jc w:val="both"/>
        <w:rPr>
          <w:rFonts w:eastAsia="Calibri"/>
          <w:bCs/>
        </w:rPr>
      </w:pPr>
      <w:r>
        <w:rPr>
          <w:rFonts w:eastAsia="Calibri"/>
          <w:bCs/>
        </w:rPr>
        <w:t xml:space="preserve">2. Исполнение расходных обязательств </w:t>
      </w:r>
      <w:r>
        <w:t>Ленинградского</w:t>
      </w:r>
      <w:r>
        <w:rPr>
          <w:rFonts w:eastAsia="Calibri"/>
        </w:rPr>
        <w:t xml:space="preserve"> муниципального округа</w:t>
      </w:r>
      <w:r>
        <w:t xml:space="preserve"> </w:t>
      </w:r>
      <w:r>
        <w:rPr>
          <w:rFonts w:eastAsia="Calibri"/>
          <w:bCs/>
        </w:rPr>
        <w:t>осуществляется за счет средств местного бюджета в соответствии с требованиями Бюджетного кодекса Российской Федерации.</w:t>
      </w:r>
    </w:p>
    <w:p w:rsidR="0084448D" w:rsidRDefault="0084448D">
      <w:pPr>
        <w:ind w:firstLine="851"/>
        <w:jc w:val="both"/>
      </w:pPr>
    </w:p>
    <w:p w:rsidR="0084448D" w:rsidRDefault="00BE64B0">
      <w:pPr>
        <w:widowControl/>
        <w:ind w:firstLine="851"/>
        <w:jc w:val="both"/>
        <w:outlineLvl w:val="0"/>
        <w:rPr>
          <w:rFonts w:eastAsia="Calibri"/>
          <w:b/>
        </w:rPr>
      </w:pPr>
      <w:r>
        <w:rPr>
          <w:b/>
        </w:rPr>
        <w:t xml:space="preserve">Статья 82. </w:t>
      </w:r>
      <w:r>
        <w:rPr>
          <w:rFonts w:eastAsia="Calibri"/>
          <w:b/>
        </w:rPr>
        <w:t>Закупки для обеспечения муниципальных нужд</w:t>
      </w:r>
    </w:p>
    <w:p w:rsidR="0084448D" w:rsidRDefault="00BE64B0">
      <w:pPr>
        <w:widowControl/>
        <w:ind w:firstLine="851"/>
        <w:jc w:val="both"/>
        <w:rPr>
          <w:rFonts w:eastAsia="Calibri"/>
        </w:rPr>
      </w:pPr>
      <w:r>
        <w:rPr>
          <w:rFonts w:eastAsia="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448D" w:rsidRDefault="00BE64B0">
      <w:pPr>
        <w:widowControl/>
        <w:ind w:firstLine="851"/>
        <w:jc w:val="both"/>
        <w:rPr>
          <w:rFonts w:eastAsia="Calibri"/>
        </w:rPr>
      </w:pPr>
      <w:r>
        <w:rPr>
          <w:rFonts w:eastAsia="Calibri"/>
        </w:rPr>
        <w:t>2. Закупки товаров, работ, услуг для обеспечения муниципальных нужд осуществляются за счет средств местного бюджета.</w:t>
      </w:r>
    </w:p>
    <w:p w:rsidR="0084448D" w:rsidRDefault="0084448D">
      <w:pPr>
        <w:ind w:firstLine="851"/>
        <w:jc w:val="both"/>
      </w:pPr>
    </w:p>
    <w:p w:rsidR="0084448D" w:rsidRDefault="00BE64B0">
      <w:pPr>
        <w:ind w:firstLine="851"/>
        <w:jc w:val="both"/>
        <w:rPr>
          <w:b/>
        </w:rPr>
      </w:pPr>
      <w:r>
        <w:rPr>
          <w:b/>
        </w:rPr>
        <w:t>Статья 83. Доходы местного бюджета</w:t>
      </w:r>
    </w:p>
    <w:p w:rsidR="0084448D" w:rsidRDefault="00BE64B0">
      <w:pPr>
        <w:ind w:firstLine="851"/>
        <w:jc w:val="both"/>
        <w:rPr>
          <w:rFonts w:eastAsia="Times New Roman"/>
          <w:bCs/>
          <w:lang w:eastAsia="ru-RU"/>
        </w:rPr>
      </w:pPr>
      <w:r>
        <w:rPr>
          <w:rFonts w:eastAsia="Times New Roman"/>
          <w:bCs/>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448D" w:rsidRDefault="0084448D">
      <w:pPr>
        <w:ind w:firstLine="851"/>
        <w:jc w:val="both"/>
      </w:pPr>
    </w:p>
    <w:p w:rsidR="0084448D" w:rsidRDefault="00BE64B0">
      <w:pPr>
        <w:pStyle w:val="ConsNormal0"/>
        <w:ind w:firstLine="851"/>
        <w:jc w:val="both"/>
        <w:rPr>
          <w:rFonts w:ascii="Times New Roman" w:hAnsi="Times New Roman"/>
          <w:b/>
          <w:sz w:val="24"/>
        </w:rPr>
      </w:pPr>
      <w:r>
        <w:rPr>
          <w:rFonts w:ascii="Times New Roman" w:hAnsi="Times New Roman"/>
          <w:b/>
          <w:sz w:val="24"/>
        </w:rPr>
        <w:t>Статья 84. Составление, рассмотрение проекта местного бюджета и утверждение местного бюджета</w:t>
      </w:r>
    </w:p>
    <w:p w:rsidR="0084448D" w:rsidRDefault="00BE64B0">
      <w:pPr>
        <w:tabs>
          <w:tab w:val="left" w:pos="9781"/>
        </w:tabs>
        <w:ind w:right="49" w:firstLine="851"/>
        <w:jc w:val="both"/>
      </w:pPr>
      <w:r>
        <w:t>1. Составление проекта местного бюджета осуществляется на основе прогноза социально-экономического развития Ленинградского</w:t>
      </w:r>
      <w:r>
        <w:rPr>
          <w:rFonts w:eastAsia="Calibri"/>
        </w:rPr>
        <w:t xml:space="preserve"> муниципального округа</w:t>
      </w:r>
      <w:r>
        <w:t xml:space="preserve"> в целях финансового обеспечения расходных обязательств.</w:t>
      </w:r>
    </w:p>
    <w:p w:rsidR="0084448D" w:rsidRDefault="00BE64B0">
      <w:pPr>
        <w:tabs>
          <w:tab w:val="left" w:pos="9781"/>
        </w:tabs>
        <w:ind w:right="49" w:firstLine="851"/>
        <w:jc w:val="both"/>
      </w:pPr>
      <w:r>
        <w:t>Прогноз социально-экономического развития Ленинградского</w:t>
      </w:r>
      <w:r>
        <w:rPr>
          <w:rFonts w:eastAsia="Calibri"/>
        </w:rPr>
        <w:t xml:space="preserve"> муниципального округа</w:t>
      </w:r>
      <w:r>
        <w:t xml:space="preserve"> ежегодно разрабатывается на период не менее трех лет в порядке, установленном администрацией. Прогноз социально-экономического развития Ленинградского</w:t>
      </w:r>
      <w:r>
        <w:rPr>
          <w:rFonts w:eastAsia="Calibri"/>
        </w:rPr>
        <w:t xml:space="preserve"> муниципального округа</w:t>
      </w:r>
      <w:r>
        <w:t xml:space="preserve"> одобряется администрацией одновременно с принятием решения о внесении проекта бюджета в Совет.</w:t>
      </w:r>
    </w:p>
    <w:p w:rsidR="0084448D" w:rsidRDefault="00BE64B0">
      <w:pPr>
        <w:tabs>
          <w:tab w:val="left" w:pos="9781"/>
        </w:tabs>
        <w:ind w:right="49" w:firstLine="851"/>
        <w:jc w:val="both"/>
      </w:pPr>
      <w:r>
        <w:t>Изменение прогноза социально-экономического развития Ленинградского</w:t>
      </w:r>
      <w:r>
        <w:rPr>
          <w:rFonts w:eastAsia="Calibri"/>
        </w:rPr>
        <w:t xml:space="preserve"> муниципального округа</w:t>
      </w:r>
      <w: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84448D" w:rsidRDefault="00BE64B0">
      <w:pPr>
        <w:tabs>
          <w:tab w:val="left" w:pos="9781"/>
        </w:tabs>
        <w:ind w:right="49" w:firstLine="851"/>
        <w:jc w:val="both"/>
      </w:pPr>
      <w:r>
        <w:t>2. Составление проекта местного бюджета основывается на:</w:t>
      </w:r>
    </w:p>
    <w:p w:rsidR="0084448D" w:rsidRDefault="00BE64B0">
      <w:pPr>
        <w:ind w:firstLine="851"/>
        <w:jc w:val="both"/>
        <w:rPr>
          <w:rFonts w:eastAsia="Calibri"/>
        </w:rPr>
      </w:pPr>
      <w:r>
        <w:rPr>
          <w:rFonts w:eastAsia="Calibri"/>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4448D" w:rsidRDefault="00BE64B0">
      <w:pPr>
        <w:ind w:firstLine="851"/>
        <w:jc w:val="both"/>
        <w:rPr>
          <w:rFonts w:eastAsia="Calibri"/>
        </w:rPr>
      </w:pPr>
      <w:r>
        <w:rPr>
          <w:rFonts w:eastAsia="Calibri"/>
        </w:rPr>
        <w:t xml:space="preserve">основных направлениях бюджетной и налоговой политики </w:t>
      </w:r>
      <w:r>
        <w:t>Ленинградского</w:t>
      </w:r>
      <w:r>
        <w:rPr>
          <w:rFonts w:eastAsia="Calibri"/>
        </w:rPr>
        <w:t xml:space="preserve">  </w:t>
      </w:r>
      <w:r>
        <w:rPr>
          <w:rFonts w:eastAsia="Calibri"/>
        </w:rPr>
        <w:lastRenderedPageBreak/>
        <w:t>муниципального округа;</w:t>
      </w:r>
    </w:p>
    <w:p w:rsidR="0084448D" w:rsidRDefault="00BE64B0">
      <w:pPr>
        <w:ind w:firstLine="851"/>
        <w:jc w:val="both"/>
        <w:rPr>
          <w:rFonts w:eastAsia="Calibri"/>
        </w:rPr>
      </w:pPr>
      <w:r>
        <w:rPr>
          <w:rFonts w:eastAsia="Calibri"/>
        </w:rPr>
        <w:t>прогнозе социально-экономического развития;</w:t>
      </w:r>
    </w:p>
    <w:p w:rsidR="0084448D" w:rsidRDefault="00BE64B0">
      <w:pPr>
        <w:pStyle w:val="ConsPlusNormal"/>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r>
        <w:rPr>
          <w:rFonts w:ascii="Times New Roman" w:eastAsia="Calibri" w:hAnsi="Times New Roman" w:cs="Times New Roman"/>
          <w:sz w:val="24"/>
          <w:szCs w:val="24"/>
          <w:lang w:eastAsia="ru-RU" w:bidi="ar-SA"/>
        </w:rPr>
        <w:t>, если Совет принял решение о его формировании в соответствии с требованиями Бюджетного кодекса Российской Федерации</w:t>
      </w:r>
      <w:r>
        <w:rPr>
          <w:rFonts w:ascii="Times New Roman" w:eastAsia="Calibri" w:hAnsi="Times New Roman" w:cs="Times New Roman"/>
          <w:sz w:val="24"/>
          <w:szCs w:val="24"/>
        </w:rPr>
        <w:t>;</w:t>
      </w:r>
    </w:p>
    <w:p w:rsidR="0084448D" w:rsidRDefault="00BE64B0">
      <w:pPr>
        <w:pStyle w:val="220"/>
        <w:tabs>
          <w:tab w:val="left" w:pos="142"/>
        </w:tabs>
        <w:spacing w:before="0" w:after="0"/>
        <w:ind w:firstLine="851"/>
        <w:rPr>
          <w:rFonts w:eastAsia="Calibri"/>
          <w:sz w:val="24"/>
          <w:szCs w:val="24"/>
        </w:rPr>
      </w:pPr>
      <w:r>
        <w:rPr>
          <w:rFonts w:eastAsia="Calibri"/>
          <w:sz w:val="24"/>
          <w:szCs w:val="24"/>
        </w:rPr>
        <w:t>муниципальных программах (проектах муниципальных программ, проектах изменений указанных программ);</w:t>
      </w:r>
    </w:p>
    <w:p w:rsidR="0084448D" w:rsidRDefault="00BE64B0">
      <w:pPr>
        <w:widowControl/>
        <w:ind w:firstLine="851"/>
        <w:jc w:val="both"/>
        <w:rPr>
          <w:rFonts w:eastAsia="Calibri"/>
          <w:bCs/>
          <w:lang w:eastAsia="ru-RU"/>
        </w:rPr>
      </w:pPr>
      <w:r>
        <w:rPr>
          <w:rFonts w:eastAsia="Calibri"/>
          <w:bCs/>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4448D" w:rsidRDefault="00BE64B0">
      <w:pPr>
        <w:tabs>
          <w:tab w:val="left" w:pos="9781"/>
        </w:tabs>
        <w:ind w:right="49" w:firstLine="851"/>
        <w:jc w:val="both"/>
      </w:pPr>
      <w:r>
        <w:t>3. Порядок составления проекта местного бюджета устанавливается администрацией</w:t>
      </w:r>
      <w:r>
        <w:rPr>
          <w:b/>
        </w:rPr>
        <w:t xml:space="preserve"> </w:t>
      </w:r>
      <w:r>
        <w:t>в соответствии с требованиями Бюджетного кодекса Российской Федерации и принимаемыми с соблюдением его требований решениями Совета.</w:t>
      </w:r>
    </w:p>
    <w:p w:rsidR="0084448D" w:rsidRDefault="00BE64B0">
      <w:pPr>
        <w:tabs>
          <w:tab w:val="left" w:pos="9781"/>
        </w:tabs>
        <w:ind w:right="49" w:firstLine="851"/>
        <w:jc w:val="both"/>
      </w:pPr>
      <w:r>
        <w:t xml:space="preserve">4. Проект местного бюджета на очередной финансовый год </w:t>
      </w:r>
      <w:r>
        <w:rPr>
          <w:bCs/>
        </w:rPr>
        <w:t xml:space="preserve">и плановый период </w:t>
      </w:r>
      <w:r>
        <w:t>вносится администрацией</w:t>
      </w:r>
      <w:r>
        <w:rPr>
          <w:bCs/>
        </w:rPr>
        <w:t xml:space="preserve"> </w:t>
      </w:r>
      <w:r>
        <w:t>на рассмотрение Совета в срок, установленный положением о бюджетном процессе в Ленинградском</w:t>
      </w:r>
      <w:r>
        <w:rPr>
          <w:rFonts w:eastAsia="Calibri"/>
        </w:rPr>
        <w:t xml:space="preserve"> муниципальном округе</w:t>
      </w:r>
      <w:r>
        <w:t xml:space="preserve">. </w:t>
      </w:r>
    </w:p>
    <w:p w:rsidR="0084448D" w:rsidRDefault="00BE64B0">
      <w:pPr>
        <w:tabs>
          <w:tab w:val="left" w:pos="9781"/>
        </w:tabs>
        <w:ind w:right="49" w:firstLine="851"/>
        <w:jc w:val="both"/>
      </w:pPr>
      <w: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Ленинградском</w:t>
      </w:r>
      <w:r>
        <w:rPr>
          <w:rFonts w:eastAsia="Calibri"/>
        </w:rPr>
        <w:t xml:space="preserve"> муниципальном округе</w:t>
      </w:r>
      <w:r>
        <w:t xml:space="preserve">. </w:t>
      </w:r>
    </w:p>
    <w:p w:rsidR="0084448D" w:rsidRDefault="00BE64B0">
      <w:pPr>
        <w:tabs>
          <w:tab w:val="left" w:pos="9781"/>
        </w:tabs>
        <w:ind w:right="49" w:firstLine="851"/>
        <w:jc w:val="both"/>
        <w:rPr>
          <w:bCs/>
        </w:rPr>
      </w:pPr>
      <w:r>
        <w:rPr>
          <w:bCs/>
        </w:rPr>
        <w:t>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p>
    <w:p w:rsidR="0084448D" w:rsidRDefault="0084448D">
      <w:pPr>
        <w:tabs>
          <w:tab w:val="left" w:pos="9781"/>
        </w:tabs>
        <w:ind w:right="49" w:firstLine="851"/>
        <w:jc w:val="both"/>
        <w:rPr>
          <w:b/>
        </w:rPr>
      </w:pPr>
    </w:p>
    <w:p w:rsidR="0084448D" w:rsidRDefault="00BE64B0">
      <w:pPr>
        <w:tabs>
          <w:tab w:val="left" w:pos="9781"/>
        </w:tabs>
        <w:ind w:right="49" w:firstLine="851"/>
        <w:jc w:val="both"/>
        <w:rPr>
          <w:b/>
        </w:rPr>
      </w:pPr>
      <w:r>
        <w:rPr>
          <w:b/>
        </w:rPr>
        <w:t>Статья 85. Исполнение местного бюджета</w:t>
      </w:r>
    </w:p>
    <w:p w:rsidR="0084448D" w:rsidRDefault="00BE64B0">
      <w:pPr>
        <w:tabs>
          <w:tab w:val="left" w:pos="9781"/>
        </w:tabs>
        <w:ind w:right="49" w:firstLine="851"/>
        <w:jc w:val="both"/>
      </w:pPr>
      <w:r>
        <w:t>1. Исполнение местного бюджета производится в соответствии с Бюджетным кодексом Российской Федерации и обеспечивается администрацией.</w:t>
      </w:r>
    </w:p>
    <w:p w:rsidR="0084448D" w:rsidRDefault="00BE64B0">
      <w:pPr>
        <w:tabs>
          <w:tab w:val="left" w:pos="9781"/>
        </w:tabs>
        <w:ind w:right="49" w:firstLine="851"/>
        <w:jc w:val="both"/>
      </w:pPr>
      <w: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84448D" w:rsidRDefault="00BE64B0">
      <w:pPr>
        <w:tabs>
          <w:tab w:val="left" w:pos="9781"/>
        </w:tabs>
        <w:ind w:right="49" w:firstLine="851"/>
        <w:jc w:val="both"/>
      </w:pPr>
      <w:r>
        <w:t>3. Казначейское</w:t>
      </w:r>
      <w:r>
        <w:rPr>
          <w:sz w:val="28"/>
          <w:szCs w:val="28"/>
        </w:rPr>
        <w:t xml:space="preserve"> </w:t>
      </w:r>
      <w:r>
        <w:t>обслуживание исполнения местного бюджета осуществляется в порядке, установленном Бюджетным кодексом Российской Федерации.</w:t>
      </w:r>
    </w:p>
    <w:p w:rsidR="0084448D" w:rsidRDefault="0084448D">
      <w:pPr>
        <w:ind w:firstLine="851"/>
        <w:jc w:val="both"/>
        <w:rPr>
          <w:b/>
          <w:highlight w:val="yellow"/>
        </w:rPr>
      </w:pPr>
    </w:p>
    <w:p w:rsidR="0084448D" w:rsidRDefault="00BE64B0">
      <w:pPr>
        <w:ind w:firstLine="851"/>
        <w:jc w:val="both"/>
        <w:rPr>
          <w:b/>
        </w:rPr>
      </w:pPr>
      <w:r>
        <w:rPr>
          <w:b/>
        </w:rPr>
        <w:t>Статья 86. Муниципальные заимствования, муниципальные гарантии</w:t>
      </w:r>
    </w:p>
    <w:p w:rsidR="0084448D" w:rsidRDefault="00BE64B0">
      <w:pPr>
        <w:ind w:firstLine="851"/>
        <w:jc w:val="both"/>
        <w:rPr>
          <w:rFonts w:eastAsia="Times New Roman"/>
          <w:lang w:eastAsia="ru-RU"/>
        </w:rPr>
      </w:pPr>
      <w:r>
        <w:rPr>
          <w:rFonts w:eastAsia="Times New Roman"/>
          <w:lang w:eastAsia="ru-RU"/>
        </w:rPr>
        <w:t xml:space="preserve">1. Под муниципальными внутренними заимствованиями понимается привлечение от имени </w:t>
      </w:r>
      <w:r>
        <w:t>Ленинградского</w:t>
      </w:r>
      <w:r>
        <w:rPr>
          <w:rFonts w:eastAsia="Calibri"/>
        </w:rPr>
        <w:t xml:space="preserve"> муниципального округа</w:t>
      </w:r>
      <w:r>
        <w:t xml:space="preserve"> </w:t>
      </w:r>
      <w:r>
        <w:rPr>
          <w:rFonts w:eastAsia="Times New Roman"/>
          <w:lang w:eastAsia="ru-RU"/>
        </w:rPr>
        <w:t xml:space="preserve">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t>Ленинградского</w:t>
      </w:r>
      <w:r>
        <w:rPr>
          <w:rFonts w:eastAsia="Calibri"/>
        </w:rPr>
        <w:t xml:space="preserve"> муниципального округа</w:t>
      </w:r>
      <w:r>
        <w:rPr>
          <w:rFonts w:eastAsia="Times New Roman"/>
          <w:lang w:eastAsia="ru-RU"/>
        </w:rPr>
        <w:t xml:space="preserve"> как заемщика, выраженные в валюте Российской Федерации.</w:t>
      </w:r>
    </w:p>
    <w:p w:rsidR="0084448D" w:rsidRDefault="00BE64B0">
      <w:pPr>
        <w:ind w:firstLine="851"/>
        <w:jc w:val="both"/>
        <w:rPr>
          <w:rFonts w:eastAsia="Times New Roman"/>
          <w:lang w:eastAsia="ru-RU"/>
        </w:rPr>
      </w:pPr>
      <w:r>
        <w:rPr>
          <w:rFonts w:eastAsia="Times New Roman"/>
          <w:lang w:eastAsia="ru-RU"/>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r>
        <w:t>Ленинградского</w:t>
      </w:r>
      <w:r>
        <w:rPr>
          <w:rFonts w:eastAsia="Calibri"/>
        </w:rPr>
        <w:t xml:space="preserve"> муниципального округа</w:t>
      </w:r>
      <w:r>
        <w:rPr>
          <w:rFonts w:eastAsia="Times New Roman"/>
          <w:lang w:eastAsia="ru-RU"/>
        </w:rPr>
        <w:t>, пополнения в течение финансового года остатков средств на счетах местного бюджета.</w:t>
      </w:r>
    </w:p>
    <w:p w:rsidR="0084448D" w:rsidRDefault="00BE64B0">
      <w:pPr>
        <w:ind w:firstLine="851"/>
        <w:jc w:val="both"/>
        <w:rPr>
          <w:rFonts w:eastAsia="Times New Roman"/>
          <w:lang w:eastAsia="ru-RU"/>
        </w:rPr>
      </w:pPr>
      <w:r>
        <w:rPr>
          <w:rFonts w:eastAsia="Times New Roman"/>
          <w:lang w:eastAsia="ru-RU"/>
        </w:rPr>
        <w:t xml:space="preserve">2. Под муниципальными внешними заимствованиями понимается привлечение кредитов в местный бюджет из федерального бюджета от имени </w:t>
      </w:r>
      <w:r>
        <w:t>Ленинградского</w:t>
      </w:r>
      <w:r>
        <w:rPr>
          <w:rFonts w:eastAsia="Calibri"/>
        </w:rPr>
        <w:t xml:space="preserve"> муниципального округа</w:t>
      </w:r>
      <w:r>
        <w:rPr>
          <w:rFonts w:eastAsia="Times New Roman"/>
          <w:lang w:eastAsia="ru-RU"/>
        </w:rPr>
        <w:t xml:space="preserve"> в рамках использования Российской Федерацией целевых иностранных кредитов, по которым возникают долговые обязательства </w:t>
      </w:r>
      <w:r>
        <w:t>Ленинградского</w:t>
      </w:r>
      <w:r>
        <w:rPr>
          <w:rFonts w:eastAsia="Calibri"/>
        </w:rPr>
        <w:t xml:space="preserve"> муниципального округа</w:t>
      </w:r>
      <w:r>
        <w:t xml:space="preserve"> </w:t>
      </w:r>
      <w:r>
        <w:rPr>
          <w:rFonts w:eastAsia="Times New Roman"/>
          <w:lang w:eastAsia="ru-RU"/>
        </w:rPr>
        <w:t>перед Российской Федерацией, выраженные в иностранной валюте.</w:t>
      </w:r>
    </w:p>
    <w:p w:rsidR="0084448D" w:rsidRDefault="00BE64B0">
      <w:pPr>
        <w:ind w:firstLine="851"/>
        <w:jc w:val="both"/>
        <w:rPr>
          <w:rFonts w:eastAsia="Times New Roman"/>
          <w:lang w:eastAsia="ru-RU"/>
        </w:rPr>
      </w:pPr>
      <w:r>
        <w:rPr>
          <w:rFonts w:eastAsia="Times New Roman"/>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4448D" w:rsidRDefault="00BE64B0">
      <w:pPr>
        <w:ind w:firstLine="851"/>
        <w:jc w:val="both"/>
        <w:rPr>
          <w:rFonts w:eastAsia="Times New Roman"/>
          <w:lang w:eastAsia="ru-RU"/>
        </w:rPr>
      </w:pPr>
      <w:r>
        <w:rPr>
          <w:rFonts w:eastAsia="Times New Roman"/>
          <w:lang w:eastAsia="ru-RU"/>
        </w:rPr>
        <w:t xml:space="preserve">3. Право осуществления муниципальных заимствований от имени </w:t>
      </w:r>
      <w:r>
        <w:t>Ленинградского</w:t>
      </w:r>
      <w:r>
        <w:rPr>
          <w:rFonts w:eastAsia="Calibri"/>
        </w:rPr>
        <w:t xml:space="preserve"> муниципального округа</w:t>
      </w:r>
      <w:r>
        <w:rPr>
          <w:rFonts w:eastAsia="Times New Roman"/>
          <w:lang w:eastAsia="ru-RU"/>
        </w:rPr>
        <w:t xml:space="preserve"> принадлежит администрации.</w:t>
      </w:r>
    </w:p>
    <w:p w:rsidR="0084448D" w:rsidRDefault="00BE64B0">
      <w:pPr>
        <w:ind w:firstLine="851"/>
        <w:jc w:val="both"/>
        <w:rPr>
          <w:rFonts w:eastAsia="Times New Roman"/>
          <w:lang w:eastAsia="ru-RU"/>
        </w:rPr>
      </w:pPr>
      <w:r>
        <w:rPr>
          <w:rFonts w:eastAsia="Times New Roman"/>
          <w:lang w:eastAsia="ru-RU"/>
        </w:rPr>
        <w:t xml:space="preserve">4. Программа муниципальных заимствований является приложением к решению о </w:t>
      </w:r>
      <w:r>
        <w:rPr>
          <w:rFonts w:eastAsia="Times New Roman"/>
          <w:lang w:eastAsia="ru-RU"/>
        </w:rPr>
        <w:lastRenderedPageBreak/>
        <w:t>местном бюджете.</w:t>
      </w:r>
    </w:p>
    <w:p w:rsidR="0084448D" w:rsidRDefault="00BE64B0">
      <w:pPr>
        <w:ind w:firstLine="851"/>
        <w:jc w:val="both"/>
        <w:rPr>
          <w:rFonts w:eastAsia="Times New Roman"/>
          <w:lang w:eastAsia="ru-RU"/>
        </w:rPr>
      </w:pPr>
      <w:r>
        <w:rPr>
          <w:rFonts w:eastAsia="Times New Roman"/>
          <w:lang w:eastAsia="ru-RU"/>
        </w:rPr>
        <w:t xml:space="preserve">5. Предельные объемы размещения муниципальных ценных бумаг на очередной финансовый год </w:t>
      </w:r>
      <w:r>
        <w:rPr>
          <w:bCs/>
        </w:rPr>
        <w:t xml:space="preserve">и каждый год планового периода </w:t>
      </w:r>
      <w:r>
        <w:rPr>
          <w:rFonts w:eastAsia="Times New Roman"/>
          <w:lang w:eastAsia="ru-RU"/>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84448D" w:rsidRDefault="00BE64B0">
      <w:pPr>
        <w:ind w:firstLine="851"/>
        <w:jc w:val="both"/>
        <w:rPr>
          <w:rFonts w:eastAsia="Times New Roman"/>
          <w:bCs/>
          <w:lang w:eastAsia="ru-RU"/>
        </w:rPr>
      </w:pPr>
      <w:r>
        <w:rPr>
          <w:rFonts w:eastAsia="Times New Roman"/>
          <w:bCs/>
          <w:lang w:eastAsia="ru-RU"/>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Pr>
          <w:rFonts w:eastAsia="Calibri"/>
        </w:rPr>
        <w:t xml:space="preserve">на очередной финансовый год </w:t>
      </w:r>
      <w:r>
        <w:rPr>
          <w:bCs/>
        </w:rPr>
        <w:t>и плановый период</w:t>
      </w:r>
      <w:r>
        <w:rPr>
          <w:rFonts w:eastAsia="Times New Roman"/>
          <w:bCs/>
          <w:lang w:eastAsia="ru-RU"/>
        </w:rPr>
        <w:t>, решений администрации, а также договора о предоставлении муниципальной гарантии.</w:t>
      </w:r>
    </w:p>
    <w:p w:rsidR="0084448D" w:rsidRDefault="00BE64B0">
      <w:pPr>
        <w:ind w:firstLine="851"/>
        <w:jc w:val="both"/>
        <w:rPr>
          <w:rFonts w:eastAsia="Times New Roman"/>
          <w:bCs/>
          <w:color w:val="000000"/>
          <w:lang w:eastAsia="ru-RU"/>
        </w:rPr>
      </w:pPr>
      <w:r>
        <w:rPr>
          <w:rFonts w:eastAsia="Times New Roman"/>
          <w:bCs/>
          <w:color w:val="000000"/>
          <w:lang w:eastAsia="ru-RU"/>
        </w:rPr>
        <w:t>Письменная форма муниципальной гарантии является обязательной.</w:t>
      </w:r>
    </w:p>
    <w:p w:rsidR="0084448D" w:rsidRDefault="00BE64B0">
      <w:pPr>
        <w:ind w:firstLine="851"/>
        <w:jc w:val="both"/>
        <w:rPr>
          <w:rFonts w:eastAsia="Times New Roman"/>
          <w:bCs/>
          <w:color w:val="000000"/>
          <w:lang w:eastAsia="ru-RU"/>
        </w:rPr>
      </w:pPr>
      <w:r>
        <w:rPr>
          <w:rFonts w:eastAsia="Times New Roman"/>
          <w:bCs/>
          <w:color w:val="000000"/>
          <w:lang w:eastAsia="ru-RU"/>
        </w:rPr>
        <w:t>Муниципальная гарантия предоставляется в валюте, в которой выражена сумма основного обязательства.</w:t>
      </w:r>
    </w:p>
    <w:p w:rsidR="0084448D" w:rsidRDefault="00BE64B0">
      <w:pPr>
        <w:ind w:firstLine="851"/>
        <w:jc w:val="both"/>
        <w:rPr>
          <w:rFonts w:eastAsia="Times New Roman"/>
          <w:bCs/>
          <w:color w:val="000000"/>
          <w:lang w:eastAsia="ru-RU"/>
        </w:rPr>
      </w:pPr>
      <w:r>
        <w:rPr>
          <w:rFonts w:eastAsia="Times New Roman"/>
          <w:bCs/>
          <w:color w:val="000000"/>
          <w:lang w:eastAsia="ru-RU"/>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84448D" w:rsidRDefault="00BE64B0">
      <w:pPr>
        <w:ind w:firstLine="851"/>
        <w:jc w:val="both"/>
        <w:rPr>
          <w:rFonts w:eastAsia="Times New Roman"/>
          <w:bCs/>
          <w:color w:val="000000"/>
          <w:lang w:eastAsia="ru-RU"/>
        </w:rPr>
      </w:pPr>
      <w:r>
        <w:rPr>
          <w:rFonts w:eastAsia="Times New Roman"/>
          <w:bCs/>
          <w:color w:val="000000"/>
          <w:lang w:eastAsia="ru-RU"/>
        </w:rPr>
        <w:t>Кредиты и займы (в том числе облигационные), обеспечиваемые муниципальными гарантиями, должны быть целевыми.</w:t>
      </w:r>
    </w:p>
    <w:p w:rsidR="0084448D" w:rsidRDefault="00BE64B0">
      <w:pPr>
        <w:widowControl/>
        <w:ind w:firstLine="709"/>
        <w:jc w:val="both"/>
        <w:rPr>
          <w:rFonts w:eastAsia="Times New Roman"/>
          <w:bCs/>
          <w:color w:val="000000"/>
          <w:lang w:eastAsia="ru-RU"/>
        </w:rPr>
      </w:pPr>
      <w:r>
        <w:rPr>
          <w:rFonts w:eastAsia="Times New Roman"/>
          <w:bCs/>
          <w:color w:val="000000"/>
          <w:lang w:eastAsia="ru-RU"/>
        </w:rPr>
        <w:t>7. В случае установления факта нецелевого использования средств кредита (займа</w:t>
      </w:r>
      <w:r>
        <w:rPr>
          <w:rFonts w:eastAsia="Calibri"/>
          <w:bCs/>
          <w:lang w:eastAsia="ru-RU"/>
        </w:rPr>
        <w:t>, в том числе облигационного</w:t>
      </w:r>
      <w:r>
        <w:rPr>
          <w:rFonts w:eastAsia="Times New Roman"/>
          <w:bCs/>
          <w:color w:val="000000"/>
          <w:lang w:eastAsia="ru-RU"/>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84448D" w:rsidRDefault="00BE64B0">
      <w:pPr>
        <w:ind w:firstLine="851"/>
        <w:jc w:val="both"/>
        <w:rPr>
          <w:rFonts w:eastAsia="Times New Roman"/>
          <w:bCs/>
          <w:color w:val="000000"/>
          <w:lang w:eastAsia="ru-RU"/>
        </w:rPr>
      </w:pPr>
      <w:r>
        <w:rPr>
          <w:rFonts w:eastAsia="Times New Roman"/>
          <w:bCs/>
          <w:color w:val="000000"/>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54" w:tooltip="consultantplus://offline/ref=14FF488E4D0B61CCAF64FD63DD7D323EEC5532FC17EF8B97CFFD74372BDC74D19D2CA46CB9413075C8EAD7D88404D5F2FC9D7B974F45S0CFK" w:history="1">
        <w:r>
          <w:rPr>
            <w:rFonts w:eastAsia="Times New Roman"/>
            <w:bCs/>
            <w:color w:val="000000"/>
            <w:lang w:eastAsia="ru-RU"/>
          </w:rPr>
          <w:t>пунктом 5</w:t>
        </w:r>
      </w:hyperlink>
      <w:r>
        <w:rPr>
          <w:rFonts w:eastAsia="Times New Roman"/>
          <w:bCs/>
          <w:color w:val="000000"/>
          <w:lang w:eastAsia="ru-RU"/>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84448D" w:rsidRDefault="00BE64B0">
      <w:pPr>
        <w:ind w:firstLine="851"/>
        <w:jc w:val="both"/>
        <w:rPr>
          <w:rFonts w:eastAsia="Times New Roman"/>
          <w:bCs/>
          <w:color w:val="000000"/>
          <w:lang w:eastAsia="ru-RU"/>
        </w:rPr>
      </w:pPr>
      <w:r>
        <w:rPr>
          <w:rFonts w:eastAsia="Times New Roman"/>
          <w:bCs/>
          <w:color w:val="000000"/>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55" w:tooltip="consultantplus://offline/ref=14FF488E4D0B61CCAF64FD63DD7D323EEC5532FC17EF8B97CFFD74372BDC74D19D2CA46AB5473975C8EAD7D88404D5F2FC9D7B974F45S0CFK" w:history="1">
        <w:r>
          <w:rPr>
            <w:rFonts w:eastAsia="Times New Roman"/>
            <w:bCs/>
            <w:color w:val="000000"/>
            <w:lang w:eastAsia="ru-RU"/>
          </w:rPr>
          <w:t>абзацем третьим пункта 1.1</w:t>
        </w:r>
      </w:hyperlink>
      <w:r>
        <w:rPr>
          <w:rFonts w:eastAsia="Times New Roman"/>
          <w:bCs/>
          <w:color w:val="000000"/>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56" w:tooltip="consultantplus://offline/ref=14FF488E4D0B61CCAF64FD63DD7D323EEC5532FC17EF8B97CFFD74372BDC74D19D2CA46AB5463675C8EAD7D88404D5F2FC9D7B974F45S0CFK" w:history="1">
        <w:r>
          <w:rPr>
            <w:rFonts w:eastAsia="Times New Roman"/>
            <w:bCs/>
            <w:color w:val="000000"/>
            <w:lang w:eastAsia="ru-RU"/>
          </w:rPr>
          <w:t>пунктом 5</w:t>
        </w:r>
      </w:hyperlink>
      <w:r>
        <w:rPr>
          <w:rFonts w:eastAsia="Times New Roman"/>
          <w:bCs/>
          <w:color w:val="000000"/>
          <w:lang w:eastAsia="ru-RU"/>
        </w:rPr>
        <w:t xml:space="preserve"> статьи 115.2 Бюджетного кодекса Российской Федерации.</w:t>
      </w:r>
    </w:p>
    <w:p w:rsidR="0084448D" w:rsidRDefault="00BE64B0">
      <w:pPr>
        <w:widowControl/>
        <w:ind w:firstLine="851"/>
        <w:jc w:val="both"/>
        <w:rPr>
          <w:rFonts w:eastAsia="Calibri"/>
        </w:rPr>
      </w:pPr>
      <w:r>
        <w:rPr>
          <w:rFonts w:eastAsia="Calibri"/>
        </w:rPr>
        <w:t>9. Программы муниципальных гарантий в валюте Российской Федерации и иностранной валюте являются приложением к решению о местном бюджете.</w:t>
      </w:r>
    </w:p>
    <w:p w:rsidR="0084448D" w:rsidRDefault="00BE64B0">
      <w:pPr>
        <w:ind w:firstLine="851"/>
        <w:jc w:val="both"/>
        <w:rPr>
          <w:rFonts w:eastAsia="Times New Roman"/>
          <w:lang w:eastAsia="ru-RU"/>
        </w:rPr>
      </w:pPr>
      <w:r>
        <w:rPr>
          <w:rFonts w:eastAsia="Times New Roman"/>
          <w:color w:val="000000"/>
          <w:lang w:eastAsia="ru-RU"/>
        </w:rPr>
        <w:t xml:space="preserve">10. От имени </w:t>
      </w:r>
      <w:r>
        <w:t>Ленинградского</w:t>
      </w:r>
      <w:r>
        <w:rPr>
          <w:rFonts w:eastAsia="Calibri"/>
        </w:rPr>
        <w:t xml:space="preserve"> муниципального округа</w:t>
      </w:r>
      <w:r>
        <w:rPr>
          <w:rFonts w:eastAsia="Times New Roman"/>
          <w:lang w:eastAsia="ru-RU"/>
        </w:rPr>
        <w:t xml:space="preserve"> </w:t>
      </w:r>
      <w:r>
        <w:rPr>
          <w:rFonts w:eastAsia="Times New Roman"/>
          <w:color w:val="000000"/>
          <w:lang w:eastAsia="ru-RU"/>
        </w:rPr>
        <w:t xml:space="preserve">муниципальные гарантии предоставляются администрацией в пределах общей суммы </w:t>
      </w:r>
      <w:r>
        <w:rPr>
          <w:rFonts w:eastAsia="Times New Roman"/>
          <w:lang w:eastAsia="ru-RU"/>
        </w:rPr>
        <w:t xml:space="preserve">предоставляемых гарантий, указанной в решении Совета о местном бюджете </w:t>
      </w:r>
      <w:r>
        <w:rPr>
          <w:rFonts w:eastAsia="Calibri"/>
        </w:rPr>
        <w:t xml:space="preserve">на очередной финансовый год </w:t>
      </w:r>
      <w:r>
        <w:rPr>
          <w:bCs/>
        </w:rPr>
        <w:t>и плановый период</w:t>
      </w:r>
      <w:r>
        <w:rPr>
          <w:rFonts w:eastAsia="Times New Roman"/>
          <w:lang w:eastAsia="ru-RU"/>
        </w:rPr>
        <w:t>, в соответствии с требованиями Бюджетного кодекса Российской Федерации и в порядке, установленном муниципальными правовыми актами.</w:t>
      </w:r>
    </w:p>
    <w:p w:rsidR="0084448D" w:rsidRDefault="00BE64B0">
      <w:pPr>
        <w:widowControl/>
        <w:ind w:firstLine="851"/>
        <w:jc w:val="both"/>
        <w:rPr>
          <w:rFonts w:eastAsia="Times New Roman"/>
          <w:bCs/>
          <w:lang w:eastAsia="ru-RU"/>
        </w:rPr>
      </w:pPr>
      <w:r>
        <w:rPr>
          <w:rFonts w:eastAsia="Times New Roman"/>
          <w:bCs/>
          <w:lang w:eastAsia="ru-RU"/>
        </w:rPr>
        <w:t>Обязательства, вытекающие из муниципальной гарантии, включаются в состав муниципального долга</w:t>
      </w:r>
      <w:r>
        <w:rPr>
          <w:rFonts w:eastAsia="Calibri"/>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Pr>
          <w:rFonts w:eastAsia="Times New Roman"/>
          <w:bCs/>
          <w:lang w:eastAsia="ru-RU"/>
        </w:rPr>
        <w:t>.</w:t>
      </w:r>
    </w:p>
    <w:p w:rsidR="0084448D" w:rsidRDefault="00BE64B0">
      <w:pPr>
        <w:ind w:firstLine="851"/>
        <w:jc w:val="both"/>
        <w:rPr>
          <w:rFonts w:eastAsia="Times New Roman"/>
          <w:bCs/>
          <w:lang w:eastAsia="ru-RU"/>
        </w:rPr>
      </w:pPr>
      <w:r>
        <w:rPr>
          <w:rFonts w:eastAsia="Times New Roman"/>
          <w:bCs/>
          <w:lang w:eastAsia="ru-RU"/>
        </w:rPr>
        <w:t>Предоставление и исполнение муниципальной гарантии подлежит отражению в муниципальной долговой книге.</w:t>
      </w:r>
    </w:p>
    <w:p w:rsidR="0084448D" w:rsidRDefault="0084448D">
      <w:pPr>
        <w:ind w:firstLine="540"/>
        <w:jc w:val="both"/>
        <w:rPr>
          <w:rFonts w:eastAsia="Times New Roman"/>
          <w:b/>
          <w:bCs/>
          <w:sz w:val="28"/>
          <w:szCs w:val="28"/>
          <w:lang w:eastAsia="ru-RU"/>
        </w:rPr>
      </w:pPr>
    </w:p>
    <w:p w:rsidR="0084448D" w:rsidRDefault="00BE64B0">
      <w:pPr>
        <w:pStyle w:val="210"/>
        <w:spacing w:before="0" w:after="0"/>
        <w:ind w:firstLine="851"/>
        <w:rPr>
          <w:b/>
          <w:sz w:val="24"/>
        </w:rPr>
      </w:pPr>
      <w:r>
        <w:rPr>
          <w:b/>
          <w:sz w:val="24"/>
        </w:rPr>
        <w:t>Статья 87. Осуществление финансового контроля</w:t>
      </w:r>
    </w:p>
    <w:p w:rsidR="0084448D" w:rsidRDefault="00BE64B0">
      <w:pPr>
        <w:ind w:firstLine="851"/>
        <w:jc w:val="both"/>
        <w:rPr>
          <w:rFonts w:eastAsia="Times New Roman"/>
          <w:lang w:eastAsia="ru-RU"/>
        </w:rPr>
      </w:pPr>
      <w:r>
        <w:rPr>
          <w:rFonts w:eastAsia="Times New Roman"/>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w:t>
      </w:r>
      <w:r>
        <w:rPr>
          <w:rFonts w:eastAsia="Times New Roman"/>
          <w:lang w:eastAsia="ru-RU"/>
        </w:rPr>
        <w:lastRenderedPageBreak/>
        <w:t>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4448D" w:rsidRDefault="00BE64B0">
      <w:pPr>
        <w:ind w:firstLine="851"/>
        <w:jc w:val="both"/>
        <w:rPr>
          <w:rFonts w:eastAsia="Calibri"/>
          <w:bCs/>
        </w:rPr>
      </w:pPr>
      <w:r>
        <w:rPr>
          <w:rFonts w:eastAsia="Calibri"/>
          <w:bCs/>
        </w:rPr>
        <w:t>Муниципальный финансовый контроль подразделяется на внешний и внутренний, предварительный и последующий.</w:t>
      </w:r>
    </w:p>
    <w:p w:rsidR="0084448D" w:rsidRDefault="00BE64B0">
      <w:pPr>
        <w:ind w:firstLine="851"/>
        <w:jc w:val="both"/>
        <w:rPr>
          <w:rFonts w:eastAsia="Calibri"/>
          <w:bCs/>
        </w:rPr>
      </w:pPr>
      <w:r>
        <w:rPr>
          <w:rFonts w:eastAsia="Calibri"/>
          <w:bCs/>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4448D" w:rsidRDefault="00BE64B0">
      <w:pPr>
        <w:ind w:firstLine="851"/>
        <w:jc w:val="both"/>
        <w:rPr>
          <w:rFonts w:eastAsia="Calibri"/>
          <w:bCs/>
        </w:rPr>
      </w:pPr>
      <w:r>
        <w:rPr>
          <w:rFonts w:eastAsia="Calibri"/>
          <w:bCs/>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4448D" w:rsidRDefault="00BE64B0">
      <w:pPr>
        <w:ind w:firstLine="851"/>
        <w:jc w:val="both"/>
        <w:rPr>
          <w:bCs/>
        </w:rPr>
      </w:pPr>
      <w:r>
        <w:rPr>
          <w:bCs/>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4448D" w:rsidRDefault="00BE64B0">
      <w:pPr>
        <w:ind w:firstLine="709"/>
        <w:jc w:val="both"/>
        <w:rPr>
          <w:rFonts w:eastAsia="Times New Roman"/>
          <w:lang w:eastAsia="ru-RU"/>
        </w:rPr>
      </w:pPr>
      <w:r>
        <w:rPr>
          <w:rFonts w:eastAsia="Times New Roman"/>
          <w:lang w:eastAsia="ru-RU"/>
        </w:rPr>
        <w:t>4.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4448D" w:rsidRDefault="00BE64B0">
      <w:pPr>
        <w:ind w:firstLine="709"/>
        <w:jc w:val="both"/>
        <w:rPr>
          <w:rFonts w:eastAsia="Times New Roman"/>
          <w:lang w:eastAsia="ru-RU"/>
        </w:rPr>
      </w:pPr>
      <w:r>
        <w:rPr>
          <w:rFonts w:eastAsia="Times New Roman"/>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4448D" w:rsidRDefault="00BE64B0">
      <w:pPr>
        <w:widowControl/>
        <w:ind w:firstLine="709"/>
        <w:jc w:val="both"/>
        <w:rPr>
          <w:rFonts w:eastAsia="Times New Roman"/>
          <w:lang w:eastAsia="ru-RU"/>
        </w:rPr>
      </w:pPr>
      <w:r>
        <w:rPr>
          <w:rFonts w:eastAsia="Times New Roman"/>
          <w:lang w:eastAsia="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Pr>
          <w:rFonts w:eastAsia="Calibri"/>
          <w:bCs/>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Pr>
          <w:rFonts w:eastAsia="Calibri"/>
          <w:b/>
          <w:bCs/>
          <w:lang w:eastAsia="ru-RU"/>
        </w:rPr>
        <w:t xml:space="preserve"> </w:t>
      </w:r>
      <w:r>
        <w:rPr>
          <w:rFonts w:eastAsia="Times New Roman"/>
          <w:lang w:eastAsia="ru-RU"/>
        </w:rPr>
        <w:t>а также за соблюдением условий договоров (соглашений) о предоставлении средств из местного бюджета, муниципальных контрактов;</w:t>
      </w:r>
    </w:p>
    <w:p w:rsidR="0084448D" w:rsidRDefault="00BE64B0">
      <w:pPr>
        <w:ind w:firstLine="709"/>
        <w:jc w:val="both"/>
        <w:rPr>
          <w:rFonts w:eastAsia="Times New Roman"/>
          <w:lang w:eastAsia="ru-RU"/>
        </w:rPr>
      </w:pPr>
      <w:r>
        <w:rPr>
          <w:rFonts w:eastAsia="Times New Roman"/>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4448D" w:rsidRDefault="00BE64B0">
      <w:pPr>
        <w:ind w:firstLine="709"/>
        <w:jc w:val="both"/>
        <w:rPr>
          <w:rFonts w:eastAsia="Times New Roman"/>
          <w:lang w:eastAsia="ru-RU"/>
        </w:rPr>
      </w:pPr>
      <w:r>
        <w:rPr>
          <w:rFonts w:eastAsia="Times New Roman"/>
          <w:lang w:eastAsia="ru-RU"/>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84448D" w:rsidRDefault="00BE64B0">
      <w:pPr>
        <w:ind w:firstLine="709"/>
        <w:jc w:val="both"/>
        <w:rPr>
          <w:rFonts w:eastAsia="Times New Roman"/>
          <w:lang w:eastAsia="ru-RU"/>
        </w:rPr>
      </w:pPr>
      <w:r>
        <w:rPr>
          <w:rFonts w:eastAsia="Times New Roman"/>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448D" w:rsidRDefault="00BE64B0">
      <w:pPr>
        <w:ind w:firstLine="709"/>
        <w:jc w:val="both"/>
        <w:rPr>
          <w:rFonts w:eastAsia="Times New Roman"/>
          <w:bCs/>
          <w:color w:val="000000"/>
          <w:lang w:eastAsia="ru-RU"/>
        </w:rPr>
      </w:pPr>
      <w:r>
        <w:rPr>
          <w:rFonts w:eastAsia="Times New Roman"/>
          <w:bCs/>
          <w:color w:val="000000"/>
          <w:lang w:eastAsia="ru-RU"/>
        </w:rPr>
        <w:t>5. Внутренний муниципальный финансовый контроль осуществляется в установленном Бюджетным кодексом Российской Федерации порядке.</w:t>
      </w:r>
    </w:p>
    <w:p w:rsidR="0084448D" w:rsidRDefault="0084448D">
      <w:pPr>
        <w:widowControl/>
        <w:ind w:firstLine="851"/>
        <w:jc w:val="both"/>
        <w:outlineLvl w:val="0"/>
        <w:rPr>
          <w:rFonts w:eastAsia="Calibri"/>
          <w:b/>
          <w:bCs/>
          <w:lang w:eastAsia="ru-RU"/>
        </w:rPr>
      </w:pPr>
    </w:p>
    <w:p w:rsidR="0084448D" w:rsidRDefault="00BE64B0">
      <w:pPr>
        <w:widowControl/>
        <w:ind w:firstLine="851"/>
        <w:jc w:val="both"/>
        <w:outlineLvl w:val="0"/>
        <w:rPr>
          <w:rFonts w:eastAsia="Calibri"/>
          <w:b/>
          <w:bCs/>
          <w:lang w:eastAsia="ru-RU"/>
        </w:rPr>
      </w:pPr>
      <w:r>
        <w:rPr>
          <w:rFonts w:eastAsia="Calibri"/>
          <w:b/>
          <w:bCs/>
          <w:lang w:eastAsia="ru-RU"/>
        </w:rPr>
        <w:t>Статья 88. Составление, внешняя проверка, рассмотрение и утверждение бюджетной отчетности</w:t>
      </w:r>
    </w:p>
    <w:p w:rsidR="0084448D" w:rsidRDefault="00BE64B0">
      <w:pPr>
        <w:widowControl/>
        <w:ind w:firstLine="851"/>
        <w:jc w:val="both"/>
        <w:rPr>
          <w:rFonts w:eastAsia="Calibri"/>
          <w:lang w:eastAsia="ru-RU"/>
        </w:rPr>
      </w:pPr>
      <w:r>
        <w:rPr>
          <w:rFonts w:eastAsia="Calibri"/>
          <w:lang w:eastAsia="ru-RU"/>
        </w:rPr>
        <w:t xml:space="preserve">1. Бюджетная отчетность </w:t>
      </w:r>
      <w:r>
        <w:t>Ленинградского</w:t>
      </w:r>
      <w:r>
        <w:rPr>
          <w:rFonts w:eastAsia="Calibri"/>
        </w:rPr>
        <w:t xml:space="preserve"> муниципального округа</w:t>
      </w:r>
      <w:r>
        <w:t xml:space="preserve"> </w:t>
      </w:r>
      <w:r>
        <w:rPr>
          <w:rFonts w:eastAsia="Calibri"/>
          <w:lang w:eastAsia="ru-RU"/>
        </w:rPr>
        <w:t xml:space="preserve">составляется финансовым органом </w:t>
      </w:r>
      <w:r>
        <w:t>Ленинградского</w:t>
      </w:r>
      <w:r>
        <w:rPr>
          <w:rFonts w:eastAsia="Calibri"/>
        </w:rPr>
        <w:t xml:space="preserve"> муниципального округа</w:t>
      </w:r>
      <w:r>
        <w:t xml:space="preserve"> </w:t>
      </w:r>
      <w:r>
        <w:rPr>
          <w:rFonts w:eastAsia="Calibri"/>
          <w:lang w:eastAsia="ru-RU"/>
        </w:rPr>
        <w:t>на основании бюджетной отчетности главных администраторов бюджетных средств.</w:t>
      </w:r>
    </w:p>
    <w:p w:rsidR="0084448D" w:rsidRDefault="00BE64B0">
      <w:pPr>
        <w:widowControl/>
        <w:ind w:firstLine="851"/>
        <w:jc w:val="both"/>
        <w:rPr>
          <w:rFonts w:eastAsia="Calibri"/>
          <w:lang w:eastAsia="ru-RU"/>
        </w:rPr>
      </w:pPr>
      <w:r>
        <w:rPr>
          <w:rFonts w:eastAsia="Calibri"/>
          <w:lang w:eastAsia="ru-RU"/>
        </w:rPr>
        <w:t xml:space="preserve">2. Бюджетная отчетность </w:t>
      </w:r>
      <w:r>
        <w:t>Ленинградского</w:t>
      </w:r>
      <w:r>
        <w:rPr>
          <w:rFonts w:eastAsia="Calibri"/>
        </w:rPr>
        <w:t xml:space="preserve"> муниципального округа</w:t>
      </w:r>
      <w:r>
        <w:t xml:space="preserve"> </w:t>
      </w:r>
      <w:r>
        <w:rPr>
          <w:rFonts w:eastAsia="Calibri"/>
          <w:lang w:eastAsia="ru-RU"/>
        </w:rPr>
        <w:t>является годовой. Отчет об исполнении бюджета является ежеквартальным.</w:t>
      </w:r>
    </w:p>
    <w:p w:rsidR="0084448D" w:rsidRDefault="00BE64B0">
      <w:pPr>
        <w:widowControl/>
        <w:ind w:firstLine="851"/>
        <w:jc w:val="both"/>
        <w:rPr>
          <w:rFonts w:eastAsia="Calibri"/>
          <w:lang w:eastAsia="ru-RU"/>
        </w:rPr>
      </w:pPr>
      <w:r>
        <w:rPr>
          <w:rFonts w:eastAsia="Calibri"/>
          <w:lang w:eastAsia="ru-RU"/>
        </w:rPr>
        <w:t xml:space="preserve">3. Бюджетная отчетность </w:t>
      </w:r>
      <w:r>
        <w:t>Ленинградского</w:t>
      </w:r>
      <w:r>
        <w:rPr>
          <w:rFonts w:eastAsia="Calibri"/>
        </w:rPr>
        <w:t xml:space="preserve"> муниципального округа</w:t>
      </w:r>
      <w:r>
        <w:t xml:space="preserve"> </w:t>
      </w:r>
      <w:r>
        <w:rPr>
          <w:rFonts w:eastAsia="Calibri"/>
          <w:lang w:eastAsia="ru-RU"/>
        </w:rPr>
        <w:t>представляется финансовым органом в администрацию.</w:t>
      </w:r>
    </w:p>
    <w:p w:rsidR="0084448D" w:rsidRDefault="00BE64B0">
      <w:pPr>
        <w:widowControl/>
        <w:ind w:firstLine="851"/>
        <w:jc w:val="both"/>
        <w:rPr>
          <w:rFonts w:eastAsia="Calibri"/>
          <w:lang w:eastAsia="ru-RU"/>
        </w:rPr>
      </w:pPr>
      <w:r>
        <w:rPr>
          <w:rFonts w:eastAsia="Calibri"/>
          <w:lang w:eastAsia="ru-RU"/>
        </w:rPr>
        <w:lastRenderedPageBreak/>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84448D" w:rsidRDefault="00BE64B0">
      <w:pPr>
        <w:widowControl/>
        <w:ind w:firstLine="851"/>
        <w:jc w:val="both"/>
        <w:rPr>
          <w:rFonts w:eastAsia="Calibri"/>
          <w:lang w:eastAsia="ru-RU"/>
        </w:rPr>
      </w:pPr>
      <w:r>
        <w:rPr>
          <w:rFonts w:eastAsia="Calibri"/>
          <w:lang w:eastAsia="ru-RU"/>
        </w:rPr>
        <w:t>Годовой отчет об исполнении местного бюджета подлежит утверждению решением Совета.</w:t>
      </w:r>
    </w:p>
    <w:p w:rsidR="0084448D" w:rsidRDefault="00BE64B0">
      <w:pPr>
        <w:widowControl/>
        <w:ind w:firstLine="851"/>
        <w:jc w:val="both"/>
        <w:rPr>
          <w:rFonts w:eastAsia="Calibri"/>
          <w:lang w:eastAsia="ru-RU"/>
        </w:rPr>
      </w:pPr>
      <w:r>
        <w:rPr>
          <w:rFonts w:eastAsia="Calibri"/>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4448D" w:rsidRDefault="00BE64B0">
      <w:pPr>
        <w:widowControl/>
        <w:ind w:firstLine="851"/>
        <w:jc w:val="both"/>
        <w:rPr>
          <w:rFonts w:eastAsia="Calibri"/>
          <w:lang w:eastAsia="ru-RU"/>
        </w:rPr>
      </w:pPr>
      <w:r>
        <w:rPr>
          <w:rFonts w:eastAsia="Calibri"/>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84448D" w:rsidRDefault="00BE64B0">
      <w:pPr>
        <w:widowControl/>
        <w:ind w:firstLine="851"/>
        <w:jc w:val="both"/>
        <w:rPr>
          <w:rFonts w:eastAsia="Calibri"/>
          <w:lang w:eastAsia="ru-RU"/>
        </w:rPr>
      </w:pPr>
      <w:r>
        <w:rPr>
          <w:rFonts w:eastAsia="Calibri"/>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84448D" w:rsidRDefault="00BE64B0">
      <w:pPr>
        <w:widowControl/>
        <w:ind w:firstLine="851"/>
        <w:jc w:val="both"/>
        <w:rPr>
          <w:rFonts w:eastAsia="Calibri"/>
          <w:lang w:eastAsia="ru-RU"/>
        </w:rPr>
      </w:pPr>
      <w:r>
        <w:rPr>
          <w:rFonts w:eastAsia="Calibri"/>
          <w:lang w:eastAsia="ru-RU"/>
        </w:rPr>
        <w:t>7. Одновременно с годовым отчетом об исполнении местного бюджета представляются</w:t>
      </w:r>
      <w:r>
        <w:rPr>
          <w:rFonts w:eastAsia="Times New Roman"/>
          <w:lang w:eastAsia="ru-RU"/>
        </w:rPr>
        <w:t xml:space="preserve">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Pr>
          <w:rFonts w:eastAsia="Calibri"/>
          <w:lang w:eastAsia="ru-RU"/>
        </w:rPr>
        <w:t xml:space="preserve">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4448D" w:rsidRDefault="00BE64B0">
      <w:pPr>
        <w:widowControl/>
        <w:ind w:firstLine="851"/>
        <w:jc w:val="both"/>
        <w:rPr>
          <w:rFonts w:eastAsia="Calibri"/>
          <w:lang w:eastAsia="ru-RU"/>
        </w:rPr>
      </w:pPr>
      <w:r>
        <w:rPr>
          <w:rFonts w:eastAsia="Calibri"/>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84448D" w:rsidRDefault="00BE64B0">
      <w:pPr>
        <w:widowControl/>
        <w:ind w:firstLine="851"/>
        <w:jc w:val="both"/>
        <w:rPr>
          <w:rFonts w:eastAsia="Calibri"/>
          <w:lang w:eastAsia="ru-RU"/>
        </w:rPr>
      </w:pPr>
      <w:r>
        <w:rPr>
          <w:rFonts w:eastAsia="Calibri"/>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448D" w:rsidRDefault="00BE64B0">
      <w:pPr>
        <w:widowControl/>
        <w:ind w:firstLine="851"/>
        <w:jc w:val="both"/>
        <w:rPr>
          <w:rFonts w:eastAsia="Calibri"/>
          <w:lang w:eastAsia="ru-RU"/>
        </w:rPr>
      </w:pPr>
      <w:r>
        <w:rPr>
          <w:rFonts w:eastAsia="Calibri"/>
          <w:lang w:eastAsia="ru-RU"/>
        </w:rPr>
        <w:t>9. Годовой отчет об исполнении местного бюджета представляется в Совет не позднее 1 мая текущего года.</w:t>
      </w:r>
    </w:p>
    <w:p w:rsidR="0084448D" w:rsidRDefault="0084448D">
      <w:pPr>
        <w:tabs>
          <w:tab w:val="left" w:pos="0"/>
        </w:tabs>
        <w:ind w:firstLine="851"/>
        <w:jc w:val="both"/>
        <w:rPr>
          <w:strike/>
          <w:sz w:val="28"/>
          <w:szCs w:val="28"/>
        </w:rPr>
      </w:pPr>
    </w:p>
    <w:p w:rsidR="0084448D" w:rsidRDefault="00BE64B0">
      <w:pPr>
        <w:widowControl/>
        <w:ind w:firstLine="851"/>
        <w:jc w:val="both"/>
        <w:rPr>
          <w:rFonts w:eastAsia="Calibri"/>
          <w:b/>
        </w:rPr>
      </w:pPr>
      <w:r>
        <w:rPr>
          <w:rFonts w:eastAsia="Calibri"/>
          <w:b/>
        </w:rPr>
        <w:t>Статья 89. Управление муниципальным долгом</w:t>
      </w:r>
    </w:p>
    <w:p w:rsidR="0084448D" w:rsidRDefault="00BE64B0">
      <w:pPr>
        <w:widowControl/>
        <w:ind w:firstLine="851"/>
        <w:jc w:val="both"/>
        <w:rPr>
          <w:rFonts w:eastAsia="Calibri"/>
          <w:bCs/>
        </w:rPr>
      </w:pPr>
      <w:r>
        <w:rPr>
          <w:rFonts w:eastAsia="Calibri"/>
          <w:bCs/>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t>Ленинградского</w:t>
      </w:r>
      <w:r>
        <w:rPr>
          <w:rFonts w:eastAsia="Calibri"/>
        </w:rPr>
        <w:t xml:space="preserve"> муниципального округа</w:t>
      </w:r>
      <w:r>
        <w:t xml:space="preserve"> </w:t>
      </w:r>
      <w:r>
        <w:rPr>
          <w:rFonts w:eastAsia="Calibri"/>
          <w:bCs/>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4448D" w:rsidRDefault="00BE64B0">
      <w:pPr>
        <w:widowControl/>
        <w:ind w:firstLine="851"/>
        <w:jc w:val="both"/>
        <w:rPr>
          <w:rFonts w:eastAsia="Calibri"/>
          <w:bCs/>
        </w:rPr>
      </w:pPr>
      <w:r>
        <w:rPr>
          <w:rFonts w:eastAsia="Calibri"/>
          <w:bCs/>
        </w:rPr>
        <w:t>2. Управление муниципальным долгом осуществляется администрацией.</w:t>
      </w:r>
    </w:p>
    <w:p w:rsidR="0084448D" w:rsidRDefault="00BE64B0">
      <w:pPr>
        <w:widowControl/>
        <w:ind w:firstLine="851"/>
        <w:jc w:val="both"/>
      </w:pPr>
      <w:r>
        <w:rPr>
          <w:rFonts w:eastAsia="Calibri"/>
          <w:bCs/>
        </w:rPr>
        <w:t xml:space="preserve">3. </w:t>
      </w:r>
      <w:r>
        <w:rPr>
          <w:rFonts w:eastAsia="Calibri"/>
        </w:rPr>
        <w:t xml:space="preserve">Учет и регистрация муниципальных долговых обязательств </w:t>
      </w:r>
      <w:r>
        <w:t>Ленинградского</w:t>
      </w:r>
      <w:r>
        <w:rPr>
          <w:rFonts w:eastAsia="Calibri"/>
        </w:rPr>
        <w:t xml:space="preserve"> муниципального округа</w:t>
      </w:r>
      <w:r>
        <w:t xml:space="preserve"> </w:t>
      </w:r>
      <w:r>
        <w:rPr>
          <w:rFonts w:eastAsia="Calibri"/>
        </w:rPr>
        <w:t>осуществляются в муниципальной долговой книге.</w:t>
      </w:r>
    </w:p>
    <w:p w:rsidR="0084448D" w:rsidRDefault="00BE64B0">
      <w:pPr>
        <w:widowControl/>
        <w:ind w:firstLine="851"/>
        <w:jc w:val="both"/>
        <w:rPr>
          <w:rFonts w:eastAsia="Calibri"/>
        </w:rPr>
      </w:pPr>
      <w:r>
        <w:rPr>
          <w:rFonts w:eastAsia="Calibri"/>
        </w:rPr>
        <w:t xml:space="preserve">Ведение муниципальной долговой книги осуществляется финансовым органом </w:t>
      </w:r>
      <w:r>
        <w:t>Ленинградского</w:t>
      </w:r>
      <w:r>
        <w:rPr>
          <w:rFonts w:eastAsia="Calibri"/>
        </w:rPr>
        <w:t xml:space="preserve"> муниципального округа.</w:t>
      </w:r>
    </w:p>
    <w:p w:rsidR="0084448D" w:rsidRDefault="00BE64B0">
      <w:pPr>
        <w:widowControl/>
        <w:ind w:firstLine="851"/>
        <w:jc w:val="both"/>
        <w:rPr>
          <w:rFonts w:eastAsia="Calibri"/>
        </w:rPr>
      </w:pPr>
      <w:r>
        <w:rPr>
          <w:rFonts w:eastAsia="Calibri"/>
        </w:rPr>
        <w:t xml:space="preserve">4. Информация о долговых обязательствах (за исключением обязательств по муниципальным гарантиям) вносится финансовым органом </w:t>
      </w:r>
      <w:r>
        <w:t>Ленинградского</w:t>
      </w:r>
      <w:r>
        <w:rPr>
          <w:rFonts w:eastAsia="Calibri"/>
        </w:rPr>
        <w:t xml:space="preserve"> муниципального округа</w:t>
      </w:r>
      <w:r>
        <w:t xml:space="preserve"> </w:t>
      </w:r>
      <w:r>
        <w:rPr>
          <w:rFonts w:eastAsia="Calibri"/>
        </w:rPr>
        <w:t>в муниципальную долговую книгу в срок, не превышающий пяти рабочих дней с момента возникновения соответствующего обязательства.</w:t>
      </w:r>
    </w:p>
    <w:p w:rsidR="0084448D" w:rsidRDefault="00BE64B0">
      <w:pPr>
        <w:widowControl/>
        <w:ind w:firstLine="851"/>
        <w:jc w:val="both"/>
        <w:rPr>
          <w:rFonts w:eastAsia="Calibri"/>
          <w:lang w:eastAsia="ru-RU"/>
        </w:rPr>
      </w:pPr>
      <w:r>
        <w:rPr>
          <w:rFonts w:eastAsia="Calibri"/>
          <w:lang w:eastAsia="ru-RU"/>
        </w:rPr>
        <w:t xml:space="preserve">Информация о долговых обязательствах по муниципальным гарантиям вносится </w:t>
      </w:r>
      <w:r>
        <w:rPr>
          <w:rFonts w:eastAsia="Calibri"/>
        </w:rPr>
        <w:t xml:space="preserve">финансовым органом </w:t>
      </w:r>
      <w:r>
        <w:t>Ленинградского</w:t>
      </w:r>
      <w:r>
        <w:rPr>
          <w:rFonts w:eastAsia="Calibri"/>
        </w:rPr>
        <w:t xml:space="preserve"> муниципального округа</w:t>
      </w:r>
      <w:r>
        <w:rPr>
          <w:rFonts w:eastAsia="Calibri"/>
          <w:lang w:eastAsia="ru-RU"/>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84448D" w:rsidRDefault="00BE64B0">
      <w:pPr>
        <w:widowControl/>
        <w:ind w:firstLine="851"/>
        <w:jc w:val="both"/>
        <w:rPr>
          <w:rFonts w:eastAsia="Calibri"/>
        </w:rPr>
      </w:pPr>
      <w:r>
        <w:rPr>
          <w:rFonts w:eastAsia="Calibri"/>
        </w:rPr>
        <w:lastRenderedPageBreak/>
        <w:t xml:space="preserve">В муниципальную долговую книгу вносятся сведения об объеме долговых обязательств </w:t>
      </w:r>
      <w:r>
        <w:t>Ленинградского</w:t>
      </w:r>
      <w:r>
        <w:rPr>
          <w:rFonts w:eastAsia="Calibri"/>
        </w:rPr>
        <w:t xml:space="preserve">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84448D" w:rsidRDefault="00BE64B0">
      <w:pPr>
        <w:ind w:firstLine="851"/>
        <w:jc w:val="both"/>
        <w:rPr>
          <w:rFonts w:eastAsia="Calibri"/>
          <w:strike/>
        </w:rPr>
      </w:pPr>
      <w:r>
        <w:rPr>
          <w:rFonts w:eastAsia="Calibri"/>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84448D" w:rsidRDefault="0084448D">
      <w:pPr>
        <w:ind w:firstLine="700"/>
        <w:jc w:val="center"/>
        <w:rPr>
          <w:b/>
          <w:caps/>
        </w:rPr>
      </w:pPr>
    </w:p>
    <w:p w:rsidR="0084448D" w:rsidRDefault="00BE64B0">
      <w:pPr>
        <w:jc w:val="center"/>
        <w:rPr>
          <w:b/>
          <w:caps/>
        </w:rPr>
      </w:pPr>
      <w:r>
        <w:rPr>
          <w:b/>
          <w:caps/>
        </w:rPr>
        <w:t xml:space="preserve">ГЛАВА 9. ОТВЕТСТВЕННОСТЬ ОРГАНОВ местного САМОУПРАВЛЕНИЯ И ДОЛЖНОСТНЫХ ЛИЦ местного самоуправления </w:t>
      </w:r>
    </w:p>
    <w:p w:rsidR="0084448D" w:rsidRDefault="00BE64B0">
      <w:pPr>
        <w:jc w:val="center"/>
        <w:rPr>
          <w:b/>
          <w:caps/>
        </w:rPr>
      </w:pPr>
      <w:r>
        <w:rPr>
          <w:b/>
          <w:bCs/>
        </w:rPr>
        <w:t xml:space="preserve">ЛЕНИНГРАДСКОГО </w:t>
      </w:r>
      <w:r>
        <w:rPr>
          <w:b/>
          <w:caps/>
        </w:rPr>
        <w:t>муниципального округа</w:t>
      </w:r>
    </w:p>
    <w:p w:rsidR="0084448D" w:rsidRDefault="0084448D">
      <w:pPr>
        <w:ind w:firstLine="851"/>
        <w:jc w:val="center"/>
        <w:rPr>
          <w:b/>
          <w:caps/>
          <w:strike/>
        </w:rPr>
      </w:pPr>
    </w:p>
    <w:p w:rsidR="0084448D" w:rsidRDefault="00BE64B0">
      <w:pPr>
        <w:pStyle w:val="ConsNormal0"/>
        <w:ind w:firstLine="851"/>
        <w:jc w:val="both"/>
        <w:rPr>
          <w:rFonts w:ascii="Times New Roman" w:hAnsi="Times New Roman"/>
          <w:b/>
          <w:sz w:val="24"/>
        </w:rPr>
      </w:pPr>
      <w:r>
        <w:rPr>
          <w:rFonts w:ascii="Times New Roman" w:hAnsi="Times New Roman"/>
          <w:b/>
          <w:sz w:val="24"/>
        </w:rPr>
        <w:t>Статья 90. Ответственность органов местного самоуправления и должностных лиц местного самоуправления</w:t>
      </w:r>
    </w:p>
    <w:p w:rsidR="0084448D" w:rsidRDefault="00BE64B0">
      <w:pPr>
        <w:pStyle w:val="210"/>
        <w:spacing w:before="0" w:after="0"/>
        <w:ind w:firstLine="851"/>
        <w:rPr>
          <w:sz w:val="24"/>
        </w:rPr>
      </w:pPr>
      <w:r>
        <w:rPr>
          <w:sz w:val="24"/>
        </w:rPr>
        <w:t xml:space="preserve">Органы местного самоуправления и должностные лица местного самоуправления несут ответственность перед населением </w:t>
      </w:r>
      <w:r>
        <w:rPr>
          <w:sz w:val="24"/>
          <w:szCs w:val="24"/>
        </w:rPr>
        <w:t>Ленинградского</w:t>
      </w:r>
      <w:r>
        <w:rPr>
          <w:rFonts w:eastAsia="Calibri"/>
          <w:sz w:val="24"/>
          <w:szCs w:val="24"/>
        </w:rPr>
        <w:t xml:space="preserve"> муниципального округа</w:t>
      </w:r>
      <w:r>
        <w:rPr>
          <w:sz w:val="24"/>
        </w:rPr>
        <w:t>, государством, физическими и юридическими лицами в соответствии с федеральными законами.</w:t>
      </w:r>
    </w:p>
    <w:p w:rsidR="0084448D" w:rsidRDefault="0084448D">
      <w:pPr>
        <w:pStyle w:val="ConsNormal0"/>
        <w:ind w:firstLine="851"/>
        <w:jc w:val="both"/>
        <w:rPr>
          <w:rFonts w:ascii="Times New Roman" w:hAnsi="Times New Roman"/>
          <w:sz w:val="24"/>
        </w:rPr>
      </w:pPr>
    </w:p>
    <w:p w:rsidR="0084448D" w:rsidRDefault="00BE64B0">
      <w:pPr>
        <w:pStyle w:val="ConsNormal0"/>
        <w:ind w:firstLine="851"/>
        <w:jc w:val="both"/>
        <w:rPr>
          <w:rFonts w:ascii="Times New Roman" w:hAnsi="Times New Roman" w:cs="Times New Roman"/>
          <w:b/>
          <w:sz w:val="24"/>
        </w:rPr>
      </w:pPr>
      <w:r>
        <w:rPr>
          <w:rFonts w:ascii="Times New Roman" w:hAnsi="Times New Roman"/>
          <w:b/>
          <w:sz w:val="24"/>
        </w:rPr>
        <w:t xml:space="preserve">Статья 91. Ответственность депутатов </w:t>
      </w:r>
      <w:r>
        <w:rPr>
          <w:rFonts w:ascii="Times New Roman" w:hAnsi="Times New Roman" w:cs="Times New Roman"/>
          <w:b/>
          <w:sz w:val="24"/>
        </w:rPr>
        <w:t xml:space="preserve">Совета, главы </w:t>
      </w:r>
      <w:r>
        <w:rPr>
          <w:rFonts w:ascii="Times New Roman" w:hAnsi="Times New Roman" w:cs="Times New Roman"/>
          <w:b/>
          <w:bCs/>
          <w:sz w:val="24"/>
          <w:szCs w:val="24"/>
        </w:rPr>
        <w:t>Ленинградского</w:t>
      </w:r>
      <w:r>
        <w:rPr>
          <w:rFonts w:ascii="Times New Roman" w:eastAsia="Calibri" w:hAnsi="Times New Roman" w:cs="Times New Roman"/>
          <w:b/>
          <w:sz w:val="24"/>
          <w:szCs w:val="24"/>
        </w:rPr>
        <w:t xml:space="preserve"> муниципального округа</w:t>
      </w:r>
      <w:r>
        <w:rPr>
          <w:rFonts w:ascii="Times New Roman" w:hAnsi="Times New Roman" w:cs="Times New Roman"/>
          <w:b/>
          <w:sz w:val="24"/>
        </w:rPr>
        <w:t xml:space="preserve"> перед населением</w:t>
      </w:r>
    </w:p>
    <w:p w:rsidR="0084448D" w:rsidRDefault="00BE64B0">
      <w:pPr>
        <w:pStyle w:val="ConsNormal0"/>
        <w:tabs>
          <w:tab w:val="left" w:pos="-2100"/>
          <w:tab w:val="left" w:pos="-140"/>
          <w:tab w:val="left" w:pos="0"/>
        </w:tabs>
        <w:ind w:firstLine="851"/>
        <w:jc w:val="both"/>
        <w:rPr>
          <w:rFonts w:ascii="Times New Roman" w:hAnsi="Times New Roman" w:cs="Times New Roman"/>
          <w:sz w:val="24"/>
        </w:rPr>
      </w:pPr>
      <w:r>
        <w:rPr>
          <w:rFonts w:ascii="Times New Roman" w:hAnsi="Times New Roman" w:cs="Times New Roman"/>
          <w:sz w:val="24"/>
        </w:rPr>
        <w:t xml:space="preserve">Население </w:t>
      </w:r>
      <w:r>
        <w:rPr>
          <w:rFonts w:ascii="Times New Roman" w:hAnsi="Times New Roman" w:cs="Times New Roman"/>
          <w:sz w:val="24"/>
          <w:szCs w:val="24"/>
        </w:rPr>
        <w:t>Ленинградского</w:t>
      </w:r>
      <w:r>
        <w:rPr>
          <w:rFonts w:ascii="Times New Roman" w:eastAsia="Calibri" w:hAnsi="Times New Roman" w:cs="Times New Roman"/>
          <w:sz w:val="24"/>
          <w:szCs w:val="24"/>
        </w:rPr>
        <w:t xml:space="preserve"> муниципального округа</w:t>
      </w:r>
      <w:r>
        <w:rPr>
          <w:rFonts w:ascii="Times New Roman" w:hAnsi="Times New Roman" w:cs="Times New Roman"/>
          <w:sz w:val="24"/>
        </w:rPr>
        <w:t xml:space="preserve"> вправе отозвать депутатов Совета, главу </w:t>
      </w:r>
      <w:r>
        <w:rPr>
          <w:rFonts w:ascii="Times New Roman" w:hAnsi="Times New Roman" w:cs="Times New Roman"/>
          <w:sz w:val="24"/>
          <w:szCs w:val="24"/>
        </w:rPr>
        <w:t>Ленинградского</w:t>
      </w:r>
      <w:r>
        <w:rPr>
          <w:rFonts w:ascii="Times New Roman" w:eastAsia="Calibri" w:hAnsi="Times New Roman" w:cs="Times New Roman"/>
          <w:sz w:val="24"/>
          <w:szCs w:val="24"/>
        </w:rPr>
        <w:t xml:space="preserve"> муниципального округа</w:t>
      </w:r>
      <w:r>
        <w:rPr>
          <w:rFonts w:ascii="Times New Roman" w:hAnsi="Times New Roman" w:cs="Times New Roman"/>
          <w:sz w:val="24"/>
        </w:rPr>
        <w:t xml:space="preserve"> в соответствии с федеральным законодательством и настоящим Уставом.</w:t>
      </w:r>
    </w:p>
    <w:p w:rsidR="0084448D" w:rsidRDefault="0084448D">
      <w:pPr>
        <w:pStyle w:val="210"/>
        <w:spacing w:before="0" w:after="0"/>
        <w:ind w:firstLine="851"/>
        <w:rPr>
          <w:b/>
          <w:sz w:val="24"/>
        </w:rPr>
      </w:pPr>
    </w:p>
    <w:p w:rsidR="0084448D" w:rsidRDefault="00BE64B0">
      <w:pPr>
        <w:pStyle w:val="210"/>
        <w:spacing w:before="0" w:after="0"/>
        <w:ind w:firstLine="851"/>
        <w:rPr>
          <w:b/>
          <w:sz w:val="24"/>
        </w:rPr>
      </w:pPr>
      <w:r>
        <w:rPr>
          <w:b/>
          <w:sz w:val="24"/>
        </w:rPr>
        <w:t xml:space="preserve">Статья 92. Ответственность органов местного самоуправления и должностных лиц местного самоуправления </w:t>
      </w:r>
      <w:r>
        <w:rPr>
          <w:b/>
          <w:bCs/>
          <w:sz w:val="24"/>
          <w:szCs w:val="24"/>
        </w:rPr>
        <w:t>Ленинградского</w:t>
      </w:r>
      <w:r>
        <w:rPr>
          <w:rFonts w:eastAsia="Calibri"/>
          <w:b/>
          <w:bCs/>
          <w:sz w:val="24"/>
          <w:szCs w:val="24"/>
        </w:rPr>
        <w:t xml:space="preserve"> </w:t>
      </w:r>
      <w:r>
        <w:rPr>
          <w:rFonts w:eastAsia="Calibri"/>
          <w:b/>
          <w:sz w:val="24"/>
          <w:szCs w:val="24"/>
        </w:rPr>
        <w:t>муниципального округа</w:t>
      </w:r>
      <w:r>
        <w:rPr>
          <w:b/>
          <w:sz w:val="24"/>
        </w:rPr>
        <w:t xml:space="preserve"> перед государством</w:t>
      </w:r>
    </w:p>
    <w:p w:rsidR="0084448D" w:rsidRDefault="00BE64B0">
      <w:pPr>
        <w:pStyle w:val="210"/>
        <w:spacing w:before="0" w:after="0"/>
        <w:ind w:firstLine="851"/>
        <w:rPr>
          <w:sz w:val="24"/>
        </w:rPr>
      </w:pPr>
      <w:r>
        <w:rPr>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448D" w:rsidRDefault="00BE64B0">
      <w:pPr>
        <w:pStyle w:val="ConsNormal0"/>
        <w:ind w:firstLine="851"/>
        <w:jc w:val="both"/>
        <w:rPr>
          <w:rFonts w:ascii="Times New Roman" w:hAnsi="Times New Roman"/>
          <w:sz w:val="24"/>
        </w:rPr>
      </w:pPr>
      <w:r>
        <w:rPr>
          <w:rFonts w:ascii="Times New Roman" w:hAnsi="Times New Roman"/>
          <w:sz w:val="24"/>
        </w:rPr>
        <w:t xml:space="preserve">Совет, глава </w:t>
      </w:r>
      <w:r>
        <w:rPr>
          <w:rFonts w:ascii="Times New Roman" w:hAnsi="Times New Roman" w:cs="Times New Roman"/>
          <w:sz w:val="24"/>
          <w:szCs w:val="24"/>
        </w:rPr>
        <w:t>Ленинградского</w:t>
      </w:r>
      <w:r>
        <w:rPr>
          <w:rFonts w:ascii="Times New Roman" w:eastAsia="Calibri" w:hAnsi="Times New Roman" w:cs="Times New Roman"/>
          <w:sz w:val="24"/>
          <w:szCs w:val="24"/>
        </w:rPr>
        <w:t xml:space="preserve"> муниципального округа</w:t>
      </w:r>
      <w:r>
        <w:rPr>
          <w:sz w:val="24"/>
        </w:rPr>
        <w:t xml:space="preserve"> </w:t>
      </w:r>
      <w:r>
        <w:rPr>
          <w:rFonts w:ascii="Times New Roman" w:hAnsi="Times New Roman"/>
          <w:sz w:val="24"/>
        </w:rPr>
        <w:t>несут ответственность перед государством в порядке, установленном Федеральным законом от 6 октября 2003 года № 131-ФЗ «Об общих принципах организации местного самоуправления в Российской Федерации».</w:t>
      </w:r>
    </w:p>
    <w:p w:rsidR="0084448D" w:rsidRDefault="0084448D">
      <w:pPr>
        <w:ind w:firstLine="851"/>
        <w:jc w:val="both"/>
        <w:rPr>
          <w:b/>
        </w:rPr>
      </w:pPr>
    </w:p>
    <w:p w:rsidR="0084448D" w:rsidRDefault="00BE64B0">
      <w:pPr>
        <w:ind w:firstLine="851"/>
        <w:jc w:val="both"/>
        <w:rPr>
          <w:b/>
        </w:rPr>
      </w:pPr>
      <w:r>
        <w:rPr>
          <w:b/>
        </w:rPr>
        <w:t xml:space="preserve">Статья 93. Удаление главы </w:t>
      </w:r>
      <w:r>
        <w:rPr>
          <w:b/>
          <w:bCs/>
        </w:rPr>
        <w:t>Ленинградского</w:t>
      </w:r>
      <w:r>
        <w:rPr>
          <w:rFonts w:eastAsia="Calibri"/>
          <w:b/>
        </w:rPr>
        <w:t xml:space="preserve"> муниципального округа</w:t>
      </w:r>
      <w:r>
        <w:rPr>
          <w:b/>
        </w:rPr>
        <w:t xml:space="preserve"> в отставку</w:t>
      </w:r>
    </w:p>
    <w:p w:rsidR="0084448D" w:rsidRDefault="00BE64B0">
      <w:pPr>
        <w:ind w:firstLine="851"/>
        <w:jc w:val="both"/>
      </w:pPr>
      <w:r>
        <w:t>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Ленинградского</w:t>
      </w:r>
      <w:r>
        <w:rPr>
          <w:rFonts w:eastAsia="Calibri"/>
        </w:rPr>
        <w:t xml:space="preserve"> муниципального округа</w:t>
      </w:r>
      <w:r>
        <w:t xml:space="preserve"> в отставку по инициативе депутатов Совета или по инициативе </w:t>
      </w:r>
      <w:r>
        <w:rPr>
          <w:rFonts w:eastAsia="Times New Roman"/>
          <w:lang w:eastAsia="ru-RU"/>
        </w:rPr>
        <w:t xml:space="preserve">Губернатора </w:t>
      </w:r>
      <w:r>
        <w:t>Краснодарского края.</w:t>
      </w:r>
    </w:p>
    <w:p w:rsidR="0084448D" w:rsidRDefault="00BE64B0">
      <w:pPr>
        <w:ind w:firstLine="851"/>
        <w:jc w:val="both"/>
      </w:pPr>
      <w:r>
        <w:t>2. Основаниями для удаления главы Ленинградского</w:t>
      </w:r>
      <w:r>
        <w:rPr>
          <w:rFonts w:eastAsia="Calibri"/>
        </w:rPr>
        <w:t xml:space="preserve"> муниципального округа</w:t>
      </w:r>
      <w:r>
        <w:t xml:space="preserve"> в отставку являются:</w:t>
      </w:r>
    </w:p>
    <w:p w:rsidR="0084448D" w:rsidRDefault="00BE64B0">
      <w:pPr>
        <w:ind w:firstLine="851"/>
        <w:jc w:val="both"/>
      </w:pPr>
      <w:r>
        <w:t>1) решения, действия (бездействие) главы Ленинградского</w:t>
      </w:r>
      <w:r>
        <w:rPr>
          <w:rFonts w:eastAsia="Calibri"/>
        </w:rPr>
        <w:t xml:space="preserve"> муниципального округа</w:t>
      </w:r>
      <w:r>
        <w:t>,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4448D" w:rsidRDefault="00BE64B0">
      <w:pPr>
        <w:ind w:firstLine="851"/>
        <w:jc w:val="both"/>
      </w:pPr>
      <w:r>
        <w:t xml:space="preserve">2) неисполнение в течение трех и более месяцев обязанностей по решению вопросов </w:t>
      </w:r>
      <w:r>
        <w:lastRenderedPageBreak/>
        <w:t>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84448D" w:rsidRDefault="00BE64B0">
      <w:pPr>
        <w:ind w:firstLine="851"/>
        <w:jc w:val="both"/>
      </w:pPr>
      <w:r>
        <w:t>3) неудовлетворительная оценка деятельности главы Ленинградского</w:t>
      </w:r>
      <w:r>
        <w:rPr>
          <w:rFonts w:eastAsia="Calibri"/>
        </w:rPr>
        <w:t xml:space="preserve">  муниципального округа</w:t>
      </w:r>
      <w:r>
        <w:t xml:space="preserve"> Советом по результатам его ежегодного отчета перед Советом, данная два раза подряд;</w:t>
      </w:r>
    </w:p>
    <w:p w:rsidR="0084448D" w:rsidRDefault="00BE64B0">
      <w:pPr>
        <w:pStyle w:val="ConsPlusNormal"/>
        <w:ind w:firstLine="851"/>
        <w:jc w:val="both"/>
        <w:outlineLvl w:val="1"/>
        <w:rPr>
          <w:rFonts w:ascii="Times New Roman" w:eastAsia="Calibri" w:hAnsi="Times New Roman" w:cs="Times New Roman"/>
          <w:sz w:val="24"/>
          <w:szCs w:val="24"/>
          <w:lang w:eastAsia="en-US" w:bidi="ar-SA"/>
        </w:rPr>
      </w:pPr>
      <w:r>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57" w:tooltip="consultantplus://offline/ref=6289369182ADB4E902B112E303E633131F6C4AA78E55D1CEEE35E6819Ao9p1G"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25 декабря 2008 года № 273-ФЗ «О противодействии коррупции»</w:t>
      </w:r>
      <w:r>
        <w:rPr>
          <w:rFonts w:ascii="Times New Roman" w:hAnsi="Times New Roman" w:cs="Times New Roman"/>
          <w:sz w:val="24"/>
          <w:szCs w:val="24"/>
        </w:rPr>
        <w:t xml:space="preserve">, Федеральным </w:t>
      </w:r>
      <w:hyperlink r:id="rId58" w:tooltip="consultantplus://offline/ref=6289369182ADB4E902B112E303E633131C6442A18F58D1CEEE35E6819Ao9p1G"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3 декабря 2012 года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 xml:space="preserve">, Федеральным </w:t>
      </w:r>
      <w:hyperlink r:id="rId59" w:tooltip="consultantplus://offline/ref=6289369182ADB4E902B112E303E633131C6443A7815DD1CEEE35E6819Ao9p1G"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Calibri" w:hAnsi="Times New Roman" w:cs="Times New Roman"/>
          <w:sz w:val="24"/>
          <w:szCs w:val="24"/>
          <w:lang w:eastAsia="en-US" w:bidi="ar-SA"/>
        </w:rPr>
        <w:t>;</w:t>
      </w:r>
    </w:p>
    <w:p w:rsidR="0084448D" w:rsidRDefault="00BE64B0">
      <w:pPr>
        <w:widowControl/>
        <w:ind w:firstLine="851"/>
        <w:jc w:val="both"/>
        <w:rPr>
          <w:rFonts w:eastAsia="Calibri"/>
          <w:bCs/>
        </w:rPr>
      </w:pPr>
      <w:r>
        <w:rPr>
          <w:rFonts w:eastAsia="Calibri"/>
          <w:bCs/>
        </w:rPr>
        <w:t xml:space="preserve">5) допущение главой </w:t>
      </w:r>
      <w:r>
        <w:t>Ленинградского</w:t>
      </w:r>
      <w:r>
        <w:rPr>
          <w:rFonts w:eastAsia="Calibri"/>
        </w:rPr>
        <w:t xml:space="preserve"> муниципального округа</w:t>
      </w:r>
      <w:r>
        <w:rPr>
          <w:rFonts w:eastAsia="Calibri"/>
          <w:bCs/>
        </w:rPr>
        <w:t xml:space="preserve">, местной администрацией, иными органами и должностными лицами местного самоуправления </w:t>
      </w:r>
      <w:r>
        <w:t>Ленинградского</w:t>
      </w:r>
      <w:r>
        <w:rPr>
          <w:rFonts w:eastAsia="Calibri"/>
        </w:rPr>
        <w:t xml:space="preserve"> муниципального округа</w:t>
      </w:r>
      <w:r>
        <w:rPr>
          <w:rFonts w:eastAsia="Calibri"/>
          <w:bCs/>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448D" w:rsidRDefault="00BE64B0">
      <w:pPr>
        <w:ind w:firstLine="851"/>
        <w:jc w:val="both"/>
        <w:rPr>
          <w:rFonts w:eastAsia="Times New Roman"/>
          <w:lang w:eastAsia="ru-RU"/>
        </w:rPr>
      </w:pPr>
      <w:r>
        <w:rPr>
          <w:rFonts w:eastAsia="Calibri"/>
          <w:bCs/>
        </w:rPr>
        <w:t>6)</w:t>
      </w:r>
      <w:r>
        <w:rPr>
          <w:rFonts w:eastAsia="Times New Roman"/>
          <w:lang w:eastAsia="ru-RU"/>
        </w:rPr>
        <w:t xml:space="preserve"> приобретение им статуса иностранного агента;</w:t>
      </w:r>
    </w:p>
    <w:p w:rsidR="0084448D" w:rsidRDefault="00BE64B0">
      <w:pPr>
        <w:ind w:firstLine="851"/>
        <w:jc w:val="both"/>
        <w:rPr>
          <w:rFonts w:eastAsia="Calibri"/>
          <w:bCs/>
        </w:rPr>
      </w:pPr>
      <w:r>
        <w:rPr>
          <w:rFonts w:eastAsia="Times New Roman"/>
          <w:lang w:eastAsia="ru-RU"/>
        </w:rPr>
        <w:t xml:space="preserve">7) </w:t>
      </w:r>
      <w:r>
        <w:rPr>
          <w:rFonts w:eastAsia="Times New Roman"/>
          <w:bCs/>
          <w:lang w:eastAsia="ru-RU"/>
        </w:rPr>
        <w:t>систематическое недостижение показателей для оценки эффективности деятельности органов местного самоуправления.</w:t>
      </w:r>
    </w:p>
    <w:p w:rsidR="0084448D" w:rsidRDefault="00BE64B0">
      <w:pPr>
        <w:ind w:firstLine="851"/>
        <w:jc w:val="both"/>
      </w:pPr>
      <w:r>
        <w:t>3. Инициатива депутатов Совета об удалении главы Ленинградского</w:t>
      </w:r>
      <w:r>
        <w:rPr>
          <w:rFonts w:eastAsia="Calibri"/>
        </w:rPr>
        <w:t xml:space="preserve"> муниципального округа</w:t>
      </w:r>
      <w: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Ленинградского</w:t>
      </w:r>
      <w:r>
        <w:rPr>
          <w:rFonts w:eastAsia="Calibri"/>
        </w:rPr>
        <w:t xml:space="preserve"> муниципального округа</w:t>
      </w:r>
      <w:r>
        <w:t xml:space="preserve"> в отставку. О выдвижении данной инициативы глава Ленинградского</w:t>
      </w:r>
      <w:r>
        <w:rPr>
          <w:rFonts w:eastAsia="Calibri"/>
        </w:rPr>
        <w:t xml:space="preserve"> муниципального округа</w:t>
      </w:r>
      <w:r>
        <w:t xml:space="preserve"> и </w:t>
      </w:r>
      <w:r>
        <w:rPr>
          <w:rFonts w:eastAsia="Times New Roman"/>
          <w:lang w:eastAsia="ru-RU"/>
        </w:rPr>
        <w:t xml:space="preserve">Губернатор </w:t>
      </w:r>
      <w:r>
        <w:t>Краснодарского края уведомляются не позднее дня, следующего за днем внесения указанного обращения в Совет.</w:t>
      </w:r>
    </w:p>
    <w:p w:rsidR="0084448D" w:rsidRDefault="00BE64B0">
      <w:pPr>
        <w:ind w:firstLine="851"/>
        <w:jc w:val="both"/>
      </w:pPr>
      <w:r>
        <w:t>4. Рассмотрение инициативы депутатов Совета об удалении главы Ленинградского</w:t>
      </w:r>
      <w:r>
        <w:rPr>
          <w:rFonts w:eastAsia="Calibri"/>
        </w:rPr>
        <w:t xml:space="preserve"> муниципального округа</w:t>
      </w:r>
      <w:r>
        <w:t xml:space="preserve"> в отставку осуществляется с учетом мнения </w:t>
      </w:r>
      <w:r>
        <w:rPr>
          <w:rFonts w:eastAsia="Times New Roman"/>
          <w:lang w:eastAsia="ru-RU"/>
        </w:rPr>
        <w:t xml:space="preserve">Губернатора </w:t>
      </w:r>
      <w:r>
        <w:t>Краснодарского края.</w:t>
      </w:r>
    </w:p>
    <w:p w:rsidR="0084448D" w:rsidRDefault="00BE64B0">
      <w:pPr>
        <w:ind w:firstLine="851"/>
        <w:jc w:val="both"/>
      </w:pPr>
      <w:r>
        <w:t>5. В случае, если при рассмотрении инициативы депутатов Совета об удалении главы Ленинградского</w:t>
      </w:r>
      <w:r>
        <w:rPr>
          <w:rFonts w:eastAsia="Calibri"/>
        </w:rPr>
        <w:t xml:space="preserve"> муниципального округа</w:t>
      </w:r>
      <w: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Ленинградского</w:t>
      </w:r>
      <w:r>
        <w:rPr>
          <w:rFonts w:eastAsia="Calibri"/>
        </w:rPr>
        <w:t xml:space="preserve"> муниципального округа</w:t>
      </w:r>
      <w:r>
        <w:t>,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Ленинградского</w:t>
      </w:r>
      <w:r>
        <w:rPr>
          <w:rFonts w:eastAsia="Calibri"/>
        </w:rPr>
        <w:t xml:space="preserve"> муниципального округа</w:t>
      </w:r>
      <w:r>
        <w:t xml:space="preserve"> в отставку может быть принято только при согласии </w:t>
      </w:r>
      <w:r>
        <w:rPr>
          <w:rFonts w:eastAsia="Times New Roman"/>
          <w:lang w:eastAsia="ru-RU"/>
        </w:rPr>
        <w:t xml:space="preserve">Губернатора </w:t>
      </w:r>
      <w:r>
        <w:t>Краснодарского края.</w:t>
      </w:r>
    </w:p>
    <w:p w:rsidR="0084448D" w:rsidRDefault="00BE64B0">
      <w:pPr>
        <w:ind w:firstLine="851"/>
        <w:jc w:val="both"/>
      </w:pPr>
      <w:r>
        <w:t xml:space="preserve">6. Инициатива </w:t>
      </w:r>
      <w:r>
        <w:rPr>
          <w:rFonts w:eastAsia="Times New Roman"/>
          <w:lang w:eastAsia="ru-RU"/>
        </w:rPr>
        <w:t xml:space="preserve">Губернатора </w:t>
      </w:r>
      <w:r>
        <w:t>Краснодарского края об удалении главы Ленинградского</w:t>
      </w:r>
      <w:r>
        <w:rPr>
          <w:rFonts w:eastAsia="Calibri"/>
        </w:rPr>
        <w:t xml:space="preserve"> </w:t>
      </w:r>
      <w:r>
        <w:rPr>
          <w:rFonts w:eastAsia="Calibri"/>
        </w:rPr>
        <w:lastRenderedPageBreak/>
        <w:t>муниципального округа</w:t>
      </w:r>
      <w:r>
        <w:t xml:space="preserve">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Ленинградского</w:t>
      </w:r>
      <w:r>
        <w:rPr>
          <w:rFonts w:eastAsia="Calibri"/>
        </w:rPr>
        <w:t xml:space="preserve"> муниципального округа</w:t>
      </w:r>
      <w:r>
        <w:t xml:space="preserve"> уведомляется не позднее дня, следующего за днем внесения указанного обращения в Совет.</w:t>
      </w:r>
    </w:p>
    <w:p w:rsidR="0084448D" w:rsidRDefault="00BE64B0">
      <w:pPr>
        <w:ind w:firstLine="851"/>
        <w:jc w:val="both"/>
      </w:pPr>
      <w:r>
        <w:t xml:space="preserve">7. Рассмотрение инициативы депутатов Совета или </w:t>
      </w:r>
      <w:r>
        <w:rPr>
          <w:rFonts w:eastAsia="Times New Roman"/>
          <w:lang w:eastAsia="ru-RU"/>
        </w:rPr>
        <w:t xml:space="preserve">Губернатора </w:t>
      </w:r>
      <w:r>
        <w:t>Краснодарского края об удалении главы Ленинградского</w:t>
      </w:r>
      <w:r>
        <w:rPr>
          <w:rFonts w:eastAsia="Calibri"/>
        </w:rPr>
        <w:t xml:space="preserve"> муниципального округа</w:t>
      </w:r>
      <w:r>
        <w:t xml:space="preserve"> в отставку осуществляется Советом в течение одного месяца со дня внесения соответствующего обращения.</w:t>
      </w:r>
    </w:p>
    <w:p w:rsidR="0084448D" w:rsidRDefault="00BE64B0">
      <w:pPr>
        <w:ind w:firstLine="851"/>
        <w:jc w:val="both"/>
      </w:pPr>
      <w:r>
        <w:t>8. Решение Совета об удалении главы Ленинградского</w:t>
      </w:r>
      <w:r>
        <w:rPr>
          <w:rFonts w:eastAsia="Calibri"/>
        </w:rPr>
        <w:t xml:space="preserve"> муниципального округа</w:t>
      </w:r>
      <w:r>
        <w:t xml:space="preserve"> в отставку считается принятым, если за него проголосовало не менее двух третей от установленной численности депутатов Совета.</w:t>
      </w:r>
    </w:p>
    <w:p w:rsidR="0084448D" w:rsidRDefault="00BE64B0">
      <w:pPr>
        <w:ind w:firstLine="851"/>
        <w:jc w:val="both"/>
      </w:pPr>
      <w:r>
        <w:t>9. Решение Совета об удалении главы Ленинградского</w:t>
      </w:r>
      <w:r>
        <w:rPr>
          <w:rFonts w:eastAsia="Calibri"/>
        </w:rPr>
        <w:t xml:space="preserve"> муниципального округа</w:t>
      </w:r>
      <w:r>
        <w:t xml:space="preserve"> в отставку подписывается председателем Совета. </w:t>
      </w:r>
    </w:p>
    <w:p w:rsidR="0084448D" w:rsidRDefault="00BE64B0">
      <w:pPr>
        <w:ind w:firstLine="851"/>
        <w:jc w:val="both"/>
      </w:pPr>
      <w:r>
        <w:t>10. При рассмотрении и принятии Советом решения об удалении главы Ленинградского</w:t>
      </w:r>
      <w:r>
        <w:rPr>
          <w:rFonts w:eastAsia="Calibri"/>
        </w:rPr>
        <w:t xml:space="preserve"> муниципального округа</w:t>
      </w:r>
      <w:r>
        <w:t xml:space="preserve"> в отставку должны быть обеспечены:</w:t>
      </w:r>
    </w:p>
    <w:p w:rsidR="0084448D" w:rsidRDefault="00BE64B0">
      <w:pPr>
        <w:ind w:firstLine="851"/>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Pr>
          <w:rFonts w:eastAsia="Times New Roman"/>
          <w:lang w:eastAsia="ru-RU"/>
        </w:rPr>
        <w:t xml:space="preserve">Губернатора </w:t>
      </w:r>
      <w:r>
        <w:t>Краснодарского края и с проектом решения Совета об удалении его в отставку;</w:t>
      </w:r>
    </w:p>
    <w:p w:rsidR="0084448D" w:rsidRDefault="00BE64B0">
      <w:pPr>
        <w:ind w:firstLine="851"/>
        <w:jc w:val="both"/>
      </w:pPr>
      <w: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4448D" w:rsidRDefault="00BE64B0">
      <w:pPr>
        <w:ind w:firstLine="851"/>
        <w:jc w:val="both"/>
      </w:pPr>
      <w:r>
        <w:t>11. В случае, если глава Ленинградского</w:t>
      </w:r>
      <w:r>
        <w:rPr>
          <w:rFonts w:eastAsia="Calibri"/>
        </w:rPr>
        <w:t xml:space="preserve"> муниципального округа</w:t>
      </w:r>
      <w:r>
        <w:t xml:space="preserve"> не согласен с решением Совета об удалении его в отставку, он вправе в письменном виде изложить свое особое мнение.</w:t>
      </w:r>
    </w:p>
    <w:p w:rsidR="0084448D" w:rsidRDefault="00BE64B0">
      <w:pPr>
        <w:ind w:firstLine="851"/>
        <w:jc w:val="both"/>
      </w:pPr>
      <w:r>
        <w:t>12. Решение Совета об удалении главы Ленинградского</w:t>
      </w:r>
      <w:r>
        <w:rPr>
          <w:rFonts w:eastAsia="Calibri"/>
        </w:rPr>
        <w:t xml:space="preserve"> муниципального округа</w:t>
      </w:r>
      <w:r>
        <w:t xml:space="preserve"> в отставку подлежит официальному опубликованию (обнародованию) не позднее чем через пять дней со дня его принятия. В случае, если глава Ленинградского</w:t>
      </w:r>
      <w:r>
        <w:rPr>
          <w:rFonts w:eastAsia="Calibri"/>
        </w:rPr>
        <w:t xml:space="preserve"> муниципального округа</w:t>
      </w:r>
      <w: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4448D" w:rsidRDefault="00BE64B0">
      <w:pPr>
        <w:pStyle w:val="ConsNormal0"/>
        <w:ind w:firstLine="851"/>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инициатива депутатов Совета или </w:t>
      </w:r>
      <w:r>
        <w:rPr>
          <w:rFonts w:ascii="Times New Roman" w:eastAsia="Times New Roman" w:hAnsi="Times New Roman" w:cs="Times New Roman"/>
          <w:sz w:val="24"/>
          <w:szCs w:val="24"/>
          <w:lang w:eastAsia="ru-RU"/>
        </w:rPr>
        <w:t>Губернатора</w:t>
      </w:r>
      <w:r>
        <w:rPr>
          <w:rFonts w:eastAsia="Times New Roman"/>
          <w:lang w:eastAsia="ru-RU"/>
        </w:rPr>
        <w:t xml:space="preserve"> </w:t>
      </w:r>
      <w:r>
        <w:rPr>
          <w:rFonts w:ascii="Times New Roman" w:hAnsi="Times New Roman" w:cs="Times New Roman"/>
          <w:sz w:val="24"/>
          <w:szCs w:val="24"/>
        </w:rPr>
        <w:t xml:space="preserve">Краснодарского </w:t>
      </w:r>
      <w:r>
        <w:rPr>
          <w:rFonts w:ascii="Times New Roman" w:eastAsia="Andale Sans UI" w:hAnsi="Times New Roman" w:cs="Times New Roman"/>
          <w:sz w:val="24"/>
          <w:szCs w:val="24"/>
          <w:lang w:eastAsia="en-US"/>
        </w:rPr>
        <w:t xml:space="preserve">края об удалении главы </w:t>
      </w:r>
      <w:r>
        <w:rPr>
          <w:rFonts w:ascii="Times New Roman" w:hAnsi="Times New Roman" w:cs="Times New Roman"/>
          <w:sz w:val="24"/>
          <w:szCs w:val="24"/>
        </w:rPr>
        <w:t>Ленинградского</w:t>
      </w:r>
      <w:r>
        <w:rPr>
          <w:rFonts w:ascii="Times New Roman" w:eastAsia="Andale Sans UI" w:hAnsi="Times New Roman" w:cs="Times New Roman"/>
          <w:sz w:val="24"/>
          <w:szCs w:val="24"/>
          <w:lang w:eastAsia="en-US"/>
        </w:rPr>
        <w:t xml:space="preserve"> муниципального округа в отставку отклонена Советом, вопрос об удалении главы </w:t>
      </w:r>
      <w:r>
        <w:rPr>
          <w:rFonts w:ascii="Times New Roman" w:hAnsi="Times New Roman" w:cs="Times New Roman"/>
          <w:sz w:val="24"/>
          <w:szCs w:val="24"/>
        </w:rPr>
        <w:t>Ленинградского</w:t>
      </w:r>
      <w:r>
        <w:rPr>
          <w:rFonts w:ascii="Times New Roman" w:eastAsia="Andale Sans UI" w:hAnsi="Times New Roman" w:cs="Times New Roman"/>
          <w:sz w:val="24"/>
          <w:szCs w:val="24"/>
          <w:lang w:eastAsia="en-US"/>
        </w:rPr>
        <w:t xml:space="preserve"> муниципального округа в отставку может быть вынесен на повторное рассмотрение Совета не ранее чем через два месяца со дня проведения сессии</w:t>
      </w:r>
      <w:r>
        <w:rPr>
          <w:rFonts w:ascii="Times New Roman" w:hAnsi="Times New Roman" w:cs="Times New Roman"/>
          <w:sz w:val="24"/>
          <w:szCs w:val="24"/>
        </w:rPr>
        <w:t xml:space="preserve"> Совета, на которой рассматривался указанный вопрос.</w:t>
      </w:r>
    </w:p>
    <w:p w:rsidR="0084448D" w:rsidRDefault="00BE64B0">
      <w:pPr>
        <w:widowControl/>
        <w:ind w:firstLine="851"/>
        <w:jc w:val="both"/>
        <w:rPr>
          <w:rFonts w:eastAsia="Calibri"/>
          <w:bCs/>
        </w:rPr>
      </w:pPr>
      <w:r>
        <w:rPr>
          <w:rFonts w:eastAsia="Calibri"/>
          <w:bCs/>
        </w:rPr>
        <w:t xml:space="preserve">14. Глава </w:t>
      </w:r>
      <w:r>
        <w:t>Ленинградского</w:t>
      </w:r>
      <w:r>
        <w:rPr>
          <w:rFonts w:eastAsia="Calibri"/>
        </w:rPr>
        <w:t xml:space="preserve"> муниципального округа</w:t>
      </w:r>
      <w:r>
        <w:rPr>
          <w:rFonts w:eastAsia="Calibri"/>
          <w:bCs/>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448D" w:rsidRDefault="0084448D">
      <w:pPr>
        <w:pStyle w:val="ConsNormal0"/>
        <w:ind w:firstLine="851"/>
        <w:jc w:val="both"/>
        <w:rPr>
          <w:rFonts w:ascii="Times New Roman" w:hAnsi="Times New Roman" w:cs="Times New Roman"/>
          <w:sz w:val="24"/>
          <w:szCs w:val="24"/>
        </w:rPr>
      </w:pPr>
    </w:p>
    <w:p w:rsidR="0084448D" w:rsidRDefault="00BE64B0">
      <w:pPr>
        <w:pStyle w:val="ConsNormal0"/>
        <w:ind w:firstLine="851"/>
        <w:jc w:val="both"/>
        <w:rPr>
          <w:rFonts w:ascii="Times New Roman" w:hAnsi="Times New Roman"/>
          <w:b/>
          <w:sz w:val="24"/>
        </w:rPr>
      </w:pPr>
      <w:r>
        <w:rPr>
          <w:rFonts w:ascii="Times New Roman" w:hAnsi="Times New Roman"/>
          <w:b/>
          <w:sz w:val="24"/>
        </w:rPr>
        <w:t>Статья 94. Ответственность органов местного самоуправления и должностных лиц местного самоуправления перед физическими и юридическими лицами</w:t>
      </w:r>
    </w:p>
    <w:p w:rsidR="0084448D" w:rsidRDefault="00BE64B0">
      <w:pPr>
        <w:pStyle w:val="210"/>
        <w:spacing w:before="0" w:after="0"/>
        <w:ind w:firstLine="851"/>
        <w:rPr>
          <w:sz w:val="24"/>
        </w:rPr>
      </w:pPr>
      <w:r>
        <w:rPr>
          <w:sz w:val="24"/>
        </w:rPr>
        <w:t xml:space="preserve">Ответственность органов местного самоуправления и должностных лиц местного самоуправления </w:t>
      </w:r>
      <w:r>
        <w:rPr>
          <w:sz w:val="24"/>
          <w:szCs w:val="24"/>
        </w:rPr>
        <w:t>Ленинградского</w:t>
      </w:r>
      <w:r>
        <w:rPr>
          <w:rFonts w:eastAsia="Calibri"/>
          <w:sz w:val="24"/>
          <w:szCs w:val="24"/>
        </w:rPr>
        <w:t xml:space="preserve"> муниципального округа</w:t>
      </w:r>
      <w:r>
        <w:rPr>
          <w:sz w:val="24"/>
        </w:rPr>
        <w:t xml:space="preserve"> перед физическими и юридическими лицами наступает в порядке, установленном федеральными законами.</w:t>
      </w:r>
    </w:p>
    <w:p w:rsidR="0084448D" w:rsidRDefault="0084448D">
      <w:pPr>
        <w:ind w:firstLine="851"/>
        <w:jc w:val="center"/>
        <w:rPr>
          <w:b/>
        </w:rPr>
      </w:pPr>
    </w:p>
    <w:p w:rsidR="0084448D" w:rsidRDefault="00BE64B0">
      <w:pPr>
        <w:pStyle w:val="afb"/>
        <w:spacing w:after="0"/>
        <w:ind w:firstLine="851"/>
        <w:jc w:val="both"/>
        <w:rPr>
          <w:b/>
        </w:rPr>
      </w:pPr>
      <w:r>
        <w:rPr>
          <w:b/>
        </w:rPr>
        <w:t>Статья 95. Контроль за деятельностью органов местного самоуправления и должностных лиц местного самоуправления</w:t>
      </w:r>
    </w:p>
    <w:p w:rsidR="0084448D" w:rsidRDefault="00BE64B0">
      <w:pPr>
        <w:ind w:firstLine="851"/>
        <w:jc w:val="both"/>
      </w:pPr>
      <w:r>
        <w:t>Органы местного самоуправления и должностные лица местного самоуправления Ленинградского</w:t>
      </w:r>
      <w:r>
        <w:rPr>
          <w:rFonts w:eastAsia="Calibri"/>
        </w:rPr>
        <w:t xml:space="preserve"> муниципального округа</w:t>
      </w:r>
      <w:r>
        <w:t>,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84448D" w:rsidRDefault="0084448D">
      <w:pPr>
        <w:pStyle w:val="210"/>
        <w:spacing w:before="0" w:after="0"/>
        <w:ind w:firstLine="851"/>
        <w:rPr>
          <w:sz w:val="24"/>
        </w:rPr>
      </w:pPr>
    </w:p>
    <w:p w:rsidR="0084448D" w:rsidRDefault="00BE64B0">
      <w:pPr>
        <w:pStyle w:val="8"/>
        <w:keepNext w:val="0"/>
        <w:keepLines w:val="0"/>
        <w:ind w:firstLine="0"/>
        <w:jc w:val="center"/>
        <w:rPr>
          <w:sz w:val="24"/>
        </w:rPr>
      </w:pPr>
      <w:r>
        <w:rPr>
          <w:sz w:val="24"/>
        </w:rPr>
        <w:t>ГЛАВА 10. ЗАКЛЮЧИТЕЛЬНЫЕ ПОЛОЖЕНИЯ</w:t>
      </w:r>
    </w:p>
    <w:p w:rsidR="0084448D" w:rsidRDefault="0084448D">
      <w:pPr>
        <w:ind w:firstLine="851"/>
      </w:pPr>
    </w:p>
    <w:p w:rsidR="0084448D" w:rsidRDefault="00BE64B0">
      <w:pPr>
        <w:ind w:firstLine="851"/>
        <w:rPr>
          <w:b/>
        </w:rPr>
      </w:pPr>
      <w:r>
        <w:rPr>
          <w:b/>
        </w:rPr>
        <w:t xml:space="preserve">Статья 96. Вступление в силу Устава </w:t>
      </w:r>
      <w:r>
        <w:rPr>
          <w:b/>
          <w:bCs/>
        </w:rPr>
        <w:t>Ленинградского</w:t>
      </w:r>
      <w:r>
        <w:rPr>
          <w:rFonts w:eastAsia="Calibri"/>
          <w:b/>
          <w:bCs/>
        </w:rPr>
        <w:t xml:space="preserve"> </w:t>
      </w:r>
      <w:r>
        <w:rPr>
          <w:rFonts w:eastAsia="Calibri"/>
          <w:b/>
        </w:rPr>
        <w:t>муниципального округа</w:t>
      </w:r>
      <w:r>
        <w:rPr>
          <w:b/>
        </w:rPr>
        <w:t xml:space="preserve"> </w:t>
      </w:r>
    </w:p>
    <w:p w:rsidR="0084448D" w:rsidRDefault="00BE64B0">
      <w:pPr>
        <w:pStyle w:val="ConsPlusNormal"/>
        <w:ind w:firstLine="851"/>
        <w:jc w:val="both"/>
        <w:outlineLvl w:val="0"/>
        <w:rPr>
          <w:rFonts w:ascii="Times New Roman" w:eastAsia="Calibri" w:hAnsi="Times New Roman" w:cs="Times New Roman"/>
          <w:strike/>
          <w:sz w:val="24"/>
          <w:szCs w:val="24"/>
          <w:lang w:eastAsia="en-US" w:bidi="ar-SA"/>
        </w:rPr>
      </w:pPr>
      <w:r>
        <w:rPr>
          <w:rFonts w:ascii="Times New Roman" w:eastAsia="Andale Sans UI" w:hAnsi="Times New Roman" w:cs="Times New Roman"/>
          <w:sz w:val="24"/>
          <w:szCs w:val="24"/>
          <w:lang w:eastAsia="en-US" w:bidi="ar-SA"/>
        </w:rPr>
        <w:t xml:space="preserve">1. Устав </w:t>
      </w:r>
      <w:r>
        <w:rPr>
          <w:rFonts w:ascii="Times New Roman" w:hAnsi="Times New Roman" w:cs="Times New Roman"/>
          <w:sz w:val="24"/>
          <w:szCs w:val="24"/>
        </w:rPr>
        <w:t>Ленинградского</w:t>
      </w:r>
      <w:r>
        <w:rPr>
          <w:rFonts w:ascii="Times New Roman" w:eastAsia="Andale Sans UI" w:hAnsi="Times New Roman" w:cs="Times New Roman"/>
          <w:sz w:val="24"/>
          <w:szCs w:val="24"/>
          <w:lang w:eastAsia="en-US" w:bidi="ar-SA"/>
        </w:rPr>
        <w:t xml:space="preserve"> муниципального округа подлежит официальному опубликованию (обнародованию) после его государственной регистрации и вступает в силу после его</w:t>
      </w:r>
      <w:r>
        <w:rPr>
          <w:rFonts w:ascii="Times New Roman" w:eastAsia="Calibri" w:hAnsi="Times New Roman" w:cs="Times New Roman"/>
          <w:sz w:val="24"/>
          <w:szCs w:val="24"/>
          <w:lang w:eastAsia="ru-RU"/>
        </w:rPr>
        <w:t xml:space="preserve"> официального опубликования (обнародования).</w:t>
      </w:r>
    </w:p>
    <w:p w:rsidR="0084448D" w:rsidRDefault="00BE64B0">
      <w:pPr>
        <w:ind w:firstLine="851"/>
        <w:jc w:val="both"/>
      </w:pPr>
      <w:r>
        <w:t xml:space="preserve">2. Пункт 11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rsidR="0084448D" w:rsidRDefault="0084448D">
      <w:pPr>
        <w:widowControl/>
        <w:ind w:firstLine="851"/>
        <w:jc w:val="both"/>
        <w:rPr>
          <w:rFonts w:eastAsia="Calibri"/>
        </w:rPr>
      </w:pPr>
    </w:p>
    <w:p w:rsidR="0084448D" w:rsidRDefault="00BE64B0">
      <w:pPr>
        <w:ind w:firstLine="851"/>
        <w:jc w:val="both"/>
        <w:rPr>
          <w:b/>
        </w:rPr>
      </w:pPr>
      <w:r>
        <w:rPr>
          <w:b/>
        </w:rPr>
        <w:t>Статья 97. Приведение нормативных правовых актов в соответствие с настоящим Уставом</w:t>
      </w:r>
    </w:p>
    <w:p w:rsidR="0084448D" w:rsidRDefault="00BE64B0">
      <w:pPr>
        <w:ind w:firstLine="851"/>
        <w:jc w:val="both"/>
      </w:pPr>
      <w:r>
        <w:t>Нормативные правовые акты, принятые органами и должностными лицами местного самоуправления Ленинградского</w:t>
      </w:r>
      <w:r>
        <w:rPr>
          <w:rFonts w:eastAsia="Calibri"/>
        </w:rPr>
        <w:t xml:space="preserve"> муниципального округа</w:t>
      </w:r>
      <w:r>
        <w:t xml:space="preserve">, в течение шести месяцев приводятся в соответствие с настоящим Уставом. </w:t>
      </w:r>
    </w:p>
    <w:sectPr w:rsidR="0084448D">
      <w:headerReference w:type="default" r:id="rId60"/>
      <w:pgSz w:w="11905" w:h="16837"/>
      <w:pgMar w:top="1134" w:right="567"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30" w:rsidRDefault="00093130">
      <w:r>
        <w:separator/>
      </w:r>
    </w:p>
  </w:endnote>
  <w:endnote w:type="continuationSeparator" w:id="0">
    <w:p w:rsidR="00093130" w:rsidRDefault="000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30" w:rsidRDefault="00093130">
      <w:r>
        <w:separator/>
      </w:r>
    </w:p>
  </w:footnote>
  <w:footnote w:type="continuationSeparator" w:id="0">
    <w:p w:rsidR="00093130" w:rsidRDefault="00093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48D" w:rsidRDefault="00BE64B0">
    <w:pPr>
      <w:pStyle w:val="aa"/>
      <w:jc w:val="center"/>
    </w:pPr>
    <w:r>
      <w:fldChar w:fldCharType="begin"/>
    </w:r>
    <w:r>
      <w:instrText>PAGE   \* MERGEFORMAT</w:instrText>
    </w:r>
    <w:r>
      <w:fldChar w:fldCharType="separate"/>
    </w:r>
    <w:r w:rsidR="00760B63">
      <w:rPr>
        <w:noProof/>
      </w:rPr>
      <w:t>2</w:t>
    </w:r>
    <w:r>
      <w:fldChar w:fldCharType="end"/>
    </w:r>
  </w:p>
  <w:p w:rsidR="0084448D" w:rsidRDefault="008444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E11"/>
    <w:multiLevelType w:val="hybridMultilevel"/>
    <w:tmpl w:val="AD6A6294"/>
    <w:lvl w:ilvl="0" w:tplc="1C542B46">
      <w:start w:val="1"/>
      <w:numFmt w:val="decimal"/>
      <w:lvlText w:val=""/>
      <w:lvlJc w:val="left"/>
      <w:pPr>
        <w:tabs>
          <w:tab w:val="num" w:pos="432"/>
        </w:tabs>
        <w:ind w:left="432" w:hanging="432"/>
      </w:pPr>
    </w:lvl>
    <w:lvl w:ilvl="1" w:tplc="7E12E0DE">
      <w:start w:val="1"/>
      <w:numFmt w:val="decimal"/>
      <w:lvlText w:val=""/>
      <w:lvlJc w:val="left"/>
      <w:pPr>
        <w:tabs>
          <w:tab w:val="num" w:pos="576"/>
        </w:tabs>
        <w:ind w:left="576" w:hanging="576"/>
      </w:pPr>
    </w:lvl>
    <w:lvl w:ilvl="2" w:tplc="2850E6D2">
      <w:start w:val="1"/>
      <w:numFmt w:val="decimal"/>
      <w:lvlText w:val=""/>
      <w:lvlJc w:val="left"/>
      <w:pPr>
        <w:tabs>
          <w:tab w:val="num" w:pos="720"/>
        </w:tabs>
        <w:ind w:left="720" w:hanging="720"/>
      </w:pPr>
    </w:lvl>
    <w:lvl w:ilvl="3" w:tplc="986871AA">
      <w:start w:val="1"/>
      <w:numFmt w:val="decimal"/>
      <w:lvlText w:val=""/>
      <w:lvlJc w:val="left"/>
      <w:pPr>
        <w:tabs>
          <w:tab w:val="num" w:pos="864"/>
        </w:tabs>
        <w:ind w:left="864" w:hanging="864"/>
      </w:pPr>
    </w:lvl>
    <w:lvl w:ilvl="4" w:tplc="F60A6B36">
      <w:start w:val="1"/>
      <w:numFmt w:val="decimal"/>
      <w:lvlText w:val=""/>
      <w:lvlJc w:val="left"/>
      <w:pPr>
        <w:tabs>
          <w:tab w:val="num" w:pos="1008"/>
        </w:tabs>
        <w:ind w:left="1008" w:hanging="1008"/>
      </w:pPr>
    </w:lvl>
    <w:lvl w:ilvl="5" w:tplc="8990CD2A">
      <w:start w:val="1"/>
      <w:numFmt w:val="decimal"/>
      <w:lvlText w:val=""/>
      <w:lvlJc w:val="left"/>
      <w:pPr>
        <w:tabs>
          <w:tab w:val="num" w:pos="1152"/>
        </w:tabs>
        <w:ind w:left="1152" w:hanging="1152"/>
      </w:pPr>
    </w:lvl>
    <w:lvl w:ilvl="6" w:tplc="59E62E82">
      <w:start w:val="1"/>
      <w:numFmt w:val="decimal"/>
      <w:lvlText w:val=""/>
      <w:lvlJc w:val="left"/>
      <w:pPr>
        <w:tabs>
          <w:tab w:val="num" w:pos="1296"/>
        </w:tabs>
        <w:ind w:left="1296" w:hanging="1296"/>
      </w:pPr>
    </w:lvl>
    <w:lvl w:ilvl="7" w:tplc="AEA455BE">
      <w:start w:val="1"/>
      <w:numFmt w:val="decimal"/>
      <w:lvlText w:val=""/>
      <w:lvlJc w:val="left"/>
      <w:pPr>
        <w:tabs>
          <w:tab w:val="num" w:pos="1440"/>
        </w:tabs>
        <w:ind w:left="1440" w:hanging="1440"/>
      </w:pPr>
    </w:lvl>
    <w:lvl w:ilvl="8" w:tplc="E006D2AA">
      <w:start w:val="1"/>
      <w:numFmt w:val="decimal"/>
      <w:lvlText w:val=""/>
      <w:lvlJc w:val="left"/>
      <w:pPr>
        <w:tabs>
          <w:tab w:val="num" w:pos="1584"/>
        </w:tabs>
        <w:ind w:left="1584" w:hanging="1584"/>
      </w:pPr>
    </w:lvl>
  </w:abstractNum>
  <w:abstractNum w:abstractNumId="1" w15:restartNumberingAfterBreak="0">
    <w:nsid w:val="02327933"/>
    <w:multiLevelType w:val="hybridMultilevel"/>
    <w:tmpl w:val="EB548078"/>
    <w:lvl w:ilvl="0" w:tplc="F59AAECE">
      <w:start w:val="1"/>
      <w:numFmt w:val="decimal"/>
      <w:lvlText w:val="%1."/>
      <w:lvlJc w:val="left"/>
      <w:pPr>
        <w:tabs>
          <w:tab w:val="num" w:pos="720"/>
        </w:tabs>
        <w:ind w:left="720" w:hanging="360"/>
      </w:pPr>
    </w:lvl>
    <w:lvl w:ilvl="1" w:tplc="85CED396">
      <w:start w:val="1"/>
      <w:numFmt w:val="decimal"/>
      <w:lvlText w:val="%2."/>
      <w:lvlJc w:val="left"/>
      <w:pPr>
        <w:tabs>
          <w:tab w:val="num" w:pos="1080"/>
        </w:tabs>
        <w:ind w:left="1080" w:hanging="360"/>
      </w:pPr>
    </w:lvl>
    <w:lvl w:ilvl="2" w:tplc="B922DF74">
      <w:start w:val="1"/>
      <w:numFmt w:val="decimal"/>
      <w:lvlText w:val="%3)"/>
      <w:lvlJc w:val="left"/>
      <w:pPr>
        <w:tabs>
          <w:tab w:val="num" w:pos="1440"/>
        </w:tabs>
        <w:ind w:left="1440" w:hanging="360"/>
      </w:pPr>
      <w:rPr>
        <w:strike w:val="0"/>
      </w:rPr>
    </w:lvl>
    <w:lvl w:ilvl="3" w:tplc="20DCDA62">
      <w:start w:val="1"/>
      <w:numFmt w:val="decimal"/>
      <w:lvlText w:val="%4."/>
      <w:lvlJc w:val="left"/>
      <w:pPr>
        <w:tabs>
          <w:tab w:val="num" w:pos="1800"/>
        </w:tabs>
        <w:ind w:left="1800" w:hanging="360"/>
      </w:pPr>
    </w:lvl>
    <w:lvl w:ilvl="4" w:tplc="954CF53C">
      <w:start w:val="1"/>
      <w:numFmt w:val="decimal"/>
      <w:lvlText w:val="%5."/>
      <w:lvlJc w:val="left"/>
      <w:pPr>
        <w:tabs>
          <w:tab w:val="num" w:pos="2160"/>
        </w:tabs>
        <w:ind w:left="2160" w:hanging="360"/>
      </w:pPr>
    </w:lvl>
    <w:lvl w:ilvl="5" w:tplc="9A40048C">
      <w:start w:val="1"/>
      <w:numFmt w:val="decimal"/>
      <w:lvlText w:val="%6."/>
      <w:lvlJc w:val="left"/>
      <w:pPr>
        <w:tabs>
          <w:tab w:val="num" w:pos="2520"/>
        </w:tabs>
        <w:ind w:left="2520" w:hanging="360"/>
      </w:pPr>
    </w:lvl>
    <w:lvl w:ilvl="6" w:tplc="BF64FF1E">
      <w:start w:val="1"/>
      <w:numFmt w:val="decimal"/>
      <w:lvlText w:val="%7."/>
      <w:lvlJc w:val="left"/>
      <w:pPr>
        <w:tabs>
          <w:tab w:val="num" w:pos="2880"/>
        </w:tabs>
        <w:ind w:left="2880" w:hanging="360"/>
      </w:pPr>
    </w:lvl>
    <w:lvl w:ilvl="7" w:tplc="BD1ECA6C">
      <w:start w:val="1"/>
      <w:numFmt w:val="decimal"/>
      <w:lvlText w:val="%8."/>
      <w:lvlJc w:val="left"/>
      <w:pPr>
        <w:tabs>
          <w:tab w:val="num" w:pos="3240"/>
        </w:tabs>
        <w:ind w:left="3240" w:hanging="360"/>
      </w:pPr>
    </w:lvl>
    <w:lvl w:ilvl="8" w:tplc="1D022494">
      <w:start w:val="1"/>
      <w:numFmt w:val="decimal"/>
      <w:lvlText w:val="%9."/>
      <w:lvlJc w:val="left"/>
      <w:pPr>
        <w:tabs>
          <w:tab w:val="num" w:pos="3600"/>
        </w:tabs>
        <w:ind w:left="3600" w:hanging="360"/>
      </w:pPr>
    </w:lvl>
  </w:abstractNum>
  <w:abstractNum w:abstractNumId="2" w15:restartNumberingAfterBreak="0">
    <w:nsid w:val="03C54328"/>
    <w:multiLevelType w:val="hybridMultilevel"/>
    <w:tmpl w:val="13225408"/>
    <w:lvl w:ilvl="0" w:tplc="19CE41AC">
      <w:start w:val="1"/>
      <w:numFmt w:val="decimal"/>
      <w:lvlText w:val="%1."/>
      <w:lvlJc w:val="left"/>
      <w:pPr>
        <w:tabs>
          <w:tab w:val="num" w:pos="720"/>
        </w:tabs>
        <w:ind w:left="720" w:hanging="360"/>
      </w:pPr>
      <w:rPr>
        <w:rFonts w:cs="Courier New"/>
        <w:sz w:val="28"/>
        <w:szCs w:val="28"/>
      </w:rPr>
    </w:lvl>
    <w:lvl w:ilvl="1" w:tplc="EDB839E4">
      <w:start w:val="1"/>
      <w:numFmt w:val="decimal"/>
      <w:lvlText w:val="%2."/>
      <w:lvlJc w:val="left"/>
      <w:pPr>
        <w:tabs>
          <w:tab w:val="num" w:pos="1080"/>
        </w:tabs>
        <w:ind w:left="1080" w:hanging="360"/>
      </w:pPr>
    </w:lvl>
    <w:lvl w:ilvl="2" w:tplc="63DC77EE">
      <w:start w:val="1"/>
      <w:numFmt w:val="decimal"/>
      <w:lvlText w:val="%3."/>
      <w:lvlJc w:val="left"/>
      <w:pPr>
        <w:tabs>
          <w:tab w:val="num" w:pos="1440"/>
        </w:tabs>
        <w:ind w:left="1440" w:hanging="360"/>
      </w:pPr>
    </w:lvl>
    <w:lvl w:ilvl="3" w:tplc="77324894">
      <w:start w:val="1"/>
      <w:numFmt w:val="decimal"/>
      <w:lvlText w:val="%4."/>
      <w:lvlJc w:val="left"/>
      <w:pPr>
        <w:tabs>
          <w:tab w:val="num" w:pos="1800"/>
        </w:tabs>
        <w:ind w:left="1800" w:hanging="360"/>
      </w:pPr>
    </w:lvl>
    <w:lvl w:ilvl="4" w:tplc="AAE8061E">
      <w:start w:val="1"/>
      <w:numFmt w:val="decimal"/>
      <w:lvlText w:val="%5."/>
      <w:lvlJc w:val="left"/>
      <w:pPr>
        <w:tabs>
          <w:tab w:val="num" w:pos="2160"/>
        </w:tabs>
        <w:ind w:left="2160" w:hanging="360"/>
      </w:pPr>
    </w:lvl>
    <w:lvl w:ilvl="5" w:tplc="FBE89B34">
      <w:start w:val="1"/>
      <w:numFmt w:val="decimal"/>
      <w:lvlText w:val="%6."/>
      <w:lvlJc w:val="left"/>
      <w:pPr>
        <w:tabs>
          <w:tab w:val="num" w:pos="2520"/>
        </w:tabs>
        <w:ind w:left="2520" w:hanging="360"/>
      </w:pPr>
    </w:lvl>
    <w:lvl w:ilvl="6" w:tplc="A2CA9D92">
      <w:start w:val="1"/>
      <w:numFmt w:val="decimal"/>
      <w:lvlText w:val="%7."/>
      <w:lvlJc w:val="left"/>
      <w:pPr>
        <w:tabs>
          <w:tab w:val="num" w:pos="2880"/>
        </w:tabs>
        <w:ind w:left="2880" w:hanging="360"/>
      </w:pPr>
    </w:lvl>
    <w:lvl w:ilvl="7" w:tplc="51745B24">
      <w:start w:val="1"/>
      <w:numFmt w:val="decimal"/>
      <w:lvlText w:val="%8."/>
      <w:lvlJc w:val="left"/>
      <w:pPr>
        <w:tabs>
          <w:tab w:val="num" w:pos="3240"/>
        </w:tabs>
        <w:ind w:left="3240" w:hanging="360"/>
      </w:pPr>
    </w:lvl>
    <w:lvl w:ilvl="8" w:tplc="DFBA75DC">
      <w:start w:val="1"/>
      <w:numFmt w:val="decimal"/>
      <w:lvlText w:val="%9."/>
      <w:lvlJc w:val="left"/>
      <w:pPr>
        <w:tabs>
          <w:tab w:val="num" w:pos="3600"/>
        </w:tabs>
        <w:ind w:left="3600" w:hanging="360"/>
      </w:pPr>
    </w:lvl>
  </w:abstractNum>
  <w:abstractNum w:abstractNumId="3" w15:restartNumberingAfterBreak="0">
    <w:nsid w:val="0C0724FC"/>
    <w:multiLevelType w:val="hybridMultilevel"/>
    <w:tmpl w:val="0E7C245A"/>
    <w:lvl w:ilvl="0" w:tplc="074C69C4">
      <w:start w:val="1"/>
      <w:numFmt w:val="decimal"/>
      <w:lvlText w:val="%1."/>
      <w:lvlJc w:val="left"/>
      <w:pPr>
        <w:tabs>
          <w:tab w:val="num" w:pos="720"/>
        </w:tabs>
        <w:ind w:left="720" w:hanging="360"/>
      </w:pPr>
    </w:lvl>
    <w:lvl w:ilvl="1" w:tplc="E9A4B980">
      <w:start w:val="1"/>
      <w:numFmt w:val="decimal"/>
      <w:lvlText w:val="%2."/>
      <w:lvlJc w:val="left"/>
      <w:pPr>
        <w:tabs>
          <w:tab w:val="num" w:pos="1080"/>
        </w:tabs>
        <w:ind w:left="1080" w:hanging="360"/>
      </w:pPr>
    </w:lvl>
    <w:lvl w:ilvl="2" w:tplc="F96A1B94">
      <w:start w:val="10"/>
      <w:numFmt w:val="decimal"/>
      <w:lvlText w:val="%3)"/>
      <w:lvlJc w:val="left"/>
      <w:pPr>
        <w:tabs>
          <w:tab w:val="num" w:pos="1440"/>
        </w:tabs>
        <w:ind w:left="1440" w:hanging="360"/>
      </w:pPr>
      <w:rPr>
        <w:strike w:val="0"/>
      </w:rPr>
    </w:lvl>
    <w:lvl w:ilvl="3" w:tplc="5E06A0A4">
      <w:start w:val="1"/>
      <w:numFmt w:val="decimal"/>
      <w:lvlText w:val="%4."/>
      <w:lvlJc w:val="left"/>
      <w:pPr>
        <w:tabs>
          <w:tab w:val="num" w:pos="1800"/>
        </w:tabs>
        <w:ind w:left="1800" w:hanging="360"/>
      </w:pPr>
    </w:lvl>
    <w:lvl w:ilvl="4" w:tplc="63D078CE">
      <w:start w:val="1"/>
      <w:numFmt w:val="decimal"/>
      <w:lvlText w:val="%5."/>
      <w:lvlJc w:val="left"/>
      <w:pPr>
        <w:tabs>
          <w:tab w:val="num" w:pos="2160"/>
        </w:tabs>
        <w:ind w:left="2160" w:hanging="360"/>
      </w:pPr>
    </w:lvl>
    <w:lvl w:ilvl="5" w:tplc="DF2E998A">
      <w:start w:val="1"/>
      <w:numFmt w:val="decimal"/>
      <w:lvlText w:val="%6."/>
      <w:lvlJc w:val="left"/>
      <w:pPr>
        <w:tabs>
          <w:tab w:val="num" w:pos="2520"/>
        </w:tabs>
        <w:ind w:left="2520" w:hanging="360"/>
      </w:pPr>
    </w:lvl>
    <w:lvl w:ilvl="6" w:tplc="C264F984">
      <w:start w:val="1"/>
      <w:numFmt w:val="decimal"/>
      <w:lvlText w:val="%7."/>
      <w:lvlJc w:val="left"/>
      <w:pPr>
        <w:tabs>
          <w:tab w:val="num" w:pos="2880"/>
        </w:tabs>
        <w:ind w:left="2880" w:hanging="360"/>
      </w:pPr>
    </w:lvl>
    <w:lvl w:ilvl="7" w:tplc="CBEE0692">
      <w:start w:val="1"/>
      <w:numFmt w:val="decimal"/>
      <w:lvlText w:val="%8."/>
      <w:lvlJc w:val="left"/>
      <w:pPr>
        <w:tabs>
          <w:tab w:val="num" w:pos="3240"/>
        </w:tabs>
        <w:ind w:left="3240" w:hanging="360"/>
      </w:pPr>
    </w:lvl>
    <w:lvl w:ilvl="8" w:tplc="74F2EDBA">
      <w:start w:val="1"/>
      <w:numFmt w:val="decimal"/>
      <w:lvlText w:val="%9."/>
      <w:lvlJc w:val="left"/>
      <w:pPr>
        <w:tabs>
          <w:tab w:val="num" w:pos="3600"/>
        </w:tabs>
        <w:ind w:left="3600" w:hanging="360"/>
      </w:pPr>
    </w:lvl>
  </w:abstractNum>
  <w:abstractNum w:abstractNumId="4" w15:restartNumberingAfterBreak="0">
    <w:nsid w:val="17430775"/>
    <w:multiLevelType w:val="hybridMultilevel"/>
    <w:tmpl w:val="650CD890"/>
    <w:lvl w:ilvl="0" w:tplc="C24A1C18">
      <w:start w:val="1"/>
      <w:numFmt w:val="decimal"/>
      <w:lvlText w:val="%1."/>
      <w:lvlJc w:val="left"/>
      <w:pPr>
        <w:tabs>
          <w:tab w:val="num" w:pos="720"/>
        </w:tabs>
        <w:ind w:left="720" w:hanging="360"/>
      </w:pPr>
    </w:lvl>
    <w:lvl w:ilvl="1" w:tplc="3C947430">
      <w:start w:val="1"/>
      <w:numFmt w:val="decimal"/>
      <w:lvlText w:val="%2."/>
      <w:lvlJc w:val="left"/>
      <w:pPr>
        <w:tabs>
          <w:tab w:val="num" w:pos="1080"/>
        </w:tabs>
        <w:ind w:left="1080" w:hanging="360"/>
      </w:pPr>
    </w:lvl>
    <w:lvl w:ilvl="2" w:tplc="C4F2FA24">
      <w:start w:val="5"/>
      <w:numFmt w:val="decimal"/>
      <w:lvlText w:val="%3."/>
      <w:lvlJc w:val="left"/>
      <w:pPr>
        <w:tabs>
          <w:tab w:val="num" w:pos="1440"/>
        </w:tabs>
        <w:ind w:left="1440" w:hanging="360"/>
      </w:pPr>
      <w:rPr>
        <w:strike w:val="0"/>
      </w:rPr>
    </w:lvl>
    <w:lvl w:ilvl="3" w:tplc="D97AB950">
      <w:start w:val="1"/>
      <w:numFmt w:val="decimal"/>
      <w:lvlText w:val="%4."/>
      <w:lvlJc w:val="left"/>
      <w:pPr>
        <w:tabs>
          <w:tab w:val="num" w:pos="1800"/>
        </w:tabs>
        <w:ind w:left="1800" w:hanging="360"/>
      </w:pPr>
    </w:lvl>
    <w:lvl w:ilvl="4" w:tplc="D74AE90A">
      <w:start w:val="1"/>
      <w:numFmt w:val="decimal"/>
      <w:lvlText w:val="%5."/>
      <w:lvlJc w:val="left"/>
      <w:pPr>
        <w:tabs>
          <w:tab w:val="num" w:pos="2160"/>
        </w:tabs>
        <w:ind w:left="2160" w:hanging="360"/>
      </w:pPr>
    </w:lvl>
    <w:lvl w:ilvl="5" w:tplc="D97CF9F0">
      <w:start w:val="1"/>
      <w:numFmt w:val="decimal"/>
      <w:lvlText w:val="%6."/>
      <w:lvlJc w:val="left"/>
      <w:pPr>
        <w:tabs>
          <w:tab w:val="num" w:pos="2520"/>
        </w:tabs>
        <w:ind w:left="2520" w:hanging="360"/>
      </w:pPr>
    </w:lvl>
    <w:lvl w:ilvl="6" w:tplc="F2788A90">
      <w:start w:val="1"/>
      <w:numFmt w:val="decimal"/>
      <w:lvlText w:val="%7."/>
      <w:lvlJc w:val="left"/>
      <w:pPr>
        <w:tabs>
          <w:tab w:val="num" w:pos="2880"/>
        </w:tabs>
        <w:ind w:left="2880" w:hanging="360"/>
      </w:pPr>
    </w:lvl>
    <w:lvl w:ilvl="7" w:tplc="4AB67C50">
      <w:start w:val="1"/>
      <w:numFmt w:val="decimal"/>
      <w:lvlText w:val="%8."/>
      <w:lvlJc w:val="left"/>
      <w:pPr>
        <w:tabs>
          <w:tab w:val="num" w:pos="3240"/>
        </w:tabs>
        <w:ind w:left="3240" w:hanging="360"/>
      </w:pPr>
    </w:lvl>
    <w:lvl w:ilvl="8" w:tplc="991AE4C2">
      <w:start w:val="1"/>
      <w:numFmt w:val="decimal"/>
      <w:lvlText w:val="%9."/>
      <w:lvlJc w:val="left"/>
      <w:pPr>
        <w:tabs>
          <w:tab w:val="num" w:pos="3600"/>
        </w:tabs>
        <w:ind w:left="3600" w:hanging="360"/>
      </w:pPr>
    </w:lvl>
  </w:abstractNum>
  <w:abstractNum w:abstractNumId="5" w15:restartNumberingAfterBreak="0">
    <w:nsid w:val="17C926EF"/>
    <w:multiLevelType w:val="hybridMultilevel"/>
    <w:tmpl w:val="A8904B1A"/>
    <w:lvl w:ilvl="0" w:tplc="7ABCE182">
      <w:start w:val="1"/>
      <w:numFmt w:val="decimal"/>
      <w:lvlText w:val="%1)"/>
      <w:lvlJc w:val="left"/>
      <w:pPr>
        <w:tabs>
          <w:tab w:val="num" w:pos="1068"/>
        </w:tabs>
        <w:ind w:left="1068" w:hanging="360"/>
      </w:pPr>
    </w:lvl>
    <w:lvl w:ilvl="1" w:tplc="E130AB54">
      <w:start w:val="1"/>
      <w:numFmt w:val="bullet"/>
      <w:lvlText w:val="o"/>
      <w:lvlJc w:val="left"/>
      <w:pPr>
        <w:ind w:left="1440" w:hanging="360"/>
      </w:pPr>
      <w:rPr>
        <w:rFonts w:ascii="Courier New" w:eastAsia="Courier New" w:hAnsi="Courier New" w:cs="Courier New" w:hint="default"/>
      </w:rPr>
    </w:lvl>
    <w:lvl w:ilvl="2" w:tplc="24FC587A">
      <w:start w:val="1"/>
      <w:numFmt w:val="bullet"/>
      <w:lvlText w:val="§"/>
      <w:lvlJc w:val="left"/>
      <w:pPr>
        <w:ind w:left="2160" w:hanging="360"/>
      </w:pPr>
      <w:rPr>
        <w:rFonts w:ascii="Wingdings" w:eastAsia="Wingdings" w:hAnsi="Wingdings" w:cs="Wingdings" w:hint="default"/>
      </w:rPr>
    </w:lvl>
    <w:lvl w:ilvl="3" w:tplc="ABCE9048">
      <w:start w:val="1"/>
      <w:numFmt w:val="bullet"/>
      <w:lvlText w:val="·"/>
      <w:lvlJc w:val="left"/>
      <w:pPr>
        <w:ind w:left="2880" w:hanging="360"/>
      </w:pPr>
      <w:rPr>
        <w:rFonts w:ascii="Symbol" w:eastAsia="Symbol" w:hAnsi="Symbol" w:cs="Symbol" w:hint="default"/>
      </w:rPr>
    </w:lvl>
    <w:lvl w:ilvl="4" w:tplc="B4B63D4E">
      <w:start w:val="1"/>
      <w:numFmt w:val="bullet"/>
      <w:lvlText w:val="o"/>
      <w:lvlJc w:val="left"/>
      <w:pPr>
        <w:ind w:left="3600" w:hanging="360"/>
      </w:pPr>
      <w:rPr>
        <w:rFonts w:ascii="Courier New" w:eastAsia="Courier New" w:hAnsi="Courier New" w:cs="Courier New" w:hint="default"/>
      </w:rPr>
    </w:lvl>
    <w:lvl w:ilvl="5" w:tplc="56183FC6">
      <w:start w:val="1"/>
      <w:numFmt w:val="bullet"/>
      <w:lvlText w:val="§"/>
      <w:lvlJc w:val="left"/>
      <w:pPr>
        <w:ind w:left="4320" w:hanging="360"/>
      </w:pPr>
      <w:rPr>
        <w:rFonts w:ascii="Wingdings" w:eastAsia="Wingdings" w:hAnsi="Wingdings" w:cs="Wingdings" w:hint="default"/>
      </w:rPr>
    </w:lvl>
    <w:lvl w:ilvl="6" w:tplc="F05EE1A0">
      <w:start w:val="1"/>
      <w:numFmt w:val="bullet"/>
      <w:lvlText w:val="·"/>
      <w:lvlJc w:val="left"/>
      <w:pPr>
        <w:ind w:left="5040" w:hanging="360"/>
      </w:pPr>
      <w:rPr>
        <w:rFonts w:ascii="Symbol" w:eastAsia="Symbol" w:hAnsi="Symbol" w:cs="Symbol" w:hint="default"/>
      </w:rPr>
    </w:lvl>
    <w:lvl w:ilvl="7" w:tplc="38E4F408">
      <w:start w:val="1"/>
      <w:numFmt w:val="bullet"/>
      <w:lvlText w:val="o"/>
      <w:lvlJc w:val="left"/>
      <w:pPr>
        <w:ind w:left="5760" w:hanging="360"/>
      </w:pPr>
      <w:rPr>
        <w:rFonts w:ascii="Courier New" w:eastAsia="Courier New" w:hAnsi="Courier New" w:cs="Courier New" w:hint="default"/>
      </w:rPr>
    </w:lvl>
    <w:lvl w:ilvl="8" w:tplc="8188B4B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F4669D9"/>
    <w:multiLevelType w:val="hybridMultilevel"/>
    <w:tmpl w:val="15C0B9DA"/>
    <w:lvl w:ilvl="0" w:tplc="55B0D094">
      <w:start w:val="1"/>
      <w:numFmt w:val="decimal"/>
      <w:lvlText w:val="%1."/>
      <w:lvlJc w:val="left"/>
      <w:pPr>
        <w:tabs>
          <w:tab w:val="num" w:pos="720"/>
        </w:tabs>
        <w:ind w:left="720" w:hanging="360"/>
      </w:pPr>
    </w:lvl>
    <w:lvl w:ilvl="1" w:tplc="36CE074E">
      <w:start w:val="1"/>
      <w:numFmt w:val="decimal"/>
      <w:lvlText w:val="%2."/>
      <w:lvlJc w:val="left"/>
      <w:pPr>
        <w:tabs>
          <w:tab w:val="num" w:pos="1080"/>
        </w:tabs>
        <w:ind w:left="1080" w:hanging="360"/>
      </w:pPr>
    </w:lvl>
    <w:lvl w:ilvl="2" w:tplc="7BF4AD92">
      <w:start w:val="6"/>
      <w:numFmt w:val="decimal"/>
      <w:lvlText w:val="%3."/>
      <w:lvlJc w:val="left"/>
      <w:pPr>
        <w:tabs>
          <w:tab w:val="num" w:pos="1440"/>
        </w:tabs>
        <w:ind w:left="1440" w:hanging="360"/>
      </w:pPr>
      <w:rPr>
        <w:strike w:val="0"/>
      </w:rPr>
    </w:lvl>
    <w:lvl w:ilvl="3" w:tplc="700AAAA2">
      <w:start w:val="1"/>
      <w:numFmt w:val="decimal"/>
      <w:lvlText w:val="%4."/>
      <w:lvlJc w:val="left"/>
      <w:pPr>
        <w:tabs>
          <w:tab w:val="num" w:pos="1800"/>
        </w:tabs>
        <w:ind w:left="1800" w:hanging="360"/>
      </w:pPr>
    </w:lvl>
    <w:lvl w:ilvl="4" w:tplc="8F02CCD6">
      <w:start w:val="1"/>
      <w:numFmt w:val="decimal"/>
      <w:lvlText w:val="%5."/>
      <w:lvlJc w:val="left"/>
      <w:pPr>
        <w:tabs>
          <w:tab w:val="num" w:pos="2160"/>
        </w:tabs>
        <w:ind w:left="2160" w:hanging="360"/>
      </w:pPr>
    </w:lvl>
    <w:lvl w:ilvl="5" w:tplc="CDD2962A">
      <w:start w:val="1"/>
      <w:numFmt w:val="decimal"/>
      <w:lvlText w:val="%6."/>
      <w:lvlJc w:val="left"/>
      <w:pPr>
        <w:tabs>
          <w:tab w:val="num" w:pos="2520"/>
        </w:tabs>
        <w:ind w:left="2520" w:hanging="360"/>
      </w:pPr>
    </w:lvl>
    <w:lvl w:ilvl="6" w:tplc="3878C840">
      <w:start w:val="1"/>
      <w:numFmt w:val="decimal"/>
      <w:lvlText w:val="%7."/>
      <w:lvlJc w:val="left"/>
      <w:pPr>
        <w:tabs>
          <w:tab w:val="num" w:pos="2880"/>
        </w:tabs>
        <w:ind w:left="2880" w:hanging="360"/>
      </w:pPr>
    </w:lvl>
    <w:lvl w:ilvl="7" w:tplc="F6363562">
      <w:start w:val="1"/>
      <w:numFmt w:val="decimal"/>
      <w:lvlText w:val="%8."/>
      <w:lvlJc w:val="left"/>
      <w:pPr>
        <w:tabs>
          <w:tab w:val="num" w:pos="3240"/>
        </w:tabs>
        <w:ind w:left="3240" w:hanging="360"/>
      </w:pPr>
    </w:lvl>
    <w:lvl w:ilvl="8" w:tplc="82B49BB8">
      <w:start w:val="1"/>
      <w:numFmt w:val="decimal"/>
      <w:lvlText w:val="%9."/>
      <w:lvlJc w:val="left"/>
      <w:pPr>
        <w:tabs>
          <w:tab w:val="num" w:pos="3600"/>
        </w:tabs>
        <w:ind w:left="3600" w:hanging="360"/>
      </w:pPr>
    </w:lvl>
  </w:abstractNum>
  <w:abstractNum w:abstractNumId="7" w15:restartNumberingAfterBreak="0">
    <w:nsid w:val="200C1400"/>
    <w:multiLevelType w:val="hybridMultilevel"/>
    <w:tmpl w:val="FF30753A"/>
    <w:lvl w:ilvl="0" w:tplc="C3E82FE8">
      <w:start w:val="1"/>
      <w:numFmt w:val="decimal"/>
      <w:lvlText w:val="%1."/>
      <w:lvlJc w:val="left"/>
      <w:pPr>
        <w:tabs>
          <w:tab w:val="num" w:pos="1353"/>
        </w:tabs>
        <w:ind w:left="1353" w:hanging="360"/>
      </w:pPr>
      <w:rPr>
        <w:strike w:val="0"/>
      </w:rPr>
    </w:lvl>
    <w:lvl w:ilvl="1" w:tplc="4E8CD030">
      <w:start w:val="1"/>
      <w:numFmt w:val="decimal"/>
      <w:lvlText w:val="%2)"/>
      <w:lvlJc w:val="left"/>
      <w:pPr>
        <w:tabs>
          <w:tab w:val="num" w:pos="2763"/>
        </w:tabs>
        <w:ind w:left="2763" w:hanging="1050"/>
      </w:pPr>
    </w:lvl>
    <w:lvl w:ilvl="2" w:tplc="52B8EDAA">
      <w:start w:val="1"/>
      <w:numFmt w:val="lowerRoman"/>
      <w:lvlText w:val="%3."/>
      <w:lvlJc w:val="left"/>
      <w:pPr>
        <w:tabs>
          <w:tab w:val="num" w:pos="2793"/>
        </w:tabs>
        <w:ind w:left="2793" w:hanging="180"/>
      </w:pPr>
    </w:lvl>
    <w:lvl w:ilvl="3" w:tplc="14184F40">
      <w:start w:val="1"/>
      <w:numFmt w:val="decimal"/>
      <w:lvlText w:val="%4."/>
      <w:lvlJc w:val="left"/>
      <w:pPr>
        <w:tabs>
          <w:tab w:val="num" w:pos="3513"/>
        </w:tabs>
        <w:ind w:left="3513" w:hanging="360"/>
      </w:pPr>
    </w:lvl>
    <w:lvl w:ilvl="4" w:tplc="DA023CC8">
      <w:start w:val="1"/>
      <w:numFmt w:val="lowerLetter"/>
      <w:lvlText w:val="%5."/>
      <w:lvlJc w:val="left"/>
      <w:pPr>
        <w:tabs>
          <w:tab w:val="num" w:pos="4233"/>
        </w:tabs>
        <w:ind w:left="4233" w:hanging="360"/>
      </w:pPr>
    </w:lvl>
    <w:lvl w:ilvl="5" w:tplc="1A00D92E">
      <w:start w:val="1"/>
      <w:numFmt w:val="lowerRoman"/>
      <w:lvlText w:val="%6."/>
      <w:lvlJc w:val="left"/>
      <w:pPr>
        <w:tabs>
          <w:tab w:val="num" w:pos="4953"/>
        </w:tabs>
        <w:ind w:left="4953" w:hanging="180"/>
      </w:pPr>
    </w:lvl>
    <w:lvl w:ilvl="6" w:tplc="4FFA7C74">
      <w:start w:val="1"/>
      <w:numFmt w:val="decimal"/>
      <w:lvlText w:val="%7."/>
      <w:lvlJc w:val="left"/>
      <w:pPr>
        <w:tabs>
          <w:tab w:val="num" w:pos="5673"/>
        </w:tabs>
        <w:ind w:left="5673" w:hanging="360"/>
      </w:pPr>
    </w:lvl>
    <w:lvl w:ilvl="7" w:tplc="1316B872">
      <w:start w:val="1"/>
      <w:numFmt w:val="lowerLetter"/>
      <w:lvlText w:val="%8."/>
      <w:lvlJc w:val="left"/>
      <w:pPr>
        <w:tabs>
          <w:tab w:val="num" w:pos="6393"/>
        </w:tabs>
        <w:ind w:left="6393" w:hanging="360"/>
      </w:pPr>
    </w:lvl>
    <w:lvl w:ilvl="8" w:tplc="85CC89CA">
      <w:start w:val="1"/>
      <w:numFmt w:val="lowerRoman"/>
      <w:lvlText w:val="%9."/>
      <w:lvlJc w:val="left"/>
      <w:pPr>
        <w:tabs>
          <w:tab w:val="num" w:pos="7113"/>
        </w:tabs>
        <w:ind w:left="7113" w:hanging="180"/>
      </w:pPr>
    </w:lvl>
  </w:abstractNum>
  <w:abstractNum w:abstractNumId="8" w15:restartNumberingAfterBreak="0">
    <w:nsid w:val="256B3433"/>
    <w:multiLevelType w:val="hybridMultilevel"/>
    <w:tmpl w:val="75B88514"/>
    <w:lvl w:ilvl="0" w:tplc="E460DB66">
      <w:start w:val="1"/>
      <w:numFmt w:val="decimal"/>
      <w:lvlText w:val="%1."/>
      <w:lvlJc w:val="left"/>
      <w:pPr>
        <w:tabs>
          <w:tab w:val="num" w:pos="720"/>
        </w:tabs>
        <w:ind w:left="720" w:hanging="360"/>
      </w:pPr>
    </w:lvl>
    <w:lvl w:ilvl="1" w:tplc="9C3E756E">
      <w:start w:val="1"/>
      <w:numFmt w:val="decimal"/>
      <w:lvlText w:val="%2."/>
      <w:lvlJc w:val="left"/>
      <w:pPr>
        <w:tabs>
          <w:tab w:val="num" w:pos="1080"/>
        </w:tabs>
        <w:ind w:left="1080" w:hanging="360"/>
      </w:pPr>
    </w:lvl>
    <w:lvl w:ilvl="2" w:tplc="5D24A69A">
      <w:start w:val="2"/>
      <w:numFmt w:val="decimal"/>
      <w:lvlText w:val="%3."/>
      <w:lvlJc w:val="left"/>
      <w:pPr>
        <w:tabs>
          <w:tab w:val="num" w:pos="1440"/>
        </w:tabs>
        <w:ind w:left="1440" w:hanging="360"/>
      </w:pPr>
    </w:lvl>
    <w:lvl w:ilvl="3" w:tplc="FA74DC4E">
      <w:start w:val="1"/>
      <w:numFmt w:val="decimal"/>
      <w:lvlText w:val="%4."/>
      <w:lvlJc w:val="left"/>
      <w:pPr>
        <w:tabs>
          <w:tab w:val="num" w:pos="1800"/>
        </w:tabs>
        <w:ind w:left="1800" w:hanging="360"/>
      </w:pPr>
    </w:lvl>
    <w:lvl w:ilvl="4" w:tplc="4830C3E8">
      <w:start w:val="1"/>
      <w:numFmt w:val="decimal"/>
      <w:lvlText w:val="%5."/>
      <w:lvlJc w:val="left"/>
      <w:pPr>
        <w:tabs>
          <w:tab w:val="num" w:pos="2160"/>
        </w:tabs>
        <w:ind w:left="2160" w:hanging="360"/>
      </w:pPr>
    </w:lvl>
    <w:lvl w:ilvl="5" w:tplc="1CD8FF5E">
      <w:start w:val="1"/>
      <w:numFmt w:val="decimal"/>
      <w:lvlText w:val="%6."/>
      <w:lvlJc w:val="left"/>
      <w:pPr>
        <w:tabs>
          <w:tab w:val="num" w:pos="2520"/>
        </w:tabs>
        <w:ind w:left="2520" w:hanging="360"/>
      </w:pPr>
    </w:lvl>
    <w:lvl w:ilvl="6" w:tplc="709EEBE4">
      <w:start w:val="1"/>
      <w:numFmt w:val="decimal"/>
      <w:lvlText w:val="%7."/>
      <w:lvlJc w:val="left"/>
      <w:pPr>
        <w:tabs>
          <w:tab w:val="num" w:pos="2880"/>
        </w:tabs>
        <w:ind w:left="2880" w:hanging="360"/>
      </w:pPr>
    </w:lvl>
    <w:lvl w:ilvl="7" w:tplc="32820B3A">
      <w:start w:val="1"/>
      <w:numFmt w:val="decimal"/>
      <w:lvlText w:val="%8."/>
      <w:lvlJc w:val="left"/>
      <w:pPr>
        <w:tabs>
          <w:tab w:val="num" w:pos="3240"/>
        </w:tabs>
        <w:ind w:left="3240" w:hanging="360"/>
      </w:pPr>
    </w:lvl>
    <w:lvl w:ilvl="8" w:tplc="F68E3536">
      <w:start w:val="1"/>
      <w:numFmt w:val="decimal"/>
      <w:lvlText w:val="%9."/>
      <w:lvlJc w:val="left"/>
      <w:pPr>
        <w:tabs>
          <w:tab w:val="num" w:pos="3600"/>
        </w:tabs>
        <w:ind w:left="3600" w:hanging="360"/>
      </w:pPr>
    </w:lvl>
  </w:abstractNum>
  <w:abstractNum w:abstractNumId="9" w15:restartNumberingAfterBreak="0">
    <w:nsid w:val="2C7B3281"/>
    <w:multiLevelType w:val="hybridMultilevel"/>
    <w:tmpl w:val="57941F92"/>
    <w:lvl w:ilvl="0" w:tplc="87FC3000">
      <w:start w:val="1"/>
      <w:numFmt w:val="decimal"/>
      <w:lvlText w:val="%1."/>
      <w:lvlJc w:val="left"/>
      <w:pPr>
        <w:tabs>
          <w:tab w:val="num" w:pos="720"/>
        </w:tabs>
        <w:ind w:left="720" w:hanging="360"/>
      </w:pPr>
    </w:lvl>
    <w:lvl w:ilvl="1" w:tplc="FC2CEA32">
      <w:start w:val="1"/>
      <w:numFmt w:val="decimal"/>
      <w:lvlText w:val="%2."/>
      <w:lvlJc w:val="left"/>
      <w:pPr>
        <w:tabs>
          <w:tab w:val="num" w:pos="1080"/>
        </w:tabs>
        <w:ind w:left="1080" w:hanging="360"/>
      </w:pPr>
    </w:lvl>
    <w:lvl w:ilvl="2" w:tplc="25EE95F4">
      <w:start w:val="3"/>
      <w:numFmt w:val="decimal"/>
      <w:lvlText w:val="%3."/>
      <w:lvlJc w:val="left"/>
      <w:pPr>
        <w:tabs>
          <w:tab w:val="num" w:pos="1440"/>
        </w:tabs>
        <w:ind w:left="1440" w:hanging="360"/>
      </w:pPr>
      <w:rPr>
        <w:i w:val="0"/>
        <w:strike w:val="0"/>
        <w:color w:val="000000"/>
      </w:rPr>
    </w:lvl>
    <w:lvl w:ilvl="3" w:tplc="54F2613A">
      <w:start w:val="1"/>
      <w:numFmt w:val="decimal"/>
      <w:lvlText w:val="%4."/>
      <w:lvlJc w:val="left"/>
      <w:pPr>
        <w:tabs>
          <w:tab w:val="num" w:pos="1800"/>
        </w:tabs>
        <w:ind w:left="1800" w:hanging="360"/>
      </w:pPr>
    </w:lvl>
    <w:lvl w:ilvl="4" w:tplc="4DDE9AE6">
      <w:start w:val="1"/>
      <w:numFmt w:val="decimal"/>
      <w:lvlText w:val="%5."/>
      <w:lvlJc w:val="left"/>
      <w:pPr>
        <w:tabs>
          <w:tab w:val="num" w:pos="2160"/>
        </w:tabs>
        <w:ind w:left="2160" w:hanging="360"/>
      </w:pPr>
    </w:lvl>
    <w:lvl w:ilvl="5" w:tplc="EA148240">
      <w:start w:val="1"/>
      <w:numFmt w:val="decimal"/>
      <w:lvlText w:val="%6."/>
      <w:lvlJc w:val="left"/>
      <w:pPr>
        <w:tabs>
          <w:tab w:val="num" w:pos="2520"/>
        </w:tabs>
        <w:ind w:left="2520" w:hanging="360"/>
      </w:pPr>
    </w:lvl>
    <w:lvl w:ilvl="6" w:tplc="3EBC0B16">
      <w:start w:val="1"/>
      <w:numFmt w:val="decimal"/>
      <w:lvlText w:val="%7."/>
      <w:lvlJc w:val="left"/>
      <w:pPr>
        <w:tabs>
          <w:tab w:val="num" w:pos="2880"/>
        </w:tabs>
        <w:ind w:left="2880" w:hanging="360"/>
      </w:pPr>
    </w:lvl>
    <w:lvl w:ilvl="7" w:tplc="A7946B24">
      <w:start w:val="1"/>
      <w:numFmt w:val="decimal"/>
      <w:lvlText w:val="%8."/>
      <w:lvlJc w:val="left"/>
      <w:pPr>
        <w:tabs>
          <w:tab w:val="num" w:pos="3240"/>
        </w:tabs>
        <w:ind w:left="3240" w:hanging="360"/>
      </w:pPr>
    </w:lvl>
    <w:lvl w:ilvl="8" w:tplc="DCB0E516">
      <w:start w:val="1"/>
      <w:numFmt w:val="decimal"/>
      <w:lvlText w:val="%9."/>
      <w:lvlJc w:val="left"/>
      <w:pPr>
        <w:tabs>
          <w:tab w:val="num" w:pos="3600"/>
        </w:tabs>
        <w:ind w:left="3600" w:hanging="360"/>
      </w:pPr>
    </w:lvl>
  </w:abstractNum>
  <w:abstractNum w:abstractNumId="10" w15:restartNumberingAfterBreak="0">
    <w:nsid w:val="3296595B"/>
    <w:multiLevelType w:val="hybridMultilevel"/>
    <w:tmpl w:val="6F08F374"/>
    <w:lvl w:ilvl="0" w:tplc="45FAFA5E">
      <w:start w:val="1"/>
      <w:numFmt w:val="decimal"/>
      <w:lvlText w:val="%1."/>
      <w:lvlJc w:val="left"/>
      <w:pPr>
        <w:tabs>
          <w:tab w:val="num" w:pos="720"/>
        </w:tabs>
        <w:ind w:left="720" w:hanging="360"/>
      </w:pPr>
    </w:lvl>
    <w:lvl w:ilvl="1" w:tplc="8ACC1BB6">
      <w:start w:val="1"/>
      <w:numFmt w:val="decimal"/>
      <w:lvlText w:val="%2."/>
      <w:lvlJc w:val="left"/>
      <w:pPr>
        <w:tabs>
          <w:tab w:val="num" w:pos="1080"/>
        </w:tabs>
        <w:ind w:left="1080" w:hanging="360"/>
      </w:pPr>
    </w:lvl>
    <w:lvl w:ilvl="2" w:tplc="7CC61B6E">
      <w:start w:val="2"/>
      <w:numFmt w:val="decimal"/>
      <w:lvlText w:val="%3."/>
      <w:lvlJc w:val="left"/>
      <w:pPr>
        <w:tabs>
          <w:tab w:val="num" w:pos="1440"/>
        </w:tabs>
        <w:ind w:left="1440" w:hanging="360"/>
      </w:pPr>
    </w:lvl>
    <w:lvl w:ilvl="3" w:tplc="92927DFA">
      <w:start w:val="1"/>
      <w:numFmt w:val="decimal"/>
      <w:lvlText w:val="%4."/>
      <w:lvlJc w:val="left"/>
      <w:pPr>
        <w:tabs>
          <w:tab w:val="num" w:pos="1800"/>
        </w:tabs>
        <w:ind w:left="1800" w:hanging="360"/>
      </w:pPr>
    </w:lvl>
    <w:lvl w:ilvl="4" w:tplc="5E566448">
      <w:start w:val="1"/>
      <w:numFmt w:val="decimal"/>
      <w:lvlText w:val="%5."/>
      <w:lvlJc w:val="left"/>
      <w:pPr>
        <w:tabs>
          <w:tab w:val="num" w:pos="2160"/>
        </w:tabs>
        <w:ind w:left="2160" w:hanging="360"/>
      </w:pPr>
    </w:lvl>
    <w:lvl w:ilvl="5" w:tplc="869A55FA">
      <w:start w:val="1"/>
      <w:numFmt w:val="decimal"/>
      <w:lvlText w:val="%6."/>
      <w:lvlJc w:val="left"/>
      <w:pPr>
        <w:tabs>
          <w:tab w:val="num" w:pos="2520"/>
        </w:tabs>
        <w:ind w:left="2520" w:hanging="360"/>
      </w:pPr>
    </w:lvl>
    <w:lvl w:ilvl="6" w:tplc="DF508DA2">
      <w:start w:val="1"/>
      <w:numFmt w:val="decimal"/>
      <w:lvlText w:val="%7."/>
      <w:lvlJc w:val="left"/>
      <w:pPr>
        <w:tabs>
          <w:tab w:val="num" w:pos="2880"/>
        </w:tabs>
        <w:ind w:left="2880" w:hanging="360"/>
      </w:pPr>
    </w:lvl>
    <w:lvl w:ilvl="7" w:tplc="F73A20D8">
      <w:start w:val="1"/>
      <w:numFmt w:val="decimal"/>
      <w:lvlText w:val="%8."/>
      <w:lvlJc w:val="left"/>
      <w:pPr>
        <w:tabs>
          <w:tab w:val="num" w:pos="3240"/>
        </w:tabs>
        <w:ind w:left="3240" w:hanging="360"/>
      </w:pPr>
    </w:lvl>
    <w:lvl w:ilvl="8" w:tplc="4D4E10CA">
      <w:start w:val="1"/>
      <w:numFmt w:val="decimal"/>
      <w:lvlText w:val="%9."/>
      <w:lvlJc w:val="left"/>
      <w:pPr>
        <w:tabs>
          <w:tab w:val="num" w:pos="3600"/>
        </w:tabs>
        <w:ind w:left="3600" w:hanging="360"/>
      </w:pPr>
    </w:lvl>
  </w:abstractNum>
  <w:abstractNum w:abstractNumId="11" w15:restartNumberingAfterBreak="0">
    <w:nsid w:val="388C0CEC"/>
    <w:multiLevelType w:val="hybridMultilevel"/>
    <w:tmpl w:val="DA488F7A"/>
    <w:lvl w:ilvl="0" w:tplc="DF80E8F0">
      <w:start w:val="1"/>
      <w:numFmt w:val="decimal"/>
      <w:lvlText w:val="%1."/>
      <w:lvlJc w:val="left"/>
      <w:pPr>
        <w:tabs>
          <w:tab w:val="num" w:pos="1080"/>
        </w:tabs>
        <w:ind w:left="1080" w:hanging="360"/>
      </w:pPr>
    </w:lvl>
    <w:lvl w:ilvl="1" w:tplc="E2F08DD0">
      <w:start w:val="1"/>
      <w:numFmt w:val="lowerLetter"/>
      <w:lvlText w:val="%2."/>
      <w:lvlJc w:val="left"/>
      <w:pPr>
        <w:tabs>
          <w:tab w:val="num" w:pos="1440"/>
        </w:tabs>
        <w:ind w:left="1440" w:hanging="360"/>
      </w:pPr>
    </w:lvl>
    <w:lvl w:ilvl="2" w:tplc="F55E9AF4">
      <w:start w:val="1"/>
      <w:numFmt w:val="lowerRoman"/>
      <w:lvlText w:val="%3."/>
      <w:lvlJc w:val="left"/>
      <w:pPr>
        <w:tabs>
          <w:tab w:val="num" w:pos="2160"/>
        </w:tabs>
        <w:ind w:left="2160" w:hanging="180"/>
      </w:pPr>
    </w:lvl>
    <w:lvl w:ilvl="3" w:tplc="305C8664">
      <w:start w:val="1"/>
      <w:numFmt w:val="decimal"/>
      <w:lvlText w:val="%4."/>
      <w:lvlJc w:val="left"/>
      <w:pPr>
        <w:tabs>
          <w:tab w:val="num" w:pos="2880"/>
        </w:tabs>
        <w:ind w:left="2880" w:hanging="360"/>
      </w:pPr>
    </w:lvl>
    <w:lvl w:ilvl="4" w:tplc="4A9CBAD2">
      <w:start w:val="1"/>
      <w:numFmt w:val="lowerLetter"/>
      <w:lvlText w:val="%5."/>
      <w:lvlJc w:val="left"/>
      <w:pPr>
        <w:tabs>
          <w:tab w:val="num" w:pos="3600"/>
        </w:tabs>
        <w:ind w:left="3600" w:hanging="360"/>
      </w:pPr>
    </w:lvl>
    <w:lvl w:ilvl="5" w:tplc="837EF4FC">
      <w:start w:val="1"/>
      <w:numFmt w:val="lowerRoman"/>
      <w:lvlText w:val="%6."/>
      <w:lvlJc w:val="left"/>
      <w:pPr>
        <w:tabs>
          <w:tab w:val="num" w:pos="4320"/>
        </w:tabs>
        <w:ind w:left="4320" w:hanging="180"/>
      </w:pPr>
    </w:lvl>
    <w:lvl w:ilvl="6" w:tplc="E7703630">
      <w:start w:val="1"/>
      <w:numFmt w:val="decimal"/>
      <w:lvlText w:val="%7."/>
      <w:lvlJc w:val="left"/>
      <w:pPr>
        <w:tabs>
          <w:tab w:val="num" w:pos="5040"/>
        </w:tabs>
        <w:ind w:left="5040" w:hanging="360"/>
      </w:pPr>
    </w:lvl>
    <w:lvl w:ilvl="7" w:tplc="5B5C556E">
      <w:start w:val="1"/>
      <w:numFmt w:val="lowerLetter"/>
      <w:lvlText w:val="%8."/>
      <w:lvlJc w:val="left"/>
      <w:pPr>
        <w:tabs>
          <w:tab w:val="num" w:pos="5760"/>
        </w:tabs>
        <w:ind w:left="5760" w:hanging="360"/>
      </w:pPr>
    </w:lvl>
    <w:lvl w:ilvl="8" w:tplc="EFD2E2A2">
      <w:start w:val="1"/>
      <w:numFmt w:val="lowerRoman"/>
      <w:lvlText w:val="%9."/>
      <w:lvlJc w:val="left"/>
      <w:pPr>
        <w:tabs>
          <w:tab w:val="num" w:pos="6480"/>
        </w:tabs>
        <w:ind w:left="6480" w:hanging="180"/>
      </w:pPr>
    </w:lvl>
  </w:abstractNum>
  <w:abstractNum w:abstractNumId="12" w15:restartNumberingAfterBreak="0">
    <w:nsid w:val="3A7D7F12"/>
    <w:multiLevelType w:val="hybridMultilevel"/>
    <w:tmpl w:val="2E84CC00"/>
    <w:lvl w:ilvl="0" w:tplc="CAB2C90C">
      <w:start w:val="1"/>
      <w:numFmt w:val="decimal"/>
      <w:lvlText w:val="%1."/>
      <w:lvlJc w:val="left"/>
      <w:pPr>
        <w:ind w:left="1211" w:hanging="360"/>
      </w:pPr>
    </w:lvl>
    <w:lvl w:ilvl="1" w:tplc="44B65162">
      <w:start w:val="1"/>
      <w:numFmt w:val="lowerLetter"/>
      <w:lvlText w:val="%2."/>
      <w:lvlJc w:val="left"/>
      <w:pPr>
        <w:ind w:left="1931" w:hanging="360"/>
      </w:pPr>
    </w:lvl>
    <w:lvl w:ilvl="2" w:tplc="7458B0E2">
      <w:start w:val="1"/>
      <w:numFmt w:val="lowerRoman"/>
      <w:lvlText w:val="%3."/>
      <w:lvlJc w:val="right"/>
      <w:pPr>
        <w:ind w:left="2651" w:hanging="180"/>
      </w:pPr>
    </w:lvl>
    <w:lvl w:ilvl="3" w:tplc="3C1EC2FE">
      <w:start w:val="1"/>
      <w:numFmt w:val="decimal"/>
      <w:lvlText w:val="%4."/>
      <w:lvlJc w:val="left"/>
      <w:pPr>
        <w:ind w:left="3371" w:hanging="360"/>
      </w:pPr>
    </w:lvl>
    <w:lvl w:ilvl="4" w:tplc="114CDE7C">
      <w:start w:val="1"/>
      <w:numFmt w:val="lowerLetter"/>
      <w:lvlText w:val="%5."/>
      <w:lvlJc w:val="left"/>
      <w:pPr>
        <w:ind w:left="4091" w:hanging="360"/>
      </w:pPr>
    </w:lvl>
    <w:lvl w:ilvl="5" w:tplc="FE90A824">
      <w:start w:val="1"/>
      <w:numFmt w:val="lowerRoman"/>
      <w:lvlText w:val="%6."/>
      <w:lvlJc w:val="right"/>
      <w:pPr>
        <w:ind w:left="4811" w:hanging="180"/>
      </w:pPr>
    </w:lvl>
    <w:lvl w:ilvl="6" w:tplc="097AD720">
      <w:start w:val="1"/>
      <w:numFmt w:val="decimal"/>
      <w:lvlText w:val="%7."/>
      <w:lvlJc w:val="left"/>
      <w:pPr>
        <w:ind w:left="5531" w:hanging="360"/>
      </w:pPr>
    </w:lvl>
    <w:lvl w:ilvl="7" w:tplc="6870F2DA">
      <w:start w:val="1"/>
      <w:numFmt w:val="lowerLetter"/>
      <w:lvlText w:val="%8."/>
      <w:lvlJc w:val="left"/>
      <w:pPr>
        <w:ind w:left="6251" w:hanging="360"/>
      </w:pPr>
    </w:lvl>
    <w:lvl w:ilvl="8" w:tplc="51A494D0">
      <w:start w:val="1"/>
      <w:numFmt w:val="lowerRoman"/>
      <w:lvlText w:val="%9."/>
      <w:lvlJc w:val="right"/>
      <w:pPr>
        <w:ind w:left="6971" w:hanging="180"/>
      </w:pPr>
    </w:lvl>
  </w:abstractNum>
  <w:abstractNum w:abstractNumId="13" w15:restartNumberingAfterBreak="0">
    <w:nsid w:val="3F2073F6"/>
    <w:multiLevelType w:val="hybridMultilevel"/>
    <w:tmpl w:val="E09A0B08"/>
    <w:lvl w:ilvl="0" w:tplc="9DC2BCD4">
      <w:start w:val="1"/>
      <w:numFmt w:val="decimal"/>
      <w:lvlText w:val="%1."/>
      <w:lvlJc w:val="left"/>
      <w:pPr>
        <w:tabs>
          <w:tab w:val="num" w:pos="720"/>
        </w:tabs>
        <w:ind w:left="720" w:hanging="360"/>
      </w:pPr>
    </w:lvl>
    <w:lvl w:ilvl="1" w:tplc="AEDCD284">
      <w:start w:val="1"/>
      <w:numFmt w:val="decimal"/>
      <w:lvlText w:val="%2."/>
      <w:lvlJc w:val="left"/>
      <w:pPr>
        <w:tabs>
          <w:tab w:val="num" w:pos="1080"/>
        </w:tabs>
        <w:ind w:left="1080" w:hanging="360"/>
      </w:pPr>
    </w:lvl>
    <w:lvl w:ilvl="2" w:tplc="B2560430">
      <w:start w:val="9"/>
      <w:numFmt w:val="decimal"/>
      <w:lvlText w:val="%3."/>
      <w:lvlJc w:val="left"/>
      <w:pPr>
        <w:tabs>
          <w:tab w:val="num" w:pos="1440"/>
        </w:tabs>
        <w:ind w:left="1440" w:hanging="360"/>
      </w:pPr>
      <w:rPr>
        <w:strike w:val="0"/>
      </w:rPr>
    </w:lvl>
    <w:lvl w:ilvl="3" w:tplc="EBF007A2">
      <w:start w:val="1"/>
      <w:numFmt w:val="decimal"/>
      <w:lvlText w:val="%4."/>
      <w:lvlJc w:val="left"/>
      <w:pPr>
        <w:tabs>
          <w:tab w:val="num" w:pos="1800"/>
        </w:tabs>
        <w:ind w:left="1800" w:hanging="360"/>
      </w:pPr>
    </w:lvl>
    <w:lvl w:ilvl="4" w:tplc="1924BDC6">
      <w:start w:val="1"/>
      <w:numFmt w:val="decimal"/>
      <w:lvlText w:val="%5."/>
      <w:lvlJc w:val="left"/>
      <w:pPr>
        <w:tabs>
          <w:tab w:val="num" w:pos="2160"/>
        </w:tabs>
        <w:ind w:left="2160" w:hanging="360"/>
      </w:pPr>
    </w:lvl>
    <w:lvl w:ilvl="5" w:tplc="071ADD64">
      <w:start w:val="1"/>
      <w:numFmt w:val="decimal"/>
      <w:lvlText w:val="%6."/>
      <w:lvlJc w:val="left"/>
      <w:pPr>
        <w:tabs>
          <w:tab w:val="num" w:pos="2520"/>
        </w:tabs>
        <w:ind w:left="2520" w:hanging="360"/>
      </w:pPr>
    </w:lvl>
    <w:lvl w:ilvl="6" w:tplc="CF9E6B68">
      <w:start w:val="1"/>
      <w:numFmt w:val="decimal"/>
      <w:lvlText w:val="%7."/>
      <w:lvlJc w:val="left"/>
      <w:pPr>
        <w:tabs>
          <w:tab w:val="num" w:pos="2880"/>
        </w:tabs>
        <w:ind w:left="2880" w:hanging="360"/>
      </w:pPr>
    </w:lvl>
    <w:lvl w:ilvl="7" w:tplc="14903DDA">
      <w:start w:val="1"/>
      <w:numFmt w:val="decimal"/>
      <w:lvlText w:val="%8."/>
      <w:lvlJc w:val="left"/>
      <w:pPr>
        <w:tabs>
          <w:tab w:val="num" w:pos="3240"/>
        </w:tabs>
        <w:ind w:left="3240" w:hanging="360"/>
      </w:pPr>
    </w:lvl>
    <w:lvl w:ilvl="8" w:tplc="61240B40">
      <w:start w:val="1"/>
      <w:numFmt w:val="decimal"/>
      <w:lvlText w:val="%9."/>
      <w:lvlJc w:val="left"/>
      <w:pPr>
        <w:tabs>
          <w:tab w:val="num" w:pos="3600"/>
        </w:tabs>
        <w:ind w:left="3600" w:hanging="360"/>
      </w:pPr>
    </w:lvl>
  </w:abstractNum>
  <w:abstractNum w:abstractNumId="14" w15:restartNumberingAfterBreak="0">
    <w:nsid w:val="431A0992"/>
    <w:multiLevelType w:val="hybridMultilevel"/>
    <w:tmpl w:val="CE06652C"/>
    <w:lvl w:ilvl="0" w:tplc="E404284A">
      <w:start w:val="1"/>
      <w:numFmt w:val="decimal"/>
      <w:lvlText w:val="%1."/>
      <w:lvlJc w:val="left"/>
      <w:pPr>
        <w:tabs>
          <w:tab w:val="num" w:pos="720"/>
        </w:tabs>
        <w:ind w:left="720" w:hanging="360"/>
      </w:pPr>
    </w:lvl>
    <w:lvl w:ilvl="1" w:tplc="FAD45194">
      <w:start w:val="1"/>
      <w:numFmt w:val="decimal"/>
      <w:lvlText w:val="%2."/>
      <w:lvlJc w:val="left"/>
      <w:pPr>
        <w:tabs>
          <w:tab w:val="num" w:pos="1080"/>
        </w:tabs>
        <w:ind w:left="1080" w:hanging="360"/>
      </w:pPr>
    </w:lvl>
    <w:lvl w:ilvl="2" w:tplc="F07203E0">
      <w:start w:val="7"/>
      <w:numFmt w:val="decimal"/>
      <w:lvlText w:val="%3."/>
      <w:lvlJc w:val="left"/>
      <w:pPr>
        <w:tabs>
          <w:tab w:val="num" w:pos="1440"/>
        </w:tabs>
        <w:ind w:left="1440" w:hanging="360"/>
      </w:pPr>
      <w:rPr>
        <w:strike w:val="0"/>
      </w:rPr>
    </w:lvl>
    <w:lvl w:ilvl="3" w:tplc="E4041DA6">
      <w:start w:val="1"/>
      <w:numFmt w:val="decimal"/>
      <w:lvlText w:val="%4."/>
      <w:lvlJc w:val="left"/>
      <w:pPr>
        <w:tabs>
          <w:tab w:val="num" w:pos="1800"/>
        </w:tabs>
        <w:ind w:left="1800" w:hanging="360"/>
      </w:pPr>
    </w:lvl>
    <w:lvl w:ilvl="4" w:tplc="D02A5496">
      <w:start w:val="1"/>
      <w:numFmt w:val="decimal"/>
      <w:lvlText w:val="%5."/>
      <w:lvlJc w:val="left"/>
      <w:pPr>
        <w:tabs>
          <w:tab w:val="num" w:pos="2160"/>
        </w:tabs>
        <w:ind w:left="2160" w:hanging="360"/>
      </w:pPr>
    </w:lvl>
    <w:lvl w:ilvl="5" w:tplc="7AB045BC">
      <w:start w:val="1"/>
      <w:numFmt w:val="decimal"/>
      <w:lvlText w:val="%6."/>
      <w:lvlJc w:val="left"/>
      <w:pPr>
        <w:tabs>
          <w:tab w:val="num" w:pos="2520"/>
        </w:tabs>
        <w:ind w:left="2520" w:hanging="360"/>
      </w:pPr>
    </w:lvl>
    <w:lvl w:ilvl="6" w:tplc="902C7C58">
      <w:start w:val="1"/>
      <w:numFmt w:val="decimal"/>
      <w:lvlText w:val="%7."/>
      <w:lvlJc w:val="left"/>
      <w:pPr>
        <w:tabs>
          <w:tab w:val="num" w:pos="2880"/>
        </w:tabs>
        <w:ind w:left="2880" w:hanging="360"/>
      </w:pPr>
    </w:lvl>
    <w:lvl w:ilvl="7" w:tplc="B73E38DE">
      <w:start w:val="1"/>
      <w:numFmt w:val="decimal"/>
      <w:lvlText w:val="%8."/>
      <w:lvlJc w:val="left"/>
      <w:pPr>
        <w:tabs>
          <w:tab w:val="num" w:pos="3240"/>
        </w:tabs>
        <w:ind w:left="3240" w:hanging="360"/>
      </w:pPr>
    </w:lvl>
    <w:lvl w:ilvl="8" w:tplc="E7A8CFCA">
      <w:start w:val="1"/>
      <w:numFmt w:val="decimal"/>
      <w:lvlText w:val="%9."/>
      <w:lvlJc w:val="left"/>
      <w:pPr>
        <w:tabs>
          <w:tab w:val="num" w:pos="3600"/>
        </w:tabs>
        <w:ind w:left="3600" w:hanging="360"/>
      </w:pPr>
    </w:lvl>
  </w:abstractNum>
  <w:abstractNum w:abstractNumId="15" w15:restartNumberingAfterBreak="0">
    <w:nsid w:val="48FB1A8F"/>
    <w:multiLevelType w:val="hybridMultilevel"/>
    <w:tmpl w:val="1568BEFC"/>
    <w:lvl w:ilvl="0" w:tplc="43E86BA8">
      <w:start w:val="1"/>
      <w:numFmt w:val="decimal"/>
      <w:lvlText w:val="%1."/>
      <w:lvlJc w:val="left"/>
      <w:pPr>
        <w:tabs>
          <w:tab w:val="num" w:pos="720"/>
        </w:tabs>
        <w:ind w:left="720" w:hanging="360"/>
      </w:pPr>
    </w:lvl>
    <w:lvl w:ilvl="1" w:tplc="ABAA2C30">
      <w:start w:val="1"/>
      <w:numFmt w:val="decimal"/>
      <w:lvlText w:val="%2."/>
      <w:lvlJc w:val="left"/>
      <w:pPr>
        <w:tabs>
          <w:tab w:val="num" w:pos="1080"/>
        </w:tabs>
        <w:ind w:left="1080" w:hanging="360"/>
      </w:pPr>
    </w:lvl>
    <w:lvl w:ilvl="2" w:tplc="A816035C">
      <w:start w:val="5"/>
      <w:numFmt w:val="decimal"/>
      <w:lvlText w:val="%3."/>
      <w:lvlJc w:val="left"/>
      <w:pPr>
        <w:tabs>
          <w:tab w:val="num" w:pos="1440"/>
        </w:tabs>
        <w:ind w:left="1440" w:hanging="360"/>
      </w:pPr>
      <w:rPr>
        <w:strike w:val="0"/>
      </w:rPr>
    </w:lvl>
    <w:lvl w:ilvl="3" w:tplc="59CC7948">
      <w:start w:val="1"/>
      <w:numFmt w:val="decimal"/>
      <w:lvlText w:val="%4."/>
      <w:lvlJc w:val="left"/>
      <w:pPr>
        <w:tabs>
          <w:tab w:val="num" w:pos="1800"/>
        </w:tabs>
        <w:ind w:left="1800" w:hanging="360"/>
      </w:pPr>
    </w:lvl>
    <w:lvl w:ilvl="4" w:tplc="24E6EA04">
      <w:start w:val="1"/>
      <w:numFmt w:val="decimal"/>
      <w:lvlText w:val="%5."/>
      <w:lvlJc w:val="left"/>
      <w:pPr>
        <w:tabs>
          <w:tab w:val="num" w:pos="2160"/>
        </w:tabs>
        <w:ind w:left="2160" w:hanging="360"/>
      </w:pPr>
    </w:lvl>
    <w:lvl w:ilvl="5" w:tplc="4B2EA74A">
      <w:start w:val="1"/>
      <w:numFmt w:val="decimal"/>
      <w:lvlText w:val="%6."/>
      <w:lvlJc w:val="left"/>
      <w:pPr>
        <w:tabs>
          <w:tab w:val="num" w:pos="2520"/>
        </w:tabs>
        <w:ind w:left="2520" w:hanging="360"/>
      </w:pPr>
    </w:lvl>
    <w:lvl w:ilvl="6" w:tplc="5DA4D638">
      <w:start w:val="1"/>
      <w:numFmt w:val="decimal"/>
      <w:lvlText w:val="%7."/>
      <w:lvlJc w:val="left"/>
      <w:pPr>
        <w:tabs>
          <w:tab w:val="num" w:pos="2880"/>
        </w:tabs>
        <w:ind w:left="2880" w:hanging="360"/>
      </w:pPr>
    </w:lvl>
    <w:lvl w:ilvl="7" w:tplc="BD82AF78">
      <w:start w:val="1"/>
      <w:numFmt w:val="decimal"/>
      <w:lvlText w:val="%8."/>
      <w:lvlJc w:val="left"/>
      <w:pPr>
        <w:tabs>
          <w:tab w:val="num" w:pos="3240"/>
        </w:tabs>
        <w:ind w:left="3240" w:hanging="360"/>
      </w:pPr>
    </w:lvl>
    <w:lvl w:ilvl="8" w:tplc="05BA2070">
      <w:start w:val="1"/>
      <w:numFmt w:val="decimal"/>
      <w:lvlText w:val="%9."/>
      <w:lvlJc w:val="left"/>
      <w:pPr>
        <w:tabs>
          <w:tab w:val="num" w:pos="3600"/>
        </w:tabs>
        <w:ind w:left="3600" w:hanging="360"/>
      </w:pPr>
    </w:lvl>
  </w:abstractNum>
  <w:abstractNum w:abstractNumId="16" w15:restartNumberingAfterBreak="0">
    <w:nsid w:val="4BE838D6"/>
    <w:multiLevelType w:val="hybridMultilevel"/>
    <w:tmpl w:val="65AE5386"/>
    <w:lvl w:ilvl="0" w:tplc="A75638C2">
      <w:start w:val="1"/>
      <w:numFmt w:val="decimal"/>
      <w:lvlText w:val="%1."/>
      <w:lvlJc w:val="left"/>
      <w:pPr>
        <w:tabs>
          <w:tab w:val="num" w:pos="720"/>
        </w:tabs>
        <w:ind w:left="720" w:hanging="360"/>
      </w:pPr>
    </w:lvl>
    <w:lvl w:ilvl="1" w:tplc="FA6A606A">
      <w:start w:val="1"/>
      <w:numFmt w:val="decimal"/>
      <w:lvlText w:val="%2."/>
      <w:lvlJc w:val="left"/>
      <w:pPr>
        <w:tabs>
          <w:tab w:val="num" w:pos="1080"/>
        </w:tabs>
        <w:ind w:left="1080" w:hanging="360"/>
      </w:pPr>
    </w:lvl>
    <w:lvl w:ilvl="2" w:tplc="6186BEFC">
      <w:start w:val="4"/>
      <w:numFmt w:val="decimal"/>
      <w:lvlText w:val="%3."/>
      <w:lvlJc w:val="left"/>
      <w:pPr>
        <w:tabs>
          <w:tab w:val="num" w:pos="1440"/>
        </w:tabs>
        <w:ind w:left="1440" w:hanging="360"/>
      </w:pPr>
      <w:rPr>
        <w:strike w:val="0"/>
      </w:rPr>
    </w:lvl>
    <w:lvl w:ilvl="3" w:tplc="5E00811C">
      <w:start w:val="1"/>
      <w:numFmt w:val="decimal"/>
      <w:lvlText w:val="%4."/>
      <w:lvlJc w:val="left"/>
      <w:pPr>
        <w:tabs>
          <w:tab w:val="num" w:pos="1800"/>
        </w:tabs>
        <w:ind w:left="1800" w:hanging="360"/>
      </w:pPr>
    </w:lvl>
    <w:lvl w:ilvl="4" w:tplc="8CFE4F3A">
      <w:start w:val="1"/>
      <w:numFmt w:val="decimal"/>
      <w:lvlText w:val="%5."/>
      <w:lvlJc w:val="left"/>
      <w:pPr>
        <w:tabs>
          <w:tab w:val="num" w:pos="2160"/>
        </w:tabs>
        <w:ind w:left="2160" w:hanging="360"/>
      </w:pPr>
    </w:lvl>
    <w:lvl w:ilvl="5" w:tplc="D128AC9E">
      <w:start w:val="1"/>
      <w:numFmt w:val="decimal"/>
      <w:lvlText w:val="%6."/>
      <w:lvlJc w:val="left"/>
      <w:pPr>
        <w:tabs>
          <w:tab w:val="num" w:pos="2520"/>
        </w:tabs>
        <w:ind w:left="2520" w:hanging="360"/>
      </w:pPr>
    </w:lvl>
    <w:lvl w:ilvl="6" w:tplc="CD4C50F2">
      <w:start w:val="1"/>
      <w:numFmt w:val="decimal"/>
      <w:lvlText w:val="%7."/>
      <w:lvlJc w:val="left"/>
      <w:pPr>
        <w:tabs>
          <w:tab w:val="num" w:pos="2880"/>
        </w:tabs>
        <w:ind w:left="2880" w:hanging="360"/>
      </w:pPr>
    </w:lvl>
    <w:lvl w:ilvl="7" w:tplc="A2EC9F9C">
      <w:start w:val="1"/>
      <w:numFmt w:val="decimal"/>
      <w:lvlText w:val="%8."/>
      <w:lvlJc w:val="left"/>
      <w:pPr>
        <w:tabs>
          <w:tab w:val="num" w:pos="3240"/>
        </w:tabs>
        <w:ind w:left="3240" w:hanging="360"/>
      </w:pPr>
    </w:lvl>
    <w:lvl w:ilvl="8" w:tplc="A8067D60">
      <w:start w:val="1"/>
      <w:numFmt w:val="decimal"/>
      <w:lvlText w:val="%9."/>
      <w:lvlJc w:val="left"/>
      <w:pPr>
        <w:tabs>
          <w:tab w:val="num" w:pos="3600"/>
        </w:tabs>
        <w:ind w:left="3600" w:hanging="360"/>
      </w:pPr>
    </w:lvl>
  </w:abstractNum>
  <w:abstractNum w:abstractNumId="17" w15:restartNumberingAfterBreak="0">
    <w:nsid w:val="4C2744D0"/>
    <w:multiLevelType w:val="hybridMultilevel"/>
    <w:tmpl w:val="54525F66"/>
    <w:lvl w:ilvl="0" w:tplc="613A721E">
      <w:start w:val="1"/>
      <w:numFmt w:val="decimal"/>
      <w:lvlText w:val="%1."/>
      <w:lvlJc w:val="left"/>
      <w:pPr>
        <w:ind w:left="1211" w:hanging="360"/>
      </w:pPr>
    </w:lvl>
    <w:lvl w:ilvl="1" w:tplc="433EF7A2">
      <w:start w:val="1"/>
      <w:numFmt w:val="lowerLetter"/>
      <w:lvlText w:val="%2."/>
      <w:lvlJc w:val="left"/>
      <w:pPr>
        <w:ind w:left="1931" w:hanging="360"/>
      </w:pPr>
    </w:lvl>
    <w:lvl w:ilvl="2" w:tplc="84B47886">
      <w:start w:val="1"/>
      <w:numFmt w:val="lowerRoman"/>
      <w:lvlText w:val="%3."/>
      <w:lvlJc w:val="right"/>
      <w:pPr>
        <w:ind w:left="2651" w:hanging="180"/>
      </w:pPr>
    </w:lvl>
    <w:lvl w:ilvl="3" w:tplc="4462E15E">
      <w:start w:val="1"/>
      <w:numFmt w:val="decimal"/>
      <w:lvlText w:val="%4."/>
      <w:lvlJc w:val="left"/>
      <w:pPr>
        <w:ind w:left="3371" w:hanging="360"/>
      </w:pPr>
    </w:lvl>
    <w:lvl w:ilvl="4" w:tplc="5734000C">
      <w:start w:val="1"/>
      <w:numFmt w:val="lowerLetter"/>
      <w:lvlText w:val="%5."/>
      <w:lvlJc w:val="left"/>
      <w:pPr>
        <w:ind w:left="4091" w:hanging="360"/>
      </w:pPr>
    </w:lvl>
    <w:lvl w:ilvl="5" w:tplc="02F49632">
      <w:start w:val="1"/>
      <w:numFmt w:val="lowerRoman"/>
      <w:lvlText w:val="%6."/>
      <w:lvlJc w:val="right"/>
      <w:pPr>
        <w:ind w:left="4811" w:hanging="180"/>
      </w:pPr>
    </w:lvl>
    <w:lvl w:ilvl="6" w:tplc="A6AECE1A">
      <w:start w:val="1"/>
      <w:numFmt w:val="decimal"/>
      <w:lvlText w:val="%7."/>
      <w:lvlJc w:val="left"/>
      <w:pPr>
        <w:ind w:left="5531" w:hanging="360"/>
      </w:pPr>
    </w:lvl>
    <w:lvl w:ilvl="7" w:tplc="47B2E8CE">
      <w:start w:val="1"/>
      <w:numFmt w:val="lowerLetter"/>
      <w:lvlText w:val="%8."/>
      <w:lvlJc w:val="left"/>
      <w:pPr>
        <w:ind w:left="6251" w:hanging="360"/>
      </w:pPr>
    </w:lvl>
    <w:lvl w:ilvl="8" w:tplc="EB92DA72">
      <w:start w:val="1"/>
      <w:numFmt w:val="lowerRoman"/>
      <w:lvlText w:val="%9."/>
      <w:lvlJc w:val="right"/>
      <w:pPr>
        <w:ind w:left="6971" w:hanging="180"/>
      </w:pPr>
    </w:lvl>
  </w:abstractNum>
  <w:abstractNum w:abstractNumId="18" w15:restartNumberingAfterBreak="0">
    <w:nsid w:val="53E41B19"/>
    <w:multiLevelType w:val="hybridMultilevel"/>
    <w:tmpl w:val="ABC2AA8E"/>
    <w:lvl w:ilvl="0" w:tplc="75C0EB38">
      <w:start w:val="1"/>
      <w:numFmt w:val="decimal"/>
      <w:lvlText w:val="%1."/>
      <w:lvlJc w:val="left"/>
      <w:pPr>
        <w:ind w:left="360" w:hanging="360"/>
      </w:pPr>
      <w:rPr>
        <w:i w:val="0"/>
        <w:strike/>
      </w:rPr>
    </w:lvl>
    <w:lvl w:ilvl="1" w:tplc="88B4E488">
      <w:start w:val="1"/>
      <w:numFmt w:val="lowerLetter"/>
      <w:lvlText w:val="%2."/>
      <w:lvlJc w:val="left"/>
      <w:pPr>
        <w:ind w:left="1931" w:hanging="360"/>
      </w:pPr>
    </w:lvl>
    <w:lvl w:ilvl="2" w:tplc="EC48167E">
      <w:start w:val="1"/>
      <w:numFmt w:val="lowerRoman"/>
      <w:lvlText w:val="%3."/>
      <w:lvlJc w:val="right"/>
      <w:pPr>
        <w:ind w:left="2651" w:hanging="180"/>
      </w:pPr>
    </w:lvl>
    <w:lvl w:ilvl="3" w:tplc="1FAE9790">
      <w:start w:val="1"/>
      <w:numFmt w:val="decimal"/>
      <w:lvlText w:val="%4."/>
      <w:lvlJc w:val="left"/>
      <w:pPr>
        <w:ind w:left="3371" w:hanging="360"/>
      </w:pPr>
    </w:lvl>
    <w:lvl w:ilvl="4" w:tplc="DDD82CFC">
      <w:start w:val="1"/>
      <w:numFmt w:val="lowerLetter"/>
      <w:lvlText w:val="%5."/>
      <w:lvlJc w:val="left"/>
      <w:pPr>
        <w:ind w:left="4091" w:hanging="360"/>
      </w:pPr>
    </w:lvl>
    <w:lvl w:ilvl="5" w:tplc="05EECEA6">
      <w:start w:val="1"/>
      <w:numFmt w:val="lowerRoman"/>
      <w:lvlText w:val="%6."/>
      <w:lvlJc w:val="right"/>
      <w:pPr>
        <w:ind w:left="4811" w:hanging="180"/>
      </w:pPr>
    </w:lvl>
    <w:lvl w:ilvl="6" w:tplc="37EA74A4">
      <w:start w:val="1"/>
      <w:numFmt w:val="decimal"/>
      <w:lvlText w:val="%7."/>
      <w:lvlJc w:val="left"/>
      <w:pPr>
        <w:ind w:left="5531" w:hanging="360"/>
      </w:pPr>
    </w:lvl>
    <w:lvl w:ilvl="7" w:tplc="1980BDD2">
      <w:start w:val="1"/>
      <w:numFmt w:val="lowerLetter"/>
      <w:lvlText w:val="%8."/>
      <w:lvlJc w:val="left"/>
      <w:pPr>
        <w:ind w:left="6251" w:hanging="360"/>
      </w:pPr>
    </w:lvl>
    <w:lvl w:ilvl="8" w:tplc="D1C8793A">
      <w:start w:val="1"/>
      <w:numFmt w:val="lowerRoman"/>
      <w:lvlText w:val="%9."/>
      <w:lvlJc w:val="right"/>
      <w:pPr>
        <w:ind w:left="6971" w:hanging="180"/>
      </w:pPr>
    </w:lvl>
  </w:abstractNum>
  <w:abstractNum w:abstractNumId="19" w15:restartNumberingAfterBreak="0">
    <w:nsid w:val="591C588C"/>
    <w:multiLevelType w:val="hybridMultilevel"/>
    <w:tmpl w:val="95462810"/>
    <w:lvl w:ilvl="0" w:tplc="303CC02E">
      <w:start w:val="1"/>
      <w:numFmt w:val="decimal"/>
      <w:lvlText w:val="%1."/>
      <w:lvlJc w:val="left"/>
      <w:pPr>
        <w:tabs>
          <w:tab w:val="num" w:pos="720"/>
        </w:tabs>
        <w:ind w:left="720" w:hanging="360"/>
      </w:pPr>
    </w:lvl>
    <w:lvl w:ilvl="1" w:tplc="542C977E">
      <w:start w:val="1"/>
      <w:numFmt w:val="decimal"/>
      <w:lvlText w:val="%2."/>
      <w:lvlJc w:val="left"/>
      <w:pPr>
        <w:tabs>
          <w:tab w:val="num" w:pos="1080"/>
        </w:tabs>
        <w:ind w:left="1080" w:hanging="360"/>
      </w:pPr>
    </w:lvl>
    <w:lvl w:ilvl="2" w:tplc="27D450A2">
      <w:start w:val="2"/>
      <w:numFmt w:val="decimal"/>
      <w:lvlText w:val="%3."/>
      <w:lvlJc w:val="left"/>
      <w:pPr>
        <w:tabs>
          <w:tab w:val="num" w:pos="1440"/>
        </w:tabs>
        <w:ind w:left="1440" w:hanging="360"/>
      </w:pPr>
      <w:rPr>
        <w:strike w:val="0"/>
      </w:rPr>
    </w:lvl>
    <w:lvl w:ilvl="3" w:tplc="CEF04754">
      <w:start w:val="1"/>
      <w:numFmt w:val="decimal"/>
      <w:lvlText w:val="%4."/>
      <w:lvlJc w:val="left"/>
      <w:pPr>
        <w:tabs>
          <w:tab w:val="num" w:pos="1800"/>
        </w:tabs>
        <w:ind w:left="1800" w:hanging="360"/>
      </w:pPr>
    </w:lvl>
    <w:lvl w:ilvl="4" w:tplc="EA240B82">
      <w:start w:val="1"/>
      <w:numFmt w:val="decimal"/>
      <w:lvlText w:val="%5."/>
      <w:lvlJc w:val="left"/>
      <w:pPr>
        <w:tabs>
          <w:tab w:val="num" w:pos="2160"/>
        </w:tabs>
        <w:ind w:left="2160" w:hanging="360"/>
      </w:pPr>
    </w:lvl>
    <w:lvl w:ilvl="5" w:tplc="F89E76BA">
      <w:start w:val="1"/>
      <w:numFmt w:val="decimal"/>
      <w:lvlText w:val="%6."/>
      <w:lvlJc w:val="left"/>
      <w:pPr>
        <w:tabs>
          <w:tab w:val="num" w:pos="2520"/>
        </w:tabs>
        <w:ind w:left="2520" w:hanging="360"/>
      </w:pPr>
    </w:lvl>
    <w:lvl w:ilvl="6" w:tplc="50321382">
      <w:start w:val="1"/>
      <w:numFmt w:val="decimal"/>
      <w:lvlText w:val="%7."/>
      <w:lvlJc w:val="left"/>
      <w:pPr>
        <w:tabs>
          <w:tab w:val="num" w:pos="2880"/>
        </w:tabs>
        <w:ind w:left="2880" w:hanging="360"/>
      </w:pPr>
    </w:lvl>
    <w:lvl w:ilvl="7" w:tplc="B48861C2">
      <w:start w:val="1"/>
      <w:numFmt w:val="decimal"/>
      <w:lvlText w:val="%8."/>
      <w:lvlJc w:val="left"/>
      <w:pPr>
        <w:tabs>
          <w:tab w:val="num" w:pos="3240"/>
        </w:tabs>
        <w:ind w:left="3240" w:hanging="360"/>
      </w:pPr>
    </w:lvl>
    <w:lvl w:ilvl="8" w:tplc="BCC69AEC">
      <w:start w:val="1"/>
      <w:numFmt w:val="decimal"/>
      <w:lvlText w:val="%9."/>
      <w:lvlJc w:val="left"/>
      <w:pPr>
        <w:tabs>
          <w:tab w:val="num" w:pos="3600"/>
        </w:tabs>
        <w:ind w:left="3600" w:hanging="360"/>
      </w:pPr>
    </w:lvl>
  </w:abstractNum>
  <w:abstractNum w:abstractNumId="20" w15:restartNumberingAfterBreak="0">
    <w:nsid w:val="5D80545C"/>
    <w:multiLevelType w:val="hybridMultilevel"/>
    <w:tmpl w:val="23605CAA"/>
    <w:lvl w:ilvl="0" w:tplc="79E6C78C">
      <w:start w:val="1"/>
      <w:numFmt w:val="decimal"/>
      <w:lvlText w:val="%1."/>
      <w:lvlJc w:val="left"/>
      <w:pPr>
        <w:tabs>
          <w:tab w:val="num" w:pos="720"/>
        </w:tabs>
        <w:ind w:left="720" w:hanging="360"/>
      </w:pPr>
    </w:lvl>
    <w:lvl w:ilvl="1" w:tplc="F6E0948C">
      <w:start w:val="1"/>
      <w:numFmt w:val="decimal"/>
      <w:lvlText w:val="%2."/>
      <w:lvlJc w:val="left"/>
      <w:pPr>
        <w:tabs>
          <w:tab w:val="num" w:pos="1080"/>
        </w:tabs>
        <w:ind w:left="1080" w:hanging="360"/>
      </w:pPr>
    </w:lvl>
    <w:lvl w:ilvl="2" w:tplc="60BC9F78">
      <w:start w:val="3"/>
      <w:numFmt w:val="decimal"/>
      <w:lvlText w:val="%3."/>
      <w:lvlJc w:val="left"/>
      <w:pPr>
        <w:tabs>
          <w:tab w:val="num" w:pos="1440"/>
        </w:tabs>
        <w:ind w:left="1440" w:hanging="360"/>
      </w:pPr>
      <w:rPr>
        <w:strike w:val="0"/>
      </w:rPr>
    </w:lvl>
    <w:lvl w:ilvl="3" w:tplc="612672D6">
      <w:start w:val="1"/>
      <w:numFmt w:val="decimal"/>
      <w:lvlText w:val="%4."/>
      <w:lvlJc w:val="left"/>
      <w:pPr>
        <w:tabs>
          <w:tab w:val="num" w:pos="1800"/>
        </w:tabs>
        <w:ind w:left="1800" w:hanging="360"/>
      </w:pPr>
    </w:lvl>
    <w:lvl w:ilvl="4" w:tplc="18DADBD4">
      <w:start w:val="1"/>
      <w:numFmt w:val="decimal"/>
      <w:lvlText w:val="%5."/>
      <w:lvlJc w:val="left"/>
      <w:pPr>
        <w:tabs>
          <w:tab w:val="num" w:pos="2160"/>
        </w:tabs>
        <w:ind w:left="2160" w:hanging="360"/>
      </w:pPr>
    </w:lvl>
    <w:lvl w:ilvl="5" w:tplc="F30CD3A4">
      <w:start w:val="1"/>
      <w:numFmt w:val="decimal"/>
      <w:lvlText w:val="%6."/>
      <w:lvlJc w:val="left"/>
      <w:pPr>
        <w:tabs>
          <w:tab w:val="num" w:pos="2520"/>
        </w:tabs>
        <w:ind w:left="2520" w:hanging="360"/>
      </w:pPr>
    </w:lvl>
    <w:lvl w:ilvl="6" w:tplc="B69C09FE">
      <w:start w:val="1"/>
      <w:numFmt w:val="decimal"/>
      <w:lvlText w:val="%7."/>
      <w:lvlJc w:val="left"/>
      <w:pPr>
        <w:tabs>
          <w:tab w:val="num" w:pos="2880"/>
        </w:tabs>
        <w:ind w:left="2880" w:hanging="360"/>
      </w:pPr>
    </w:lvl>
    <w:lvl w:ilvl="7" w:tplc="B6766B6C">
      <w:start w:val="1"/>
      <w:numFmt w:val="decimal"/>
      <w:lvlText w:val="%8."/>
      <w:lvlJc w:val="left"/>
      <w:pPr>
        <w:tabs>
          <w:tab w:val="num" w:pos="3240"/>
        </w:tabs>
        <w:ind w:left="3240" w:hanging="360"/>
      </w:pPr>
    </w:lvl>
    <w:lvl w:ilvl="8" w:tplc="AFA60A8E">
      <w:start w:val="1"/>
      <w:numFmt w:val="decimal"/>
      <w:lvlText w:val="%9."/>
      <w:lvlJc w:val="left"/>
      <w:pPr>
        <w:tabs>
          <w:tab w:val="num" w:pos="3600"/>
        </w:tabs>
        <w:ind w:left="3600" w:hanging="360"/>
      </w:pPr>
    </w:lvl>
  </w:abstractNum>
  <w:abstractNum w:abstractNumId="21" w15:restartNumberingAfterBreak="0">
    <w:nsid w:val="667E4F2D"/>
    <w:multiLevelType w:val="hybridMultilevel"/>
    <w:tmpl w:val="93EA0E2C"/>
    <w:lvl w:ilvl="0" w:tplc="09CE8432">
      <w:start w:val="1"/>
      <w:numFmt w:val="decimal"/>
      <w:lvlText w:val="%1."/>
      <w:lvlJc w:val="left"/>
      <w:pPr>
        <w:tabs>
          <w:tab w:val="num" w:pos="720"/>
        </w:tabs>
        <w:ind w:left="720" w:hanging="360"/>
      </w:pPr>
    </w:lvl>
    <w:lvl w:ilvl="1" w:tplc="0C849944">
      <w:start w:val="1"/>
      <w:numFmt w:val="decimal"/>
      <w:lvlText w:val="%2."/>
      <w:lvlJc w:val="left"/>
      <w:pPr>
        <w:tabs>
          <w:tab w:val="num" w:pos="1080"/>
        </w:tabs>
        <w:ind w:left="1080" w:hanging="360"/>
      </w:pPr>
    </w:lvl>
    <w:lvl w:ilvl="2" w:tplc="32F66172">
      <w:start w:val="1"/>
      <w:numFmt w:val="decimal"/>
      <w:lvlText w:val="%3."/>
      <w:lvlJc w:val="left"/>
      <w:pPr>
        <w:tabs>
          <w:tab w:val="num" w:pos="1440"/>
        </w:tabs>
        <w:ind w:left="1440" w:hanging="360"/>
      </w:pPr>
      <w:rPr>
        <w:strike w:val="0"/>
      </w:rPr>
    </w:lvl>
    <w:lvl w:ilvl="3" w:tplc="B0E8538A">
      <w:start w:val="1"/>
      <w:numFmt w:val="decimal"/>
      <w:lvlText w:val="%4."/>
      <w:lvlJc w:val="left"/>
      <w:pPr>
        <w:tabs>
          <w:tab w:val="num" w:pos="1800"/>
        </w:tabs>
        <w:ind w:left="1800" w:hanging="360"/>
      </w:pPr>
    </w:lvl>
    <w:lvl w:ilvl="4" w:tplc="4C8E5C8A">
      <w:start w:val="1"/>
      <w:numFmt w:val="decimal"/>
      <w:lvlText w:val="%5."/>
      <w:lvlJc w:val="left"/>
      <w:pPr>
        <w:tabs>
          <w:tab w:val="num" w:pos="2160"/>
        </w:tabs>
        <w:ind w:left="2160" w:hanging="360"/>
      </w:pPr>
    </w:lvl>
    <w:lvl w:ilvl="5" w:tplc="8E888CFA">
      <w:start w:val="1"/>
      <w:numFmt w:val="decimal"/>
      <w:lvlText w:val="%6."/>
      <w:lvlJc w:val="left"/>
      <w:pPr>
        <w:tabs>
          <w:tab w:val="num" w:pos="2520"/>
        </w:tabs>
        <w:ind w:left="2520" w:hanging="360"/>
      </w:pPr>
    </w:lvl>
    <w:lvl w:ilvl="6" w:tplc="CC50C6C2">
      <w:start w:val="1"/>
      <w:numFmt w:val="decimal"/>
      <w:lvlText w:val="%7."/>
      <w:lvlJc w:val="left"/>
      <w:pPr>
        <w:tabs>
          <w:tab w:val="num" w:pos="2880"/>
        </w:tabs>
        <w:ind w:left="2880" w:hanging="360"/>
      </w:pPr>
    </w:lvl>
    <w:lvl w:ilvl="7" w:tplc="BBD2E696">
      <w:start w:val="1"/>
      <w:numFmt w:val="decimal"/>
      <w:lvlText w:val="%8."/>
      <w:lvlJc w:val="left"/>
      <w:pPr>
        <w:tabs>
          <w:tab w:val="num" w:pos="3240"/>
        </w:tabs>
        <w:ind w:left="3240" w:hanging="360"/>
      </w:pPr>
    </w:lvl>
    <w:lvl w:ilvl="8" w:tplc="943681DA">
      <w:start w:val="1"/>
      <w:numFmt w:val="decimal"/>
      <w:lvlText w:val="%9."/>
      <w:lvlJc w:val="left"/>
      <w:pPr>
        <w:tabs>
          <w:tab w:val="num" w:pos="3600"/>
        </w:tabs>
        <w:ind w:left="3600" w:hanging="360"/>
      </w:pPr>
    </w:lvl>
  </w:abstractNum>
  <w:abstractNum w:abstractNumId="22" w15:restartNumberingAfterBreak="0">
    <w:nsid w:val="6CE31444"/>
    <w:multiLevelType w:val="hybridMultilevel"/>
    <w:tmpl w:val="4016DE7E"/>
    <w:lvl w:ilvl="0" w:tplc="49C43500">
      <w:start w:val="1"/>
      <w:numFmt w:val="decimal"/>
      <w:lvlText w:val="%1."/>
      <w:lvlJc w:val="left"/>
      <w:pPr>
        <w:tabs>
          <w:tab w:val="num" w:pos="720"/>
        </w:tabs>
        <w:ind w:left="720" w:hanging="360"/>
      </w:pPr>
    </w:lvl>
    <w:lvl w:ilvl="1" w:tplc="913884C2">
      <w:start w:val="1"/>
      <w:numFmt w:val="decimal"/>
      <w:lvlText w:val="%2."/>
      <w:lvlJc w:val="left"/>
      <w:pPr>
        <w:tabs>
          <w:tab w:val="num" w:pos="1080"/>
        </w:tabs>
        <w:ind w:left="1080" w:hanging="360"/>
      </w:pPr>
    </w:lvl>
    <w:lvl w:ilvl="2" w:tplc="A49EBD66">
      <w:start w:val="4"/>
      <w:numFmt w:val="decimal"/>
      <w:lvlText w:val="%3)"/>
      <w:lvlJc w:val="left"/>
      <w:pPr>
        <w:tabs>
          <w:tab w:val="num" w:pos="1440"/>
        </w:tabs>
        <w:ind w:left="1440" w:hanging="360"/>
      </w:pPr>
    </w:lvl>
    <w:lvl w:ilvl="3" w:tplc="6846B07E">
      <w:start w:val="1"/>
      <w:numFmt w:val="decimal"/>
      <w:lvlText w:val="%4."/>
      <w:lvlJc w:val="left"/>
      <w:pPr>
        <w:tabs>
          <w:tab w:val="num" w:pos="1800"/>
        </w:tabs>
        <w:ind w:left="1800" w:hanging="360"/>
      </w:pPr>
    </w:lvl>
    <w:lvl w:ilvl="4" w:tplc="4578659A">
      <w:start w:val="1"/>
      <w:numFmt w:val="decimal"/>
      <w:lvlText w:val="%5."/>
      <w:lvlJc w:val="left"/>
      <w:pPr>
        <w:tabs>
          <w:tab w:val="num" w:pos="2160"/>
        </w:tabs>
        <w:ind w:left="2160" w:hanging="360"/>
      </w:pPr>
    </w:lvl>
    <w:lvl w:ilvl="5" w:tplc="1DFEFBD6">
      <w:start w:val="1"/>
      <w:numFmt w:val="decimal"/>
      <w:lvlText w:val="%6."/>
      <w:lvlJc w:val="left"/>
      <w:pPr>
        <w:tabs>
          <w:tab w:val="num" w:pos="2520"/>
        </w:tabs>
        <w:ind w:left="2520" w:hanging="360"/>
      </w:pPr>
    </w:lvl>
    <w:lvl w:ilvl="6" w:tplc="DF38E09A">
      <w:start w:val="1"/>
      <w:numFmt w:val="decimal"/>
      <w:lvlText w:val="%7."/>
      <w:lvlJc w:val="left"/>
      <w:pPr>
        <w:tabs>
          <w:tab w:val="num" w:pos="2880"/>
        </w:tabs>
        <w:ind w:left="2880" w:hanging="360"/>
      </w:pPr>
    </w:lvl>
    <w:lvl w:ilvl="7" w:tplc="2AE640E2">
      <w:start w:val="1"/>
      <w:numFmt w:val="decimal"/>
      <w:lvlText w:val="%8."/>
      <w:lvlJc w:val="left"/>
      <w:pPr>
        <w:tabs>
          <w:tab w:val="num" w:pos="3240"/>
        </w:tabs>
        <w:ind w:left="3240" w:hanging="360"/>
      </w:pPr>
    </w:lvl>
    <w:lvl w:ilvl="8" w:tplc="765AC44A">
      <w:start w:val="1"/>
      <w:numFmt w:val="decimal"/>
      <w:lvlText w:val="%9."/>
      <w:lvlJc w:val="left"/>
      <w:pPr>
        <w:tabs>
          <w:tab w:val="num" w:pos="3600"/>
        </w:tabs>
        <w:ind w:left="3600" w:hanging="360"/>
      </w:pPr>
    </w:lvl>
  </w:abstractNum>
  <w:abstractNum w:abstractNumId="23" w15:restartNumberingAfterBreak="0">
    <w:nsid w:val="75FD3D5E"/>
    <w:multiLevelType w:val="hybridMultilevel"/>
    <w:tmpl w:val="F9CA4976"/>
    <w:lvl w:ilvl="0" w:tplc="A8F07F06">
      <w:start w:val="1"/>
      <w:numFmt w:val="decimal"/>
      <w:lvlText w:val="%1."/>
      <w:lvlJc w:val="left"/>
      <w:pPr>
        <w:tabs>
          <w:tab w:val="num" w:pos="720"/>
        </w:tabs>
        <w:ind w:left="720" w:hanging="360"/>
      </w:pPr>
    </w:lvl>
    <w:lvl w:ilvl="1" w:tplc="AD2019DE">
      <w:start w:val="1"/>
      <w:numFmt w:val="decimal"/>
      <w:lvlText w:val="%2."/>
      <w:lvlJc w:val="left"/>
      <w:pPr>
        <w:tabs>
          <w:tab w:val="num" w:pos="1080"/>
        </w:tabs>
        <w:ind w:left="1080" w:hanging="360"/>
      </w:pPr>
    </w:lvl>
    <w:lvl w:ilvl="2" w:tplc="B2247C6A">
      <w:start w:val="4"/>
      <w:numFmt w:val="decimal"/>
      <w:lvlText w:val="%3."/>
      <w:lvlJc w:val="left"/>
      <w:pPr>
        <w:tabs>
          <w:tab w:val="num" w:pos="1440"/>
        </w:tabs>
        <w:ind w:left="1440" w:hanging="360"/>
      </w:pPr>
    </w:lvl>
    <w:lvl w:ilvl="3" w:tplc="744E6348">
      <w:start w:val="1"/>
      <w:numFmt w:val="decimal"/>
      <w:lvlText w:val="%4."/>
      <w:lvlJc w:val="left"/>
      <w:pPr>
        <w:tabs>
          <w:tab w:val="num" w:pos="1800"/>
        </w:tabs>
        <w:ind w:left="1800" w:hanging="360"/>
      </w:pPr>
    </w:lvl>
    <w:lvl w:ilvl="4" w:tplc="42E6E288">
      <w:start w:val="1"/>
      <w:numFmt w:val="decimal"/>
      <w:lvlText w:val="%5."/>
      <w:lvlJc w:val="left"/>
      <w:pPr>
        <w:tabs>
          <w:tab w:val="num" w:pos="2160"/>
        </w:tabs>
        <w:ind w:left="2160" w:hanging="360"/>
      </w:pPr>
    </w:lvl>
    <w:lvl w:ilvl="5" w:tplc="0DB4ED54">
      <w:start w:val="1"/>
      <w:numFmt w:val="decimal"/>
      <w:lvlText w:val="%6."/>
      <w:lvlJc w:val="left"/>
      <w:pPr>
        <w:tabs>
          <w:tab w:val="num" w:pos="2520"/>
        </w:tabs>
        <w:ind w:left="2520" w:hanging="360"/>
      </w:pPr>
    </w:lvl>
    <w:lvl w:ilvl="6" w:tplc="6E705FB8">
      <w:start w:val="1"/>
      <w:numFmt w:val="decimal"/>
      <w:lvlText w:val="%7."/>
      <w:lvlJc w:val="left"/>
      <w:pPr>
        <w:tabs>
          <w:tab w:val="num" w:pos="2880"/>
        </w:tabs>
        <w:ind w:left="2880" w:hanging="360"/>
      </w:pPr>
    </w:lvl>
    <w:lvl w:ilvl="7" w:tplc="83ACC650">
      <w:start w:val="1"/>
      <w:numFmt w:val="decimal"/>
      <w:lvlText w:val="%8."/>
      <w:lvlJc w:val="left"/>
      <w:pPr>
        <w:tabs>
          <w:tab w:val="num" w:pos="3240"/>
        </w:tabs>
        <w:ind w:left="3240" w:hanging="360"/>
      </w:pPr>
    </w:lvl>
    <w:lvl w:ilvl="8" w:tplc="99C464C8">
      <w:start w:val="1"/>
      <w:numFmt w:val="decimal"/>
      <w:lvlText w:val="%9."/>
      <w:lvlJc w:val="left"/>
      <w:pPr>
        <w:tabs>
          <w:tab w:val="num" w:pos="3600"/>
        </w:tabs>
        <w:ind w:left="3600" w:hanging="360"/>
      </w:pPr>
    </w:lvl>
  </w:abstractNum>
  <w:abstractNum w:abstractNumId="24" w15:restartNumberingAfterBreak="0">
    <w:nsid w:val="78621CD4"/>
    <w:multiLevelType w:val="hybridMultilevel"/>
    <w:tmpl w:val="604CB298"/>
    <w:lvl w:ilvl="0" w:tplc="E5CC6194">
      <w:start w:val="1"/>
      <w:numFmt w:val="decimal"/>
      <w:lvlText w:val="%1."/>
      <w:lvlJc w:val="left"/>
      <w:pPr>
        <w:tabs>
          <w:tab w:val="num" w:pos="720"/>
        </w:tabs>
        <w:ind w:left="720" w:hanging="360"/>
      </w:pPr>
    </w:lvl>
    <w:lvl w:ilvl="1" w:tplc="D8E6A4B0">
      <w:start w:val="1"/>
      <w:numFmt w:val="decimal"/>
      <w:lvlText w:val="%2."/>
      <w:lvlJc w:val="left"/>
      <w:pPr>
        <w:tabs>
          <w:tab w:val="num" w:pos="1080"/>
        </w:tabs>
        <w:ind w:left="1080" w:hanging="360"/>
      </w:pPr>
    </w:lvl>
    <w:lvl w:ilvl="2" w:tplc="705E46DA">
      <w:start w:val="24"/>
      <w:numFmt w:val="decimal"/>
      <w:lvlText w:val="%3)"/>
      <w:lvlJc w:val="left"/>
      <w:pPr>
        <w:tabs>
          <w:tab w:val="num" w:pos="1211"/>
        </w:tabs>
        <w:ind w:left="1211" w:hanging="360"/>
      </w:pPr>
    </w:lvl>
    <w:lvl w:ilvl="3" w:tplc="9DE871DC">
      <w:start w:val="1"/>
      <w:numFmt w:val="decimal"/>
      <w:lvlText w:val="%4."/>
      <w:lvlJc w:val="left"/>
      <w:pPr>
        <w:tabs>
          <w:tab w:val="num" w:pos="1800"/>
        </w:tabs>
        <w:ind w:left="1800" w:hanging="360"/>
      </w:pPr>
    </w:lvl>
    <w:lvl w:ilvl="4" w:tplc="A76663B2">
      <w:start w:val="1"/>
      <w:numFmt w:val="decimal"/>
      <w:lvlText w:val="%5."/>
      <w:lvlJc w:val="left"/>
      <w:pPr>
        <w:tabs>
          <w:tab w:val="num" w:pos="2160"/>
        </w:tabs>
        <w:ind w:left="2160" w:hanging="360"/>
      </w:pPr>
    </w:lvl>
    <w:lvl w:ilvl="5" w:tplc="3E5E2070">
      <w:start w:val="1"/>
      <w:numFmt w:val="decimal"/>
      <w:lvlText w:val="%6."/>
      <w:lvlJc w:val="left"/>
      <w:pPr>
        <w:tabs>
          <w:tab w:val="num" w:pos="2520"/>
        </w:tabs>
        <w:ind w:left="2520" w:hanging="360"/>
      </w:pPr>
    </w:lvl>
    <w:lvl w:ilvl="6" w:tplc="E89A0A34">
      <w:start w:val="1"/>
      <w:numFmt w:val="decimal"/>
      <w:lvlText w:val="%7."/>
      <w:lvlJc w:val="left"/>
      <w:pPr>
        <w:tabs>
          <w:tab w:val="num" w:pos="2880"/>
        </w:tabs>
        <w:ind w:left="2880" w:hanging="360"/>
      </w:pPr>
    </w:lvl>
    <w:lvl w:ilvl="7" w:tplc="B2CCEB06">
      <w:start w:val="1"/>
      <w:numFmt w:val="decimal"/>
      <w:lvlText w:val="%8."/>
      <w:lvlJc w:val="left"/>
      <w:pPr>
        <w:tabs>
          <w:tab w:val="num" w:pos="3240"/>
        </w:tabs>
        <w:ind w:left="3240" w:hanging="360"/>
      </w:pPr>
    </w:lvl>
    <w:lvl w:ilvl="8" w:tplc="D7D6CB7E">
      <w:start w:val="1"/>
      <w:numFmt w:val="decimal"/>
      <w:lvlText w:val="%9."/>
      <w:lvlJc w:val="left"/>
      <w:pPr>
        <w:tabs>
          <w:tab w:val="num" w:pos="3600"/>
        </w:tabs>
        <w:ind w:left="3600" w:hanging="360"/>
      </w:pPr>
    </w:lvl>
  </w:abstractNum>
  <w:num w:numId="1">
    <w:abstractNumId w:val="0"/>
  </w:num>
  <w:num w:numId="2">
    <w:abstractNumId w:val="11"/>
  </w:num>
  <w:num w:numId="3">
    <w:abstractNumId w:val="7"/>
  </w:num>
  <w:num w:numId="4">
    <w:abstractNumId w:val="5"/>
  </w:num>
  <w:num w:numId="5">
    <w:abstractNumId w:val="22"/>
  </w:num>
  <w:num w:numId="6">
    <w:abstractNumId w:val="23"/>
  </w:num>
  <w:num w:numId="7">
    <w:abstractNumId w:val="24"/>
  </w:num>
  <w:num w:numId="8">
    <w:abstractNumId w:val="8"/>
  </w:num>
  <w:num w:numId="9">
    <w:abstractNumId w:val="10"/>
  </w:num>
  <w:num w:numId="10">
    <w:abstractNumId w:val="21"/>
  </w:num>
  <w:num w:numId="11">
    <w:abstractNumId w:val="16"/>
  </w:num>
  <w:num w:numId="12">
    <w:abstractNumId w:val="14"/>
  </w:num>
  <w:num w:numId="13">
    <w:abstractNumId w:val="20"/>
  </w:num>
  <w:num w:numId="14">
    <w:abstractNumId w:val="9"/>
  </w:num>
  <w:num w:numId="15">
    <w:abstractNumId w:val="6"/>
  </w:num>
  <w:num w:numId="16">
    <w:abstractNumId w:val="3"/>
  </w:num>
  <w:num w:numId="17">
    <w:abstractNumId w:val="15"/>
  </w:num>
  <w:num w:numId="18">
    <w:abstractNumId w:val="1"/>
  </w:num>
  <w:num w:numId="19">
    <w:abstractNumId w:val="4"/>
  </w:num>
  <w:num w:numId="20">
    <w:abstractNumId w:val="19"/>
  </w:num>
  <w:num w:numId="21">
    <w:abstractNumId w:val="13"/>
  </w:num>
  <w:num w:numId="22">
    <w:abstractNumId w:val="18"/>
  </w:num>
  <w:num w:numId="23">
    <w:abstractNumId w:val="12"/>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48D"/>
    <w:rsid w:val="00093130"/>
    <w:rsid w:val="004D7B54"/>
    <w:rsid w:val="00760B63"/>
    <w:rsid w:val="0084448D"/>
    <w:rsid w:val="00BE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73A92-9A21-4CEE-AA05-661DB41E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Andale Sans UI" w:hAnsi="Times New Roman"/>
      <w:sz w:val="24"/>
      <w:szCs w:val="24"/>
      <w:lang w:eastAsia="en-US"/>
    </w:rPr>
  </w:style>
  <w:style w:type="paragraph" w:styleId="1">
    <w:name w:val="heading 1"/>
    <w:basedOn w:val="a"/>
    <w:next w:val="a"/>
    <w:link w:val="10"/>
    <w:qFormat/>
    <w:pPr>
      <w:keepNext/>
      <w:tabs>
        <w:tab w:val="num" w:pos="432"/>
      </w:tabs>
      <w:spacing w:before="240" w:after="60"/>
      <w:ind w:left="432" w:hanging="432"/>
      <w:outlineLvl w:val="0"/>
    </w:pPr>
    <w:rPr>
      <w:rFonts w:ascii="Arial" w:hAnsi="Arial" w:cs="Arial"/>
      <w:b/>
      <w:bCs/>
      <w:sz w:val="32"/>
      <w:szCs w:val="32"/>
    </w:rPr>
  </w:style>
  <w:style w:type="paragraph" w:styleId="2">
    <w:name w:val="heading 2"/>
    <w:basedOn w:val="a"/>
    <w:next w:val="a"/>
    <w:link w:val="20"/>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num" w:pos="720"/>
      </w:tabs>
      <w:ind w:hanging="13"/>
      <w:jc w:val="both"/>
      <w:outlineLvl w:val="2"/>
    </w:pPr>
    <w:rPr>
      <w:b/>
      <w:i/>
      <w:color w:val="FF0000"/>
    </w:rPr>
  </w:style>
  <w:style w:type="paragraph" w:styleId="4">
    <w:name w:val="heading 4"/>
    <w:basedOn w:val="a"/>
    <w:next w:val="a"/>
    <w:link w:val="40"/>
    <w:qFormat/>
    <w:pPr>
      <w:keepNext/>
      <w:keepLines/>
      <w:tabs>
        <w:tab w:val="num" w:pos="864"/>
      </w:tabs>
      <w:ind w:firstLine="560"/>
      <w:jc w:val="both"/>
      <w:outlineLvl w:val="3"/>
    </w:pPr>
    <w:rPr>
      <w:b/>
      <w:sz w:val="28"/>
    </w:rPr>
  </w:style>
  <w:style w:type="paragraph" w:styleId="5">
    <w:name w:val="heading 5"/>
    <w:basedOn w:val="a"/>
    <w:next w:val="a"/>
    <w:link w:val="50"/>
    <w:qFormat/>
    <w:pPr>
      <w:keepNext/>
      <w:keepLines/>
      <w:tabs>
        <w:tab w:val="num" w:pos="1008"/>
      </w:tabs>
      <w:ind w:left="1008" w:hanging="1008"/>
      <w:jc w:val="both"/>
      <w:outlineLvl w:val="4"/>
    </w:pPr>
    <w:rPr>
      <w:b/>
      <w:sz w:val="28"/>
    </w:rPr>
  </w:style>
  <w:style w:type="paragraph" w:styleId="6">
    <w:name w:val="heading 6"/>
    <w:basedOn w:val="a"/>
    <w:next w:val="a"/>
    <w:link w:val="60"/>
    <w:qFormat/>
    <w:pPr>
      <w:keepNext/>
      <w:tabs>
        <w:tab w:val="num" w:pos="1152"/>
      </w:tabs>
      <w:ind w:firstLine="720"/>
      <w:jc w:val="center"/>
      <w:outlineLvl w:val="5"/>
    </w:pPr>
    <w:rPr>
      <w:b/>
      <w:sz w:val="28"/>
    </w:rPr>
  </w:style>
  <w:style w:type="paragraph" w:styleId="7">
    <w:name w:val="heading 7"/>
    <w:basedOn w:val="a"/>
    <w:next w:val="a"/>
    <w:link w:val="70"/>
    <w:qFormat/>
    <w:pPr>
      <w:keepNext/>
      <w:keepLines/>
      <w:tabs>
        <w:tab w:val="num" w:pos="1296"/>
      </w:tabs>
      <w:spacing w:line="360" w:lineRule="auto"/>
      <w:ind w:left="1296" w:hanging="1296"/>
      <w:outlineLvl w:val="6"/>
    </w:pPr>
    <w:rPr>
      <w:b/>
      <w:bCs/>
      <w:sz w:val="28"/>
    </w:rPr>
  </w:style>
  <w:style w:type="paragraph" w:styleId="8">
    <w:name w:val="heading 8"/>
    <w:basedOn w:val="a"/>
    <w:next w:val="a"/>
    <w:link w:val="80"/>
    <w:qFormat/>
    <w:pPr>
      <w:keepNext/>
      <w:keepLines/>
      <w:tabs>
        <w:tab w:val="num" w:pos="1440"/>
      </w:tabs>
      <w:ind w:firstLine="700"/>
      <w:jc w:val="both"/>
      <w:outlineLvl w:val="7"/>
    </w:pPr>
    <w:rPr>
      <w:b/>
      <w:sz w:val="28"/>
    </w:rPr>
  </w:style>
  <w:style w:type="paragraph" w:styleId="9">
    <w:name w:val="heading 9"/>
    <w:basedOn w:val="a"/>
    <w:next w:val="a"/>
    <w:link w:val="90"/>
    <w:qFormat/>
    <w:pPr>
      <w:keepNext/>
      <w:tabs>
        <w:tab w:val="num" w:pos="1584"/>
      </w:tabs>
      <w:spacing w:before="20" w:after="20" w:line="480" w:lineRule="atLeast"/>
      <w:ind w:left="1584" w:hanging="1584"/>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Название Знак1"/>
    <w:link w:val="a5"/>
    <w:uiPriority w:val="10"/>
    <w:rPr>
      <w:sz w:val="48"/>
      <w:szCs w:val="48"/>
    </w:rPr>
  </w:style>
  <w:style w:type="paragraph" w:styleId="a6">
    <w:name w:val="Subtitle"/>
    <w:basedOn w:val="a"/>
    <w:next w:val="a"/>
    <w:link w:val="a7"/>
    <w:qFormat/>
    <w:pPr>
      <w:jc w:val="center"/>
    </w:pPr>
    <w:rPr>
      <w:i/>
      <w:iC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style>
  <w:style w:type="character" w:customStyle="1" w:styleId="HeaderChar">
    <w:name w:val="Header Char"/>
    <w:uiPriority w:val="99"/>
  </w:style>
  <w:style w:type="paragraph" w:styleId="ac">
    <w:name w:val="footer"/>
    <w:basedOn w:val="a"/>
    <w:link w:val="ad"/>
    <w:uiPriority w:val="99"/>
    <w:unhideWhenUse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semiHidden/>
    <w:unhideWhenUsed/>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character" w:customStyle="1" w:styleId="10">
    <w:name w:val="Заголовок 1 Знак"/>
    <w:link w:val="1"/>
    <w:rPr>
      <w:rFonts w:ascii="Arial" w:eastAsia="Andale Sans UI" w:hAnsi="Arial" w:cs="Arial"/>
      <w:b/>
      <w:bCs/>
      <w:sz w:val="32"/>
      <w:szCs w:val="32"/>
    </w:rPr>
  </w:style>
  <w:style w:type="character" w:customStyle="1" w:styleId="20">
    <w:name w:val="Заголовок 2 Знак"/>
    <w:link w:val="2"/>
    <w:rPr>
      <w:rFonts w:ascii="Arial" w:eastAsia="Andale Sans UI" w:hAnsi="Arial" w:cs="Arial"/>
      <w:b/>
      <w:bCs/>
      <w:i/>
      <w:iCs/>
      <w:sz w:val="28"/>
      <w:szCs w:val="28"/>
    </w:rPr>
  </w:style>
  <w:style w:type="character" w:customStyle="1" w:styleId="30">
    <w:name w:val="Заголовок 3 Знак"/>
    <w:link w:val="3"/>
    <w:rPr>
      <w:rFonts w:ascii="Times New Roman" w:eastAsia="Andale Sans UI" w:hAnsi="Times New Roman" w:cs="Times New Roman"/>
      <w:b/>
      <w:i/>
      <w:color w:val="FF0000"/>
      <w:sz w:val="24"/>
      <w:szCs w:val="24"/>
    </w:rPr>
  </w:style>
  <w:style w:type="character" w:customStyle="1" w:styleId="40">
    <w:name w:val="Заголовок 4 Знак"/>
    <w:link w:val="4"/>
    <w:rPr>
      <w:rFonts w:ascii="Times New Roman" w:eastAsia="Andale Sans UI" w:hAnsi="Times New Roman" w:cs="Times New Roman"/>
      <w:b/>
      <w:sz w:val="28"/>
      <w:szCs w:val="24"/>
    </w:rPr>
  </w:style>
  <w:style w:type="character" w:customStyle="1" w:styleId="50">
    <w:name w:val="Заголовок 5 Знак"/>
    <w:link w:val="5"/>
    <w:rPr>
      <w:rFonts w:ascii="Times New Roman" w:eastAsia="Andale Sans UI" w:hAnsi="Times New Roman" w:cs="Times New Roman"/>
      <w:b/>
      <w:sz w:val="28"/>
      <w:szCs w:val="24"/>
    </w:rPr>
  </w:style>
  <w:style w:type="character" w:customStyle="1" w:styleId="60">
    <w:name w:val="Заголовок 6 Знак"/>
    <w:link w:val="6"/>
    <w:rPr>
      <w:rFonts w:ascii="Times New Roman" w:eastAsia="Andale Sans UI" w:hAnsi="Times New Roman" w:cs="Times New Roman"/>
      <w:b/>
      <w:sz w:val="28"/>
      <w:szCs w:val="24"/>
    </w:rPr>
  </w:style>
  <w:style w:type="character" w:customStyle="1" w:styleId="70">
    <w:name w:val="Заголовок 7 Знак"/>
    <w:link w:val="7"/>
    <w:rPr>
      <w:rFonts w:ascii="Times New Roman" w:eastAsia="Andale Sans UI" w:hAnsi="Times New Roman" w:cs="Times New Roman"/>
      <w:b/>
      <w:bCs/>
      <w:sz w:val="28"/>
      <w:szCs w:val="24"/>
    </w:rPr>
  </w:style>
  <w:style w:type="character" w:customStyle="1" w:styleId="80">
    <w:name w:val="Заголовок 8 Знак"/>
    <w:link w:val="8"/>
    <w:rPr>
      <w:rFonts w:ascii="Times New Roman" w:eastAsia="Andale Sans UI" w:hAnsi="Times New Roman" w:cs="Times New Roman"/>
      <w:b/>
      <w:sz w:val="28"/>
      <w:szCs w:val="24"/>
    </w:rPr>
  </w:style>
  <w:style w:type="character" w:customStyle="1" w:styleId="90">
    <w:name w:val="Заголовок 9 Знак"/>
    <w:link w:val="9"/>
    <w:rPr>
      <w:rFonts w:ascii="Times New Roman" w:eastAsia="Andale Sans UI" w:hAnsi="Times New Roman" w:cs="Times New Roman"/>
      <w:b/>
      <w:bCs/>
      <w:sz w:val="28"/>
      <w:szCs w:val="28"/>
    </w:rPr>
  </w:style>
  <w:style w:type="character" w:customStyle="1" w:styleId="WW8Num3z0">
    <w:name w:val="WW8Num3z0"/>
  </w:style>
  <w:style w:type="character" w:customStyle="1" w:styleId="WW8Num11z2">
    <w:name w:val="WW8Num11z2"/>
  </w:style>
  <w:style w:type="character" w:customStyle="1" w:styleId="WW8Num12z2">
    <w:name w:val="WW8Num12z2"/>
  </w:style>
  <w:style w:type="character" w:customStyle="1" w:styleId="WW8Num13z2">
    <w:name w:val="WW8Num13z2"/>
  </w:style>
  <w:style w:type="character" w:customStyle="1" w:styleId="WW8Num14z2">
    <w:name w:val="WW8Num14z2"/>
  </w:style>
  <w:style w:type="character" w:customStyle="1" w:styleId="WW8Num15z2">
    <w:name w:val="WW8Num15z2"/>
  </w:style>
  <w:style w:type="character" w:customStyle="1" w:styleId="WW8Num16z2">
    <w:name w:val="WW8Num16z2"/>
  </w:style>
  <w:style w:type="character" w:customStyle="1" w:styleId="WW8Num17z2">
    <w:name w:val="WW8Num17z2"/>
  </w:style>
  <w:style w:type="character" w:customStyle="1" w:styleId="WW8Num18z2">
    <w:name w:val="WW8Num18z2"/>
  </w:style>
  <w:style w:type="character" w:customStyle="1" w:styleId="WW8Num19z2">
    <w:name w:val="WW8Num19z2"/>
  </w:style>
  <w:style w:type="character" w:customStyle="1" w:styleId="WW8Num20z2">
    <w:name w:val="WW8Num20z2"/>
  </w:style>
  <w:style w:type="character" w:customStyle="1" w:styleId="WW8Num21z2">
    <w:name w:val="WW8Num21z2"/>
  </w:style>
  <w:style w:type="character" w:customStyle="1" w:styleId="WW8Num22z2">
    <w:name w:val="WW8Num22z2"/>
  </w:style>
  <w:style w:type="character" w:customStyle="1" w:styleId="WW8Num23z2">
    <w:name w:val="WW8Num23z2"/>
  </w:style>
  <w:style w:type="character" w:customStyle="1" w:styleId="WW8Num24z2">
    <w:name w:val="WW8Num24z2"/>
  </w:style>
  <w:style w:type="character" w:customStyle="1" w:styleId="WW8Num25z2">
    <w:name w:val="WW8Num25z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z0">
    <w:name w:val="WW8Num2z0"/>
  </w:style>
  <w:style w:type="character" w:customStyle="1" w:styleId="14">
    <w:name w:val="Основной шрифт абзаца1"/>
  </w:style>
  <w:style w:type="character" w:customStyle="1" w:styleId="af9">
    <w:name w:val="Не вступил в силу"/>
    <w:rPr>
      <w:strike/>
      <w:color w:val="008080"/>
    </w:rPr>
  </w:style>
  <w:style w:type="character" w:customStyle="1" w:styleId="afa">
    <w:name w:val="Символ нумерации"/>
  </w:style>
  <w:style w:type="character" w:customStyle="1" w:styleId="25">
    <w:name w:val="Основной шрифт абзаца2"/>
  </w:style>
  <w:style w:type="paragraph" w:styleId="afb">
    <w:name w:val="Body Text"/>
    <w:basedOn w:val="a"/>
    <w:link w:val="afc"/>
    <w:pPr>
      <w:spacing w:after="120"/>
    </w:pPr>
  </w:style>
  <w:style w:type="character" w:customStyle="1" w:styleId="afc">
    <w:name w:val="Основной текст Знак"/>
    <w:link w:val="afb"/>
    <w:rPr>
      <w:rFonts w:ascii="Times New Roman" w:eastAsia="Andale Sans UI" w:hAnsi="Times New Roman" w:cs="Times New Roman"/>
      <w:sz w:val="24"/>
      <w:szCs w:val="24"/>
    </w:rPr>
  </w:style>
  <w:style w:type="paragraph" w:styleId="afd">
    <w:name w:val="List"/>
    <w:basedOn w:val="afb"/>
    <w:rPr>
      <w:rFonts w:cs="Tahoma"/>
    </w:rPr>
  </w:style>
  <w:style w:type="paragraph" w:customStyle="1" w:styleId="15">
    <w:name w:val="Название1"/>
    <w:basedOn w:val="a"/>
    <w:pPr>
      <w:suppressLineNumbers/>
      <w:spacing w:before="120" w:after="120"/>
    </w:pPr>
    <w:rPr>
      <w:rFonts w:cs="Tahoma"/>
      <w:i/>
      <w:iCs/>
    </w:rPr>
  </w:style>
  <w:style w:type="paragraph" w:customStyle="1" w:styleId="16">
    <w:name w:val="Указатель1"/>
    <w:basedOn w:val="a"/>
    <w:pPr>
      <w:suppressLineNumbers/>
    </w:pPr>
    <w:rPr>
      <w:rFonts w:cs="Tahoma"/>
    </w:rPr>
  </w:style>
  <w:style w:type="paragraph" w:customStyle="1" w:styleId="26">
    <w:name w:val="Название2"/>
    <w:next w:val="a6"/>
    <w:link w:val="afe"/>
    <w:qFormat/>
    <w:rPr>
      <w:lang w:eastAsia="zh-CN"/>
    </w:rPr>
  </w:style>
  <w:style w:type="character" w:customStyle="1" w:styleId="afe">
    <w:name w:val="Название Знак"/>
    <w:link w:val="26"/>
    <w:rPr>
      <w:rFonts w:ascii="Arial" w:eastAsia="Andale Sans UI" w:hAnsi="Arial" w:cs="Tahoma"/>
      <w:sz w:val="28"/>
      <w:szCs w:val="28"/>
    </w:rPr>
  </w:style>
  <w:style w:type="character" w:customStyle="1" w:styleId="a7">
    <w:name w:val="Подзаголовок Знак"/>
    <w:link w:val="a6"/>
    <w:rPr>
      <w:rFonts w:ascii="Arial" w:eastAsia="Andale Sans UI" w:hAnsi="Arial" w:cs="Tahoma"/>
      <w:i/>
      <w:iCs/>
      <w:sz w:val="28"/>
      <w:szCs w:val="28"/>
    </w:rPr>
  </w:style>
  <w:style w:type="paragraph" w:customStyle="1" w:styleId="17">
    <w:name w:val="Текст1"/>
    <w:basedOn w:val="a"/>
    <w:rPr>
      <w:rFonts w:ascii="Courier New" w:hAnsi="Courier New"/>
      <w:sz w:val="20"/>
    </w:rPr>
  </w:style>
  <w:style w:type="paragraph" w:customStyle="1" w:styleId="consnormal">
    <w:name w:val="consnormal"/>
    <w:basedOn w:val="a"/>
    <w:pPr>
      <w:spacing w:before="100" w:after="100"/>
    </w:pPr>
  </w:style>
  <w:style w:type="character" w:customStyle="1" w:styleId="ab">
    <w:name w:val="Верхний колонтитул Знак"/>
    <w:link w:val="aa"/>
    <w:uiPriority w:val="99"/>
    <w:rPr>
      <w:rFonts w:ascii="Times New Roman" w:eastAsia="Andale Sans UI" w:hAnsi="Times New Roman" w:cs="Times New Roman"/>
      <w:sz w:val="24"/>
      <w:szCs w:val="24"/>
    </w:rPr>
  </w:style>
  <w:style w:type="paragraph" w:customStyle="1" w:styleId="aff">
    <w:name w:val="Содержимое таблицы"/>
    <w:basedOn w:val="a"/>
    <w:pPr>
      <w:suppressLineNumbers/>
    </w:pPr>
  </w:style>
  <w:style w:type="paragraph" w:customStyle="1" w:styleId="ConsNormal0">
    <w:name w:val="ConsNormal"/>
    <w:pPr>
      <w:widowControl w:val="0"/>
      <w:ind w:firstLine="720"/>
    </w:pPr>
    <w:rPr>
      <w:rFonts w:ascii="Arial" w:eastAsia="Arial" w:hAnsi="Arial" w:cs="Arial"/>
      <w:lang w:eastAsia="ar-SA"/>
    </w:rPr>
  </w:style>
  <w:style w:type="paragraph" w:customStyle="1" w:styleId="210">
    <w:name w:val="Основной текст с отступом 21"/>
    <w:basedOn w:val="a"/>
    <w:pPr>
      <w:spacing w:before="20" w:after="20"/>
      <w:ind w:firstLine="708"/>
      <w:jc w:val="both"/>
    </w:pPr>
    <w:rPr>
      <w:sz w:val="28"/>
      <w:szCs w:val="28"/>
    </w:rPr>
  </w:style>
  <w:style w:type="paragraph" w:customStyle="1" w:styleId="aff0">
    <w:name w:val="адресат"/>
    <w:basedOn w:val="a"/>
    <w:next w:val="a"/>
    <w:pPr>
      <w:jc w:val="center"/>
    </w:pPr>
    <w:rPr>
      <w:sz w:val="30"/>
      <w:szCs w:val="30"/>
    </w:rPr>
  </w:style>
  <w:style w:type="paragraph" w:customStyle="1" w:styleId="310">
    <w:name w:val="Основной текст 31"/>
    <w:basedOn w:val="a"/>
    <w:pPr>
      <w:spacing w:line="360" w:lineRule="auto"/>
      <w:jc w:val="both"/>
    </w:pPr>
  </w:style>
  <w:style w:type="paragraph" w:customStyle="1" w:styleId="aaanao">
    <w:name w:val="aa?anao"/>
    <w:basedOn w:val="a"/>
    <w:next w:val="a"/>
    <w:pPr>
      <w:jc w:val="center"/>
    </w:pPr>
    <w:rPr>
      <w:sz w:val="30"/>
      <w:szCs w:val="30"/>
    </w:rPr>
  </w:style>
  <w:style w:type="paragraph" w:styleId="aff1">
    <w:name w:val="Body Text Indent"/>
    <w:basedOn w:val="a"/>
    <w:link w:val="aff2"/>
    <w:pPr>
      <w:keepNext/>
      <w:spacing w:before="20" w:after="20" w:line="480" w:lineRule="atLeast"/>
      <w:jc w:val="center"/>
    </w:pPr>
    <w:rPr>
      <w:b/>
      <w:bCs/>
      <w:sz w:val="28"/>
      <w:szCs w:val="28"/>
    </w:rPr>
  </w:style>
  <w:style w:type="character" w:customStyle="1" w:styleId="aff2">
    <w:name w:val="Основной текст с отступом Знак"/>
    <w:link w:val="aff1"/>
    <w:rPr>
      <w:rFonts w:ascii="Times New Roman" w:eastAsia="Andale Sans UI" w:hAnsi="Times New Roman" w:cs="Times New Roman"/>
      <w:b/>
      <w:bCs/>
      <w:sz w:val="28"/>
      <w:szCs w:val="28"/>
    </w:rPr>
  </w:style>
  <w:style w:type="paragraph" w:customStyle="1" w:styleId="311">
    <w:name w:val="Основной текст с отступом 31"/>
    <w:basedOn w:val="a"/>
    <w:pPr>
      <w:ind w:firstLine="540"/>
    </w:pPr>
  </w:style>
  <w:style w:type="paragraph" w:customStyle="1" w:styleId="ConsNonformat">
    <w:name w:val="ConsNonformat"/>
    <w:pPr>
      <w:widowControl w:val="0"/>
    </w:pPr>
    <w:rPr>
      <w:rFonts w:ascii="Courier New" w:eastAsia="Arial" w:hAnsi="Courier New" w:cs="Courier New"/>
      <w:lang w:eastAsia="ar-SA"/>
    </w:rPr>
  </w:style>
  <w:style w:type="paragraph" w:customStyle="1" w:styleId="211">
    <w:name w:val="Основной текст 21"/>
    <w:basedOn w:val="a"/>
    <w:uiPriority w:val="99"/>
    <w:pPr>
      <w:spacing w:after="120" w:line="480" w:lineRule="auto"/>
    </w:pPr>
  </w:style>
  <w:style w:type="paragraph" w:customStyle="1" w:styleId="ConsTitle">
    <w:name w:val="ConsTitle"/>
    <w:pPr>
      <w:widowControl w:val="0"/>
      <w:spacing w:line="360" w:lineRule="atLeast"/>
      <w:ind w:right="19772"/>
      <w:jc w:val="both"/>
    </w:pPr>
    <w:rPr>
      <w:rFonts w:ascii="Arial" w:eastAsia="Arial" w:hAnsi="Arial" w:cs="Arial"/>
      <w:b/>
      <w:bCs/>
      <w:sz w:val="16"/>
      <w:szCs w:val="16"/>
      <w:lang w:eastAsia="ar-SA"/>
    </w:rPr>
  </w:style>
  <w:style w:type="paragraph" w:customStyle="1" w:styleId="aff3">
    <w:name w:val="Стиль"/>
    <w:pPr>
      <w:widowControl w:val="0"/>
      <w:ind w:firstLine="720"/>
      <w:jc w:val="both"/>
    </w:pPr>
    <w:rPr>
      <w:rFonts w:ascii="Arial" w:eastAsia="Arial" w:hAnsi="Arial"/>
      <w:sz w:val="24"/>
      <w:lang w:eastAsia="ar-SA"/>
    </w:rPr>
  </w:style>
  <w:style w:type="paragraph" w:customStyle="1" w:styleId="aff4">
    <w:name w:val="Содержимое врезки"/>
    <w:basedOn w:val="afb"/>
  </w:style>
  <w:style w:type="paragraph" w:customStyle="1" w:styleId="aff5">
    <w:name w:val="Заголовок таблицы"/>
    <w:basedOn w:val="aff"/>
    <w:pPr>
      <w:jc w:val="center"/>
    </w:pPr>
    <w:rPr>
      <w:b/>
      <w:bCs/>
    </w:rPr>
  </w:style>
  <w:style w:type="paragraph" w:customStyle="1" w:styleId="ConsPlusNormal">
    <w:name w:val="ConsPlusNormal"/>
    <w:next w:val="a"/>
    <w:uiPriority w:val="99"/>
    <w:pPr>
      <w:widowControl w:val="0"/>
      <w:ind w:firstLine="720"/>
    </w:pPr>
    <w:rPr>
      <w:rFonts w:ascii="Arial" w:eastAsia="Arial" w:hAnsi="Arial" w:cs="Arial"/>
      <w:lang w:eastAsia="fa-IR" w:bidi="fa-IR"/>
    </w:rPr>
  </w:style>
  <w:style w:type="paragraph" w:customStyle="1" w:styleId="ConsPlusNonformat">
    <w:name w:val="ConsPlusNonformat"/>
    <w:basedOn w:val="a"/>
    <w:next w:val="ConsPlusNormal"/>
    <w:rPr>
      <w:rFonts w:ascii="Courier New" w:eastAsia="Courier New" w:hAnsi="Courier New" w:cs="Courier New"/>
      <w:sz w:val="20"/>
      <w:szCs w:val="20"/>
      <w:lang w:eastAsia="fa-IR" w:bidi="fa-IR"/>
    </w:rPr>
  </w:style>
  <w:style w:type="paragraph" w:customStyle="1" w:styleId="ConsPlusTitle">
    <w:name w:val="ConsPlusTitle"/>
    <w:basedOn w:val="a"/>
    <w:next w:val="ConsPlusNormal"/>
    <w:uiPriority w:val="99"/>
    <w:rPr>
      <w:rFonts w:ascii="Arial" w:eastAsia="Arial" w:hAnsi="Arial" w:cs="Arial"/>
      <w:b/>
      <w:bCs/>
      <w:sz w:val="20"/>
      <w:szCs w:val="20"/>
      <w:lang w:eastAsia="fa-IR" w:bidi="fa-IR"/>
    </w:rPr>
  </w:style>
  <w:style w:type="paragraph" w:customStyle="1" w:styleId="ConsPlusCell">
    <w:name w:val="ConsPlusCell"/>
    <w:basedOn w:val="a"/>
    <w:uiPriority w:val="99"/>
    <w:rPr>
      <w:rFonts w:ascii="Arial" w:eastAsia="Arial" w:hAnsi="Arial" w:cs="Arial"/>
      <w:sz w:val="20"/>
      <w:szCs w:val="20"/>
      <w:lang w:eastAsia="fa-IR" w:bidi="fa-IR"/>
    </w:rPr>
  </w:style>
  <w:style w:type="paragraph" w:customStyle="1" w:styleId="ConsPlusDocList">
    <w:name w:val="ConsPlusDocList"/>
    <w:basedOn w:val="a"/>
    <w:rPr>
      <w:rFonts w:ascii="Courier New" w:eastAsia="Courier New" w:hAnsi="Courier New" w:cs="Courier New"/>
      <w:sz w:val="20"/>
      <w:szCs w:val="20"/>
      <w:lang w:eastAsia="fa-IR" w:bidi="fa-IR"/>
    </w:rPr>
  </w:style>
  <w:style w:type="character" w:customStyle="1" w:styleId="ad">
    <w:name w:val="Нижний колонтитул Знак"/>
    <w:link w:val="ac"/>
    <w:uiPriority w:val="99"/>
    <w:rPr>
      <w:rFonts w:ascii="Times New Roman" w:eastAsia="Andale Sans UI" w:hAnsi="Times New Roman" w:cs="Times New Roman"/>
      <w:sz w:val="24"/>
      <w:szCs w:val="24"/>
    </w:rPr>
  </w:style>
  <w:style w:type="paragraph" w:customStyle="1" w:styleId="220">
    <w:name w:val="Основной текст с отступом 22"/>
    <w:basedOn w:val="a"/>
    <w:pPr>
      <w:spacing w:before="20" w:after="20"/>
      <w:ind w:firstLine="708"/>
      <w:jc w:val="both"/>
    </w:pPr>
    <w:rPr>
      <w:sz w:val="28"/>
      <w:szCs w:val="28"/>
    </w:rPr>
  </w:style>
  <w:style w:type="paragraph" w:styleId="aff6">
    <w:name w:val="Balloon Text"/>
    <w:basedOn w:val="a"/>
    <w:link w:val="aff7"/>
    <w:uiPriority w:val="99"/>
    <w:semiHidden/>
    <w:unhideWhenUsed/>
    <w:rPr>
      <w:rFonts w:ascii="Tahoma" w:hAnsi="Tahoma" w:cs="Tahoma"/>
      <w:sz w:val="16"/>
      <w:szCs w:val="16"/>
    </w:rPr>
  </w:style>
  <w:style w:type="character" w:customStyle="1" w:styleId="aff7">
    <w:name w:val="Текст выноски Знак"/>
    <w:link w:val="aff6"/>
    <w:uiPriority w:val="99"/>
    <w:semiHidden/>
    <w:rPr>
      <w:rFonts w:ascii="Tahoma" w:eastAsia="Andale Sans UI" w:hAnsi="Tahoma" w:cs="Tahoma"/>
      <w:sz w:val="16"/>
      <w:szCs w:val="16"/>
    </w:rPr>
  </w:style>
  <w:style w:type="paragraph" w:customStyle="1" w:styleId="WW-2">
    <w:name w:val="WW-Основной текст с отступом 2"/>
    <w:basedOn w:val="a"/>
    <w:pPr>
      <w:widowControl/>
      <w:spacing w:line="100" w:lineRule="atLeast"/>
    </w:pPr>
    <w:rPr>
      <w:lang w:eastAsia="ar-SA"/>
    </w:rPr>
  </w:style>
  <w:style w:type="character" w:styleId="aff8">
    <w:name w:val="Emphasis"/>
    <w:qFormat/>
    <w:rPr>
      <w:i/>
      <w:iCs/>
    </w:rPr>
  </w:style>
  <w:style w:type="paragraph" w:styleId="aff9">
    <w:name w:val="Plain Text"/>
    <w:basedOn w:val="a"/>
    <w:link w:val="affa"/>
    <w:pPr>
      <w:widowControl/>
    </w:pPr>
    <w:rPr>
      <w:rFonts w:ascii="Courier New" w:eastAsia="Calibri" w:hAnsi="Courier New"/>
      <w:szCs w:val="20"/>
      <w:lang w:eastAsia="ru-RU"/>
    </w:rPr>
  </w:style>
  <w:style w:type="character" w:customStyle="1" w:styleId="affa">
    <w:name w:val="Текст Знак"/>
    <w:link w:val="aff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345373019C8D56C13BA18748645D86133630663ACF3D35117758F98ACD1DFD782D19u3E9I"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CF2075795604EAE03CAD8E3452D3E27B955D5ADC5A9CA133B4F61EAF06pDF3H" TargetMode="External"/><Relationship Id="rId39" Type="http://schemas.openxmlformats.org/officeDocument/2006/relationships/hyperlink" Target="consultantplus://offline/ref=D7763408C2A25C5A49CAB7ED0A76B38706C74D5643B777E134020625313E4D15F316B37B8AF56B1F77TCM" TargetMode="External"/><Relationship Id="rId21" Type="http://schemas.openxmlformats.org/officeDocument/2006/relationships/hyperlink" Target="consultantplus://offline/ref=D1B110EDB7D238E9706197607E373609A8B158C5642D15FA58A38A993CCBhBN" TargetMode="External"/><Relationship Id="rId34" Type="http://schemas.openxmlformats.org/officeDocument/2006/relationships/hyperlink" Target="consultantplus://offline/ref=D7763408C2A25C5A49CAB7ED0A76B38706C74D5643B777E134020625313E4D15F316B37B8AF46E1077T4M" TargetMode="External"/><Relationship Id="rId42" Type="http://schemas.openxmlformats.org/officeDocument/2006/relationships/hyperlink" Target="consultantplus://offline/ref=FF6C5A8D2CD0C640DB2E0029C87739B074776C780DC5FE32E1B97027B58A696FA40D1EC542DA15X6d2O" TargetMode="External"/><Relationship Id="rId47" Type="http://schemas.openxmlformats.org/officeDocument/2006/relationships/hyperlink" Target="consultantplus://offline/main?base=LAW;n=110266;fld=134;dst=100061" TargetMode="External"/><Relationship Id="rId50" Type="http://schemas.openxmlformats.org/officeDocument/2006/relationships/hyperlink" Target="consultantplus://offline/ref=BA12721EF2EAB48078B01F5700B78E5B02B9FED36205282EFA806B99B2IEW9G" TargetMode="External"/><Relationship Id="rId55" Type="http://schemas.openxmlformats.org/officeDocument/2006/relationships/hyperlink" Target="consultantplus://offline/ref=14FF488E4D0B61CCAF64FD63DD7D323EEC5532FC17EF8B97CFFD74372BDC74D19D2CA46AB5473975C8EAD7D88404D5F2FC9D7B974F45S0CF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20F1095FF97913EA8E2196A46A0DD74CC958BDFFA37F37E86F641XFm5N"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46E1677TCM" TargetMode="External"/><Relationship Id="rId41" Type="http://schemas.openxmlformats.org/officeDocument/2006/relationships/hyperlink" Target="consultantplus://offline/ref=FF6C5A8D2CD0C640DB2E0029C87739B074776C780DC5FE32E1B97027B58A696FA40D1EC542DA16X6d6O" TargetMode="External"/><Relationship Id="rId54" Type="http://schemas.openxmlformats.org/officeDocument/2006/relationships/hyperlink" Target="consultantplus://offline/ref=14FF488E4D0B61CCAF64FD63DD7D323EEC5532FC17EF8B97CFFD74372BDC74D19D2CA46CB9413075C8EAD7D88404D5F2FC9D7B974F45S0CF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7A91B472757B7AC987691B398B169CDF26057FD1E64C48D055D8FE58583FB28233CA43EFA0kANEL" TargetMode="External"/><Relationship Id="rId24" Type="http://schemas.openxmlformats.org/officeDocument/2006/relationships/hyperlink" Target="consultantplus://offline/ref=BA12721EF2EAB48078B01F5700B78E5B02B9FFD56C00282EFA806B99B2IEW9G" TargetMode="External"/><Relationship Id="rId32" Type="http://schemas.openxmlformats.org/officeDocument/2006/relationships/hyperlink" Target="consultantplus://offline/ref=D7763408C2A25C5A49CAB7ED0A76B38706C74D5643B777E134020625313E4D15F316B37B8AF5681177T5M" TargetMode="External"/><Relationship Id="rId37" Type="http://schemas.openxmlformats.org/officeDocument/2006/relationships/hyperlink" Target="consultantplus://offline/ref=D7763408C2A25C5A49CAB7ED0A76B38706C74D5643B777E134020625313E4D15F316B37B8AF5691577T7M" TargetMode="External"/><Relationship Id="rId40" Type="http://schemas.openxmlformats.org/officeDocument/2006/relationships/hyperlink" Target="consultantplus://offline/ref=D7763408C2A25C5A49CAB7ED0A76B38706C74D5643B777E134020625313E4D15F316B37B8AF56B1E77T5M" TargetMode="External"/><Relationship Id="rId45" Type="http://schemas.openxmlformats.org/officeDocument/2006/relationships/hyperlink" Target="consultantplus://offline/ref=BA12721EF2EAB48078B01F5700B78E5B02B9FED36205282EFA806B99B2IEW9G" TargetMode="External"/><Relationship Id="rId53" Type="http://schemas.openxmlformats.org/officeDocument/2006/relationships/hyperlink" Target="consultantplus://offline/ref=4F69FF648CB6A241D07B11F450D5D1097BF17F289C1F3059B3F4E7949D25BF2AD0E1F9A0DE422CB7D1B5CCB874aC4FH" TargetMode="External"/><Relationship Id="rId58" Type="http://schemas.openxmlformats.org/officeDocument/2006/relationships/hyperlink" Target="consultantplus://offline/ref=6289369182ADB4E902B112E303E633131C6442A18F58D1CEEE35E6819Ao9p1G" TargetMode="External"/><Relationship Id="rId5" Type="http://schemas.openxmlformats.org/officeDocument/2006/relationships/webSettings" Target="webSettings.xml"/><Relationship Id="rId15" Type="http://schemas.openxmlformats.org/officeDocument/2006/relationships/hyperlink" Target="consultantplus://offline/ref=5A809F9354D1F5C413437D54462DC5AB6EA0D2720566A35E1845949AE8r9F6O" TargetMode="External"/><Relationship Id="rId23" Type="http://schemas.openxmlformats.org/officeDocument/2006/relationships/hyperlink" Target="consultantplus://offline/ref=BA12721EF2EAB48078B01F5700B78E5B02B9FED36205282EFA806B99B2IEW9G" TargetMode="External"/><Relationship Id="rId28" Type="http://schemas.openxmlformats.org/officeDocument/2006/relationships/hyperlink" Target="consultantplus://offline/ref=91B003F6E8003A4C9A47CCE1B3258942A5F5E417B639F8F6113474ED12C17E97A1C2969F0B33F001z5xBL" TargetMode="External"/><Relationship Id="rId36" Type="http://schemas.openxmlformats.org/officeDocument/2006/relationships/hyperlink" Target="consultantplus://offline/ref=D7763408C2A25C5A49CAB7ED0A76B38706C74D5643B777E134020625313E4D15F316B37B8AF5691677TCM" TargetMode="External"/><Relationship Id="rId49" Type="http://schemas.openxmlformats.org/officeDocument/2006/relationships/hyperlink" Target="consultantplus://offline/ref=95A8B5D0F38EFFA23E6DBCF162B733555A93696D88B92D476127CC7200MB3DG" TargetMode="External"/><Relationship Id="rId57" Type="http://schemas.openxmlformats.org/officeDocument/2006/relationships/hyperlink" Target="consultantplus://offline/ref=6289369182ADB4E902B112E303E633131F6C4AA78E55D1CEEE35E6819Ao9p1G" TargetMode="External"/><Relationship Id="rId61" Type="http://schemas.openxmlformats.org/officeDocument/2006/relationships/fontTable" Target="fontTable.xml"/><Relationship Id="rId10" Type="http://schemas.openxmlformats.org/officeDocument/2006/relationships/hyperlink" Target="consultantplus://offline/ref=71896795445CAB72B68C233FDA060D2AED9D71733BD3D3ADBB5FD1D7E47F19F2A9CF107AB13D7EA9J"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81277T2M" TargetMode="External"/><Relationship Id="rId44" Type="http://schemas.openxmlformats.org/officeDocument/2006/relationships/hyperlink" Target="consultantplus://offline/ref=95A8B5D0F38EFFA23E6DBCF162B733555A93696D88B92D476127CC7200MB3DG" TargetMode="External"/><Relationship Id="rId52" Type="http://schemas.openxmlformats.org/officeDocument/2006/relationships/hyperlink" Target="consultantplus://offline/ref=4F69FF648CB6A241D07B11F450D5D1097BF17F289C1F3059B3F4E7949D25BF2AD0E1F9A0DE422CB7D1B5CCB874aC4FH"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AB738EAE273AFJ" TargetMode="External"/><Relationship Id="rId14" Type="http://schemas.openxmlformats.org/officeDocument/2006/relationships/hyperlink" Target="consultantplus://offline/ref=2ACC9EFAC9E779F8769BABACE617D8BF957DD2DCE60BD3031AC5D3D46DE4EA615E9E9B9576E38F6E4C6520813A5E55C6E14889C5F0j426I" TargetMode="External"/><Relationship Id="rId22" Type="http://schemas.openxmlformats.org/officeDocument/2006/relationships/hyperlink" Target="consultantplus://offline/ref=BA12721EF2EAB48078B01F5700B78E5B01B1F6D56308282EFA806B99B2IEW9G" TargetMode="External"/><Relationship Id="rId27" Type="http://schemas.openxmlformats.org/officeDocument/2006/relationships/hyperlink" Target="consultantplus://offline/ref=CF2075795604EAE03CAD8E3452D3E27B955D5ADC5A9EA133B4F61EAF06pDF3H" TargetMode="External"/><Relationship Id="rId30" Type="http://schemas.openxmlformats.org/officeDocument/2006/relationships/hyperlink" Target="consultantplus://offline/ref=D7763408C2A25C5A49CAB7ED0A76B38706C74D5643B777E134020625313E4D15F316B37B8AF46D1277TCM" TargetMode="External"/><Relationship Id="rId35" Type="http://schemas.openxmlformats.org/officeDocument/2006/relationships/hyperlink" Target="consultantplus://offline/ref=D7763408C2A25C5A49CAB7ED0A76B38706C74D5643B777E134020625313E4D15F316B37C8D7FT6M" TargetMode="External"/><Relationship Id="rId43" Type="http://schemas.openxmlformats.org/officeDocument/2006/relationships/hyperlink" Target="consultantplus://offline/ref=FF6C5A8D2CD0C640DB2E0029C87739B070756B7A04CDA338E9E07C25B2X8d5O" TargetMode="External"/><Relationship Id="rId48" Type="http://schemas.openxmlformats.org/officeDocument/2006/relationships/hyperlink" Target="consultantplus://offline/main?base=LAW;n=110266;fld=134;dst=100067" TargetMode="External"/><Relationship Id="rId56" Type="http://schemas.openxmlformats.org/officeDocument/2006/relationships/hyperlink" Target="consultantplus://offline/ref=14FF488E4D0B61CCAF64FD63DD7D323EEC5532FC17EF8B97CFFD74372BDC74D19D2CA46AB5463675C8EAD7D88404D5F2FC9D7B974F45S0CFK" TargetMode="External"/><Relationship Id="rId8" Type="http://schemas.openxmlformats.org/officeDocument/2006/relationships/hyperlink" Target="consultantplus://offline/ref=71896795445CAB72B68C233FDA060D2AED9D71733BD3D3ADBB5FD1D7E47F19F2A9CF1079B23F7EA7J" TargetMode="External"/><Relationship Id="rId51" Type="http://schemas.openxmlformats.org/officeDocument/2006/relationships/hyperlink" Target="consultantplus://offline/ref=BA12721EF2EAB48078B01F5700B78E5B02B9FFD56C00282EFA806B99B2IEW9G" TargetMode="External"/><Relationship Id="rId3" Type="http://schemas.openxmlformats.org/officeDocument/2006/relationships/styles" Target="styles.xml"/><Relationship Id="rId12" Type="http://schemas.openxmlformats.org/officeDocument/2006/relationships/hyperlink" Target="consultantplus://offline/ref=E9C0764A2C56E9D77E85DC31A032245769E3EFC7570E56C6CC12EDC718P8c3H" TargetMode="External"/><Relationship Id="rId17" Type="http://schemas.openxmlformats.org/officeDocument/2006/relationships/hyperlink" Target="consultantplus://offline/ref=1370BCC16C99F0707706384D31EDB42DFA10D71C8C71273EF9D68491FDL7QAK" TargetMode="External"/><Relationship Id="rId25" Type="http://schemas.openxmlformats.org/officeDocument/2006/relationships/hyperlink" Target="consultantplus://offline/ref=CF2075795604EAE03CAD8E3452D3E27B955D5ADC5A9BA133B4F61EAF06pDF3H" TargetMode="External"/><Relationship Id="rId33" Type="http://schemas.openxmlformats.org/officeDocument/2006/relationships/hyperlink" Target="consultantplus://offline/ref=D7763408C2A25C5A49CAB7ED0A76B38706C74D5643B777E134020625313E4D15F316B37B8AF5681177T6M" TargetMode="External"/><Relationship Id="rId38" Type="http://schemas.openxmlformats.org/officeDocument/2006/relationships/hyperlink" Target="consultantplus://offline/ref=D7763408C2A25C5A49CAB7ED0A76B38706C74D5643B777E134020625313E4D15F316B37C8D7FT1M" TargetMode="External"/><Relationship Id="rId46" Type="http://schemas.openxmlformats.org/officeDocument/2006/relationships/hyperlink" Target="consultantplus://offline/ref=BA12721EF2EAB48078B01F5700B78E5B02B9FFD56C00282EFA806B99B2IEW9G" TargetMode="External"/><Relationship Id="rId59" Type="http://schemas.openxmlformats.org/officeDocument/2006/relationships/hyperlink" Target="consultantplus://offline/ref=6289369182ADB4E902B112E303E633131C6443A7815DD1CEEE35E6819Ao9p1G"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8423-9665-4967-9160-53D32AE9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38168</Words>
  <Characters>217561</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Матюха</cp:lastModifiedBy>
  <cp:revision>21</cp:revision>
  <cp:lastPrinted>2024-09-18T10:32:00Z</cp:lastPrinted>
  <dcterms:created xsi:type="dcterms:W3CDTF">2024-09-06T13:47:00Z</dcterms:created>
  <dcterms:modified xsi:type="dcterms:W3CDTF">2024-09-23T12:28:00Z</dcterms:modified>
  <cp:version>1048576</cp:version>
</cp:coreProperties>
</file>