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2ED" w:rsidRPr="006552ED" w:rsidRDefault="006552ED" w:rsidP="00A86818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552ED">
        <w:rPr>
          <w:rFonts w:ascii="Times New Roman" w:hAnsi="Times New Roman" w:cs="Times New Roman"/>
          <w:sz w:val="20"/>
          <w:szCs w:val="20"/>
        </w:rPr>
        <w:object w:dxaOrig="73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683715235" r:id="rId9"/>
        </w:object>
      </w:r>
    </w:p>
    <w:p w:rsidR="006552ED" w:rsidRPr="006552ED" w:rsidRDefault="006552ED" w:rsidP="00655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2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552ED" w:rsidRPr="006552ED" w:rsidRDefault="006552ED" w:rsidP="006552ED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52ED">
        <w:rPr>
          <w:rFonts w:ascii="Times New Roman" w:hAnsi="Times New Roman" w:cs="Times New Roman"/>
          <w:b/>
          <w:sz w:val="27"/>
          <w:szCs w:val="27"/>
        </w:rPr>
        <w:t xml:space="preserve">СОВЕТА МУНИЦИПАЛЬНОГО ОБРАЗОВАНИЯ </w:t>
      </w:r>
    </w:p>
    <w:p w:rsidR="006552ED" w:rsidRPr="006552ED" w:rsidRDefault="006552ED" w:rsidP="006552ED">
      <w:pPr>
        <w:spacing w:after="0" w:line="240" w:lineRule="auto"/>
        <w:ind w:left="2126" w:right="-79" w:firstLine="709"/>
        <w:rPr>
          <w:rFonts w:ascii="Times New Roman" w:hAnsi="Times New Roman" w:cs="Times New Roman"/>
          <w:b/>
          <w:sz w:val="28"/>
          <w:szCs w:val="28"/>
        </w:rPr>
      </w:pPr>
      <w:r w:rsidRPr="006552ED">
        <w:rPr>
          <w:rFonts w:ascii="Times New Roman" w:hAnsi="Times New Roman" w:cs="Times New Roman"/>
          <w:b/>
          <w:sz w:val="27"/>
          <w:szCs w:val="27"/>
        </w:rPr>
        <w:t xml:space="preserve">ЛЕНИНГРАДСКИЙ РАЙОН </w:t>
      </w:r>
    </w:p>
    <w:p w:rsidR="006552ED" w:rsidRPr="006552ED" w:rsidRDefault="006552ED" w:rsidP="006552ED">
      <w:pPr>
        <w:spacing w:after="0" w:line="240" w:lineRule="auto"/>
        <w:ind w:firstLine="900"/>
        <w:rPr>
          <w:rFonts w:ascii="Times New Roman" w:hAnsi="Times New Roman" w:cs="Times New Roman"/>
          <w:sz w:val="28"/>
        </w:rPr>
      </w:pPr>
    </w:p>
    <w:p w:rsidR="006552ED" w:rsidRPr="006552ED" w:rsidRDefault="006552ED" w:rsidP="006552ED">
      <w:pPr>
        <w:spacing w:after="0" w:line="240" w:lineRule="auto"/>
        <w:ind w:firstLine="900"/>
        <w:rPr>
          <w:rFonts w:ascii="Times New Roman" w:hAnsi="Times New Roman" w:cs="Times New Roman"/>
          <w:sz w:val="28"/>
        </w:rPr>
      </w:pPr>
    </w:p>
    <w:p w:rsidR="006552ED" w:rsidRPr="006552ED" w:rsidRDefault="006552ED" w:rsidP="006552E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552ED">
        <w:rPr>
          <w:rFonts w:ascii="Times New Roman" w:hAnsi="Times New Roman" w:cs="Times New Roman"/>
          <w:sz w:val="28"/>
        </w:rPr>
        <w:t xml:space="preserve">от </w:t>
      </w:r>
      <w:r w:rsidR="004C1B75">
        <w:rPr>
          <w:rFonts w:ascii="Times New Roman" w:hAnsi="Times New Roman" w:cs="Times New Roman"/>
          <w:sz w:val="28"/>
        </w:rPr>
        <w:t xml:space="preserve">27 мая 2021 года     </w:t>
      </w:r>
      <w:bookmarkStart w:id="0" w:name="_GoBack"/>
      <w:bookmarkEnd w:id="0"/>
      <w:r w:rsidRPr="006552ED"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r w:rsidR="00A86818">
        <w:rPr>
          <w:rFonts w:ascii="Times New Roman" w:hAnsi="Times New Roman" w:cs="Times New Roman"/>
          <w:sz w:val="28"/>
        </w:rPr>
        <w:t xml:space="preserve">                       </w:t>
      </w:r>
      <w:r w:rsidRPr="006552ED">
        <w:rPr>
          <w:rFonts w:ascii="Times New Roman" w:hAnsi="Times New Roman" w:cs="Times New Roman"/>
          <w:sz w:val="28"/>
        </w:rPr>
        <w:t xml:space="preserve">     № </w:t>
      </w:r>
      <w:r w:rsidR="004C1B75">
        <w:rPr>
          <w:rFonts w:ascii="Times New Roman" w:hAnsi="Times New Roman" w:cs="Times New Roman"/>
          <w:sz w:val="28"/>
        </w:rPr>
        <w:t>45</w:t>
      </w:r>
    </w:p>
    <w:p w:rsidR="006552ED" w:rsidRPr="006552ED" w:rsidRDefault="006552ED" w:rsidP="006552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552ED">
        <w:rPr>
          <w:rFonts w:ascii="Times New Roman" w:hAnsi="Times New Roman" w:cs="Times New Roman"/>
          <w:sz w:val="28"/>
        </w:rPr>
        <w:t>станица Ленинградская</w:t>
      </w:r>
    </w:p>
    <w:p w:rsidR="00761B01" w:rsidRDefault="00761B01" w:rsidP="00655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2ED" w:rsidRDefault="006552ED" w:rsidP="006552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1B6A" w:rsidRDefault="002B1B6A" w:rsidP="00655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B6A">
        <w:rPr>
          <w:rFonts w:ascii="Times New Roman" w:hAnsi="Times New Roman" w:cs="Times New Roman"/>
          <w:b/>
          <w:sz w:val="28"/>
          <w:szCs w:val="28"/>
        </w:rPr>
        <w:t>О ликвидации управления сельского хозяйства и</w:t>
      </w:r>
    </w:p>
    <w:p w:rsidR="002B1B6A" w:rsidRDefault="002B1B6A" w:rsidP="00655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B6A">
        <w:rPr>
          <w:rFonts w:ascii="Times New Roman" w:hAnsi="Times New Roman" w:cs="Times New Roman"/>
          <w:b/>
          <w:sz w:val="28"/>
          <w:szCs w:val="28"/>
        </w:rPr>
        <w:t>продовольствия администрации муниципального</w:t>
      </w:r>
    </w:p>
    <w:p w:rsidR="00EF7238" w:rsidRPr="002B1B6A" w:rsidRDefault="002B1B6A" w:rsidP="00655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B6A">
        <w:rPr>
          <w:rFonts w:ascii="Times New Roman" w:hAnsi="Times New Roman" w:cs="Times New Roman"/>
          <w:b/>
          <w:sz w:val="28"/>
          <w:szCs w:val="28"/>
        </w:rPr>
        <w:t xml:space="preserve">образования Ленинградский район  </w:t>
      </w:r>
    </w:p>
    <w:p w:rsidR="002B1B6A" w:rsidRDefault="002B1B6A" w:rsidP="006552ED">
      <w:pPr>
        <w:spacing w:after="0" w:line="240" w:lineRule="auto"/>
      </w:pPr>
    </w:p>
    <w:p w:rsidR="006552ED" w:rsidRDefault="006552ED" w:rsidP="006552ED">
      <w:pPr>
        <w:spacing w:after="0" w:line="240" w:lineRule="auto"/>
      </w:pPr>
    </w:p>
    <w:p w:rsidR="002B1B6A" w:rsidRDefault="005D2375" w:rsidP="00A868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37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со статьями 61,62,63 Гражданского кодекса Российской Федерации</w:t>
      </w:r>
      <w:r w:rsidR="007F39CE">
        <w:rPr>
          <w:rFonts w:ascii="Times New Roman" w:hAnsi="Times New Roman" w:cs="Times New Roman"/>
          <w:sz w:val="28"/>
          <w:szCs w:val="28"/>
        </w:rPr>
        <w:t>,  Фед</w:t>
      </w:r>
      <w:r w:rsidR="00E94F64">
        <w:rPr>
          <w:rFonts w:ascii="Times New Roman" w:hAnsi="Times New Roman" w:cs="Times New Roman"/>
          <w:sz w:val="28"/>
          <w:szCs w:val="28"/>
        </w:rPr>
        <w:t xml:space="preserve">еральным Законом от 8 августа </w:t>
      </w:r>
      <w:r w:rsidR="007F39CE">
        <w:rPr>
          <w:rFonts w:ascii="Times New Roman" w:hAnsi="Times New Roman" w:cs="Times New Roman"/>
          <w:sz w:val="28"/>
          <w:szCs w:val="28"/>
        </w:rPr>
        <w:t xml:space="preserve">2001 г. № 129-ФЗ « О государственной регистрации юридических лиц и индивидуальных предпринимателей»,  Положением об управлении сельского хозяйства и </w:t>
      </w:r>
      <w:r w:rsidR="005034B9">
        <w:rPr>
          <w:rFonts w:ascii="Times New Roman" w:hAnsi="Times New Roman" w:cs="Times New Roman"/>
          <w:sz w:val="28"/>
          <w:szCs w:val="28"/>
        </w:rPr>
        <w:t xml:space="preserve"> продовольствия администрации муниципального образования  Ленинградский район, утвержденн</w:t>
      </w:r>
      <w:r w:rsidR="005B6FCE">
        <w:rPr>
          <w:rFonts w:ascii="Times New Roman" w:hAnsi="Times New Roman" w:cs="Times New Roman"/>
          <w:sz w:val="28"/>
          <w:szCs w:val="28"/>
        </w:rPr>
        <w:t>ым</w:t>
      </w:r>
      <w:r w:rsidR="005034B9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образования Ленинград</w:t>
      </w:r>
      <w:r w:rsidR="00E94F64">
        <w:rPr>
          <w:rFonts w:ascii="Times New Roman" w:hAnsi="Times New Roman" w:cs="Times New Roman"/>
          <w:sz w:val="28"/>
          <w:szCs w:val="28"/>
        </w:rPr>
        <w:t>ский район от 24 декабря 2014 г.</w:t>
      </w:r>
      <w:r w:rsidR="005034B9">
        <w:rPr>
          <w:rFonts w:ascii="Times New Roman" w:hAnsi="Times New Roman" w:cs="Times New Roman"/>
          <w:sz w:val="28"/>
          <w:szCs w:val="28"/>
        </w:rPr>
        <w:t xml:space="preserve"> № 78, Совет муниципального образования Ленинградский район</w:t>
      </w:r>
      <w:r w:rsidR="00A86818">
        <w:rPr>
          <w:rFonts w:ascii="Times New Roman" w:hAnsi="Times New Roman" w:cs="Times New Roman"/>
          <w:sz w:val="28"/>
          <w:szCs w:val="28"/>
        </w:rPr>
        <w:t xml:space="preserve">    </w:t>
      </w:r>
      <w:r w:rsidR="005034B9">
        <w:rPr>
          <w:rFonts w:ascii="Times New Roman" w:hAnsi="Times New Roman" w:cs="Times New Roman"/>
          <w:sz w:val="28"/>
          <w:szCs w:val="28"/>
        </w:rPr>
        <w:t xml:space="preserve"> р</w:t>
      </w:r>
      <w:r w:rsidR="00580F81">
        <w:rPr>
          <w:rFonts w:ascii="Times New Roman" w:hAnsi="Times New Roman" w:cs="Times New Roman"/>
          <w:sz w:val="28"/>
          <w:szCs w:val="28"/>
        </w:rPr>
        <w:t xml:space="preserve"> </w:t>
      </w:r>
      <w:r w:rsidR="005034B9">
        <w:rPr>
          <w:rFonts w:ascii="Times New Roman" w:hAnsi="Times New Roman" w:cs="Times New Roman"/>
          <w:sz w:val="28"/>
          <w:szCs w:val="28"/>
        </w:rPr>
        <w:t>е</w:t>
      </w:r>
      <w:r w:rsidR="00580F81">
        <w:rPr>
          <w:rFonts w:ascii="Times New Roman" w:hAnsi="Times New Roman" w:cs="Times New Roman"/>
          <w:sz w:val="28"/>
          <w:szCs w:val="28"/>
        </w:rPr>
        <w:t xml:space="preserve"> </w:t>
      </w:r>
      <w:r w:rsidR="005034B9">
        <w:rPr>
          <w:rFonts w:ascii="Times New Roman" w:hAnsi="Times New Roman" w:cs="Times New Roman"/>
          <w:sz w:val="28"/>
          <w:szCs w:val="28"/>
        </w:rPr>
        <w:t>ш</w:t>
      </w:r>
      <w:r w:rsidR="00580F81">
        <w:rPr>
          <w:rFonts w:ascii="Times New Roman" w:hAnsi="Times New Roman" w:cs="Times New Roman"/>
          <w:sz w:val="28"/>
          <w:szCs w:val="28"/>
        </w:rPr>
        <w:t xml:space="preserve"> </w:t>
      </w:r>
      <w:r w:rsidR="005034B9">
        <w:rPr>
          <w:rFonts w:ascii="Times New Roman" w:hAnsi="Times New Roman" w:cs="Times New Roman"/>
          <w:sz w:val="28"/>
          <w:szCs w:val="28"/>
        </w:rPr>
        <w:t>и</w:t>
      </w:r>
      <w:r w:rsidR="00580F81">
        <w:rPr>
          <w:rFonts w:ascii="Times New Roman" w:hAnsi="Times New Roman" w:cs="Times New Roman"/>
          <w:sz w:val="28"/>
          <w:szCs w:val="28"/>
        </w:rPr>
        <w:t xml:space="preserve"> </w:t>
      </w:r>
      <w:r w:rsidR="005034B9">
        <w:rPr>
          <w:rFonts w:ascii="Times New Roman" w:hAnsi="Times New Roman" w:cs="Times New Roman"/>
          <w:sz w:val="28"/>
          <w:szCs w:val="28"/>
        </w:rPr>
        <w:t>л:</w:t>
      </w:r>
    </w:p>
    <w:p w:rsidR="00817C93" w:rsidRPr="00C937FE" w:rsidRDefault="00884E3B" w:rsidP="00A8681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4E3B">
        <w:rPr>
          <w:rFonts w:ascii="Times New Roman" w:hAnsi="Times New Roman" w:cs="Times New Roman"/>
          <w:sz w:val="28"/>
          <w:szCs w:val="28"/>
        </w:rPr>
        <w:t xml:space="preserve">1.Ликвидировать управление сельского хозяйства и продовольствия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Ленинградский район (ИНН 2341008726, ОГРН 1022304297498), расположенное по адресу: Краснодарский край, Ленинградский район, станица Ленинградская, ул. Чернышевского,179. </w:t>
      </w:r>
    </w:p>
    <w:p w:rsidR="00884E3B" w:rsidRPr="00884E3B" w:rsidRDefault="00A86818" w:rsidP="00A868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4E3B">
        <w:rPr>
          <w:rFonts w:ascii="Times New Roman" w:hAnsi="Times New Roman" w:cs="Times New Roman"/>
          <w:sz w:val="28"/>
          <w:szCs w:val="28"/>
        </w:rPr>
        <w:t>.</w:t>
      </w:r>
      <w:r w:rsidR="00580F81">
        <w:rPr>
          <w:rFonts w:ascii="Times New Roman" w:hAnsi="Times New Roman" w:cs="Times New Roman"/>
          <w:sz w:val="28"/>
          <w:szCs w:val="28"/>
        </w:rPr>
        <w:t>Создать ликвидационную комиссию по ликвидации управления сельского хозяйства и продовольствия администрации муниципального образования Ленинградский район (далее - УСХ администрации муниципального образования Ленинградский район) и утвердить ее состав (</w:t>
      </w:r>
      <w:r w:rsidR="00E54970">
        <w:rPr>
          <w:rFonts w:ascii="Times New Roman" w:hAnsi="Times New Roman" w:cs="Times New Roman"/>
          <w:sz w:val="28"/>
          <w:szCs w:val="28"/>
        </w:rPr>
        <w:t>приложение 1</w:t>
      </w:r>
      <w:r w:rsidR="00580F81">
        <w:rPr>
          <w:rFonts w:ascii="Times New Roman" w:hAnsi="Times New Roman" w:cs="Times New Roman"/>
          <w:sz w:val="28"/>
          <w:szCs w:val="28"/>
        </w:rPr>
        <w:t>).</w:t>
      </w:r>
    </w:p>
    <w:p w:rsidR="00E94F64" w:rsidRDefault="00580F81" w:rsidP="00A868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Ликвидационной комиссии (</w:t>
      </w:r>
      <w:r w:rsidR="005157B8">
        <w:rPr>
          <w:rFonts w:ascii="Times New Roman" w:hAnsi="Times New Roman" w:cs="Times New Roman"/>
          <w:sz w:val="28"/>
          <w:szCs w:val="28"/>
        </w:rPr>
        <w:t>Мишняков В.И.</w:t>
      </w:r>
      <w:r>
        <w:rPr>
          <w:rFonts w:ascii="Times New Roman" w:hAnsi="Times New Roman" w:cs="Times New Roman"/>
          <w:sz w:val="28"/>
          <w:szCs w:val="28"/>
        </w:rPr>
        <w:t xml:space="preserve">) обеспечить проведение процедуры ликвидации УСХ </w:t>
      </w:r>
      <w:r w:rsidR="003A7EF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Ленинградский район в соответствии  с законодательством  Российской Федерации на основе проведения необходимых действий, в том числе:</w:t>
      </w:r>
    </w:p>
    <w:p w:rsidR="003A7EFF" w:rsidRDefault="003A7EFF" w:rsidP="00A868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F7B9B">
        <w:rPr>
          <w:rFonts w:ascii="Times New Roman" w:hAnsi="Times New Roman" w:cs="Times New Roman"/>
          <w:sz w:val="28"/>
          <w:szCs w:val="28"/>
        </w:rPr>
        <w:t xml:space="preserve">в течение трех рабочих дней </w:t>
      </w:r>
      <w:r w:rsidR="005157B8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2F7B9B">
        <w:rPr>
          <w:rFonts w:ascii="Times New Roman" w:hAnsi="Times New Roman" w:cs="Times New Roman"/>
          <w:sz w:val="28"/>
          <w:szCs w:val="28"/>
        </w:rPr>
        <w:t>вступления в силу настоящего решения в письменной форме сообщить в орган, осуществляющий государственную регистрацию юридических лиц, сведения о ликвидации УСХ администрации муниципального образования Ленинградский район;</w:t>
      </w:r>
    </w:p>
    <w:p w:rsidR="0012342A" w:rsidRDefault="002F7B9B" w:rsidP="00A868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17C93">
        <w:rPr>
          <w:rFonts w:ascii="Times New Roman" w:hAnsi="Times New Roman" w:cs="Times New Roman"/>
          <w:sz w:val="28"/>
          <w:szCs w:val="28"/>
        </w:rPr>
        <w:t>принять меры к выявлению и письменному уведомлению кредиторов о ликвидации УСХ администрации муниципального образования Ленинградский</w:t>
      </w:r>
      <w:r w:rsidR="006552ED">
        <w:rPr>
          <w:rFonts w:ascii="Times New Roman" w:hAnsi="Times New Roman" w:cs="Times New Roman"/>
          <w:sz w:val="28"/>
          <w:szCs w:val="28"/>
        </w:rPr>
        <w:t xml:space="preserve"> </w:t>
      </w:r>
      <w:r w:rsidR="00817C93">
        <w:rPr>
          <w:rFonts w:ascii="Times New Roman" w:hAnsi="Times New Roman" w:cs="Times New Roman"/>
          <w:sz w:val="28"/>
          <w:szCs w:val="28"/>
        </w:rPr>
        <w:t>район, взысканию дебиторской задолженности и погашению кредиторской задолженности;</w:t>
      </w:r>
    </w:p>
    <w:p w:rsidR="006552ED" w:rsidRDefault="0012342A" w:rsidP="00A8681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F18B2">
        <w:rPr>
          <w:rFonts w:ascii="Times New Roman" w:hAnsi="Times New Roman" w:cs="Times New Roman"/>
          <w:sz w:val="28"/>
          <w:szCs w:val="28"/>
        </w:rPr>
        <w:t>)</w:t>
      </w:r>
      <w:r w:rsidRPr="005F18B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5F18B2">
        <w:rPr>
          <w:rFonts w:ascii="Times New Roman" w:hAnsi="Times New Roman" w:cs="Times New Roman"/>
          <w:sz w:val="28"/>
          <w:szCs w:val="28"/>
        </w:rPr>
        <w:t>в течение трех рабочих дней со дня вступления в силу настоящего решения</w:t>
      </w:r>
      <w:r w:rsidRPr="005F1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разместить в Едином</w:t>
      </w:r>
      <w:r w:rsidR="00655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1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федеральном реестре</w:t>
      </w:r>
      <w:r w:rsidR="00655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1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юридически значимых</w:t>
      </w:r>
      <w:r w:rsidR="00A86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552ED" w:rsidRDefault="006552ED" w:rsidP="00A86818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</w:t>
      </w:r>
    </w:p>
    <w:p w:rsidR="00817C93" w:rsidRDefault="0012342A" w:rsidP="00A868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сведений о фактах деятельности юридических лиц, индивидуальных предпринимателей и иных субъектов экономической деятельности информацию о </w:t>
      </w:r>
      <w:r w:rsidRPr="005F18B2">
        <w:rPr>
          <w:rFonts w:ascii="Times New Roman" w:hAnsi="Times New Roman" w:cs="Times New Roman"/>
          <w:sz w:val="28"/>
          <w:szCs w:val="28"/>
        </w:rPr>
        <w:t>ликвидации УСХ администрации муниципального образования Ленинградский район;</w:t>
      </w:r>
    </w:p>
    <w:p w:rsidR="002F7B9B" w:rsidRDefault="0012342A" w:rsidP="00A868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C93"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 xml:space="preserve">течение пяти рабочих дней </w:t>
      </w:r>
      <w:r w:rsidR="005157B8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817C93">
        <w:rPr>
          <w:rFonts w:ascii="Times New Roman" w:hAnsi="Times New Roman" w:cs="Times New Roman"/>
          <w:sz w:val="28"/>
          <w:szCs w:val="28"/>
        </w:rPr>
        <w:t xml:space="preserve">вступления в силу  настоящего решения  </w:t>
      </w:r>
      <w:r w:rsidR="005157B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817C93">
        <w:rPr>
          <w:rFonts w:ascii="Times New Roman" w:hAnsi="Times New Roman" w:cs="Times New Roman"/>
          <w:sz w:val="28"/>
          <w:szCs w:val="28"/>
        </w:rPr>
        <w:t xml:space="preserve"> в </w:t>
      </w:r>
      <w:r w:rsidR="005157B8">
        <w:rPr>
          <w:rFonts w:ascii="Times New Roman" w:hAnsi="Times New Roman" w:cs="Times New Roman"/>
          <w:sz w:val="28"/>
          <w:szCs w:val="28"/>
        </w:rPr>
        <w:t>журнале «Вестник государственной регистрации»</w:t>
      </w:r>
      <w:r w:rsidR="00817C93">
        <w:rPr>
          <w:rFonts w:ascii="Times New Roman" w:hAnsi="Times New Roman" w:cs="Times New Roman"/>
          <w:sz w:val="28"/>
          <w:szCs w:val="28"/>
        </w:rPr>
        <w:t xml:space="preserve">  публикацию о </w:t>
      </w:r>
      <w:r w:rsidR="00112308">
        <w:rPr>
          <w:rFonts w:ascii="Times New Roman" w:hAnsi="Times New Roman" w:cs="Times New Roman"/>
          <w:sz w:val="28"/>
          <w:szCs w:val="28"/>
        </w:rPr>
        <w:t xml:space="preserve">ликвидации УСХ администрации муниципального образования Ленинградский район </w:t>
      </w:r>
      <w:r w:rsidR="00817C93">
        <w:rPr>
          <w:rFonts w:ascii="Times New Roman" w:hAnsi="Times New Roman" w:cs="Times New Roman"/>
          <w:sz w:val="28"/>
          <w:szCs w:val="28"/>
        </w:rPr>
        <w:t xml:space="preserve">и о порядке  и сроке </w:t>
      </w:r>
      <w:r w:rsidR="005157B8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817C93">
        <w:rPr>
          <w:rFonts w:ascii="Times New Roman" w:hAnsi="Times New Roman" w:cs="Times New Roman"/>
          <w:sz w:val="28"/>
          <w:szCs w:val="28"/>
        </w:rPr>
        <w:t>заявлени</w:t>
      </w:r>
      <w:r w:rsidR="005157B8">
        <w:rPr>
          <w:rFonts w:ascii="Times New Roman" w:hAnsi="Times New Roman" w:cs="Times New Roman"/>
          <w:sz w:val="28"/>
          <w:szCs w:val="28"/>
        </w:rPr>
        <w:t xml:space="preserve">й и </w:t>
      </w:r>
      <w:r w:rsidR="00817C93">
        <w:rPr>
          <w:rFonts w:ascii="Times New Roman" w:hAnsi="Times New Roman" w:cs="Times New Roman"/>
          <w:sz w:val="28"/>
          <w:szCs w:val="28"/>
        </w:rPr>
        <w:t xml:space="preserve"> требований кредиторов;</w:t>
      </w:r>
    </w:p>
    <w:p w:rsidR="00817C93" w:rsidRDefault="00112308" w:rsidP="00A868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7C93">
        <w:rPr>
          <w:rFonts w:ascii="Times New Roman" w:hAnsi="Times New Roman" w:cs="Times New Roman"/>
          <w:sz w:val="28"/>
          <w:szCs w:val="28"/>
        </w:rPr>
        <w:t xml:space="preserve">) </w:t>
      </w:r>
      <w:r w:rsidR="00550D2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E93659">
        <w:rPr>
          <w:rFonts w:ascii="Times New Roman" w:hAnsi="Times New Roman" w:cs="Times New Roman"/>
          <w:sz w:val="28"/>
          <w:szCs w:val="28"/>
        </w:rPr>
        <w:t xml:space="preserve">окончания срока для предъявления требований </w:t>
      </w:r>
      <w:r w:rsidR="00777AE5">
        <w:rPr>
          <w:rFonts w:ascii="Times New Roman" w:hAnsi="Times New Roman" w:cs="Times New Roman"/>
          <w:sz w:val="28"/>
          <w:szCs w:val="28"/>
        </w:rPr>
        <w:t>кредиторами составить промежуточ</w:t>
      </w:r>
      <w:r w:rsidR="00E93659">
        <w:rPr>
          <w:rFonts w:ascii="Times New Roman" w:hAnsi="Times New Roman" w:cs="Times New Roman"/>
          <w:sz w:val="28"/>
          <w:szCs w:val="28"/>
        </w:rPr>
        <w:t xml:space="preserve">ный ликвидационный баланс, который должен содержать </w:t>
      </w:r>
      <w:r w:rsidR="00777AE5">
        <w:rPr>
          <w:rFonts w:ascii="Times New Roman" w:hAnsi="Times New Roman" w:cs="Times New Roman"/>
          <w:sz w:val="28"/>
          <w:szCs w:val="28"/>
        </w:rPr>
        <w:t>сведения о составе имущества УСХ администрации муниципального образования Ленинградский район, перечне предъявляемых кредиторами требований, а также о результатах их рассмотрения, и представить его на утверждение в Совет муниципального образования Ленинградский район;</w:t>
      </w:r>
    </w:p>
    <w:p w:rsidR="00777AE5" w:rsidRDefault="00112308" w:rsidP="00A868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7AE5">
        <w:rPr>
          <w:rFonts w:ascii="Times New Roman" w:hAnsi="Times New Roman" w:cs="Times New Roman"/>
          <w:sz w:val="28"/>
          <w:szCs w:val="28"/>
        </w:rPr>
        <w:t xml:space="preserve">) после завершения расчетов с кредиторами составить ликвидационный </w:t>
      </w:r>
      <w:r w:rsidR="001241CC">
        <w:rPr>
          <w:rFonts w:ascii="Times New Roman" w:hAnsi="Times New Roman" w:cs="Times New Roman"/>
          <w:sz w:val="28"/>
          <w:szCs w:val="28"/>
        </w:rPr>
        <w:t>баланс и представить его на утверждение в Совет муниципального образования Ленинградский район;</w:t>
      </w:r>
    </w:p>
    <w:p w:rsidR="001241CC" w:rsidRDefault="00112308" w:rsidP="00A868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241CC">
        <w:rPr>
          <w:rFonts w:ascii="Times New Roman" w:hAnsi="Times New Roman" w:cs="Times New Roman"/>
          <w:sz w:val="28"/>
          <w:szCs w:val="28"/>
        </w:rPr>
        <w:t>)</w:t>
      </w:r>
      <w:r w:rsidR="00930416">
        <w:rPr>
          <w:rFonts w:ascii="Times New Roman" w:hAnsi="Times New Roman" w:cs="Times New Roman"/>
          <w:sz w:val="28"/>
          <w:szCs w:val="28"/>
        </w:rPr>
        <w:t xml:space="preserve"> </w:t>
      </w:r>
      <w:r w:rsidR="00B475B1">
        <w:rPr>
          <w:rFonts w:ascii="Times New Roman" w:hAnsi="Times New Roman" w:cs="Times New Roman"/>
          <w:sz w:val="28"/>
          <w:szCs w:val="28"/>
        </w:rPr>
        <w:t>осуществить иные необходимые юридические действия по ликвидации УСХ администрации муниципального образования Ленинградский район  в соответствии с действующим законодательством Российской Федерации;</w:t>
      </w:r>
    </w:p>
    <w:p w:rsidR="00B475B1" w:rsidRDefault="00112308" w:rsidP="00A868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475B1">
        <w:rPr>
          <w:rFonts w:ascii="Times New Roman" w:hAnsi="Times New Roman" w:cs="Times New Roman"/>
          <w:sz w:val="28"/>
          <w:szCs w:val="28"/>
        </w:rPr>
        <w:t>) установить, что со дня вступления в силу настоящего решения функции единоличного исполнительного органа</w:t>
      </w:r>
      <w:r w:rsidR="00A86818">
        <w:rPr>
          <w:rFonts w:ascii="Times New Roman" w:hAnsi="Times New Roman" w:cs="Times New Roman"/>
          <w:sz w:val="28"/>
          <w:szCs w:val="28"/>
        </w:rPr>
        <w:t xml:space="preserve"> </w:t>
      </w:r>
      <w:r w:rsidR="00B475B1">
        <w:rPr>
          <w:rFonts w:ascii="Times New Roman" w:hAnsi="Times New Roman" w:cs="Times New Roman"/>
          <w:sz w:val="28"/>
          <w:szCs w:val="28"/>
        </w:rPr>
        <w:t>УСХ администрации муниципального образования Ленинградский район переходят к ликвидационной комиссии.</w:t>
      </w:r>
    </w:p>
    <w:p w:rsidR="00B475B1" w:rsidRDefault="00B475B1" w:rsidP="00A868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план</w:t>
      </w:r>
      <w:r w:rsidR="00E54970">
        <w:rPr>
          <w:rFonts w:ascii="Times New Roman" w:hAnsi="Times New Roman" w:cs="Times New Roman"/>
          <w:sz w:val="28"/>
          <w:szCs w:val="28"/>
        </w:rPr>
        <w:t xml:space="preserve"> организационных мероприятий по проведению процедуры ликвидации УСХ администрации муниципального об</w:t>
      </w:r>
      <w:r w:rsidR="00A86818">
        <w:rPr>
          <w:rFonts w:ascii="Times New Roman" w:hAnsi="Times New Roman" w:cs="Times New Roman"/>
          <w:sz w:val="28"/>
          <w:szCs w:val="28"/>
        </w:rPr>
        <w:t>разования Ленинградский район (</w:t>
      </w:r>
      <w:r w:rsidR="00E54970">
        <w:rPr>
          <w:rFonts w:ascii="Times New Roman" w:hAnsi="Times New Roman" w:cs="Times New Roman"/>
          <w:sz w:val="28"/>
          <w:szCs w:val="28"/>
        </w:rPr>
        <w:t>приложение 2).</w:t>
      </w:r>
    </w:p>
    <w:p w:rsidR="00E54970" w:rsidRDefault="00E54970" w:rsidP="00A868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842DD">
        <w:rPr>
          <w:rFonts w:ascii="Times New Roman" w:hAnsi="Times New Roman" w:cs="Times New Roman"/>
          <w:sz w:val="28"/>
          <w:szCs w:val="28"/>
        </w:rPr>
        <w:t>Установить, что денежные средства, оставшиеся после удовлетворения требований кредиторов и завершения ликвидации УСХ администрации муниципального образования Ленинградский район, подлежат зачислению в бюджет муниципального образования Ленинградский район.</w:t>
      </w:r>
    </w:p>
    <w:p w:rsidR="002842DD" w:rsidRDefault="002842DD" w:rsidP="00A868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Определить срок завершения </w:t>
      </w:r>
      <w:r w:rsidR="00DC6048">
        <w:rPr>
          <w:rFonts w:ascii="Times New Roman" w:hAnsi="Times New Roman" w:cs="Times New Roman"/>
          <w:sz w:val="28"/>
          <w:szCs w:val="28"/>
        </w:rPr>
        <w:t xml:space="preserve">ликвидации УСХ администрации муниципального образования Ленинградский район не позднее </w:t>
      </w:r>
      <w:r w:rsidR="00077B9E">
        <w:rPr>
          <w:rFonts w:ascii="Times New Roman" w:hAnsi="Times New Roman" w:cs="Times New Roman"/>
          <w:sz w:val="28"/>
          <w:szCs w:val="28"/>
        </w:rPr>
        <w:t>одного месяца со дня утверждения ликвидационного баланса.</w:t>
      </w:r>
    </w:p>
    <w:p w:rsidR="001241CC" w:rsidRDefault="00077B9E" w:rsidP="00A868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E6631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</w:t>
      </w:r>
      <w:r w:rsidR="00001716">
        <w:rPr>
          <w:rFonts w:ascii="Times New Roman" w:hAnsi="Times New Roman" w:cs="Times New Roman"/>
          <w:sz w:val="28"/>
          <w:szCs w:val="28"/>
        </w:rPr>
        <w:t xml:space="preserve"> комиссию по вопросам социально-правовой политики и взаимодействию с общественными организациями (Яровенко С.С.)</w:t>
      </w:r>
      <w:r w:rsidR="000E6631">
        <w:rPr>
          <w:rFonts w:ascii="Times New Roman" w:hAnsi="Times New Roman" w:cs="Times New Roman"/>
          <w:sz w:val="28"/>
          <w:szCs w:val="28"/>
        </w:rPr>
        <w:t>.</w:t>
      </w:r>
    </w:p>
    <w:p w:rsidR="000E6631" w:rsidRDefault="000E6631" w:rsidP="00A868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Настоящее решение вступает в силу со дня его подписания и подлежит размещению на официальном сайте</w:t>
      </w:r>
      <w:r w:rsidR="0000171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Ленинградский район</w:t>
      </w:r>
      <w:r w:rsidR="00300B7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01716">
        <w:rPr>
          <w:rFonts w:ascii="Times New Roman" w:hAnsi="Times New Roman" w:cs="Times New Roman"/>
          <w:sz w:val="28"/>
          <w:szCs w:val="28"/>
        </w:rPr>
        <w:t>.</w:t>
      </w:r>
    </w:p>
    <w:p w:rsidR="006552ED" w:rsidRDefault="006552ED" w:rsidP="00A868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6631" w:rsidRDefault="000E6631" w:rsidP="00D4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0E6631" w:rsidRDefault="000E6631" w:rsidP="00D4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E6631" w:rsidRDefault="000E6631" w:rsidP="00D4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</w:t>
      </w:r>
      <w:r w:rsidR="006552E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И.А. Горелко</w:t>
      </w:r>
    </w:p>
    <w:p w:rsidR="006552ED" w:rsidRDefault="006552ED" w:rsidP="009576E3">
      <w:pPr>
        <w:rPr>
          <w:b/>
          <w:sz w:val="28"/>
          <w:szCs w:val="28"/>
        </w:rPr>
      </w:pPr>
    </w:p>
    <w:sectPr w:rsidR="006552ED" w:rsidSect="006552ED">
      <w:pgSz w:w="11906" w:h="16838"/>
      <w:pgMar w:top="567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329" w:rsidRDefault="00A92329" w:rsidP="002B1B6A">
      <w:pPr>
        <w:spacing w:after="0" w:line="240" w:lineRule="auto"/>
      </w:pPr>
      <w:r>
        <w:separator/>
      </w:r>
    </w:p>
  </w:endnote>
  <w:endnote w:type="continuationSeparator" w:id="0">
    <w:p w:rsidR="00A92329" w:rsidRDefault="00A92329" w:rsidP="002B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329" w:rsidRDefault="00A92329" w:rsidP="002B1B6A">
      <w:pPr>
        <w:spacing w:after="0" w:line="240" w:lineRule="auto"/>
      </w:pPr>
      <w:r>
        <w:separator/>
      </w:r>
    </w:p>
  </w:footnote>
  <w:footnote w:type="continuationSeparator" w:id="0">
    <w:p w:rsidR="00A92329" w:rsidRDefault="00A92329" w:rsidP="002B1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901CA"/>
    <w:multiLevelType w:val="hybridMultilevel"/>
    <w:tmpl w:val="85EE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38"/>
    <w:rsid w:val="00001716"/>
    <w:rsid w:val="00065C83"/>
    <w:rsid w:val="00076172"/>
    <w:rsid w:val="00077B9E"/>
    <w:rsid w:val="000A2B96"/>
    <w:rsid w:val="000C495A"/>
    <w:rsid w:val="000E6631"/>
    <w:rsid w:val="00112308"/>
    <w:rsid w:val="00114F53"/>
    <w:rsid w:val="0012342A"/>
    <w:rsid w:val="001241CC"/>
    <w:rsid w:val="001A7B7D"/>
    <w:rsid w:val="001B52F1"/>
    <w:rsid w:val="0020242C"/>
    <w:rsid w:val="002635D1"/>
    <w:rsid w:val="00282542"/>
    <w:rsid w:val="002842DD"/>
    <w:rsid w:val="002B1B6A"/>
    <w:rsid w:val="002F7B9B"/>
    <w:rsid w:val="00300B73"/>
    <w:rsid w:val="00336C12"/>
    <w:rsid w:val="003A7EFF"/>
    <w:rsid w:val="003B2B35"/>
    <w:rsid w:val="003B36F6"/>
    <w:rsid w:val="003E443A"/>
    <w:rsid w:val="0045682D"/>
    <w:rsid w:val="00463AE2"/>
    <w:rsid w:val="0048394C"/>
    <w:rsid w:val="00485927"/>
    <w:rsid w:val="004A08DA"/>
    <w:rsid w:val="004B2B06"/>
    <w:rsid w:val="004C1B75"/>
    <w:rsid w:val="004F0ECC"/>
    <w:rsid w:val="004F7DAE"/>
    <w:rsid w:val="005034B9"/>
    <w:rsid w:val="005157B8"/>
    <w:rsid w:val="00524D69"/>
    <w:rsid w:val="00526C12"/>
    <w:rsid w:val="00550D24"/>
    <w:rsid w:val="005759C7"/>
    <w:rsid w:val="00580F81"/>
    <w:rsid w:val="005B0958"/>
    <w:rsid w:val="005B5A3A"/>
    <w:rsid w:val="005B6FCE"/>
    <w:rsid w:val="005C77FB"/>
    <w:rsid w:val="005D2375"/>
    <w:rsid w:val="005F18B2"/>
    <w:rsid w:val="005F286A"/>
    <w:rsid w:val="00614A37"/>
    <w:rsid w:val="006552ED"/>
    <w:rsid w:val="006B515C"/>
    <w:rsid w:val="007439DF"/>
    <w:rsid w:val="00761B01"/>
    <w:rsid w:val="007620F0"/>
    <w:rsid w:val="00777AE5"/>
    <w:rsid w:val="00786637"/>
    <w:rsid w:val="007A44A4"/>
    <w:rsid w:val="007B0D7F"/>
    <w:rsid w:val="007F39CE"/>
    <w:rsid w:val="00817C93"/>
    <w:rsid w:val="00845013"/>
    <w:rsid w:val="00884E3B"/>
    <w:rsid w:val="00886397"/>
    <w:rsid w:val="008E54F5"/>
    <w:rsid w:val="00911670"/>
    <w:rsid w:val="009277B0"/>
    <w:rsid w:val="00930416"/>
    <w:rsid w:val="009576E3"/>
    <w:rsid w:val="009C1AD3"/>
    <w:rsid w:val="009C45C9"/>
    <w:rsid w:val="009E336F"/>
    <w:rsid w:val="00A01B1F"/>
    <w:rsid w:val="00A86818"/>
    <w:rsid w:val="00A92329"/>
    <w:rsid w:val="00AD7946"/>
    <w:rsid w:val="00B07176"/>
    <w:rsid w:val="00B44925"/>
    <w:rsid w:val="00B475B1"/>
    <w:rsid w:val="00B52441"/>
    <w:rsid w:val="00B57C4A"/>
    <w:rsid w:val="00BB0B1C"/>
    <w:rsid w:val="00C27C1F"/>
    <w:rsid w:val="00C83863"/>
    <w:rsid w:val="00C937FE"/>
    <w:rsid w:val="00D43D0B"/>
    <w:rsid w:val="00D74BE7"/>
    <w:rsid w:val="00DA7DED"/>
    <w:rsid w:val="00DC6048"/>
    <w:rsid w:val="00DD3B6F"/>
    <w:rsid w:val="00DE4FCC"/>
    <w:rsid w:val="00E10AA3"/>
    <w:rsid w:val="00E54970"/>
    <w:rsid w:val="00E71004"/>
    <w:rsid w:val="00E84E90"/>
    <w:rsid w:val="00E93659"/>
    <w:rsid w:val="00E94F64"/>
    <w:rsid w:val="00EB394C"/>
    <w:rsid w:val="00EF3CD9"/>
    <w:rsid w:val="00EF7238"/>
    <w:rsid w:val="00F31FEB"/>
    <w:rsid w:val="00F4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51C56-753C-48C6-8806-FDCDBD3B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76E3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2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1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1B6A"/>
  </w:style>
  <w:style w:type="paragraph" w:styleId="a6">
    <w:name w:val="footer"/>
    <w:basedOn w:val="a"/>
    <w:link w:val="a7"/>
    <w:uiPriority w:val="99"/>
    <w:unhideWhenUsed/>
    <w:rsid w:val="002B1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1B6A"/>
  </w:style>
  <w:style w:type="table" w:styleId="a8">
    <w:name w:val="Table Grid"/>
    <w:basedOn w:val="a1"/>
    <w:uiPriority w:val="59"/>
    <w:rsid w:val="006B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576E3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a9">
    <w:name w:val="Body Text"/>
    <w:basedOn w:val="a"/>
    <w:link w:val="aa"/>
    <w:rsid w:val="009576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576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26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6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8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1DC5C-132B-4A54-9B8D-5D9E15DF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Ерохина</dc:creator>
  <cp:lastModifiedBy>Матюха</cp:lastModifiedBy>
  <cp:revision>13</cp:revision>
  <cp:lastPrinted>2021-05-28T10:54:00Z</cp:lastPrinted>
  <dcterms:created xsi:type="dcterms:W3CDTF">2021-05-13T11:48:00Z</dcterms:created>
  <dcterms:modified xsi:type="dcterms:W3CDTF">2021-05-28T10:54:00Z</dcterms:modified>
</cp:coreProperties>
</file>