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36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32008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35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0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spacing w:line="240" w:lineRule="atLeast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ПОСТАНОВЛЕНИЕ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jc w:val="both"/>
        <w:tabs>
          <w:tab w:val="left" w:pos="324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от____________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  <w:t xml:space="preserve">                       №_______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станица Ленинградская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муниципального образования Ленинградский район от 9 февраля 2023 г. №107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«Об у</w:t>
      </w:r>
      <w:r>
        <w:rPr>
          <w:b/>
          <w:bCs/>
          <w:sz w:val="28"/>
        </w:rPr>
        <w:t xml:space="preserve">ч</w:t>
      </w:r>
      <w:r>
        <w:rPr>
          <w:b/>
          <w:bCs/>
          <w:sz w:val="28"/>
        </w:rPr>
        <w:t xml:space="preserve">р</w:t>
      </w:r>
      <w:r>
        <w:rPr>
          <w:b/>
          <w:bCs/>
          <w:sz w:val="28"/>
        </w:rPr>
        <w:t xml:space="preserve">е</w:t>
      </w:r>
      <w:r>
        <w:rPr>
          <w:b/>
          <w:bCs/>
          <w:sz w:val="28"/>
        </w:rPr>
        <w:t xml:space="preserve">ждении </w:t>
      </w:r>
      <w:r>
        <w:rPr>
          <w:b/>
          <w:bCs/>
          <w:sz w:val="28"/>
        </w:rPr>
        <w:t xml:space="preserve">медали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«</w:t>
      </w:r>
      <w:r>
        <w:rPr>
          <w:b/>
          <w:bCs/>
          <w:sz w:val="28"/>
        </w:rPr>
        <w:t xml:space="preserve">ЗА ЗАСЛУГИ</w:t>
      </w:r>
      <w:r>
        <w:rPr>
          <w:b/>
          <w:bCs/>
          <w:sz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8"/>
        <w:ind w:firstLine="851"/>
        <w:tabs>
          <w:tab w:val="left" w:pos="851" w:leader="none"/>
        </w:tabs>
      </w:pPr>
      <w:r>
        <w:t xml:space="preserve">Руководствуясь Федеральным законом от 6</w:t>
      </w:r>
      <w:r>
        <w:t xml:space="preserve"> октября </w:t>
      </w:r>
      <w:r>
        <w:t xml:space="preserve">20</w:t>
      </w:r>
      <w:r>
        <w:t xml:space="preserve">0</w:t>
      </w:r>
      <w:r>
        <w:t xml:space="preserve">3 г. № 131-ФЗ «Об общих принципах организации местного самоуправления в Российской Федерации» </w:t>
      </w:r>
      <w:r>
        <w:t xml:space="preserve">и Уставом  </w:t>
      </w:r>
      <w:r>
        <w:t xml:space="preserve">муниципального образования  Ленинградский  район  </w:t>
      </w:r>
      <w:r>
        <w:t xml:space="preserve">п о с т а н о в л я ю</w:t>
      </w:r>
      <w:r>
        <w:t xml:space="preserve">:</w:t>
      </w:r>
      <w:r/>
    </w:p>
    <w:p>
      <w:pPr>
        <w:pStyle w:val="852"/>
        <w:ind w:firstLine="708"/>
        <w:jc w:val="both"/>
        <w:rPr>
          <w:sz w:val="28"/>
          <w:szCs w:val="28"/>
        </w:rPr>
      </w:pPr>
      <w:r>
        <w:rPr>
          <w:b w:val="0"/>
          <w:bCs w:val="0"/>
          <w:sz w:val="28"/>
        </w:rPr>
        <w:t xml:space="preserve">1.Внести </w:t>
      </w:r>
      <w:r>
        <w:rPr>
          <w:b w:val="0"/>
          <w:bCs w:val="0"/>
          <w:sz w:val="28"/>
        </w:rPr>
        <w:t xml:space="preserve">в постановление администрации муниципального образования Ленинградский район от 9 февраля 2023 г. №107 </w:t>
      </w:r>
      <w:r>
        <w:rPr>
          <w:b w:val="0"/>
          <w:bCs w:val="0"/>
          <w:sz w:val="28"/>
        </w:rPr>
        <w:t xml:space="preserve">«Об у</w:t>
      </w:r>
      <w:r>
        <w:rPr>
          <w:b w:val="0"/>
          <w:bCs w:val="0"/>
          <w:sz w:val="28"/>
        </w:rPr>
        <w:t xml:space="preserve">ч</w:t>
      </w:r>
      <w:r>
        <w:rPr>
          <w:b w:val="0"/>
          <w:bCs w:val="0"/>
          <w:sz w:val="28"/>
        </w:rPr>
        <w:t xml:space="preserve">р</w:t>
      </w:r>
      <w:r>
        <w:rPr>
          <w:b w:val="0"/>
          <w:bCs w:val="0"/>
          <w:sz w:val="28"/>
        </w:rPr>
        <w:t xml:space="preserve">е</w:t>
      </w:r>
      <w:r>
        <w:rPr>
          <w:b w:val="0"/>
          <w:bCs w:val="0"/>
          <w:sz w:val="28"/>
        </w:rPr>
        <w:t xml:space="preserve">ждении </w:t>
      </w:r>
      <w:r>
        <w:rPr>
          <w:b w:val="0"/>
          <w:bCs w:val="0"/>
          <w:sz w:val="28"/>
        </w:rPr>
        <w:t xml:space="preserve">медали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«</w:t>
      </w:r>
      <w:r>
        <w:rPr>
          <w:b w:val="0"/>
          <w:bCs w:val="0"/>
          <w:sz w:val="28"/>
        </w:rPr>
        <w:t xml:space="preserve">ЗА ЗАСЛУГИ</w:t>
      </w:r>
      <w:r>
        <w:rPr>
          <w:b w:val="0"/>
          <w:bCs w:val="0"/>
          <w:sz w:val="28"/>
        </w:rPr>
        <w:t xml:space="preserve">»</w:t>
      </w:r>
      <w:r>
        <w:rPr>
          <w:sz w:val="28"/>
        </w:rPr>
        <w:t xml:space="preserve"> изменения, исключив в пункте 3.4 раздела 3 приложения абзац пятый следующего содержания: </w:t>
      </w:r>
      <w:r>
        <w:rPr>
          <w:sz w:val="28"/>
        </w:rPr>
        <w:t xml:space="preserve">«справка из органов внутренних дел Российской Федерации о наличии (отсутствии) судимости и (или) факта уголовного преследования либо прекращении уголовного преследования по форме, утвержденной Министерством внутренних дел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 2</w:t>
      </w:r>
      <w:r>
        <w:rPr>
          <w:sz w:val="28"/>
        </w:rPr>
        <w:t xml:space="preserve">.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организационной работы</w:t>
      </w:r>
      <w:r>
        <w:rPr>
          <w:sz w:val="28"/>
          <w:szCs w:val="28"/>
        </w:rPr>
        <w:t xml:space="preserve"> администрации муниципального образования Ленинградский район (</w:t>
      </w:r>
      <w:r>
        <w:rPr>
          <w:sz w:val="28"/>
          <w:szCs w:val="28"/>
        </w:rPr>
        <w:t xml:space="preserve">Матюха Т.В</w:t>
      </w:r>
      <w:r>
        <w:rPr>
          <w:sz w:val="28"/>
          <w:szCs w:val="28"/>
        </w:rPr>
        <w:t xml:space="preserve">.) </w:t>
      </w:r>
      <w:r>
        <w:rPr>
          <w:rStyle w:val="864"/>
          <w:sz w:val="28"/>
          <w:szCs w:val="28"/>
        </w:rPr>
        <w:fldChar w:fldCharType="begin"/>
      </w:r>
      <w:r>
        <w:rPr>
          <w:rStyle w:val="864"/>
          <w:sz w:val="28"/>
          <w:szCs w:val="28"/>
        </w:rPr>
        <w:instrText xml:space="preserve"> HYPERLINK "http://internet.garant.ru/document/redirect/31624761/0" </w:instrText>
      </w:r>
      <w:r>
        <w:rPr>
          <w:rStyle w:val="864"/>
          <w:sz w:val="28"/>
          <w:szCs w:val="28"/>
        </w:rPr>
        <w:fldChar w:fldCharType="separate"/>
      </w:r>
      <w:r>
        <w:rPr>
          <w:rStyle w:val="864"/>
          <w:sz w:val="28"/>
          <w:szCs w:val="28"/>
        </w:rPr>
        <w:t xml:space="preserve">опубликовать</w:t>
      </w:r>
      <w:r>
        <w:rPr>
          <w:rStyle w:val="864"/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Степные зори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на </w:t>
      </w:r>
      <w:r>
        <w:rPr>
          <w:sz w:val="28"/>
          <w:szCs w:val="28"/>
        </w:rPr>
        <w:t xml:space="preserve">официальном </w:t>
      </w:r>
      <w:r>
        <w:rPr>
          <w:rStyle w:val="864"/>
          <w:sz w:val="28"/>
          <w:szCs w:val="28"/>
        </w:rPr>
        <w:fldChar w:fldCharType="begin"/>
      </w:r>
      <w:r>
        <w:rPr>
          <w:rStyle w:val="864"/>
          <w:sz w:val="28"/>
          <w:szCs w:val="28"/>
        </w:rPr>
        <w:instrText xml:space="preserve"> HYPERLINK "http://internet.garant.ru/document/redirect/31500130/808" </w:instrText>
      </w:r>
      <w:r>
        <w:rPr>
          <w:rStyle w:val="864"/>
          <w:sz w:val="28"/>
          <w:szCs w:val="28"/>
        </w:rPr>
        <w:fldChar w:fldCharType="separate"/>
      </w:r>
      <w:r>
        <w:rPr>
          <w:rStyle w:val="864"/>
          <w:sz w:val="28"/>
          <w:szCs w:val="28"/>
        </w:rPr>
        <w:t xml:space="preserve">сайте</w:t>
      </w:r>
      <w:r>
        <w:rPr>
          <w:rStyle w:val="864"/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образования Ленинградский район в сети Интернет.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8"/>
        <w:ind w:right="5" w:firstLine="851"/>
        <w:rPr>
          <w:szCs w:val="28"/>
        </w:rPr>
      </w:pPr>
      <w:r>
        <w:t xml:space="preserve">3.</w:t>
      </w:r>
      <w:r>
        <w:rPr>
          <w:szCs w:val="28"/>
        </w:rPr>
        <w:t xml:space="preserve">Контроль за выполнением настоящего </w:t>
      </w:r>
      <w:r>
        <w:rPr>
          <w:szCs w:val="28"/>
        </w:rPr>
        <w:t xml:space="preserve">постановления</w:t>
      </w:r>
      <w:r>
        <w:rPr>
          <w:szCs w:val="28"/>
        </w:rPr>
        <w:t xml:space="preserve"> возложить </w:t>
      </w:r>
      <w:r>
        <w:rPr>
          <w:szCs w:val="28"/>
        </w:rPr>
        <w:t xml:space="preserve">на </w:t>
      </w:r>
      <w:r>
        <w:rPr>
          <w:szCs w:val="28"/>
        </w:rPr>
        <w:t xml:space="preserve">первого заместителя главы муниципального образования Ленинградский район Шерстобитов</w:t>
      </w:r>
      <w:r>
        <w:rPr>
          <w:szCs w:val="28"/>
        </w:rPr>
        <w:t xml:space="preserve">а</w:t>
      </w:r>
      <w:r>
        <w:rPr>
          <w:szCs w:val="28"/>
        </w:rPr>
        <w:t xml:space="preserve"> В.Н.</w:t>
      </w:r>
      <w:r>
        <w:rPr>
          <w:szCs w:val="28"/>
        </w:rPr>
      </w:r>
      <w:r>
        <w:rPr>
          <w:szCs w:val="28"/>
        </w:rPr>
      </w:r>
    </w:p>
    <w:p>
      <w:pPr>
        <w:pStyle w:val="852"/>
        <w:ind w:firstLine="851"/>
        <w:jc w:val="both"/>
        <w:tabs>
          <w:tab w:val="left" w:pos="969" w:leader="none"/>
        </w:tabs>
        <w:rPr>
          <w:sz w:val="28"/>
        </w:rPr>
      </w:pPr>
      <w:r>
        <w:rPr>
          <w:sz w:val="28"/>
        </w:rPr>
        <w:t xml:space="preserve">4.</w:t>
      </w:r>
      <w:r>
        <w:rPr>
          <w:sz w:val="28"/>
        </w:rPr>
        <w:t xml:space="preserve">Настоящее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вступает в силу со дня его</w:t>
      </w:r>
      <w:r>
        <w:rPr>
          <w:sz w:val="28"/>
        </w:rPr>
        <w:t xml:space="preserve"> официального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52"/>
        <w:ind w:firstLine="851"/>
        <w:jc w:val="both"/>
        <w:tabs>
          <w:tab w:val="left" w:pos="96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ind w:firstLine="851"/>
        <w:jc w:val="both"/>
        <w:tabs>
          <w:tab w:val="left" w:pos="96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Ю.Ю.Шулико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624" w:bottom="85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rFonts w:eastAsia="Times New Roman"/>
      <w:sz w:val="24"/>
      <w:szCs w:val="24"/>
      <w:lang w:val="ru-RU" w:eastAsia="ru-RU" w:bidi="ar-SA"/>
    </w:rPr>
  </w:style>
  <w:style w:type="paragraph" w:styleId="853">
    <w:name w:val="Заголовок 3"/>
    <w:basedOn w:val="852"/>
    <w:next w:val="852"/>
    <w:link w:val="857"/>
    <w:semiHidden/>
    <w:unhideWhenUsed/>
    <w:qFormat/>
    <w:pPr>
      <w:ind w:right="98"/>
      <w:keepNext/>
      <w:outlineLvl w:val="2"/>
    </w:pPr>
    <w:rPr>
      <w:sz w:val="28"/>
    </w:rPr>
  </w:style>
  <w:style w:type="character" w:styleId="854">
    <w:name w:val="Основной шрифт абзаца"/>
    <w:next w:val="854"/>
    <w:link w:val="852"/>
    <w:uiPriority w:val="1"/>
    <w:semiHidden/>
    <w:unhideWhenUsed/>
  </w:style>
  <w:style w:type="table" w:styleId="855">
    <w:name w:val="Обычная таблица"/>
    <w:next w:val="855"/>
    <w:link w:val="852"/>
    <w:uiPriority w:val="99"/>
    <w:semiHidden/>
    <w:unhideWhenUsed/>
    <w:qFormat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>
    <w:name w:val="Заголовок 3 Знак"/>
    <w:next w:val="857"/>
    <w:link w:val="853"/>
    <w:semiHidden/>
    <w:rPr>
      <w:rFonts w:eastAsia="Times New Roman"/>
      <w:szCs w:val="24"/>
      <w:lang w:eastAsia="ru-RU"/>
    </w:rPr>
  </w:style>
  <w:style w:type="paragraph" w:styleId="858">
    <w:name w:val="Основной текст"/>
    <w:basedOn w:val="852"/>
    <w:next w:val="858"/>
    <w:link w:val="859"/>
    <w:semiHidden/>
    <w:unhideWhenUsed/>
    <w:pPr>
      <w:jc w:val="both"/>
    </w:pPr>
    <w:rPr>
      <w:sz w:val="28"/>
    </w:rPr>
  </w:style>
  <w:style w:type="character" w:styleId="859">
    <w:name w:val="Основной текст Знак"/>
    <w:next w:val="859"/>
    <w:link w:val="858"/>
    <w:semiHidden/>
    <w:rPr>
      <w:rFonts w:eastAsia="Times New Roman"/>
      <w:szCs w:val="24"/>
      <w:lang w:eastAsia="ru-RU"/>
    </w:rPr>
  </w:style>
  <w:style w:type="paragraph" w:styleId="860">
    <w:name w:val="Основной текст с отступом"/>
    <w:basedOn w:val="852"/>
    <w:next w:val="860"/>
    <w:link w:val="861"/>
    <w:semiHidden/>
    <w:unhideWhenUsed/>
    <w:pPr>
      <w:ind w:left="705"/>
      <w:jc w:val="both"/>
    </w:pPr>
    <w:rPr>
      <w:sz w:val="28"/>
    </w:rPr>
  </w:style>
  <w:style w:type="character" w:styleId="861">
    <w:name w:val="Основной текст с отступом Знак"/>
    <w:next w:val="861"/>
    <w:link w:val="860"/>
    <w:semiHidden/>
    <w:rPr>
      <w:rFonts w:eastAsia="Times New Roman"/>
      <w:szCs w:val="24"/>
      <w:lang w:eastAsia="ru-RU"/>
    </w:rPr>
  </w:style>
  <w:style w:type="paragraph" w:styleId="862">
    <w:name w:val="Текст выноски"/>
    <w:basedOn w:val="852"/>
    <w:next w:val="862"/>
    <w:link w:val="863"/>
    <w:uiPriority w:val="99"/>
    <w:semiHidden/>
    <w:unhideWhenUsed/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64">
    <w:name w:val="Гипертекстовая ссылка"/>
    <w:next w:val="864"/>
    <w:link w:val="852"/>
    <w:uiPriority w:val="99"/>
    <w:rPr>
      <w:rFonts w:ascii="Times New Roman" w:hAnsi="Times New Roman" w:cs="Times New Roman"/>
      <w:color w:val="000000"/>
    </w:rPr>
  </w:style>
  <w:style w:type="paragraph" w:styleId="865">
    <w:name w:val="Без интервала1"/>
    <w:next w:val="865"/>
    <w:link w:val="852"/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66">
    <w:name w:val="Верх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next w:val="867"/>
    <w:link w:val="866"/>
    <w:uiPriority w:val="99"/>
    <w:rPr>
      <w:rFonts w:eastAsia="Times New Roman"/>
      <w:sz w:val="24"/>
      <w:szCs w:val="24"/>
    </w:rPr>
  </w:style>
  <w:style w:type="paragraph" w:styleId="868">
    <w:name w:val="Нижний колонтитул"/>
    <w:basedOn w:val="852"/>
    <w:next w:val="86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next w:val="869"/>
    <w:link w:val="868"/>
    <w:uiPriority w:val="99"/>
    <w:rPr>
      <w:rFonts w:eastAsia="Times New Roman"/>
      <w:sz w:val="24"/>
      <w:szCs w:val="24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84</cp:revision>
  <dcterms:created xsi:type="dcterms:W3CDTF">2011-01-12T08:09:00Z</dcterms:created>
  <dcterms:modified xsi:type="dcterms:W3CDTF">2024-09-17T13:15:04Z</dcterms:modified>
  <cp:version>983040</cp:version>
</cp:coreProperties>
</file>