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648A" w14:textId="77777777" w:rsidR="00435989" w:rsidRPr="00CE2EF5" w:rsidRDefault="00435989" w:rsidP="00435989">
      <w:pPr>
        <w:spacing w:line="240" w:lineRule="atLeast"/>
        <w:jc w:val="center"/>
        <w:rPr>
          <w:b/>
          <w:bCs/>
          <w:sz w:val="28"/>
          <w:szCs w:val="28"/>
        </w:rPr>
      </w:pPr>
      <w:r w:rsidRPr="00CE2E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A98B" wp14:editId="00F741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92FD"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CE2EF5">
        <w:rPr>
          <w:noProof/>
          <w:sz w:val="28"/>
          <w:szCs w:val="28"/>
        </w:rPr>
        <w:drawing>
          <wp:inline distT="0" distB="0" distL="0" distR="0" wp14:anchorId="288FACA4" wp14:editId="2ADEC86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9C8B6" w14:textId="77777777" w:rsidR="00435989" w:rsidRPr="00CE2EF5" w:rsidRDefault="00435989" w:rsidP="00435989">
      <w:pPr>
        <w:spacing w:line="240" w:lineRule="atLeast"/>
        <w:jc w:val="center"/>
        <w:rPr>
          <w:b/>
          <w:bCs/>
          <w:sz w:val="28"/>
          <w:szCs w:val="28"/>
        </w:rPr>
      </w:pPr>
      <w:r w:rsidRPr="00CE2EF5">
        <w:rPr>
          <w:b/>
          <w:sz w:val="28"/>
          <w:szCs w:val="28"/>
        </w:rPr>
        <w:t>СОВЕТ МУНИЦИПАЛЬНОГО ОБРАЗОВАНИЯ</w:t>
      </w:r>
    </w:p>
    <w:p w14:paraId="2485F25E" w14:textId="77777777" w:rsidR="00435989" w:rsidRPr="00CE2EF5" w:rsidRDefault="00435989" w:rsidP="00435989">
      <w:pPr>
        <w:spacing w:line="240" w:lineRule="atLeast"/>
        <w:jc w:val="center"/>
        <w:rPr>
          <w:b/>
          <w:sz w:val="28"/>
          <w:szCs w:val="28"/>
        </w:rPr>
      </w:pPr>
      <w:r w:rsidRPr="00CE2EF5">
        <w:rPr>
          <w:b/>
          <w:sz w:val="28"/>
          <w:szCs w:val="28"/>
        </w:rPr>
        <w:t xml:space="preserve"> ЛЕНИНГРАДСКИЙ РАЙОН</w:t>
      </w:r>
    </w:p>
    <w:p w14:paraId="41AFCA8D" w14:textId="77777777" w:rsidR="00CE2EF5" w:rsidRPr="00CE2EF5" w:rsidRDefault="00CE2EF5" w:rsidP="00435989">
      <w:pPr>
        <w:spacing w:line="240" w:lineRule="atLeast"/>
        <w:jc w:val="center"/>
        <w:rPr>
          <w:sz w:val="28"/>
          <w:szCs w:val="28"/>
        </w:rPr>
      </w:pPr>
    </w:p>
    <w:p w14:paraId="0FFA6B3A" w14:textId="77777777" w:rsidR="00435989" w:rsidRPr="00CE2EF5" w:rsidRDefault="00435989" w:rsidP="00435989">
      <w:pPr>
        <w:pStyle w:val="1"/>
        <w:rPr>
          <w:szCs w:val="28"/>
        </w:rPr>
      </w:pPr>
      <w:r w:rsidRPr="00CE2EF5">
        <w:rPr>
          <w:szCs w:val="28"/>
        </w:rPr>
        <w:t>РЕШЕНИЕ</w:t>
      </w:r>
    </w:p>
    <w:p w14:paraId="14F0480B" w14:textId="77777777" w:rsidR="00435989" w:rsidRDefault="00435989" w:rsidP="00435989"/>
    <w:p w14:paraId="61089BC5" w14:textId="7B1019C7" w:rsidR="00435989" w:rsidRDefault="00435989" w:rsidP="00435989">
      <w:pPr>
        <w:jc w:val="both"/>
      </w:pPr>
      <w:r>
        <w:rPr>
          <w:sz w:val="28"/>
          <w:szCs w:val="28"/>
        </w:rPr>
        <w:t xml:space="preserve">от </w:t>
      </w:r>
      <w:r w:rsidR="00DC104D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CE2EF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№</w:t>
      </w:r>
      <w:r w:rsidR="00DC104D">
        <w:rPr>
          <w:sz w:val="28"/>
          <w:szCs w:val="28"/>
        </w:rPr>
        <w:t>__</w:t>
      </w:r>
    </w:p>
    <w:p w14:paraId="224CC33D" w14:textId="77777777" w:rsidR="00435989" w:rsidRDefault="00435989" w:rsidP="00435989">
      <w:pPr>
        <w:jc w:val="center"/>
      </w:pPr>
      <w:r>
        <w:rPr>
          <w:sz w:val="28"/>
          <w:szCs w:val="28"/>
        </w:rPr>
        <w:t>станица Ленинградская</w:t>
      </w:r>
    </w:p>
    <w:p w14:paraId="75EAB97F" w14:textId="77777777" w:rsidR="00015CC2" w:rsidRDefault="00015CC2" w:rsidP="00015CC2">
      <w:pPr>
        <w:jc w:val="center"/>
        <w:rPr>
          <w:b/>
          <w:iCs/>
          <w:color w:val="000000"/>
          <w:sz w:val="28"/>
          <w:szCs w:val="28"/>
        </w:rPr>
      </w:pPr>
    </w:p>
    <w:p w14:paraId="48DB4222" w14:textId="77777777" w:rsidR="00015CC2" w:rsidRDefault="00015CC2" w:rsidP="00015CC2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Об установлении тарифов на платные </w:t>
      </w:r>
    </w:p>
    <w:p w14:paraId="1E84FC14" w14:textId="77777777" w:rsidR="00015CC2" w:rsidRDefault="00015CC2" w:rsidP="00015CC2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услуги, оказываемые муниципальным автономным учреждением </w:t>
      </w:r>
    </w:p>
    <w:p w14:paraId="6EC74A0E" w14:textId="77777777" w:rsidR="00015CC2" w:rsidRDefault="00015CC2" w:rsidP="00015CC2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дополнительного образования спортивной школой «Акватика» </w:t>
      </w:r>
    </w:p>
    <w:p w14:paraId="6E70DD2A" w14:textId="77777777" w:rsidR="00015CC2" w:rsidRDefault="00015CC2" w:rsidP="00015CC2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муниципального образования Ленинградский район»</w:t>
      </w:r>
    </w:p>
    <w:p w14:paraId="7AE18B9E" w14:textId="77777777" w:rsidR="00015CC2" w:rsidRDefault="00015CC2" w:rsidP="00015CC2">
      <w:pPr>
        <w:jc w:val="center"/>
        <w:rPr>
          <w:b/>
          <w:iCs/>
          <w:color w:val="000000"/>
          <w:sz w:val="28"/>
          <w:szCs w:val="28"/>
        </w:rPr>
      </w:pPr>
    </w:p>
    <w:p w14:paraId="39B613E0" w14:textId="77777777" w:rsidR="00015CC2" w:rsidRDefault="00015CC2" w:rsidP="0053688E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соответствии с Федеральным законом от 6 октября 2003 г № 131-ФЗ </w:t>
      </w:r>
      <w:r w:rsidR="003F26AC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53688E">
        <w:rPr>
          <w:iCs/>
          <w:color w:val="000000"/>
          <w:sz w:val="28"/>
          <w:szCs w:val="28"/>
        </w:rPr>
        <w:t xml:space="preserve">            </w:t>
      </w:r>
      <w:r>
        <w:rPr>
          <w:iCs/>
          <w:color w:val="000000"/>
          <w:sz w:val="28"/>
          <w:szCs w:val="28"/>
        </w:rPr>
        <w:t>Федерации», пункта 6 части 1 статьи 25 Устава муниципального образования Ленинградский район, Совет муниципального образования Ленинградский район</w:t>
      </w:r>
      <w:r w:rsidR="00CE2EF5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 е ш и л:</w:t>
      </w:r>
    </w:p>
    <w:p w14:paraId="19254C5F" w14:textId="77777777" w:rsidR="00015CC2" w:rsidRDefault="00015CC2" w:rsidP="00015CC2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 Утвердить тарифы на платные услуги муниципального автономного учреждения дополнительного образования спортивной школы «Акватика» муниципального образования Ленинградский район (прилагается).</w:t>
      </w:r>
    </w:p>
    <w:p w14:paraId="46EFA3BD" w14:textId="77777777" w:rsidR="00015CC2" w:rsidRDefault="00015CC2" w:rsidP="00015CC2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Pr="004B6825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Решение Совета муниципального образования Ленинградский район от 29 мая 2014 г № 35 «</w:t>
      </w:r>
      <w:r w:rsidRPr="002C3B50">
        <w:rPr>
          <w:iCs/>
          <w:color w:val="000000"/>
          <w:sz w:val="28"/>
          <w:szCs w:val="28"/>
        </w:rPr>
        <w:t>Об установлении тарифов на платные услуги, оказываемые муниципальным автономн</w:t>
      </w:r>
      <w:r w:rsidR="0053688E">
        <w:rPr>
          <w:iCs/>
          <w:color w:val="000000"/>
          <w:sz w:val="28"/>
          <w:szCs w:val="28"/>
        </w:rPr>
        <w:t>ым</w:t>
      </w:r>
      <w:r w:rsidRPr="002C3B50">
        <w:rPr>
          <w:iCs/>
          <w:color w:val="000000"/>
          <w:sz w:val="28"/>
          <w:szCs w:val="28"/>
        </w:rPr>
        <w:t xml:space="preserve"> учреждением «Центр плавания Акватика</w:t>
      </w:r>
      <w:r>
        <w:rPr>
          <w:iCs/>
          <w:color w:val="000000"/>
          <w:sz w:val="28"/>
          <w:szCs w:val="28"/>
        </w:rPr>
        <w:t>»</w:t>
      </w:r>
      <w:r w:rsidR="0053688E">
        <w:rPr>
          <w:iCs/>
          <w:color w:val="000000"/>
          <w:sz w:val="28"/>
          <w:szCs w:val="28"/>
        </w:rPr>
        <w:t>, от 24 декабря</w:t>
      </w:r>
      <w:r>
        <w:rPr>
          <w:iCs/>
          <w:color w:val="000000"/>
          <w:sz w:val="28"/>
          <w:szCs w:val="28"/>
        </w:rPr>
        <w:t xml:space="preserve"> </w:t>
      </w:r>
      <w:r w:rsidR="0053688E">
        <w:rPr>
          <w:iCs/>
          <w:color w:val="000000"/>
          <w:sz w:val="28"/>
          <w:szCs w:val="28"/>
        </w:rPr>
        <w:t>2014 № 84 «О внесении изменения в решение Совета муниципального образования Ленинградский район от 29 мая 2014 г № 35 «</w:t>
      </w:r>
      <w:r w:rsidR="0053688E" w:rsidRPr="002C3B50">
        <w:rPr>
          <w:iCs/>
          <w:color w:val="000000"/>
          <w:sz w:val="28"/>
          <w:szCs w:val="28"/>
        </w:rPr>
        <w:t>Об установлении тарифов на платные услуги, оказываемые муниципальным автономн</w:t>
      </w:r>
      <w:r w:rsidR="0053688E">
        <w:rPr>
          <w:iCs/>
          <w:color w:val="000000"/>
          <w:sz w:val="28"/>
          <w:szCs w:val="28"/>
        </w:rPr>
        <w:t>ым</w:t>
      </w:r>
      <w:r w:rsidR="0053688E" w:rsidRPr="002C3B50">
        <w:rPr>
          <w:iCs/>
          <w:color w:val="000000"/>
          <w:sz w:val="28"/>
          <w:szCs w:val="28"/>
        </w:rPr>
        <w:t xml:space="preserve"> учреждением «Центр плавания Акватика</w:t>
      </w:r>
      <w:r w:rsidR="0053688E">
        <w:rPr>
          <w:iCs/>
          <w:color w:val="000000"/>
          <w:sz w:val="28"/>
          <w:szCs w:val="28"/>
        </w:rPr>
        <w:t>»»,  от 29 июня 2017 № 56 «О внесении изменения в решение Совета муниципального образования Ленинградский район от 29 мая 2014 г № 35 «</w:t>
      </w:r>
      <w:r w:rsidR="0053688E" w:rsidRPr="002C3B50">
        <w:rPr>
          <w:iCs/>
          <w:color w:val="000000"/>
          <w:sz w:val="28"/>
          <w:szCs w:val="28"/>
        </w:rPr>
        <w:t>Об установлении тарифов на платные услуги, оказываемые муниципальным автономн</w:t>
      </w:r>
      <w:r w:rsidR="0053688E">
        <w:rPr>
          <w:iCs/>
          <w:color w:val="000000"/>
          <w:sz w:val="28"/>
          <w:szCs w:val="28"/>
        </w:rPr>
        <w:t>ым</w:t>
      </w:r>
      <w:r w:rsidR="0053688E" w:rsidRPr="002C3B50">
        <w:rPr>
          <w:iCs/>
          <w:color w:val="000000"/>
          <w:sz w:val="28"/>
          <w:szCs w:val="28"/>
        </w:rPr>
        <w:t xml:space="preserve"> учреждением «Центр плавания Акватика</w:t>
      </w:r>
      <w:r w:rsidR="0053688E">
        <w:rPr>
          <w:iCs/>
          <w:color w:val="000000"/>
          <w:sz w:val="28"/>
          <w:szCs w:val="28"/>
        </w:rPr>
        <w:t xml:space="preserve">»» </w:t>
      </w:r>
      <w:r>
        <w:rPr>
          <w:iCs/>
          <w:color w:val="000000"/>
          <w:sz w:val="28"/>
          <w:szCs w:val="28"/>
        </w:rPr>
        <w:t>признать утратившим силу.</w:t>
      </w:r>
    </w:p>
    <w:p w14:paraId="72697195" w14:textId="77777777" w:rsidR="00015CC2" w:rsidRDefault="00015CC2" w:rsidP="00015CC2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 Контроль за исполнением данного решения возложить на комиссию Совета муниципального образования Ленинградский район по вопросам социально-правовой политики и взаимодействию с общественными организациями (Баева Н.Н).</w:t>
      </w:r>
    </w:p>
    <w:p w14:paraId="52375EDC" w14:textId="77777777" w:rsidR="00015CC2" w:rsidRDefault="00015CC2" w:rsidP="00015CC2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313EEFF8" w14:textId="77777777" w:rsidR="00015CC2" w:rsidRDefault="00015CC2" w:rsidP="00015CC2">
      <w:pPr>
        <w:jc w:val="both"/>
        <w:rPr>
          <w:sz w:val="28"/>
          <w:szCs w:val="28"/>
        </w:rPr>
      </w:pPr>
    </w:p>
    <w:p w14:paraId="5688D2F6" w14:textId="77777777" w:rsidR="00015CC2" w:rsidRDefault="00CE2EF5" w:rsidP="00015CC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5C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5CC2">
        <w:rPr>
          <w:sz w:val="28"/>
          <w:szCs w:val="28"/>
        </w:rPr>
        <w:t xml:space="preserve"> муниципального образования</w:t>
      </w:r>
    </w:p>
    <w:p w14:paraId="5A120759" w14:textId="77777777" w:rsidR="00015CC2" w:rsidRDefault="00015CC2" w:rsidP="00CE2EF5">
      <w:pPr>
        <w:jc w:val="both"/>
      </w:pPr>
      <w:r>
        <w:rPr>
          <w:sz w:val="28"/>
          <w:szCs w:val="28"/>
        </w:rPr>
        <w:t xml:space="preserve">Ленинградский район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CE2E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CE2EF5">
        <w:rPr>
          <w:sz w:val="28"/>
          <w:szCs w:val="28"/>
        </w:rPr>
        <w:t>Ю.Ю.Шулико</w:t>
      </w:r>
    </w:p>
    <w:p w14:paraId="00B0D553" w14:textId="77777777" w:rsidR="00CE2EF5" w:rsidRDefault="00CE2EF5" w:rsidP="00015CC2">
      <w:pPr>
        <w:rPr>
          <w:sz w:val="28"/>
          <w:szCs w:val="28"/>
        </w:rPr>
      </w:pPr>
    </w:p>
    <w:p w14:paraId="1AF48B86" w14:textId="77777777" w:rsidR="00015CC2" w:rsidRPr="00DD445D" w:rsidRDefault="00015CC2" w:rsidP="00015CC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2995A44" w14:textId="77777777" w:rsidR="00015CC2" w:rsidRDefault="00015CC2" w:rsidP="00015CC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028A5BA" w14:textId="42675FAE" w:rsidR="00015CC2" w:rsidRDefault="00015CC2" w:rsidP="00015CC2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И.А. Горелко</w:t>
      </w:r>
    </w:p>
    <w:p w14:paraId="2594D5E9" w14:textId="77777777" w:rsidR="00197B25" w:rsidRDefault="00197B25" w:rsidP="00197B25">
      <w:pPr>
        <w:pStyle w:val="a3"/>
      </w:pPr>
    </w:p>
    <w:p w14:paraId="59DF02FA" w14:textId="77777777" w:rsidR="00197B25" w:rsidRPr="00653CC3" w:rsidRDefault="00197B25" w:rsidP="00197B25">
      <w:pPr>
        <w:pStyle w:val="a3"/>
        <w:ind w:firstLine="142"/>
        <w:rPr>
          <w:sz w:val="28"/>
          <w:szCs w:val="28"/>
        </w:rPr>
      </w:pPr>
      <w:r>
        <w:t xml:space="preserve">                                                                          </w:t>
      </w:r>
      <w:r w:rsidRPr="00653CC3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14:paraId="5B822346" w14:textId="77777777" w:rsidR="00197B25" w:rsidRDefault="00197B25" w:rsidP="00197B25">
      <w:pPr>
        <w:pStyle w:val="a3"/>
        <w:ind w:firstLine="142"/>
        <w:rPr>
          <w:sz w:val="28"/>
          <w:szCs w:val="28"/>
        </w:rPr>
      </w:pPr>
      <w:r w:rsidRPr="00653C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</w:t>
      </w:r>
      <w:r w:rsidRPr="00653CC3">
        <w:rPr>
          <w:sz w:val="28"/>
          <w:szCs w:val="28"/>
        </w:rPr>
        <w:t xml:space="preserve">к решению Совета </w:t>
      </w:r>
    </w:p>
    <w:p w14:paraId="2A900C8C" w14:textId="77777777" w:rsidR="00197B25" w:rsidRDefault="00197B25" w:rsidP="00197B25">
      <w:pPr>
        <w:pStyle w:val="a3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муниципального </w:t>
      </w:r>
      <w:r w:rsidRPr="00653CC3">
        <w:rPr>
          <w:sz w:val="28"/>
          <w:szCs w:val="28"/>
        </w:rPr>
        <w:t xml:space="preserve">образования </w:t>
      </w:r>
    </w:p>
    <w:p w14:paraId="733E21B6" w14:textId="77777777" w:rsidR="00197B25" w:rsidRPr="00653CC3" w:rsidRDefault="00197B25" w:rsidP="00197B25">
      <w:pPr>
        <w:pStyle w:val="a3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653CC3">
        <w:rPr>
          <w:sz w:val="28"/>
          <w:szCs w:val="28"/>
        </w:rPr>
        <w:t>Ленинградский район</w:t>
      </w:r>
    </w:p>
    <w:p w14:paraId="31A02E91" w14:textId="77777777" w:rsidR="00197B25" w:rsidRPr="00653CC3" w:rsidRDefault="00197B25" w:rsidP="00197B25">
      <w:pPr>
        <w:pStyle w:val="a3"/>
        <w:ind w:firstLine="142"/>
        <w:rPr>
          <w:sz w:val="28"/>
          <w:szCs w:val="28"/>
        </w:rPr>
      </w:pPr>
      <w:r w:rsidRPr="00653CC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Pr="00653C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653CC3">
        <w:rPr>
          <w:sz w:val="28"/>
          <w:szCs w:val="28"/>
        </w:rPr>
        <w:t xml:space="preserve">от </w:t>
      </w:r>
      <w:r>
        <w:rPr>
          <w:sz w:val="28"/>
          <w:szCs w:val="28"/>
        </w:rPr>
        <w:t>22 августа 2024 года № 57</w:t>
      </w:r>
    </w:p>
    <w:p w14:paraId="6927366F" w14:textId="77777777" w:rsidR="00197B25" w:rsidRPr="00653CC3" w:rsidRDefault="00197B25" w:rsidP="00197B25">
      <w:pPr>
        <w:pStyle w:val="a3"/>
        <w:ind w:firstLine="142"/>
        <w:jc w:val="right"/>
        <w:rPr>
          <w:sz w:val="28"/>
          <w:szCs w:val="28"/>
        </w:rPr>
      </w:pPr>
    </w:p>
    <w:p w14:paraId="6A0F65BD" w14:textId="77777777" w:rsidR="00197B25" w:rsidRDefault="00197B25" w:rsidP="00197B25">
      <w:pPr>
        <w:shd w:val="clear" w:color="auto" w:fill="FFFFFF"/>
        <w:tabs>
          <w:tab w:val="left" w:pos="7610"/>
        </w:tabs>
        <w:spacing w:before="7"/>
        <w:ind w:left="29"/>
        <w:jc w:val="center"/>
        <w:rPr>
          <w:b/>
          <w:sz w:val="28"/>
          <w:szCs w:val="28"/>
        </w:rPr>
      </w:pPr>
    </w:p>
    <w:p w14:paraId="6BBEFEEA" w14:textId="77777777" w:rsidR="00197B25" w:rsidRPr="00BF5CE1" w:rsidRDefault="00197B25" w:rsidP="00197B25">
      <w:pPr>
        <w:shd w:val="clear" w:color="auto" w:fill="FFFFFF"/>
        <w:tabs>
          <w:tab w:val="left" w:pos="7610"/>
        </w:tabs>
        <w:spacing w:before="7"/>
        <w:ind w:left="29"/>
        <w:jc w:val="center"/>
        <w:rPr>
          <w:b/>
          <w:sz w:val="28"/>
          <w:szCs w:val="28"/>
        </w:rPr>
      </w:pPr>
      <w:r w:rsidRPr="00BF5CE1">
        <w:rPr>
          <w:b/>
          <w:sz w:val="28"/>
          <w:szCs w:val="28"/>
        </w:rPr>
        <w:t>Тарифы</w:t>
      </w:r>
    </w:p>
    <w:p w14:paraId="19464F7F" w14:textId="77777777" w:rsidR="00197B25" w:rsidRDefault="00197B25" w:rsidP="00197B25">
      <w:pPr>
        <w:shd w:val="clear" w:color="auto" w:fill="FFFFFF"/>
        <w:tabs>
          <w:tab w:val="left" w:pos="7610"/>
        </w:tabs>
        <w:spacing w:before="7"/>
        <w:ind w:left="29"/>
        <w:jc w:val="center"/>
        <w:rPr>
          <w:b/>
          <w:sz w:val="28"/>
          <w:szCs w:val="28"/>
        </w:rPr>
      </w:pPr>
      <w:r w:rsidRPr="00BF5CE1">
        <w:rPr>
          <w:b/>
          <w:sz w:val="28"/>
          <w:szCs w:val="28"/>
        </w:rPr>
        <w:t xml:space="preserve">на платные услуги, оказываемые населению </w:t>
      </w:r>
    </w:p>
    <w:p w14:paraId="3964719C" w14:textId="77777777" w:rsidR="00197B25" w:rsidRDefault="00197B25" w:rsidP="00197B25">
      <w:pPr>
        <w:shd w:val="clear" w:color="auto" w:fill="FFFFFF"/>
        <w:tabs>
          <w:tab w:val="left" w:pos="7610"/>
        </w:tabs>
        <w:spacing w:before="7"/>
        <w:ind w:left="29"/>
        <w:jc w:val="center"/>
        <w:rPr>
          <w:b/>
          <w:sz w:val="28"/>
          <w:szCs w:val="28"/>
        </w:rPr>
      </w:pPr>
      <w:r w:rsidRPr="00BF5CE1">
        <w:rPr>
          <w:b/>
          <w:sz w:val="28"/>
          <w:szCs w:val="28"/>
        </w:rPr>
        <w:t>муниципальным автономным учреждением дополнительн</w:t>
      </w:r>
      <w:r>
        <w:rPr>
          <w:b/>
          <w:sz w:val="28"/>
          <w:szCs w:val="28"/>
        </w:rPr>
        <w:t>ого</w:t>
      </w:r>
      <w:r w:rsidRPr="00BF5CE1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BF5CE1">
        <w:rPr>
          <w:b/>
          <w:sz w:val="28"/>
          <w:szCs w:val="28"/>
        </w:rPr>
        <w:t xml:space="preserve"> спортивная школа «Акватика» муниципального образования </w:t>
      </w:r>
    </w:p>
    <w:p w14:paraId="5D674988" w14:textId="77777777" w:rsidR="00197B25" w:rsidRPr="00BF5CE1" w:rsidRDefault="00197B25" w:rsidP="00197B25">
      <w:pPr>
        <w:shd w:val="clear" w:color="auto" w:fill="FFFFFF"/>
        <w:tabs>
          <w:tab w:val="left" w:pos="7610"/>
        </w:tabs>
        <w:spacing w:before="7"/>
        <w:ind w:left="29"/>
        <w:jc w:val="center"/>
        <w:rPr>
          <w:b/>
          <w:sz w:val="28"/>
          <w:szCs w:val="28"/>
        </w:rPr>
      </w:pPr>
      <w:r w:rsidRPr="00BF5CE1">
        <w:rPr>
          <w:b/>
          <w:sz w:val="28"/>
          <w:szCs w:val="28"/>
        </w:rPr>
        <w:t>Ленинградский район</w:t>
      </w:r>
    </w:p>
    <w:p w14:paraId="5E7CDAC5" w14:textId="77777777" w:rsidR="00197B25" w:rsidRDefault="00197B25" w:rsidP="00197B25">
      <w:pPr>
        <w:shd w:val="clear" w:color="auto" w:fill="FFFFFF"/>
        <w:tabs>
          <w:tab w:val="left" w:pos="7610"/>
        </w:tabs>
        <w:spacing w:before="7"/>
        <w:ind w:left="29"/>
        <w:rPr>
          <w:sz w:val="28"/>
          <w:szCs w:val="28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2"/>
        <w:gridCol w:w="1834"/>
      </w:tblGrid>
      <w:tr w:rsidR="00197B25" w:rsidRPr="00BF5CE1" w14:paraId="1C421CB0" w14:textId="77777777" w:rsidTr="00931EDB">
        <w:trPr>
          <w:jc w:val="center"/>
        </w:trPr>
        <w:tc>
          <w:tcPr>
            <w:tcW w:w="7822" w:type="dxa"/>
            <w:shd w:val="clear" w:color="auto" w:fill="auto"/>
            <w:vAlign w:val="center"/>
          </w:tcPr>
          <w:p w14:paraId="76E194C6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834" w:type="dxa"/>
            <w:shd w:val="clear" w:color="auto" w:fill="auto"/>
          </w:tcPr>
          <w:p w14:paraId="47156EA2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Тарифы на платные</w:t>
            </w:r>
            <w:r>
              <w:rPr>
                <w:sz w:val="28"/>
                <w:szCs w:val="28"/>
              </w:rPr>
              <w:t xml:space="preserve"> </w:t>
            </w:r>
            <w:r w:rsidRPr="00BF5CE1">
              <w:rPr>
                <w:sz w:val="28"/>
                <w:szCs w:val="28"/>
              </w:rPr>
              <w:t>услуги (руб.)</w:t>
            </w:r>
          </w:p>
        </w:tc>
      </w:tr>
      <w:tr w:rsidR="00197B25" w:rsidRPr="00BF5CE1" w14:paraId="2989221A" w14:textId="77777777" w:rsidTr="00931EDB">
        <w:trPr>
          <w:trHeight w:val="284"/>
          <w:jc w:val="center"/>
        </w:trPr>
        <w:tc>
          <w:tcPr>
            <w:tcW w:w="9656" w:type="dxa"/>
            <w:gridSpan w:val="2"/>
            <w:shd w:val="clear" w:color="auto" w:fill="auto"/>
          </w:tcPr>
          <w:p w14:paraId="2F534BA1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Посещение бассейна</w:t>
            </w:r>
          </w:p>
        </w:tc>
      </w:tr>
      <w:tr w:rsidR="00197B25" w:rsidRPr="00BF5CE1" w14:paraId="36C2B2C6" w14:textId="77777777" w:rsidTr="00931EDB">
        <w:trPr>
          <w:jc w:val="center"/>
        </w:trPr>
        <w:tc>
          <w:tcPr>
            <w:tcW w:w="7822" w:type="dxa"/>
            <w:shd w:val="clear" w:color="auto" w:fill="auto"/>
          </w:tcPr>
          <w:p w14:paraId="0CEE0548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детей</w:t>
            </w:r>
            <w:r w:rsidRPr="00BF5CE1">
              <w:rPr>
                <w:sz w:val="28"/>
                <w:szCs w:val="28"/>
              </w:rPr>
              <w:t xml:space="preserve"> от 3 до 1</w:t>
            </w:r>
            <w:r>
              <w:rPr>
                <w:sz w:val="28"/>
                <w:szCs w:val="28"/>
              </w:rPr>
              <w:t>7</w:t>
            </w:r>
            <w:r w:rsidRPr="00BF5CE1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 xml:space="preserve"> (включительно)</w:t>
            </w:r>
            <w:r w:rsidRPr="00BF5CE1">
              <w:rPr>
                <w:sz w:val="28"/>
                <w:szCs w:val="28"/>
              </w:rPr>
              <w:t>:</w:t>
            </w:r>
          </w:p>
          <w:p w14:paraId="224D59B9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академический час, 1 человек</w:t>
            </w:r>
          </w:p>
        </w:tc>
        <w:tc>
          <w:tcPr>
            <w:tcW w:w="1834" w:type="dxa"/>
            <w:shd w:val="clear" w:color="auto" w:fill="auto"/>
          </w:tcPr>
          <w:p w14:paraId="0C77DB63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6D281BE3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150,00</w:t>
            </w:r>
          </w:p>
        </w:tc>
      </w:tr>
      <w:tr w:rsidR="00197B25" w:rsidRPr="00BF5CE1" w14:paraId="4508C263" w14:textId="77777777" w:rsidTr="00931EDB">
        <w:trPr>
          <w:jc w:val="center"/>
        </w:trPr>
        <w:tc>
          <w:tcPr>
            <w:tcW w:w="7822" w:type="dxa"/>
            <w:shd w:val="clear" w:color="auto" w:fill="auto"/>
          </w:tcPr>
          <w:p w14:paraId="66513191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 xml:space="preserve">для посетителей в возрасте 18 лет </w:t>
            </w:r>
            <w:r>
              <w:rPr>
                <w:sz w:val="28"/>
                <w:szCs w:val="28"/>
              </w:rPr>
              <w:t xml:space="preserve">и </w:t>
            </w:r>
            <w:r w:rsidRPr="00BF5CE1">
              <w:rPr>
                <w:sz w:val="28"/>
                <w:szCs w:val="28"/>
              </w:rPr>
              <w:t>старше:</w:t>
            </w:r>
          </w:p>
          <w:p w14:paraId="53E76722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академический час, 1 человек</w:t>
            </w:r>
          </w:p>
        </w:tc>
        <w:tc>
          <w:tcPr>
            <w:tcW w:w="1834" w:type="dxa"/>
            <w:shd w:val="clear" w:color="auto" w:fill="auto"/>
          </w:tcPr>
          <w:p w14:paraId="6F6C6CEC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2D9B9751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200,00</w:t>
            </w:r>
          </w:p>
        </w:tc>
      </w:tr>
      <w:tr w:rsidR="00197B25" w:rsidRPr="00BF5CE1" w14:paraId="77DBC630" w14:textId="77777777" w:rsidTr="00931EDB">
        <w:trPr>
          <w:trHeight w:val="284"/>
          <w:jc w:val="center"/>
        </w:trPr>
        <w:tc>
          <w:tcPr>
            <w:tcW w:w="9656" w:type="dxa"/>
            <w:gridSpan w:val="2"/>
          </w:tcPr>
          <w:p w14:paraId="7C162023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b/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Аквааэробика:</w:t>
            </w:r>
          </w:p>
        </w:tc>
      </w:tr>
      <w:tr w:rsidR="00197B25" w:rsidRPr="00BF5CE1" w14:paraId="613B1509" w14:textId="77777777" w:rsidTr="00931EDB">
        <w:trPr>
          <w:trHeight w:val="385"/>
          <w:jc w:val="center"/>
        </w:trPr>
        <w:tc>
          <w:tcPr>
            <w:tcW w:w="7822" w:type="dxa"/>
            <w:shd w:val="clear" w:color="auto" w:fill="auto"/>
          </w:tcPr>
          <w:p w14:paraId="454F19CC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академический час, 1 человек</w:t>
            </w:r>
          </w:p>
        </w:tc>
        <w:tc>
          <w:tcPr>
            <w:tcW w:w="1834" w:type="dxa"/>
            <w:shd w:val="clear" w:color="auto" w:fill="auto"/>
          </w:tcPr>
          <w:p w14:paraId="069D726B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250,00</w:t>
            </w:r>
          </w:p>
        </w:tc>
      </w:tr>
      <w:tr w:rsidR="00197B25" w:rsidRPr="00BF5CE1" w14:paraId="3072D103" w14:textId="77777777" w:rsidTr="00931EDB">
        <w:trPr>
          <w:trHeight w:val="284"/>
          <w:jc w:val="center"/>
        </w:trPr>
        <w:tc>
          <w:tcPr>
            <w:tcW w:w="9656" w:type="dxa"/>
            <w:gridSpan w:val="2"/>
            <w:shd w:val="clear" w:color="auto" w:fill="auto"/>
          </w:tcPr>
          <w:p w14:paraId="32A2F3E1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 xml:space="preserve">Обучение плаванию для детей от 5 до </w:t>
            </w:r>
            <w:r>
              <w:rPr>
                <w:b/>
                <w:sz w:val="28"/>
                <w:szCs w:val="28"/>
              </w:rPr>
              <w:t>13</w:t>
            </w:r>
            <w:r w:rsidRPr="00BF5CE1">
              <w:rPr>
                <w:b/>
                <w:sz w:val="28"/>
                <w:szCs w:val="28"/>
              </w:rPr>
              <w:t xml:space="preserve"> лет (в малом бассейне)</w:t>
            </w:r>
          </w:p>
        </w:tc>
      </w:tr>
      <w:tr w:rsidR="00197B25" w:rsidRPr="00BF5CE1" w14:paraId="267F7203" w14:textId="77777777" w:rsidTr="00931EDB">
        <w:trPr>
          <w:trHeight w:val="329"/>
          <w:jc w:val="center"/>
        </w:trPr>
        <w:tc>
          <w:tcPr>
            <w:tcW w:w="7822" w:type="dxa"/>
            <w:shd w:val="clear" w:color="auto" w:fill="auto"/>
          </w:tcPr>
          <w:p w14:paraId="3FC92480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академический час, 1 человек</w:t>
            </w:r>
          </w:p>
        </w:tc>
        <w:tc>
          <w:tcPr>
            <w:tcW w:w="1834" w:type="dxa"/>
            <w:shd w:val="clear" w:color="auto" w:fill="auto"/>
          </w:tcPr>
          <w:p w14:paraId="228A161F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200,00</w:t>
            </w:r>
          </w:p>
        </w:tc>
      </w:tr>
      <w:tr w:rsidR="00197B25" w:rsidRPr="00BF5CE1" w14:paraId="46FAC078" w14:textId="77777777" w:rsidTr="00931EDB">
        <w:trPr>
          <w:trHeight w:val="284"/>
          <w:jc w:val="center"/>
        </w:trPr>
        <w:tc>
          <w:tcPr>
            <w:tcW w:w="9656" w:type="dxa"/>
            <w:gridSpan w:val="2"/>
            <w:shd w:val="clear" w:color="auto" w:fill="auto"/>
          </w:tcPr>
          <w:p w14:paraId="0245B343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 xml:space="preserve">Обучение плаванию для детей от 5 до </w:t>
            </w:r>
            <w:r>
              <w:rPr>
                <w:b/>
                <w:sz w:val="28"/>
                <w:szCs w:val="28"/>
              </w:rPr>
              <w:t>13</w:t>
            </w:r>
            <w:r w:rsidRPr="00BF5CE1">
              <w:rPr>
                <w:b/>
                <w:sz w:val="28"/>
                <w:szCs w:val="28"/>
              </w:rPr>
              <w:t xml:space="preserve"> лет (в большом бассейне)</w:t>
            </w:r>
          </w:p>
        </w:tc>
      </w:tr>
      <w:tr w:rsidR="00197B25" w:rsidRPr="00BF5CE1" w14:paraId="6B41A837" w14:textId="77777777" w:rsidTr="00931EDB">
        <w:trPr>
          <w:trHeight w:val="315"/>
          <w:jc w:val="center"/>
        </w:trPr>
        <w:tc>
          <w:tcPr>
            <w:tcW w:w="7822" w:type="dxa"/>
            <w:shd w:val="clear" w:color="auto" w:fill="auto"/>
          </w:tcPr>
          <w:p w14:paraId="1CB69F1A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академический час, 1 человек</w:t>
            </w:r>
          </w:p>
        </w:tc>
        <w:tc>
          <w:tcPr>
            <w:tcW w:w="1834" w:type="dxa"/>
            <w:shd w:val="clear" w:color="auto" w:fill="auto"/>
          </w:tcPr>
          <w:p w14:paraId="25027B51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250,00</w:t>
            </w:r>
          </w:p>
        </w:tc>
      </w:tr>
      <w:tr w:rsidR="00197B25" w:rsidRPr="00BF5CE1" w14:paraId="2074AC2C" w14:textId="77777777" w:rsidTr="00931EDB">
        <w:trPr>
          <w:trHeight w:val="284"/>
          <w:jc w:val="center"/>
        </w:trPr>
        <w:tc>
          <w:tcPr>
            <w:tcW w:w="9656" w:type="dxa"/>
            <w:gridSpan w:val="2"/>
            <w:shd w:val="clear" w:color="auto" w:fill="auto"/>
          </w:tcPr>
          <w:p w14:paraId="50DF455C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Разовое посещение тренажерного зала</w:t>
            </w:r>
          </w:p>
        </w:tc>
      </w:tr>
      <w:tr w:rsidR="00197B25" w:rsidRPr="00BF5CE1" w14:paraId="78504302" w14:textId="77777777" w:rsidTr="00931EDB">
        <w:trPr>
          <w:trHeight w:val="416"/>
          <w:jc w:val="center"/>
        </w:trPr>
        <w:tc>
          <w:tcPr>
            <w:tcW w:w="7822" w:type="dxa"/>
            <w:shd w:val="clear" w:color="auto" w:fill="auto"/>
          </w:tcPr>
          <w:p w14:paraId="36FDCDFB" w14:textId="77777777" w:rsidR="00197B25" w:rsidRPr="00123098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академический час, 1 человек</w:t>
            </w:r>
          </w:p>
        </w:tc>
        <w:tc>
          <w:tcPr>
            <w:tcW w:w="1834" w:type="dxa"/>
            <w:shd w:val="clear" w:color="auto" w:fill="auto"/>
          </w:tcPr>
          <w:p w14:paraId="41D3E04A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200,00</w:t>
            </w:r>
          </w:p>
        </w:tc>
      </w:tr>
      <w:tr w:rsidR="00197B25" w:rsidRPr="00BF5CE1" w14:paraId="1B2DD137" w14:textId="77777777" w:rsidTr="00931EDB">
        <w:trPr>
          <w:trHeight w:val="284"/>
          <w:jc w:val="center"/>
        </w:trPr>
        <w:tc>
          <w:tcPr>
            <w:tcW w:w="9656" w:type="dxa"/>
            <w:gridSpan w:val="2"/>
            <w:shd w:val="clear" w:color="auto" w:fill="auto"/>
          </w:tcPr>
          <w:p w14:paraId="3A27928C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jc w:val="center"/>
              <w:rPr>
                <w:sz w:val="28"/>
                <w:szCs w:val="28"/>
              </w:rPr>
            </w:pPr>
            <w:r w:rsidRPr="00BF5CE1">
              <w:rPr>
                <w:b/>
                <w:sz w:val="28"/>
                <w:szCs w:val="28"/>
              </w:rPr>
              <w:t>Единый билет на разовое посещение тренажерного зала и бассейна</w:t>
            </w:r>
          </w:p>
        </w:tc>
      </w:tr>
      <w:tr w:rsidR="00197B25" w:rsidRPr="00BF5CE1" w14:paraId="1F218990" w14:textId="77777777" w:rsidTr="00931EDB">
        <w:trPr>
          <w:trHeight w:val="565"/>
          <w:jc w:val="center"/>
        </w:trPr>
        <w:tc>
          <w:tcPr>
            <w:tcW w:w="7822" w:type="dxa"/>
            <w:shd w:val="clear" w:color="auto" w:fill="auto"/>
          </w:tcPr>
          <w:p w14:paraId="47BFE1FA" w14:textId="77777777" w:rsidR="00197B25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- 1 посещение, 1 академический час тренажерный зал +</w:t>
            </w:r>
            <w:r>
              <w:rPr>
                <w:sz w:val="28"/>
                <w:szCs w:val="28"/>
              </w:rPr>
              <w:t xml:space="preserve"> </w:t>
            </w:r>
          </w:p>
          <w:p w14:paraId="274D1A19" w14:textId="77777777" w:rsidR="00197B25" w:rsidRPr="00123098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  <w:r w:rsidRPr="00BF5CE1">
              <w:rPr>
                <w:sz w:val="28"/>
                <w:szCs w:val="28"/>
              </w:rPr>
              <w:t xml:space="preserve"> бассейн</w:t>
            </w:r>
            <w:r>
              <w:rPr>
                <w:sz w:val="28"/>
                <w:szCs w:val="28"/>
              </w:rPr>
              <w:t>а</w:t>
            </w:r>
            <w:r w:rsidRPr="00BF5CE1">
              <w:rPr>
                <w:sz w:val="28"/>
                <w:szCs w:val="28"/>
              </w:rPr>
              <w:t>, 1 человек</w:t>
            </w:r>
          </w:p>
        </w:tc>
        <w:tc>
          <w:tcPr>
            <w:tcW w:w="1834" w:type="dxa"/>
            <w:shd w:val="clear" w:color="auto" w:fill="auto"/>
          </w:tcPr>
          <w:p w14:paraId="53EF0899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</w:p>
          <w:p w14:paraId="1429B56B" w14:textId="77777777" w:rsidR="00197B25" w:rsidRPr="00BF5CE1" w:rsidRDefault="00197B25" w:rsidP="00931EDB">
            <w:pPr>
              <w:shd w:val="clear" w:color="auto" w:fill="FFFFFF"/>
              <w:tabs>
                <w:tab w:val="left" w:pos="7610"/>
              </w:tabs>
              <w:spacing w:before="7"/>
              <w:ind w:left="29"/>
              <w:rPr>
                <w:sz w:val="28"/>
                <w:szCs w:val="28"/>
              </w:rPr>
            </w:pPr>
            <w:r w:rsidRPr="00BF5C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Pr="00BF5CE1">
              <w:rPr>
                <w:sz w:val="28"/>
                <w:szCs w:val="28"/>
              </w:rPr>
              <w:t>0,00</w:t>
            </w:r>
          </w:p>
        </w:tc>
      </w:tr>
    </w:tbl>
    <w:p w14:paraId="64A71BEC" w14:textId="77777777" w:rsidR="00197B25" w:rsidRDefault="00197B25" w:rsidP="00197B25">
      <w:pPr>
        <w:shd w:val="clear" w:color="auto" w:fill="FFFFFF"/>
        <w:tabs>
          <w:tab w:val="left" w:pos="7610"/>
        </w:tabs>
        <w:spacing w:before="7"/>
        <w:rPr>
          <w:sz w:val="28"/>
          <w:szCs w:val="28"/>
        </w:rPr>
      </w:pPr>
    </w:p>
    <w:p w14:paraId="79E718ED" w14:textId="77777777" w:rsidR="00197B25" w:rsidRDefault="00197B25" w:rsidP="00197B25">
      <w:pPr>
        <w:shd w:val="clear" w:color="auto" w:fill="FFFFFF"/>
        <w:tabs>
          <w:tab w:val="left" w:pos="7610"/>
        </w:tabs>
        <w:spacing w:before="7"/>
        <w:rPr>
          <w:sz w:val="28"/>
          <w:szCs w:val="28"/>
        </w:rPr>
      </w:pPr>
    </w:p>
    <w:p w14:paraId="31B44764" w14:textId="77777777" w:rsidR="00197B25" w:rsidRDefault="00197B25" w:rsidP="00197B25">
      <w:pPr>
        <w:shd w:val="clear" w:color="auto" w:fill="FFFFFF"/>
        <w:tabs>
          <w:tab w:val="left" w:pos="7610"/>
        </w:tabs>
        <w:spacing w:before="7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6C239494" w14:textId="77777777" w:rsidR="00197B25" w:rsidRDefault="00197B25" w:rsidP="00197B25">
      <w:pPr>
        <w:shd w:val="clear" w:color="auto" w:fill="FFFFFF"/>
        <w:tabs>
          <w:tab w:val="left" w:pos="7610"/>
        </w:tabs>
        <w:spacing w:before="7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C07D605" w14:textId="4929DB1F" w:rsidR="00197B25" w:rsidRPr="00653CC3" w:rsidRDefault="00197B25" w:rsidP="00197B25">
      <w:pPr>
        <w:shd w:val="clear" w:color="auto" w:fill="FFFFFF"/>
        <w:tabs>
          <w:tab w:val="left" w:pos="7610"/>
        </w:tabs>
        <w:spacing w:before="7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Ю.И. Мазурова</w:t>
      </w:r>
    </w:p>
    <w:p w14:paraId="12CE6603" w14:textId="77777777" w:rsidR="00197B25" w:rsidRDefault="00197B25" w:rsidP="00015CC2">
      <w:pPr>
        <w:rPr>
          <w:sz w:val="28"/>
          <w:szCs w:val="28"/>
        </w:rPr>
      </w:pPr>
    </w:p>
    <w:sectPr w:rsidR="00197B25" w:rsidSect="00CE2EF5">
      <w:headerReference w:type="default" r:id="rId7"/>
      <w:pgSz w:w="11906" w:h="16838"/>
      <w:pgMar w:top="397" w:right="62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E596" w14:textId="77777777" w:rsidR="00DA766D" w:rsidRDefault="00DA766D">
      <w:r>
        <w:separator/>
      </w:r>
    </w:p>
  </w:endnote>
  <w:endnote w:type="continuationSeparator" w:id="0">
    <w:p w14:paraId="426E76C6" w14:textId="77777777" w:rsidR="00DA766D" w:rsidRDefault="00DA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7E49" w14:textId="77777777" w:rsidR="00DA766D" w:rsidRDefault="00DA766D">
      <w:r>
        <w:separator/>
      </w:r>
    </w:p>
  </w:footnote>
  <w:footnote w:type="continuationSeparator" w:id="0">
    <w:p w14:paraId="51216865" w14:textId="77777777" w:rsidR="00DA766D" w:rsidRDefault="00DA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023A" w14:textId="77777777" w:rsidR="006E3C5F" w:rsidRDefault="00015CC2" w:rsidP="006E3C5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A015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C2"/>
    <w:rsid w:val="0000512E"/>
    <w:rsid w:val="00015CC2"/>
    <w:rsid w:val="000251A3"/>
    <w:rsid w:val="00032C74"/>
    <w:rsid w:val="00197B25"/>
    <w:rsid w:val="0034410F"/>
    <w:rsid w:val="003F26AC"/>
    <w:rsid w:val="003F2F4D"/>
    <w:rsid w:val="00435989"/>
    <w:rsid w:val="0053688E"/>
    <w:rsid w:val="00766505"/>
    <w:rsid w:val="008A0151"/>
    <w:rsid w:val="009E53B9"/>
    <w:rsid w:val="00AE65F0"/>
    <w:rsid w:val="00CE2EF5"/>
    <w:rsid w:val="00DA766D"/>
    <w:rsid w:val="00DC104D"/>
    <w:rsid w:val="00E43AB9"/>
    <w:rsid w:val="00FA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E28D"/>
  <w15:chartTrackingRefBased/>
  <w15:docId w15:val="{A3C94A41-8FA3-49A1-8E2F-83CB410E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015C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5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qFormat/>
    <w:rsid w:val="00435989"/>
    <w:pPr>
      <w:jc w:val="center"/>
    </w:pPr>
    <w:rPr>
      <w:b/>
      <w:bCs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E2E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2E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12</cp:revision>
  <cp:lastPrinted>2024-08-27T07:10:00Z</cp:lastPrinted>
  <dcterms:created xsi:type="dcterms:W3CDTF">2024-07-02T04:42:00Z</dcterms:created>
  <dcterms:modified xsi:type="dcterms:W3CDTF">2024-09-08T14:10:00Z</dcterms:modified>
</cp:coreProperties>
</file>