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widowControl w:val="1"/>
        <w:ind w:firstLine="0" w:right="-330"/>
        <w:rPr>
          <w:rFonts w:ascii="Tinos" w:hAnsi="Tinos"/>
          <w:sz w:val="28"/>
        </w:rPr>
      </w:pPr>
    </w:p>
    <w:p w14:paraId="05000000">
      <w:pPr>
        <w:rPr>
          <w:rFonts w:ascii="Tinos" w:hAnsi="Tinos"/>
          <w:sz w:val="28"/>
        </w:rPr>
      </w:pPr>
    </w:p>
    <w:tbl>
      <w:tblPr>
        <w:tblStyle w:val="Style_2"/>
        <w:tblpPr w:bottomFromText="0" w:horzAnchor="margin" w:leftFromText="180" w:rightFromText="180" w:tblpXSpec="right" w:tblpY="-502" w:topFromText="0" w:vertAnchor="text"/>
        <w:tblW w:type="auto" w:w="0"/>
        <w:tblLayout w:type="fixed"/>
      </w:tblPr>
      <w:tblGrid>
        <w:gridCol w:w="5227"/>
      </w:tblGrid>
      <w:tr>
        <w:tc>
          <w:tcPr>
            <w:tcW w:type="dxa" w:w="5227"/>
          </w:tcPr>
          <w:p w14:paraId="06000000">
            <w:pPr>
              <w:widowControl w:val="1"/>
              <w:ind w:firstLine="0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 xml:space="preserve">Приложение </w:t>
            </w:r>
            <w:r>
              <w:rPr>
                <w:rFonts w:ascii="Tinos" w:hAnsi="Tinos"/>
                <w:sz w:val="28"/>
              </w:rPr>
              <w:t>8</w:t>
            </w:r>
          </w:p>
          <w:p w14:paraId="07000000">
            <w:pPr>
              <w:widowControl w:val="1"/>
              <w:ind w:firstLine="0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 xml:space="preserve">к административному регламенту  предоставления муниципальной услуги         </w:t>
            </w:r>
          </w:p>
        </w:tc>
      </w:tr>
      <w:tr>
        <w:tc>
          <w:tcPr>
            <w:tcW w:type="dxa" w:w="5227"/>
          </w:tcPr>
          <w:p w14:paraId="08000000">
            <w:pPr>
              <w:widowControl w:val="1"/>
              <w:ind w:firstLine="0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«</w:t>
            </w:r>
            <w:r>
              <w:rPr>
                <w:rFonts w:ascii="Tinos" w:hAnsi="Tinos"/>
                <w:sz w:val="28"/>
              </w:rPr>
              <w:t xml:space="preserve">Предоставление места под одиночное, родственное, воинское, почетное захоронения и для </w:t>
            </w:r>
            <w:r>
              <w:rPr>
                <w:rFonts w:ascii="Tinos" w:hAnsi="Tinos"/>
                <w:sz w:val="28"/>
              </w:rPr>
              <w:t>подзахоронения</w:t>
            </w:r>
            <w:r>
              <w:rPr>
                <w:rFonts w:ascii="Tinos" w:hAnsi="Tinos"/>
                <w:sz w:val="28"/>
              </w:rPr>
              <w:t xml:space="preserve"> на месте родственного или почетного захоронения</w:t>
            </w:r>
            <w:r>
              <w:rPr>
                <w:rFonts w:ascii="Tinos" w:hAnsi="Tinos"/>
                <w:sz w:val="28"/>
              </w:rPr>
              <w:t>»</w:t>
            </w:r>
          </w:p>
        </w:tc>
      </w:tr>
    </w:tbl>
    <w:p w14:paraId="09000000">
      <w:pPr>
        <w:pStyle w:val="Style_3"/>
        <w:widowControl w:val="1"/>
        <w:ind w:right="-330"/>
        <w:jc w:val="both"/>
        <w:rPr>
          <w:rFonts w:ascii="Tinos" w:hAnsi="Tinos"/>
          <w:sz w:val="28"/>
        </w:rPr>
      </w:pPr>
    </w:p>
    <w:p w14:paraId="0A000000">
      <w:pPr>
        <w:pStyle w:val="Style_3"/>
        <w:widowControl w:val="1"/>
        <w:ind w:right="-330"/>
        <w:jc w:val="both"/>
        <w:rPr>
          <w:rFonts w:ascii="Tinos" w:hAnsi="Tinos"/>
          <w:sz w:val="28"/>
        </w:rPr>
      </w:pPr>
    </w:p>
    <w:p w14:paraId="0B000000">
      <w:pPr>
        <w:pStyle w:val="Style_4"/>
        <w:widowControl w:val="1"/>
        <w:ind w:right="-330"/>
        <w:rPr>
          <w:rFonts w:ascii="Tinos" w:hAnsi="Tinos"/>
          <w:b w:val="0"/>
          <w:color w:val="000000"/>
          <w:sz w:val="28"/>
        </w:rPr>
      </w:pPr>
    </w:p>
    <w:p w14:paraId="0C000000">
      <w:pPr>
        <w:pStyle w:val="Style_4"/>
        <w:widowControl w:val="1"/>
        <w:ind w:right="-330"/>
        <w:rPr>
          <w:rFonts w:ascii="Tinos" w:hAnsi="Tinos"/>
          <w:b w:val="0"/>
          <w:color w:val="000000"/>
          <w:sz w:val="28"/>
        </w:rPr>
      </w:pPr>
    </w:p>
    <w:p w14:paraId="0D000000">
      <w:pPr>
        <w:pStyle w:val="Style_4"/>
        <w:widowControl w:val="1"/>
        <w:ind w:right="-330"/>
        <w:rPr>
          <w:rFonts w:ascii="Tinos" w:hAnsi="Tinos"/>
          <w:b w:val="0"/>
          <w:color w:val="000000"/>
          <w:sz w:val="28"/>
        </w:rPr>
      </w:pPr>
    </w:p>
    <w:p w14:paraId="0E000000">
      <w:pPr>
        <w:pStyle w:val="Style_4"/>
        <w:widowControl w:val="1"/>
        <w:ind w:right="-330"/>
        <w:rPr>
          <w:rFonts w:ascii="Tinos" w:hAnsi="Tinos"/>
          <w:b w:val="0"/>
          <w:color w:val="000000"/>
          <w:sz w:val="28"/>
        </w:rPr>
      </w:pPr>
    </w:p>
    <w:p w14:paraId="0F000000">
      <w:pPr>
        <w:pStyle w:val="Style_5"/>
        <w:rPr>
          <w:rFonts w:ascii="Tinos" w:hAnsi="Tinos"/>
          <w:b w:val="0"/>
          <w:color w:val="000000"/>
          <w:sz w:val="28"/>
        </w:rPr>
      </w:pPr>
    </w:p>
    <w:p w14:paraId="10000000">
      <w:pPr>
        <w:pStyle w:val="Style_5"/>
        <w:rPr>
          <w:rFonts w:ascii="Tinos" w:hAnsi="Tinos"/>
          <w:b w:val="0"/>
          <w:color w:val="000000"/>
          <w:sz w:val="28"/>
        </w:rPr>
      </w:pPr>
    </w:p>
    <w:p w14:paraId="11000000">
      <w:pPr>
        <w:pStyle w:val="Style_4"/>
        <w:widowControl w:val="1"/>
        <w:ind w:right="-330"/>
        <w:rPr>
          <w:rFonts w:ascii="Tinos" w:hAnsi="Tinos"/>
          <w:b w:val="1"/>
          <w:color w:val="000000"/>
          <w:sz w:val="28"/>
        </w:rPr>
      </w:pPr>
      <w:r>
        <w:rPr>
          <w:rFonts w:ascii="Tinos" w:hAnsi="Tinos"/>
          <w:b w:val="1"/>
          <w:color w:val="000000"/>
          <w:sz w:val="28"/>
        </w:rPr>
        <w:t>Перечень</w:t>
      </w:r>
      <w:r>
        <w:rPr>
          <w:rFonts w:ascii="Tinos" w:hAnsi="Tinos"/>
          <w:b w:val="1"/>
          <w:color w:val="000000"/>
          <w:sz w:val="28"/>
        </w:rPr>
        <w:br/>
      </w:r>
      <w:r>
        <w:rPr>
          <w:rFonts w:ascii="Tinos" w:hAnsi="Tinos"/>
          <w:b w:val="1"/>
          <w:color w:val="000000"/>
          <w:sz w:val="28"/>
        </w:rPr>
        <w:t>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услуги</w:t>
      </w:r>
    </w:p>
    <w:p w14:paraId="12000000">
      <w:pPr>
        <w:widowControl w:val="1"/>
        <w:ind w:firstLine="0" w:right="-330"/>
        <w:rPr>
          <w:rFonts w:ascii="Tinos" w:hAnsi="Tinos"/>
          <w:sz w:val="28"/>
        </w:rPr>
      </w:pPr>
    </w:p>
    <w:p w14:paraId="13000000">
      <w:pPr>
        <w:widowControl w:val="1"/>
        <w:ind w:firstLine="0" w:right="-330"/>
        <w:rPr>
          <w:rFonts w:ascii="Tinos" w:hAnsi="Tinos"/>
          <w:sz w:val="28"/>
        </w:rPr>
      </w:pPr>
    </w:p>
    <w:tbl>
      <w:tblPr>
        <w:tblStyle w:val="Style_2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840"/>
        <w:gridCol w:w="5528"/>
        <w:gridCol w:w="3402"/>
      </w:tblGrid>
      <w:tr>
        <w:tc>
          <w:tcPr>
            <w:tcW w:type="dxa" w:w="977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4000000">
            <w:pPr>
              <w:pStyle w:val="Style_6"/>
              <w:widowControl w:val="1"/>
              <w:ind w:right="-330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Общие признаки, по которым объединяются категории заявителей</w:t>
            </w:r>
          </w:p>
          <w:p w14:paraId="15000000">
            <w:pPr>
              <w:pStyle w:val="Style_6"/>
              <w:widowControl w:val="1"/>
              <w:ind w:right="-330"/>
              <w:jc w:val="center"/>
              <w:rPr>
                <w:rFonts w:ascii="Tinos" w:hAnsi="Tinos"/>
                <w:sz w:val="28"/>
              </w:rPr>
            </w:pP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6000000">
            <w:pPr>
              <w:pStyle w:val="Style_6"/>
              <w:widowControl w:val="1"/>
              <w:ind w:right="-330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N</w:t>
            </w:r>
            <w:r>
              <w:rPr>
                <w:rFonts w:ascii="Tinos" w:hAnsi="Tinos"/>
                <w:sz w:val="28"/>
              </w:rPr>
              <w:br/>
            </w:r>
            <w:r>
              <w:rPr>
                <w:rFonts w:ascii="Tinos" w:hAnsi="Tinos"/>
                <w:sz w:val="28"/>
              </w:rPr>
              <w:t>п</w:t>
            </w:r>
            <w:r>
              <w:rPr>
                <w:rFonts w:ascii="Tinos" w:hAnsi="Tinos"/>
                <w:sz w:val="28"/>
              </w:rPr>
              <w:t>/</w:t>
            </w:r>
            <w:r>
              <w:rPr>
                <w:rFonts w:ascii="Tinos" w:hAnsi="Tinos"/>
                <w:sz w:val="28"/>
              </w:rPr>
              <w:t>п</w:t>
            </w:r>
          </w:p>
        </w:tc>
        <w:tc>
          <w:tcPr>
            <w:tcW w:type="dxa" w:w="5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7000000">
            <w:pPr>
              <w:pStyle w:val="Style_6"/>
              <w:widowControl w:val="1"/>
              <w:ind w:right="-330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Общие признаки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8000000">
            <w:pPr>
              <w:pStyle w:val="Style_6"/>
              <w:widowControl w:val="1"/>
              <w:ind w:right="-330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Категории заявителей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9000000">
            <w:pPr>
              <w:pStyle w:val="Style_6"/>
              <w:widowControl w:val="1"/>
              <w:ind w:right="-330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1</w:t>
            </w:r>
          </w:p>
        </w:tc>
        <w:tc>
          <w:tcPr>
            <w:tcW w:type="dxa" w:w="5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A000000">
            <w:pPr>
              <w:pStyle w:val="Style_6"/>
              <w:widowControl w:val="1"/>
              <w:ind w:right="-330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2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B000000">
            <w:pPr>
              <w:pStyle w:val="Style_6"/>
              <w:widowControl w:val="1"/>
              <w:ind w:right="-330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3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C000000">
            <w:pPr>
              <w:pStyle w:val="Style_6"/>
              <w:widowControl w:val="1"/>
              <w:ind w:right="-330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1</w:t>
            </w:r>
          </w:p>
        </w:tc>
        <w:tc>
          <w:tcPr>
            <w:tcW w:type="dxa" w:w="5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D000000">
            <w:pPr>
              <w:pStyle w:val="Style_7"/>
              <w:widowControl w:val="1"/>
              <w:ind w:left="283" w:right="283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физические лица и их уполномоченные представители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E000000">
            <w:pPr>
              <w:pStyle w:val="Style_7"/>
              <w:widowControl w:val="1"/>
              <w:ind w:left="142" w:right="283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категории, указанные в  пункте 2 Регламента</w:t>
            </w:r>
          </w:p>
        </w:tc>
      </w:tr>
      <w:tr>
        <w:tc>
          <w:tcPr>
            <w:tcW w:type="dxa" w:w="977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F000000">
            <w:pPr>
              <w:pStyle w:val="Style_6"/>
              <w:widowControl w:val="1"/>
              <w:ind w:left="283" w:right="283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Комбинации признаков заявителей, каждая из которых соответствует одному варианту предоставления муниципальной услуги</w:t>
            </w:r>
          </w:p>
          <w:p w14:paraId="20000000">
            <w:pPr>
              <w:pStyle w:val="Style_6"/>
              <w:widowControl w:val="1"/>
              <w:ind w:left="283" w:right="283"/>
              <w:jc w:val="center"/>
              <w:rPr>
                <w:rFonts w:ascii="Tinos" w:hAnsi="Tinos"/>
                <w:sz w:val="28"/>
              </w:rPr>
            </w:pP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1000000">
            <w:pPr>
              <w:pStyle w:val="Style_6"/>
              <w:widowControl w:val="1"/>
              <w:ind w:right="-330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N</w:t>
            </w:r>
            <w:r>
              <w:rPr>
                <w:rFonts w:ascii="Tinos" w:hAnsi="Tinos"/>
                <w:sz w:val="28"/>
              </w:rPr>
              <w:br/>
            </w:r>
            <w:r>
              <w:rPr>
                <w:rFonts w:ascii="Tinos" w:hAnsi="Tinos"/>
                <w:sz w:val="28"/>
              </w:rPr>
              <w:t>п</w:t>
            </w:r>
            <w:r>
              <w:rPr>
                <w:rFonts w:ascii="Tinos" w:hAnsi="Tinos"/>
                <w:sz w:val="28"/>
              </w:rPr>
              <w:t>/</w:t>
            </w:r>
            <w:r>
              <w:rPr>
                <w:rFonts w:ascii="Tinos" w:hAnsi="Tinos"/>
                <w:sz w:val="28"/>
              </w:rPr>
              <w:t>п</w:t>
            </w:r>
          </w:p>
        </w:tc>
        <w:tc>
          <w:tcPr>
            <w:tcW w:type="dxa" w:w="5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2000000">
            <w:pPr>
              <w:pStyle w:val="Style_6"/>
              <w:widowControl w:val="1"/>
              <w:ind w:left="283" w:right="283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Комбинация признаков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3000000">
            <w:pPr>
              <w:pStyle w:val="Style_6"/>
              <w:widowControl w:val="1"/>
              <w:ind w:left="142" w:right="283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Вариант предоставления муниципальной услуги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4000000">
            <w:pPr>
              <w:pStyle w:val="Style_6"/>
              <w:widowControl w:val="1"/>
              <w:ind w:right="-330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1</w:t>
            </w:r>
          </w:p>
        </w:tc>
        <w:tc>
          <w:tcPr>
            <w:tcW w:type="dxa" w:w="5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5000000">
            <w:pPr>
              <w:pStyle w:val="Style_6"/>
              <w:widowControl w:val="1"/>
              <w:ind w:left="283" w:right="283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2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6000000">
            <w:pPr>
              <w:pStyle w:val="Style_6"/>
              <w:widowControl w:val="1"/>
              <w:ind w:left="142" w:right="283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3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7000000">
            <w:pPr>
              <w:pStyle w:val="Style_6"/>
              <w:widowControl w:val="1"/>
              <w:ind w:right="-330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1</w:t>
            </w:r>
          </w:p>
        </w:tc>
        <w:tc>
          <w:tcPr>
            <w:tcW w:type="dxa" w:w="5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8000000">
            <w:pPr>
              <w:pStyle w:val="Style_7"/>
              <w:widowControl w:val="1"/>
              <w:ind w:left="283" w:right="283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 xml:space="preserve">Заявитель обращается с запросом о </w:t>
            </w:r>
            <w:r>
              <w:rPr>
                <w:rFonts w:ascii="Tinos" w:hAnsi="Tinos"/>
                <w:sz w:val="28"/>
              </w:rPr>
              <w:t xml:space="preserve">предоставлении места под одиночное, родственное, воинское, почетное захоронения и для </w:t>
            </w:r>
            <w:r>
              <w:rPr>
                <w:rFonts w:ascii="Tinos" w:hAnsi="Tinos"/>
                <w:sz w:val="28"/>
              </w:rPr>
              <w:t>подзахоронения</w:t>
            </w:r>
            <w:r>
              <w:rPr>
                <w:rFonts w:ascii="Tinos" w:hAnsi="Tinos"/>
                <w:sz w:val="28"/>
              </w:rPr>
              <w:t xml:space="preserve"> на </w:t>
            </w:r>
            <w:r>
              <w:rPr>
                <w:rFonts w:ascii="Tinos" w:hAnsi="Tinos"/>
                <w:sz w:val="28"/>
              </w:rPr>
              <w:t>месте родственного или почетного захоронения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9000000">
            <w:pPr>
              <w:pStyle w:val="Style_7"/>
              <w:widowControl w:val="1"/>
              <w:ind w:left="142" w:right="283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 xml:space="preserve">направление </w:t>
            </w:r>
            <w:r>
              <w:rPr>
                <w:rFonts w:ascii="Tinos" w:hAnsi="Tinos"/>
                <w:sz w:val="28"/>
              </w:rPr>
              <w:t xml:space="preserve">свидетельства о регистрации соответствующего вида </w:t>
            </w:r>
            <w:r>
              <w:rPr>
                <w:rFonts w:ascii="Tinos" w:hAnsi="Tinos"/>
                <w:sz w:val="28"/>
              </w:rPr>
              <w:t>захоронения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A000000">
            <w:pPr>
              <w:pStyle w:val="Style_6"/>
              <w:widowControl w:val="1"/>
              <w:ind w:right="-330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2</w:t>
            </w:r>
          </w:p>
        </w:tc>
        <w:tc>
          <w:tcPr>
            <w:tcW w:type="dxa" w:w="5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B000000">
            <w:pPr>
              <w:pStyle w:val="Style_7"/>
              <w:widowControl w:val="1"/>
              <w:ind w:left="283" w:right="283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 xml:space="preserve">Заявитель обращается за выдачей дубликата </w:t>
            </w:r>
            <w:r>
              <w:rPr>
                <w:rFonts w:ascii="Tinos" w:hAnsi="Tinos"/>
                <w:sz w:val="28"/>
              </w:rPr>
              <w:t>свидетельства о регистрации соответствующего вида захоронения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C000000">
            <w:pPr>
              <w:pStyle w:val="Style_7"/>
              <w:widowControl w:val="1"/>
              <w:ind w:left="142" w:right="283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 xml:space="preserve">выдача дубликата </w:t>
            </w:r>
            <w:r>
              <w:rPr>
                <w:rFonts w:ascii="Tinos" w:hAnsi="Tinos"/>
                <w:sz w:val="28"/>
              </w:rPr>
              <w:t>свидетельства о регистрации соответствующего вида захоронения</w:t>
            </w:r>
          </w:p>
        </w:tc>
      </w:tr>
      <w:t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D000000">
            <w:pPr>
              <w:pStyle w:val="Style_6"/>
              <w:widowControl w:val="1"/>
              <w:ind w:right="-330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3</w:t>
            </w:r>
          </w:p>
        </w:tc>
        <w:tc>
          <w:tcPr>
            <w:tcW w:type="dxa" w:w="55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E000000">
            <w:pPr>
              <w:pStyle w:val="Style_7"/>
              <w:widowControl w:val="1"/>
              <w:ind w:left="283" w:right="283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 xml:space="preserve">Заявитель обращается за исправлением допущенных опечаток и ошибок в </w:t>
            </w:r>
            <w:r>
              <w:rPr>
                <w:rFonts w:ascii="Tinos" w:hAnsi="Tinos"/>
                <w:sz w:val="28"/>
              </w:rPr>
              <w:t>свидетельстве о регистрации соответствующего вида захоронения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F000000">
            <w:pPr>
              <w:pStyle w:val="Style_7"/>
              <w:widowControl w:val="1"/>
              <w:ind w:left="142" w:right="283"/>
              <w:jc w:val="center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исправление допущенных опечаток и ошибок в выданном в результате предоставления муниципальной услуги документе</w:t>
            </w:r>
          </w:p>
        </w:tc>
      </w:tr>
    </w:tbl>
    <w:p w14:paraId="30000000">
      <w:pPr>
        <w:widowControl w:val="1"/>
        <w:ind w:firstLine="0" w:left="-567" w:right="-330"/>
        <w:jc w:val="left"/>
        <w:rPr>
          <w:rFonts w:ascii="Tinos" w:hAnsi="Tinos"/>
          <w:sz w:val="28"/>
        </w:rPr>
      </w:pPr>
    </w:p>
    <w:p w14:paraId="31000000">
      <w:pPr>
        <w:spacing w:after="0" w:before="0"/>
        <w:ind w:firstLine="0" w:left="0" w:right="0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Заместитель главы</w:t>
      </w:r>
    </w:p>
    <w:p w14:paraId="32000000">
      <w:pPr>
        <w:spacing w:after="0" w:before="0"/>
        <w:ind w:firstLine="0" w:left="0" w:right="0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Ленинградского</w:t>
      </w:r>
    </w:p>
    <w:p w14:paraId="33000000">
      <w:pPr>
        <w:spacing w:after="0" w:before="0"/>
        <w:ind w:firstLine="0" w:left="0" w:right="0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муниципального округа                                                                     С.Н. Шмаровоз</w:t>
      </w:r>
    </w:p>
    <w:p w14:paraId="34000000">
      <w:pPr>
        <w:widowControl w:val="1"/>
        <w:ind w:firstLine="0" w:left="5102" w:right="-330"/>
        <w:jc w:val="left"/>
        <w:rPr>
          <w:rFonts w:ascii="Tinos" w:hAnsi="Tinos"/>
          <w:sz w:val="28"/>
        </w:rPr>
      </w:pPr>
    </w:p>
    <w:p w14:paraId="35000000">
      <w:pPr>
        <w:widowControl w:val="1"/>
        <w:ind w:firstLine="0" w:left="5102" w:right="-330"/>
        <w:jc w:val="left"/>
        <w:rPr>
          <w:rFonts w:ascii="Tinos" w:hAnsi="Tinos"/>
          <w:sz w:val="28"/>
        </w:rPr>
      </w:pPr>
    </w:p>
    <w:p w14:paraId="36000000">
      <w:pPr>
        <w:widowControl w:val="1"/>
        <w:ind w:firstLine="0" w:left="5102" w:right="-330"/>
        <w:jc w:val="left"/>
        <w:rPr>
          <w:rFonts w:ascii="Tinos" w:hAnsi="Tinos"/>
          <w:sz w:val="28"/>
        </w:rPr>
      </w:pPr>
    </w:p>
    <w:p w14:paraId="37000000">
      <w:pPr>
        <w:widowControl w:val="1"/>
        <w:ind w:firstLine="0" w:left="5102" w:right="-330"/>
        <w:jc w:val="left"/>
        <w:rPr>
          <w:rFonts w:ascii="Tinos" w:hAnsi="Tinos"/>
          <w:sz w:val="28"/>
        </w:rPr>
      </w:pPr>
    </w:p>
    <w:p w14:paraId="38000000">
      <w:pPr>
        <w:widowControl w:val="1"/>
        <w:ind w:firstLine="0" w:left="5102" w:right="-330"/>
        <w:jc w:val="left"/>
        <w:rPr>
          <w:rFonts w:ascii="Tinos" w:hAnsi="Tinos"/>
          <w:sz w:val="28"/>
        </w:rPr>
      </w:pPr>
    </w:p>
    <w:p w14:paraId="39000000">
      <w:pPr>
        <w:widowControl w:val="1"/>
        <w:ind w:firstLine="0" w:left="5102" w:right="-330"/>
        <w:jc w:val="left"/>
        <w:rPr>
          <w:rFonts w:ascii="Tinos" w:hAnsi="Tinos"/>
          <w:sz w:val="28"/>
        </w:rPr>
      </w:pPr>
    </w:p>
    <w:p w14:paraId="3A000000">
      <w:pPr>
        <w:widowControl w:val="1"/>
        <w:ind w:firstLine="0" w:left="5102" w:right="-330"/>
        <w:jc w:val="left"/>
        <w:rPr>
          <w:rFonts w:ascii="Tinos" w:hAnsi="Tinos"/>
          <w:sz w:val="28"/>
        </w:rPr>
      </w:pPr>
    </w:p>
    <w:p w14:paraId="3B000000">
      <w:pPr>
        <w:widowControl w:val="1"/>
        <w:ind w:firstLine="0" w:left="5102" w:right="-330"/>
        <w:jc w:val="left"/>
        <w:rPr>
          <w:rFonts w:ascii="Tinos" w:hAnsi="Tinos"/>
          <w:sz w:val="28"/>
        </w:rPr>
      </w:pPr>
    </w:p>
    <w:p w14:paraId="3C000000">
      <w:pPr>
        <w:widowControl w:val="1"/>
        <w:ind w:firstLine="0" w:left="5102" w:right="-330"/>
        <w:jc w:val="left"/>
        <w:rPr>
          <w:rFonts w:ascii="Tinos" w:hAnsi="Tinos"/>
          <w:sz w:val="28"/>
        </w:rPr>
      </w:pPr>
    </w:p>
    <w:p w14:paraId="3D000000">
      <w:pPr>
        <w:widowControl w:val="1"/>
        <w:ind w:firstLine="0" w:left="5102" w:right="-330"/>
        <w:jc w:val="left"/>
        <w:rPr>
          <w:rFonts w:ascii="Tinos" w:hAnsi="Tinos"/>
          <w:sz w:val="28"/>
        </w:rPr>
      </w:pPr>
    </w:p>
    <w:p w14:paraId="3E000000">
      <w:pPr>
        <w:widowControl w:val="1"/>
        <w:ind w:firstLine="0" w:left="5102" w:right="-330"/>
        <w:jc w:val="left"/>
        <w:rPr>
          <w:rFonts w:ascii="Tinos" w:hAnsi="Tinos"/>
          <w:sz w:val="28"/>
        </w:rPr>
      </w:pPr>
    </w:p>
    <w:p w14:paraId="3F000000">
      <w:pPr>
        <w:widowControl w:val="1"/>
        <w:ind w:firstLine="0" w:left="5102" w:right="-330"/>
        <w:jc w:val="left"/>
        <w:rPr>
          <w:rFonts w:ascii="Tinos" w:hAnsi="Tinos"/>
          <w:sz w:val="28"/>
        </w:rPr>
      </w:pPr>
    </w:p>
    <w:p w14:paraId="40000000">
      <w:pPr>
        <w:widowControl w:val="1"/>
        <w:ind w:firstLine="0" w:left="5102" w:right="-330"/>
        <w:jc w:val="left"/>
        <w:rPr>
          <w:rFonts w:ascii="Tinos" w:hAnsi="Tinos"/>
          <w:sz w:val="28"/>
        </w:rPr>
      </w:pPr>
    </w:p>
    <w:p w14:paraId="41000000">
      <w:pPr>
        <w:widowControl w:val="1"/>
        <w:ind w:firstLine="0" w:left="5102" w:right="-330"/>
        <w:jc w:val="left"/>
        <w:rPr>
          <w:rFonts w:ascii="Tinos" w:hAnsi="Tinos"/>
          <w:sz w:val="28"/>
        </w:rPr>
      </w:pPr>
    </w:p>
    <w:p w14:paraId="42000000">
      <w:pPr>
        <w:widowControl w:val="1"/>
        <w:ind w:firstLine="0" w:left="5102" w:right="-330"/>
        <w:jc w:val="left"/>
        <w:rPr>
          <w:rFonts w:ascii="Tinos" w:hAnsi="Tinos"/>
          <w:sz w:val="28"/>
        </w:rPr>
      </w:pPr>
    </w:p>
    <w:p w14:paraId="43000000">
      <w:pPr>
        <w:widowControl w:val="1"/>
        <w:ind w:firstLine="0" w:left="5102" w:right="-330"/>
        <w:jc w:val="left"/>
        <w:rPr>
          <w:rFonts w:ascii="Tinos" w:hAnsi="Tinos"/>
          <w:sz w:val="28"/>
        </w:rPr>
      </w:pPr>
    </w:p>
    <w:p w14:paraId="44000000">
      <w:pPr>
        <w:widowControl w:val="1"/>
        <w:ind w:firstLine="0" w:left="5102" w:right="-330"/>
        <w:jc w:val="left"/>
        <w:rPr>
          <w:rFonts w:ascii="Tinos" w:hAnsi="Tinos"/>
          <w:sz w:val="28"/>
        </w:rPr>
      </w:pPr>
    </w:p>
    <w:p w14:paraId="45000000">
      <w:pPr>
        <w:widowControl w:val="1"/>
        <w:ind w:firstLine="0" w:left="5102" w:right="-330"/>
        <w:jc w:val="left"/>
        <w:rPr>
          <w:rFonts w:ascii="Tinos" w:hAnsi="Tinos"/>
          <w:sz w:val="28"/>
        </w:rPr>
      </w:pPr>
    </w:p>
    <w:p w14:paraId="46000000">
      <w:pPr>
        <w:widowControl w:val="1"/>
        <w:ind w:firstLine="0" w:left="5102" w:right="-330"/>
        <w:jc w:val="left"/>
        <w:rPr>
          <w:rFonts w:ascii="Tinos" w:hAnsi="Tinos"/>
          <w:sz w:val="28"/>
        </w:rPr>
      </w:pPr>
    </w:p>
    <w:p w14:paraId="47000000">
      <w:pPr>
        <w:widowControl w:val="1"/>
        <w:ind w:firstLine="0" w:left="5102" w:right="-330"/>
        <w:jc w:val="left"/>
        <w:rPr>
          <w:rFonts w:ascii="Tinos" w:hAnsi="Tinos"/>
          <w:sz w:val="28"/>
        </w:rPr>
      </w:pPr>
    </w:p>
    <w:p w14:paraId="48000000">
      <w:pPr>
        <w:widowControl w:val="1"/>
        <w:ind w:firstLine="0" w:left="5102" w:right="-330"/>
        <w:jc w:val="left"/>
        <w:rPr>
          <w:rFonts w:ascii="Tinos" w:hAnsi="Tinos"/>
          <w:sz w:val="28"/>
        </w:rPr>
      </w:pPr>
    </w:p>
    <w:p w14:paraId="49000000">
      <w:pPr>
        <w:widowControl w:val="1"/>
        <w:ind w:firstLine="0" w:right="-330"/>
        <w:jc w:val="left"/>
        <w:rPr>
          <w:rFonts w:ascii="Tinos" w:hAnsi="Tinos"/>
          <w:sz w:val="28"/>
        </w:rPr>
      </w:pPr>
    </w:p>
    <w:p w14:paraId="4A000000">
      <w:pPr>
        <w:widowControl w:val="1"/>
        <w:ind w:firstLine="0" w:left="5102" w:right="-330"/>
        <w:jc w:val="left"/>
        <w:rPr>
          <w:rFonts w:ascii="Tinos" w:hAnsi="Tinos"/>
          <w:sz w:val="28"/>
        </w:rPr>
      </w:pPr>
    </w:p>
    <w:p w14:paraId="4B000000">
      <w:pPr>
        <w:widowControl w:val="1"/>
        <w:ind w:firstLine="0" w:left="5102" w:right="-330"/>
        <w:jc w:val="left"/>
        <w:rPr>
          <w:rFonts w:ascii="Tinos" w:hAnsi="Tinos"/>
          <w:sz w:val="28"/>
        </w:rPr>
      </w:pPr>
    </w:p>
    <w:p w14:paraId="4C000000">
      <w:pPr>
        <w:widowControl w:val="1"/>
        <w:tabs>
          <w:tab w:leader="none" w:pos="851" w:val="left"/>
        </w:tabs>
        <w:spacing w:line="283" w:lineRule="atLeast"/>
        <w:ind w:firstLine="0"/>
        <w:contextualSpacing w:val="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                                                             </w:t>
      </w:r>
    </w:p>
    <w:p w14:paraId="4D000000">
      <w:pPr>
        <w:widowControl w:val="1"/>
        <w:tabs>
          <w:tab w:leader="none" w:pos="851" w:val="left"/>
        </w:tabs>
        <w:ind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                                               </w:t>
      </w:r>
    </w:p>
    <w:p w14:paraId="4E000000">
      <w:pPr>
        <w:pStyle w:val="Style_4"/>
        <w:widowControl w:val="1"/>
        <w:ind w:right="-330"/>
        <w:rPr>
          <w:rFonts w:ascii="Tinos" w:hAnsi="Tinos"/>
          <w:color w:val="000000"/>
          <w:sz w:val="28"/>
        </w:rPr>
      </w:pPr>
    </w:p>
    <w:p w14:paraId="4F000000">
      <w:pPr>
        <w:pStyle w:val="Style_4"/>
        <w:widowControl w:val="1"/>
        <w:ind w:right="-330"/>
        <w:rPr>
          <w:rFonts w:ascii="Tinos" w:hAnsi="Tinos"/>
          <w:color w:val="000000"/>
          <w:sz w:val="28"/>
        </w:rPr>
      </w:pPr>
    </w:p>
    <w:p w14:paraId="50000000">
      <w:pPr>
        <w:pStyle w:val="Style_4"/>
        <w:widowControl w:val="1"/>
        <w:ind w:right="-330"/>
        <w:rPr>
          <w:rFonts w:ascii="Tinos" w:hAnsi="Tinos"/>
          <w:color w:val="000000"/>
          <w:sz w:val="28"/>
        </w:rPr>
      </w:pPr>
    </w:p>
    <w:p w14:paraId="51000000">
      <w:pPr>
        <w:pStyle w:val="Style_4"/>
        <w:widowControl w:val="1"/>
        <w:ind w:right="-330"/>
        <w:rPr>
          <w:rFonts w:ascii="Tinos" w:hAnsi="Tinos"/>
          <w:color w:val="000000"/>
          <w:sz w:val="28"/>
        </w:rPr>
      </w:pPr>
    </w:p>
    <w:sectPr>
      <w:headerReference r:id="rId1" w:type="default"/>
      <w:footerReference r:id="rId2" w:type="default"/>
      <w:type w:val="nextPage"/>
      <w:pgSz w:h="16800" w:orient="portrait" w:w="11900"/>
      <w:pgMar w:bottom="1134" w:footer="720" w:gutter="0" w:header="720" w:left="1701" w:right="62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widowControl w:val="1"/>
      <w:ind/>
      <w:jc w:val="left"/>
      <w:rPr>
        <w:sz w:val="24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0"/>
      <w:spacing w:after="0" w:line="240" w:lineRule="auto"/>
      <w:ind w:firstLine="720"/>
      <w:jc w:val="both"/>
    </w:pPr>
    <w:rPr>
      <w:rFonts w:ascii="Arial" w:hAnsi="Arial"/>
      <w:sz w:val="26"/>
    </w:rPr>
  </w:style>
  <w:style w:default="1" w:styleId="Style_5_ch" w:type="character">
    <w:name w:val="Normal"/>
    <w:link w:val="Style_5"/>
    <w:rPr>
      <w:rFonts w:ascii="Arial" w:hAnsi="Arial"/>
      <w:sz w:val="26"/>
    </w:rPr>
  </w:style>
  <w:style w:styleId="Style_8" w:type="paragraph">
    <w:name w:val="toc 2"/>
    <w:basedOn w:val="Style_5"/>
    <w:next w:val="Style_5"/>
    <w:link w:val="Style_8_ch"/>
    <w:uiPriority w:val="39"/>
    <w:pPr>
      <w:widowControl w:val="1"/>
      <w:spacing w:after="57"/>
      <w:ind w:firstLine="0" w:left="283"/>
    </w:pPr>
  </w:style>
  <w:style w:styleId="Style_8_ch" w:type="character">
    <w:name w:val="toc 2"/>
    <w:basedOn w:val="Style_5_ch"/>
    <w:link w:val="Style_8"/>
  </w:style>
  <w:style w:styleId="Style_1" w:type="paragraph">
    <w:name w:val="Header"/>
    <w:basedOn w:val="Style_5"/>
    <w:link w:val="Style_1_ch"/>
    <w:pPr>
      <w:widowControl w:val="1"/>
      <w:ind w:firstLine="0"/>
      <w:jc w:val="center"/>
    </w:pPr>
    <w:rPr>
      <w:rFonts w:ascii="Times New Roman" w:hAnsi="Times New Roman"/>
      <w:sz w:val="20"/>
    </w:rPr>
  </w:style>
  <w:style w:styleId="Style_1_ch" w:type="character">
    <w:name w:val="Header"/>
    <w:basedOn w:val="Style_5_ch"/>
    <w:link w:val="Style_1"/>
    <w:rPr>
      <w:rFonts w:ascii="Times New Roman" w:hAnsi="Times New Roman"/>
      <w:sz w:val="20"/>
    </w:rPr>
  </w:style>
  <w:style w:styleId="Style_9" w:type="paragraph">
    <w:name w:val="toc 4"/>
    <w:basedOn w:val="Style_5"/>
    <w:next w:val="Style_5"/>
    <w:link w:val="Style_9_ch"/>
    <w:uiPriority w:val="39"/>
    <w:pPr>
      <w:widowControl w:val="1"/>
      <w:spacing w:after="57"/>
      <w:ind w:firstLine="0" w:left="850"/>
    </w:pPr>
  </w:style>
  <w:style w:styleId="Style_9_ch" w:type="character">
    <w:name w:val="toc 4"/>
    <w:basedOn w:val="Style_5_ch"/>
    <w:link w:val="Style_9"/>
  </w:style>
  <w:style w:styleId="Style_10" w:type="paragraph">
    <w:name w:val="heading 7"/>
    <w:basedOn w:val="Style_5"/>
    <w:next w:val="Style_5"/>
    <w:link w:val="Style_10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10_ch" w:type="character">
    <w:name w:val="heading 7"/>
    <w:basedOn w:val="Style_5_ch"/>
    <w:link w:val="Style_10"/>
    <w:rPr>
      <w:b w:val="1"/>
      <w:i w:val="1"/>
      <w:sz w:val="22"/>
    </w:rPr>
  </w:style>
  <w:style w:styleId="Style_11" w:type="paragraph">
    <w:name w:val="toc 6"/>
    <w:basedOn w:val="Style_5"/>
    <w:next w:val="Style_5"/>
    <w:link w:val="Style_11_ch"/>
    <w:uiPriority w:val="39"/>
    <w:pPr>
      <w:widowControl w:val="1"/>
      <w:spacing w:after="57"/>
      <w:ind w:firstLine="0" w:left="1417"/>
    </w:pPr>
  </w:style>
  <w:style w:styleId="Style_11_ch" w:type="character">
    <w:name w:val="toc 6"/>
    <w:basedOn w:val="Style_5_ch"/>
    <w:link w:val="Style_11"/>
  </w:style>
  <w:style w:styleId="Style_12" w:type="paragraph">
    <w:name w:val="toc 7"/>
    <w:basedOn w:val="Style_5"/>
    <w:next w:val="Style_5"/>
    <w:link w:val="Style_12_ch"/>
    <w:uiPriority w:val="39"/>
    <w:pPr>
      <w:widowControl w:val="1"/>
      <w:spacing w:after="57"/>
      <w:ind w:firstLine="0" w:left="1701"/>
    </w:pPr>
  </w:style>
  <w:style w:styleId="Style_12_ch" w:type="character">
    <w:name w:val="toc 7"/>
    <w:basedOn w:val="Style_5_ch"/>
    <w:link w:val="Style_12"/>
  </w:style>
  <w:style w:styleId="Style_13" w:type="paragraph">
    <w:name w:val="Title Char"/>
    <w:basedOn w:val="Style_14"/>
    <w:link w:val="Style_13_ch"/>
    <w:rPr>
      <w:sz w:val="48"/>
    </w:rPr>
  </w:style>
  <w:style w:styleId="Style_13_ch" w:type="character">
    <w:name w:val="Title Char"/>
    <w:basedOn w:val="Style_14_ch"/>
    <w:link w:val="Style_13"/>
    <w:rPr>
      <w:sz w:val="48"/>
    </w:rPr>
  </w:style>
  <w:style w:styleId="Style_15" w:type="paragraph">
    <w:name w:val="Subtitle Char"/>
    <w:basedOn w:val="Style_14"/>
    <w:link w:val="Style_15_ch"/>
    <w:rPr>
      <w:sz w:val="24"/>
    </w:rPr>
  </w:style>
  <w:style w:styleId="Style_15_ch" w:type="character">
    <w:name w:val="Subtitle Char"/>
    <w:basedOn w:val="Style_14_ch"/>
    <w:link w:val="Style_15"/>
    <w:rPr>
      <w:sz w:val="24"/>
    </w:rPr>
  </w:style>
  <w:style w:styleId="Style_16" w:type="paragraph">
    <w:name w:val="Quote"/>
    <w:basedOn w:val="Style_5"/>
    <w:next w:val="Style_5"/>
    <w:link w:val="Style_16_ch"/>
    <w:pPr>
      <w:widowControl w:val="1"/>
      <w:ind w:left="720" w:right="720"/>
    </w:pPr>
    <w:rPr>
      <w:i w:val="1"/>
    </w:rPr>
  </w:style>
  <w:style w:styleId="Style_16_ch" w:type="character">
    <w:name w:val="Quote"/>
    <w:basedOn w:val="Style_5_ch"/>
    <w:link w:val="Style_16"/>
    <w:rPr>
      <w:i w:val="1"/>
    </w:rPr>
  </w:style>
  <w:style w:styleId="Style_17" w:type="paragraph">
    <w:name w:val="Endnote Text Char"/>
    <w:link w:val="Style_17_ch"/>
    <w:rPr>
      <w:sz w:val="20"/>
    </w:rPr>
  </w:style>
  <w:style w:styleId="Style_17_ch" w:type="character">
    <w:name w:val="Endnote Text Char"/>
    <w:link w:val="Style_17"/>
    <w:rPr>
      <w:sz w:val="20"/>
    </w:rPr>
  </w:style>
  <w:style w:styleId="Style_18" w:type="paragraph">
    <w:name w:val="ConsPlusNonformat"/>
    <w:link w:val="Style_18_ch"/>
    <w:pPr>
      <w:widowControl w:val="0"/>
      <w:pBdr>
        <w:top w:space="0" w:sz="4" w:val="nil"/>
        <w:left w:space="0" w:sz="4" w:val="nil"/>
        <w:bottom w:space="0" w:sz="4" w:val="nil"/>
        <w:right w:space="0" w:sz="4" w:val="nil"/>
        <w:between w:space="0" w:sz="4" w:val="nil"/>
      </w:pBdr>
      <w:spacing w:after="0" w:line="240" w:lineRule="auto"/>
      <w:ind/>
    </w:pPr>
    <w:rPr>
      <w:rFonts w:ascii="Courier New" w:hAnsi="Courier New"/>
      <w:sz w:val="20"/>
    </w:rPr>
  </w:style>
  <w:style w:styleId="Style_18_ch" w:type="character">
    <w:name w:val="ConsPlusNonformat"/>
    <w:link w:val="Style_18"/>
    <w:rPr>
      <w:rFonts w:ascii="Courier New" w:hAnsi="Courier New"/>
      <w:sz w:val="20"/>
    </w:rPr>
  </w:style>
  <w:style w:styleId="Style_19" w:type="paragraph">
    <w:name w:val="Endnote"/>
    <w:basedOn w:val="Style_5"/>
    <w:link w:val="Style_19_ch"/>
    <w:rPr>
      <w:sz w:val="20"/>
    </w:rPr>
  </w:style>
  <w:style w:styleId="Style_19_ch" w:type="character">
    <w:name w:val="Endnote"/>
    <w:basedOn w:val="Style_5_ch"/>
    <w:link w:val="Style_19"/>
    <w:rPr>
      <w:sz w:val="20"/>
    </w:rPr>
  </w:style>
  <w:style w:styleId="Style_20" w:type="paragraph">
    <w:name w:val="heading 3"/>
    <w:basedOn w:val="Style_5"/>
    <w:next w:val="Style_5"/>
    <w:link w:val="Style_20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sz w:val="30"/>
    </w:rPr>
  </w:style>
  <w:style w:styleId="Style_20_ch" w:type="character">
    <w:name w:val="heading 3"/>
    <w:basedOn w:val="Style_5_ch"/>
    <w:link w:val="Style_20"/>
    <w:rPr>
      <w:sz w:val="30"/>
    </w:rPr>
  </w:style>
  <w:style w:styleId="Style_21" w:type="paragraph">
    <w:name w:val="heading 9"/>
    <w:basedOn w:val="Style_5"/>
    <w:next w:val="Style_5"/>
    <w:link w:val="Style_21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21_ch" w:type="character">
    <w:name w:val="heading 9"/>
    <w:basedOn w:val="Style_5_ch"/>
    <w:link w:val="Style_21"/>
    <w:rPr>
      <w:i w:val="1"/>
      <w:sz w:val="21"/>
    </w:rPr>
  </w:style>
  <w:style w:styleId="Style_22" w:type="paragraph">
    <w:name w:val="table of figures"/>
    <w:basedOn w:val="Style_5"/>
    <w:next w:val="Style_5"/>
    <w:link w:val="Style_22_ch"/>
  </w:style>
  <w:style w:styleId="Style_22_ch" w:type="character">
    <w:name w:val="table of figures"/>
    <w:basedOn w:val="Style_5_ch"/>
    <w:link w:val="Style_22"/>
  </w:style>
  <w:style w:styleId="Style_23" w:type="paragraph">
    <w:name w:val="Цветовое выделение для Текст"/>
    <w:link w:val="Style_23_ch"/>
    <w:rPr>
      <w:rFonts w:ascii="Arial" w:hAnsi="Arial"/>
      <w:sz w:val="26"/>
    </w:rPr>
  </w:style>
  <w:style w:styleId="Style_23_ch" w:type="character">
    <w:name w:val="Цветовое выделение для Текст"/>
    <w:link w:val="Style_23"/>
    <w:rPr>
      <w:rFonts w:ascii="Arial" w:hAnsi="Arial"/>
      <w:sz w:val="26"/>
    </w:rPr>
  </w:style>
  <w:style w:styleId="Style_24" w:type="paragraph">
    <w:name w:val="ConsPlusNormal"/>
    <w:link w:val="Style_24_ch"/>
    <w:pPr>
      <w:widowControl w:val="1"/>
      <w:spacing w:after="0" w:line="240" w:lineRule="auto"/>
      <w:ind w:firstLine="720"/>
    </w:pPr>
    <w:rPr>
      <w:rFonts w:ascii="Arial" w:hAnsi="Arial"/>
      <w:sz w:val="20"/>
    </w:rPr>
  </w:style>
  <w:style w:styleId="Style_24_ch" w:type="character">
    <w:name w:val="ConsPlusNormal"/>
    <w:link w:val="Style_24"/>
    <w:rPr>
      <w:rFonts w:ascii="Arial" w:hAnsi="Arial"/>
      <w:sz w:val="20"/>
    </w:rPr>
  </w:style>
  <w:style w:styleId="Style_25" w:type="paragraph">
    <w:name w:val="Intense Quote Char"/>
    <w:link w:val="Style_25_ch"/>
    <w:rPr>
      <w:i w:val="1"/>
    </w:rPr>
  </w:style>
  <w:style w:styleId="Style_25_ch" w:type="character">
    <w:name w:val="Intense Quote Char"/>
    <w:link w:val="Style_25"/>
    <w:rPr>
      <w:i w:val="1"/>
    </w:rPr>
  </w:style>
  <w:style w:styleId="Style_26" w:type="paragraph">
    <w:name w:val="Caption Char"/>
    <w:link w:val="Style_26_ch"/>
  </w:style>
  <w:style w:styleId="Style_26_ch" w:type="character">
    <w:name w:val="Caption Char"/>
    <w:link w:val="Style_26"/>
  </w:style>
  <w:style w:styleId="Style_7" w:type="paragraph">
    <w:name w:val="Прижатый влево"/>
    <w:basedOn w:val="Style_5"/>
    <w:link w:val="Style_7_ch"/>
    <w:pPr>
      <w:widowControl w:val="1"/>
      <w:ind w:firstLine="0"/>
      <w:jc w:val="left"/>
    </w:pPr>
  </w:style>
  <w:style w:styleId="Style_7_ch" w:type="character">
    <w:name w:val="Прижатый влево"/>
    <w:basedOn w:val="Style_5_ch"/>
    <w:link w:val="Style_7"/>
  </w:style>
  <w:style w:styleId="Style_27" w:type="paragraph">
    <w:name w:val="Footer"/>
    <w:basedOn w:val="Style_5"/>
    <w:link w:val="Style_27_ch"/>
    <w:pPr>
      <w:widowControl w:val="1"/>
      <w:ind w:firstLine="0"/>
      <w:jc w:val="left"/>
    </w:pPr>
    <w:rPr>
      <w:rFonts w:ascii="Times New Roman" w:hAnsi="Times New Roman"/>
      <w:sz w:val="20"/>
    </w:rPr>
  </w:style>
  <w:style w:styleId="Style_27_ch" w:type="character">
    <w:name w:val="Footer"/>
    <w:basedOn w:val="Style_5_ch"/>
    <w:link w:val="Style_27"/>
    <w:rPr>
      <w:rFonts w:ascii="Times New Roman" w:hAnsi="Times New Roman"/>
      <w:sz w:val="20"/>
    </w:rPr>
  </w:style>
  <w:style w:styleId="Style_28" w:type="paragraph">
    <w:name w:val="Caption"/>
    <w:basedOn w:val="Style_5"/>
    <w:next w:val="Style_5"/>
    <w:link w:val="Style_28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28_ch" w:type="character">
    <w:name w:val="Caption"/>
    <w:basedOn w:val="Style_5_ch"/>
    <w:link w:val="Style_28"/>
    <w:rPr>
      <w:b w:val="1"/>
      <w:color w:themeColor="accent1" w:val="4F81BD"/>
      <w:sz w:val="18"/>
    </w:rPr>
  </w:style>
  <w:style w:styleId="Style_29" w:type="paragraph">
    <w:name w:val="footnote reference"/>
    <w:basedOn w:val="Style_14"/>
    <w:link w:val="Style_29_ch"/>
    <w:rPr>
      <w:vertAlign w:val="superscript"/>
    </w:rPr>
  </w:style>
  <w:style w:styleId="Style_29_ch" w:type="character">
    <w:name w:val="footnote reference"/>
    <w:basedOn w:val="Style_14_ch"/>
    <w:link w:val="Style_29"/>
    <w:rPr>
      <w:vertAlign w:val="superscript"/>
    </w:rPr>
  </w:style>
  <w:style w:styleId="Style_30" w:type="paragraph">
    <w:name w:val="toc 3"/>
    <w:basedOn w:val="Style_5"/>
    <w:next w:val="Style_5"/>
    <w:link w:val="Style_30_ch"/>
    <w:uiPriority w:val="39"/>
    <w:pPr>
      <w:widowControl w:val="1"/>
      <w:spacing w:after="57"/>
      <w:ind w:firstLine="0" w:left="567"/>
    </w:pPr>
  </w:style>
  <w:style w:styleId="Style_30_ch" w:type="character">
    <w:name w:val="toc 3"/>
    <w:basedOn w:val="Style_5_ch"/>
    <w:link w:val="Style_30"/>
  </w:style>
  <w:style w:styleId="Style_31" w:type="paragraph">
    <w:name w:val="Заголовок приложения"/>
    <w:link w:val="Style_31_ch"/>
    <w:rPr>
      <w:rFonts w:ascii="Arial" w:hAnsi="Arial"/>
      <w:b w:val="1"/>
      <w:color w:val="26282F"/>
    </w:rPr>
  </w:style>
  <w:style w:styleId="Style_31_ch" w:type="character">
    <w:name w:val="Заголовок приложения"/>
    <w:link w:val="Style_31"/>
    <w:rPr>
      <w:rFonts w:ascii="Arial" w:hAnsi="Arial"/>
      <w:b w:val="1"/>
      <w:color w:val="26282F"/>
    </w:rPr>
  </w:style>
  <w:style w:styleId="Style_32" w:type="paragraph">
    <w:name w:val="Footer Char"/>
    <w:basedOn w:val="Style_14"/>
    <w:link w:val="Style_32_ch"/>
  </w:style>
  <w:style w:styleId="Style_32_ch" w:type="character">
    <w:name w:val="Footer Char"/>
    <w:basedOn w:val="Style_14_ch"/>
    <w:link w:val="Style_32"/>
  </w:style>
  <w:style w:styleId="Style_33" w:type="paragraph">
    <w:name w:val="Footnote Text Char"/>
    <w:link w:val="Style_33_ch"/>
    <w:rPr>
      <w:sz w:val="18"/>
    </w:rPr>
  </w:style>
  <w:style w:styleId="Style_33_ch" w:type="character">
    <w:name w:val="Footnote Text Char"/>
    <w:link w:val="Style_33"/>
    <w:rPr>
      <w:sz w:val="18"/>
    </w:rPr>
  </w:style>
  <w:style w:styleId="Style_6" w:type="paragraph">
    <w:name w:val="Нормальный (таблица)"/>
    <w:basedOn w:val="Style_5"/>
    <w:link w:val="Style_6_ch"/>
    <w:pPr>
      <w:widowControl w:val="1"/>
      <w:ind w:firstLine="0"/>
    </w:pPr>
  </w:style>
  <w:style w:styleId="Style_6_ch" w:type="character">
    <w:name w:val="Нормальный (таблица)"/>
    <w:basedOn w:val="Style_5_ch"/>
    <w:link w:val="Style_6"/>
  </w:style>
  <w:style w:styleId="Style_34" w:type="paragraph">
    <w:name w:val="heading 2"/>
    <w:basedOn w:val="Style_5"/>
    <w:link w:val="Style_34_ch"/>
    <w:pPr>
      <w:widowControl w:val="1"/>
      <w:spacing w:afterAutospacing="on" w:beforeAutospacing="on"/>
      <w:ind w:firstLine="0"/>
      <w:jc w:val="left"/>
      <w:outlineLvl w:val="1"/>
    </w:pPr>
    <w:rPr>
      <w:rFonts w:ascii="Times New Roman" w:hAnsi="Times New Roman"/>
      <w:b w:val="1"/>
      <w:sz w:val="36"/>
    </w:rPr>
  </w:style>
  <w:style w:styleId="Style_34_ch" w:type="character">
    <w:name w:val="heading 2"/>
    <w:basedOn w:val="Style_5_ch"/>
    <w:link w:val="Style_34"/>
    <w:rPr>
      <w:rFonts w:ascii="Times New Roman" w:hAnsi="Times New Roman"/>
      <w:b w:val="1"/>
      <w:sz w:val="36"/>
    </w:rPr>
  </w:style>
  <w:style w:styleId="Style_35" w:type="paragraph">
    <w:name w:val="List Paragraph"/>
    <w:basedOn w:val="Style_5"/>
    <w:link w:val="Style_35_ch"/>
    <w:pPr>
      <w:widowControl w:val="1"/>
      <w:ind w:left="720"/>
      <w:contextualSpacing w:val="1"/>
    </w:pPr>
  </w:style>
  <w:style w:styleId="Style_35_ch" w:type="character">
    <w:name w:val="List Paragraph"/>
    <w:basedOn w:val="Style_5_ch"/>
    <w:link w:val="Style_35"/>
  </w:style>
  <w:style w:styleId="Style_36" w:type="paragraph">
    <w:name w:val="heading 5"/>
    <w:basedOn w:val="Style_5"/>
    <w:next w:val="Style_5"/>
    <w:link w:val="Style_36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  <w:sz w:val="24"/>
    </w:rPr>
  </w:style>
  <w:style w:styleId="Style_36_ch" w:type="character">
    <w:name w:val="heading 5"/>
    <w:basedOn w:val="Style_5_ch"/>
    <w:link w:val="Style_36"/>
    <w:rPr>
      <w:b w:val="1"/>
      <w:sz w:val="24"/>
    </w:rPr>
  </w:style>
  <w:style w:styleId="Style_37" w:type="paragraph">
    <w:name w:val="Intense Quote"/>
    <w:basedOn w:val="Style_5"/>
    <w:next w:val="Style_5"/>
    <w:link w:val="Style_37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37_ch" w:type="character">
    <w:name w:val="Intense Quote"/>
    <w:basedOn w:val="Style_5_ch"/>
    <w:link w:val="Style_37"/>
    <w:rPr>
      <w:i w:val="1"/>
    </w:rPr>
  </w:style>
  <w:style w:styleId="Style_4" w:type="paragraph">
    <w:name w:val="heading 1"/>
    <w:basedOn w:val="Style_5"/>
    <w:next w:val="Style_5"/>
    <w:link w:val="Style_4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4_ch" w:type="character">
    <w:name w:val="heading 1"/>
    <w:basedOn w:val="Style_5_ch"/>
    <w:link w:val="Style_4"/>
    <w:rPr>
      <w:b w:val="1"/>
      <w:color w:val="26282F"/>
    </w:rPr>
  </w:style>
  <w:style w:styleId="Style_38" w:type="paragraph">
    <w:name w:val="Heading 1 Char"/>
    <w:basedOn w:val="Style_14"/>
    <w:link w:val="Style_38_ch"/>
    <w:rPr>
      <w:rFonts w:ascii="Arial" w:hAnsi="Arial"/>
      <w:sz w:val="40"/>
    </w:rPr>
  </w:style>
  <w:style w:styleId="Style_38_ch" w:type="character">
    <w:name w:val="Heading 1 Char"/>
    <w:basedOn w:val="Style_14_ch"/>
    <w:link w:val="Style_38"/>
    <w:rPr>
      <w:rFonts w:ascii="Arial" w:hAnsi="Arial"/>
      <w:sz w:val="40"/>
    </w:rPr>
  </w:style>
  <w:style w:styleId="Style_39" w:type="paragraph">
    <w:name w:val="Hyperlink"/>
    <w:link w:val="Style_39_ch"/>
    <w:rPr>
      <w:color w:val="0000FF"/>
      <w:u w:val="single"/>
    </w:rPr>
  </w:style>
  <w:style w:styleId="Style_39_ch" w:type="character">
    <w:name w:val="Hyperlink"/>
    <w:link w:val="Style_39"/>
    <w:rPr>
      <w:color w:val="0000FF"/>
      <w:u w:val="single"/>
    </w:rPr>
  </w:style>
  <w:style w:styleId="Style_40" w:type="paragraph">
    <w:name w:val="Footnote"/>
    <w:basedOn w:val="Style_5"/>
    <w:link w:val="Style_40_ch"/>
    <w:pPr>
      <w:widowControl w:val="1"/>
      <w:spacing w:after="40"/>
      <w:ind/>
    </w:pPr>
    <w:rPr>
      <w:sz w:val="18"/>
    </w:rPr>
  </w:style>
  <w:style w:styleId="Style_40_ch" w:type="character">
    <w:name w:val="Footnote"/>
    <w:basedOn w:val="Style_5_ch"/>
    <w:link w:val="Style_40"/>
    <w:rPr>
      <w:sz w:val="18"/>
    </w:rPr>
  </w:style>
  <w:style w:styleId="Style_41" w:type="paragraph">
    <w:name w:val="heading 8"/>
    <w:basedOn w:val="Style_5"/>
    <w:next w:val="Style_5"/>
    <w:link w:val="Style_41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41_ch" w:type="character">
    <w:name w:val="heading 8"/>
    <w:basedOn w:val="Style_5_ch"/>
    <w:link w:val="Style_41"/>
    <w:rPr>
      <w:i w:val="1"/>
      <w:sz w:val="22"/>
    </w:rPr>
  </w:style>
  <w:style w:styleId="Style_42" w:type="paragraph">
    <w:name w:val="toc 1"/>
    <w:basedOn w:val="Style_5"/>
    <w:next w:val="Style_5"/>
    <w:link w:val="Style_42_ch"/>
    <w:uiPriority w:val="39"/>
    <w:pPr>
      <w:widowControl w:val="1"/>
      <w:spacing w:after="57"/>
      <w:ind w:firstLine="0"/>
    </w:pPr>
  </w:style>
  <w:style w:styleId="Style_42_ch" w:type="character">
    <w:name w:val="toc 1"/>
    <w:basedOn w:val="Style_5_ch"/>
    <w:link w:val="Style_42"/>
  </w:style>
  <w:style w:styleId="Style_43" w:type="paragraph">
    <w:name w:val="Цветовое выделение"/>
    <w:link w:val="Style_43_ch"/>
    <w:rPr>
      <w:rFonts w:ascii="Arial" w:hAnsi="Arial"/>
      <w:b w:val="1"/>
      <w:color w:val="26282F"/>
    </w:rPr>
  </w:style>
  <w:style w:styleId="Style_43_ch" w:type="character">
    <w:name w:val="Цветовое выделение"/>
    <w:link w:val="Style_43"/>
    <w:rPr>
      <w:rFonts w:ascii="Arial" w:hAnsi="Arial"/>
      <w:b w:val="1"/>
      <w:color w:val="26282F"/>
    </w:rPr>
  </w:style>
  <w:style w:styleId="Style_44" w:type="paragraph">
    <w:name w:val="Header and Footer"/>
    <w:link w:val="Style_44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44_ch" w:type="character">
    <w:name w:val="Header and Footer"/>
    <w:link w:val="Style_44"/>
    <w:rPr>
      <w:rFonts w:ascii="XO Thames" w:hAnsi="XO Thames"/>
      <w:sz w:val="28"/>
    </w:rPr>
  </w:style>
  <w:style w:styleId="Style_45" w:type="paragraph">
    <w:name w:val="toc 9"/>
    <w:basedOn w:val="Style_5"/>
    <w:next w:val="Style_5"/>
    <w:link w:val="Style_45_ch"/>
    <w:uiPriority w:val="39"/>
    <w:pPr>
      <w:widowControl w:val="1"/>
      <w:spacing w:after="57"/>
      <w:ind w:firstLine="0" w:left="2268"/>
    </w:pPr>
  </w:style>
  <w:style w:styleId="Style_45_ch" w:type="character">
    <w:name w:val="toc 9"/>
    <w:basedOn w:val="Style_5_ch"/>
    <w:link w:val="Style_45"/>
  </w:style>
  <w:style w:styleId="Style_46" w:type="paragraph">
    <w:name w:val="Quote Char"/>
    <w:link w:val="Style_46_ch"/>
    <w:rPr>
      <w:i w:val="1"/>
    </w:rPr>
  </w:style>
  <w:style w:styleId="Style_46_ch" w:type="character">
    <w:name w:val="Quote Char"/>
    <w:link w:val="Style_46"/>
    <w:rPr>
      <w:i w:val="1"/>
    </w:rPr>
  </w:style>
  <w:style w:styleId="Style_47" w:type="paragraph">
    <w:name w:val="toc 8"/>
    <w:basedOn w:val="Style_5"/>
    <w:next w:val="Style_5"/>
    <w:link w:val="Style_47_ch"/>
    <w:uiPriority w:val="39"/>
    <w:pPr>
      <w:widowControl w:val="1"/>
      <w:spacing w:after="57"/>
      <w:ind w:firstLine="0" w:left="1984"/>
    </w:pPr>
  </w:style>
  <w:style w:styleId="Style_47_ch" w:type="character">
    <w:name w:val="toc 8"/>
    <w:basedOn w:val="Style_5_ch"/>
    <w:link w:val="Style_47"/>
  </w:style>
  <w:style w:styleId="Style_48" w:type="paragraph">
    <w:name w:val="Normal (Web)"/>
    <w:basedOn w:val="Style_5"/>
    <w:link w:val="Style_48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48_ch" w:type="character">
    <w:name w:val="Normal (Web)"/>
    <w:basedOn w:val="Style_5_ch"/>
    <w:link w:val="Style_48"/>
    <w:rPr>
      <w:rFonts w:ascii="Times New Roman" w:hAnsi="Times New Roman"/>
      <w:sz w:val="24"/>
    </w:rPr>
  </w:style>
  <w:style w:styleId="Style_49" w:type="paragraph">
    <w:name w:val="toc 5"/>
    <w:basedOn w:val="Style_5"/>
    <w:next w:val="Style_5"/>
    <w:link w:val="Style_49_ch"/>
    <w:uiPriority w:val="39"/>
    <w:pPr>
      <w:widowControl w:val="1"/>
      <w:spacing w:after="57"/>
      <w:ind w:firstLine="0" w:left="1134"/>
    </w:pPr>
  </w:style>
  <w:style w:styleId="Style_49_ch" w:type="character">
    <w:name w:val="toc 5"/>
    <w:basedOn w:val="Style_5_ch"/>
    <w:link w:val="Style_49"/>
  </w:style>
  <w:style w:styleId="Style_50" w:type="paragraph">
    <w:name w:val="TOC Heading"/>
    <w:link w:val="Style_50_ch"/>
  </w:style>
  <w:style w:styleId="Style_50_ch" w:type="character">
    <w:name w:val="TOC Heading"/>
    <w:link w:val="Style_50"/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51" w:type="paragraph">
    <w:name w:val="Header Char"/>
    <w:basedOn w:val="Style_14"/>
    <w:link w:val="Style_51_ch"/>
  </w:style>
  <w:style w:styleId="Style_51_ch" w:type="character">
    <w:name w:val="Header Char"/>
    <w:basedOn w:val="Style_14_ch"/>
    <w:link w:val="Style_51"/>
  </w:style>
  <w:style w:styleId="Style_3" w:type="paragraph">
    <w:name w:val="Таблицы (моноширинный)"/>
    <w:basedOn w:val="Style_5"/>
    <w:link w:val="Style_3_ch"/>
    <w:pPr>
      <w:widowControl w:val="1"/>
      <w:ind w:firstLine="0"/>
      <w:jc w:val="left"/>
    </w:pPr>
    <w:rPr>
      <w:rFonts w:ascii="Courier New" w:hAnsi="Courier New"/>
    </w:rPr>
  </w:style>
  <w:style w:styleId="Style_3_ch" w:type="character">
    <w:name w:val="Таблицы (моноширинный)"/>
    <w:basedOn w:val="Style_5_ch"/>
    <w:link w:val="Style_3"/>
    <w:rPr>
      <w:rFonts w:ascii="Courier New" w:hAnsi="Courier New"/>
    </w:rPr>
  </w:style>
  <w:style w:styleId="Style_52" w:type="paragraph">
    <w:name w:val="No Spacing"/>
    <w:link w:val="Style_52_ch"/>
    <w:pPr>
      <w:widowControl w:val="1"/>
      <w:spacing w:after="0" w:line="240" w:lineRule="auto"/>
      <w:ind/>
    </w:pPr>
    <w:rPr>
      <w:rFonts w:ascii="Calibri" w:hAnsi="Calibri"/>
    </w:rPr>
  </w:style>
  <w:style w:styleId="Style_52_ch" w:type="character">
    <w:name w:val="No Spacing"/>
    <w:link w:val="Style_52"/>
    <w:rPr>
      <w:rFonts w:ascii="Calibri" w:hAnsi="Calibri"/>
    </w:rPr>
  </w:style>
  <w:style w:styleId="Style_53" w:type="paragraph">
    <w:name w:val="Subtitle"/>
    <w:basedOn w:val="Style_5"/>
    <w:next w:val="Style_5"/>
    <w:link w:val="Style_53_ch"/>
    <w:uiPriority w:val="11"/>
    <w:qFormat/>
    <w:pPr>
      <w:widowControl w:val="1"/>
      <w:spacing w:after="200" w:before="200"/>
      <w:ind/>
    </w:pPr>
    <w:rPr>
      <w:sz w:val="24"/>
    </w:rPr>
  </w:style>
  <w:style w:styleId="Style_53_ch" w:type="character">
    <w:name w:val="Subtitle"/>
    <w:basedOn w:val="Style_5_ch"/>
    <w:link w:val="Style_53"/>
    <w:rPr>
      <w:sz w:val="24"/>
    </w:rPr>
  </w:style>
  <w:style w:styleId="Style_54" w:type="paragraph">
    <w:name w:val="endnote reference"/>
    <w:basedOn w:val="Style_14"/>
    <w:link w:val="Style_54_ch"/>
    <w:rPr>
      <w:vertAlign w:val="superscript"/>
    </w:rPr>
  </w:style>
  <w:style w:styleId="Style_54_ch" w:type="character">
    <w:name w:val="endnote reference"/>
    <w:basedOn w:val="Style_14_ch"/>
    <w:link w:val="Style_54"/>
    <w:rPr>
      <w:vertAlign w:val="superscript"/>
    </w:rPr>
  </w:style>
  <w:style w:styleId="Style_55" w:type="paragraph">
    <w:name w:val="Title"/>
    <w:basedOn w:val="Style_5"/>
    <w:next w:val="Style_5"/>
    <w:link w:val="Style_55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55_ch" w:type="character">
    <w:name w:val="Title"/>
    <w:basedOn w:val="Style_5_ch"/>
    <w:link w:val="Style_55"/>
    <w:rPr>
      <w:sz w:val="48"/>
    </w:rPr>
  </w:style>
  <w:style w:styleId="Style_56" w:type="paragraph">
    <w:name w:val="heading 4"/>
    <w:basedOn w:val="Style_5"/>
    <w:next w:val="Style_5"/>
    <w:link w:val="Style_56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b w:val="1"/>
    </w:rPr>
  </w:style>
  <w:style w:styleId="Style_56_ch" w:type="character">
    <w:name w:val="heading 4"/>
    <w:basedOn w:val="Style_5_ch"/>
    <w:link w:val="Style_56"/>
    <w:rPr>
      <w:b w:val="1"/>
    </w:rPr>
  </w:style>
  <w:style w:styleId="Style_57" w:type="paragraph">
    <w:name w:val="heading 2"/>
    <w:basedOn w:val="Style_5"/>
    <w:next w:val="Style_5"/>
    <w:link w:val="Style_57_ch"/>
    <w:uiPriority w:val="9"/>
    <w:qFormat/>
    <w:pPr>
      <w:keepNext w:val="1"/>
      <w:keepLines w:val="1"/>
      <w:widowControl w:val="1"/>
      <w:spacing w:after="200" w:before="360"/>
      <w:ind/>
      <w:outlineLvl w:val="1"/>
    </w:pPr>
    <w:rPr>
      <w:sz w:val="34"/>
    </w:rPr>
  </w:style>
  <w:style w:styleId="Style_57_ch" w:type="character">
    <w:name w:val="heading 2"/>
    <w:basedOn w:val="Style_5_ch"/>
    <w:link w:val="Style_57"/>
    <w:rPr>
      <w:sz w:val="34"/>
    </w:rPr>
  </w:style>
  <w:style w:styleId="Style_58" w:type="paragraph">
    <w:name w:val="Гипертекстовая ссылка"/>
    <w:basedOn w:val="Style_43"/>
    <w:link w:val="Style_58_ch"/>
    <w:rPr>
      <w:color w:val="106BBE"/>
    </w:rPr>
  </w:style>
  <w:style w:styleId="Style_58_ch" w:type="character">
    <w:name w:val="Гипертекстовая ссылка"/>
    <w:basedOn w:val="Style_43_ch"/>
    <w:link w:val="Style_58"/>
    <w:rPr>
      <w:color w:val="106BBE"/>
    </w:rPr>
  </w:style>
  <w:style w:styleId="Style_59" w:type="paragraph">
    <w:name w:val="heading 6"/>
    <w:basedOn w:val="Style_5"/>
    <w:next w:val="Style_5"/>
    <w:link w:val="Style_59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59_ch" w:type="character">
    <w:name w:val="heading 6"/>
    <w:basedOn w:val="Style_5_ch"/>
    <w:link w:val="Style_59"/>
    <w:rPr>
      <w:b w:val="1"/>
      <w:sz w:val="22"/>
    </w:rPr>
  </w:style>
  <w:style w:styleId="Style_60" w:type="table">
    <w:name w:val="Grid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1" w:type="table">
    <w:name w:val="List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2" w:type="table">
    <w:name w:val="Grid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3" w:type="table">
    <w:name w:val="List Table 3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4" w:type="table">
    <w:name w:val="Bordered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5" w:type="table">
    <w:name w:val="List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6" w:type="table">
    <w:name w:val="Grid Table 3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7" w:type="table">
    <w:name w:val="Grid Table 2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8" w:type="table">
    <w:name w:val="Grid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9" w:type="table">
    <w:name w:val="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0" w:type="table">
    <w:name w:val="List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1" w:type="table">
    <w:name w:val="List Table 5 Dark - Accent 4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2" w:type="table">
    <w:name w:val="Bordered &amp; 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Grid Table 3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4" w:type="table">
    <w:name w:val="Grid Table 1 Light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Plain Table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6" w:type="table">
    <w:name w:val="Bordered &amp; 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Grid Table 3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8" w:type="table">
    <w:name w:val="List Table 5 Dark - Accent 1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9" w:type="table">
    <w:name w:val="List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0" w:type="table">
    <w:name w:val="Grid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1" w:type="table">
    <w:name w:val="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2" w:type="table">
    <w:name w:val="Bordered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3" w:type="table">
    <w:name w:val="Grid Table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4" w:type="table">
    <w:name w:val="List Table 3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5" w:type="table">
    <w:name w:val="Table Grid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6" w:type="table">
    <w:name w:val="Bordered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7" w:type="table">
    <w:name w:val="Grid Table 5 Dark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8" w:type="table">
    <w:name w:val="List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Bordered &amp; 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0" w:type="table">
    <w:name w:val="Bordered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1" w:type="table">
    <w:name w:val="Grid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2" w:type="table">
    <w:name w:val="List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3" w:type="table">
    <w:name w:val="Grid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List Table 1 Light - Accent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List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List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List Table 1 Light - Accent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8" w:type="table">
    <w:name w:val="Grid Table 1 Light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List Table 1 Light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List Table 2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1" w:type="table">
    <w:name w:val="Bordered &amp; 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2" w:type="table">
    <w:name w:val="List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Grid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4" w:type="table">
    <w:name w:val="List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Grid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6" w:type="table">
    <w:name w:val="List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7" w:type="table">
    <w:name w:val="Grid Table 1 Light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8" w:type="table">
    <w:name w:val="Grid Table 3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9" w:type="table">
    <w:name w:val="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0" w:type="table">
    <w:name w:val="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1" w:type="table">
    <w:name w:val="Grid Table 7 Colorful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2" w:type="table">
    <w:name w:val="List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3" w:type="table">
    <w:name w:val="List Table 1 Light - Accent 6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4" w:type="table">
    <w:name w:val="List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5" w:type="table">
    <w:name w:val="Plain Table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6" w:type="table">
    <w:name w:val="Grid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7" w:type="table">
    <w:name w:val="List Table 1 Light - Accent 2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8" w:type="table">
    <w:name w:val="Plain Table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9" w:type="table">
    <w:name w:val="Grid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0" w:type="table">
    <w:name w:val="List Table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1" w:type="table">
    <w:name w:val="Grid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2" w:type="table">
    <w:name w:val="List Table 3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3" w:type="table">
    <w:name w:val="List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4" w:type="table">
    <w:name w:val="List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5" w:type="table">
    <w:name w:val="Bordered &amp; 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6" w:type="table">
    <w:name w:val="Grid Table 3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7" w:type="table">
    <w:name w:val="List Table 7 Colorful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8" w:type="table">
    <w:name w:val="Bordered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9" w:type="table">
    <w:name w:val="Grid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List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List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Grid Table 1 Light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Grid Table 1 Light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4" w:type="table">
    <w:name w:val="Bordered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5" w:type="table">
    <w:name w:val="Plain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6" w:type="table">
    <w:name w:val="List Table 1 Light - Accent 1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List Table 2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8" w:type="table">
    <w:name w:val="Grid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9" w:type="table">
    <w:name w:val="Grid Table 1 Light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0" w:type="table">
    <w:name w:val="Grid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List Table 3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Bordered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Table Grid"/>
    <w:basedOn w:val="Style_2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4" w:type="table">
    <w:name w:val="Bordered &amp; 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5" w:type="table">
    <w:name w:val="Grid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Grid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7" w:type="table">
    <w:name w:val="List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List Table 2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9" w:type="table">
    <w:name w:val="List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Grid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List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2" w:type="table">
    <w:name w:val="List Table 1 Light - Accent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List Table 2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List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5" w:type="table">
    <w:name w:val="Grid Table 2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6" w:type="table">
    <w:name w:val="Grid Table 2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Grid Table 2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8" w:type="table">
    <w:name w:val="List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9" w:type="table">
    <w:name w:val="Grid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List Table 3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1" w:type="table">
    <w:name w:val="List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Grid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3" w:type="table">
    <w:name w:val="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Grid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Grid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Grid Table 5 Dark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List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8" w:type="table">
    <w:name w:val="Grid Table 2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List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List Table 2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Grid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2" w:type="table">
    <w:name w:val="Plain Table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3" w:type="table">
    <w:name w:val="List Table 3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5" w:type="table">
    <w:name w:val="Grid Table 2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6" w:type="table">
    <w:name w:val="Grid Table 1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7" w:type="table">
    <w:name w:val="Grid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8" w:type="table">
    <w:name w:val="Grid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9" w:type="table">
    <w:name w:val="Grid Table 3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0" w:type="table">
    <w:name w:val="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1" w:type="table">
    <w:name w:val="Bordered &amp; 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2" w:type="table">
    <w:name w:val="List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3" w:type="table">
    <w:name w:val="Grid Table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4" w:type="table">
    <w:name w:val="Grid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5" w:type="table">
    <w:name w:val="List Table 2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2024-12-18T19:11:00Z</dcterms:created>
  <dcterms:modified xsi:type="dcterms:W3CDTF">2025-08-20T11:01:29Z</dcterms:modified>
</cp:coreProperties>
</file>