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Приложение 28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jc w:val="center"/>
        <w:rPr/>
      </w:pPr>
      <w:r>
        <w:rPr>
          <w:sz w:val="28"/>
          <w:szCs w:val="28"/>
        </w:rPr>
        <w:t>РЕЕСТР №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содержащий информацию о заявителях, </w:t>
      </w:r>
    </w:p>
    <w:p>
      <w:pPr>
        <w:pStyle w:val="Normal"/>
        <w:jc w:val="center"/>
        <w:rPr/>
      </w:pPr>
      <w:r>
        <w:rPr>
          <w:sz w:val="28"/>
          <w:szCs w:val="28"/>
        </w:rPr>
        <w:t>прошедших отбор, проводимый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с____20__г. __ч.__м. по ____20__г.__ч.__м.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(срок проведения отбора (даты времени начала (окончания) подачи (приёма) заявок) 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с которыми заключаются соглашения о предоставлении субсидии </w:t>
      </w:r>
    </w:p>
    <w:p>
      <w:pPr>
        <w:pStyle w:val="Normal"/>
        <w:jc w:val="center"/>
        <w:rPr/>
      </w:pPr>
      <w:r>
        <w:rPr>
          <w:sz w:val="28"/>
          <w:szCs w:val="28"/>
        </w:rPr>
        <w:t>на возмещение части затрат на____________________________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>
        <w:rPr>
          <w:sz w:val="24"/>
          <w:szCs w:val="24"/>
        </w:rPr>
        <w:t>(наименование субсидии)</w:t>
      </w:r>
    </w:p>
    <w:p>
      <w:pPr>
        <w:pStyle w:val="Normal"/>
        <w:jc w:val="center"/>
        <w:rPr/>
      </w:pPr>
      <w:r>
        <w:rPr>
          <w:sz w:val="28"/>
          <w:szCs w:val="28"/>
        </w:rPr>
        <w:t>по состоянию на ______20__ год</w:t>
      </w:r>
    </w:p>
    <w:p>
      <w:pPr>
        <w:pStyle w:val="Normal"/>
        <w:jc w:val="center"/>
        <w:rPr/>
      </w:pPr>
      <w:r>
        <w:rPr/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56"/>
        <w:gridCol w:w="4982"/>
      </w:tblGrid>
      <w:tr>
        <w:trPr/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Дата, время периода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с ________20__г. __ч. ___м.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по _______20__г.__ч.___м.</w:t>
            </w:r>
          </w:p>
        </w:tc>
      </w:tr>
      <w:tr>
        <w:trPr/>
        <w:tc>
          <w:tcPr>
            <w:tcW w:w="4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Место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353740, Краснодарский край, станица Ленинградская, ул. Чернышевского, 181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Администрация муниципального образования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Ленинградский район</w:t>
            </w:r>
          </w:p>
        </w:tc>
      </w:tr>
    </w:tbl>
    <w:p>
      <w:pPr>
        <w:pStyle w:val="Standard"/>
        <w:rPr>
          <w:lang w:val="ru-RU"/>
        </w:rPr>
      </w:pPr>
      <w:r>
        <w:rPr>
          <w:lang w:val="ru-RU"/>
        </w:rPr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5"/>
        <w:gridCol w:w="1556"/>
        <w:gridCol w:w="2414"/>
        <w:gridCol w:w="3113"/>
        <w:gridCol w:w="2131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п/п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Номер регистрации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заявки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Дата регистрации заявки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szCs w:val="28"/>
                <w:lang w:val="ru-RU" w:bidi="ar-SA"/>
              </w:rPr>
              <w:t>Наименование заявителя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Сумма причитающейся субсидии (рублей)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сельского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хозяйства, перерабатывающей промышленности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и охраны окружающей среды администрации,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сформировавшее реестр                                              ____________    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sz w:val="24"/>
          <w:szCs w:val="24"/>
        </w:rPr>
        <w:t>(должность)           (Ф.И.О.)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/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b1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Style27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ae1b1b"/>
    <w:pPr>
      <w:widowControl/>
      <w:shd w:val="nil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3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4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5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6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7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ae1b1b"/>
    <w:pPr>
      <w:spacing w:after="0" w:line="240" w:lineRule="auto"/>
    </w:pPr>
    <w:rPr>
      <w:lang w:eastAsia="zh-C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LibreOffice/7.4.3.2$Windows_X86_64 LibreOffice_project/1048a8393ae2eeec98dff31b5c133c5f1d08b890</Application>
  <AppVersion>15.0000</AppVersion>
  <Pages>1</Pages>
  <Words>158</Words>
  <Characters>1345</Characters>
  <CharactersWithSpaces>1717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dcterms:modified xsi:type="dcterms:W3CDTF">2024-06-06T09:16:01Z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