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DA" w:rsidRPr="007D2E83" w:rsidRDefault="00795CDA" w:rsidP="00795CDA">
      <w:pPr>
        <w:jc w:val="center"/>
        <w:rPr>
          <w:u w:val="single"/>
        </w:rPr>
      </w:pPr>
      <w:r w:rsidRPr="007D2E83">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6" o:title=""/>
          </v:shape>
          <o:OLEObject Type="Embed" ProgID="CorelDRAW.Graphic.11" ShapeID="_x0000_i1025" DrawAspect="Content" ObjectID="_1678263008" r:id="rId7"/>
        </w:object>
      </w:r>
    </w:p>
    <w:p w:rsidR="00795CDA" w:rsidRPr="007D2E83" w:rsidRDefault="00795CDA" w:rsidP="00795CDA">
      <w:pPr>
        <w:jc w:val="center"/>
        <w:rPr>
          <w:b/>
          <w:sz w:val="28"/>
          <w:szCs w:val="28"/>
        </w:rPr>
      </w:pPr>
      <w:r w:rsidRPr="007D2E83">
        <w:rPr>
          <w:b/>
          <w:sz w:val="28"/>
          <w:szCs w:val="28"/>
        </w:rPr>
        <w:t>РЕШЕНИЕ</w:t>
      </w:r>
    </w:p>
    <w:p w:rsidR="00795CDA" w:rsidRPr="007D2E83" w:rsidRDefault="00795CDA" w:rsidP="00795CDA">
      <w:pPr>
        <w:ind w:right="-82"/>
        <w:jc w:val="center"/>
        <w:rPr>
          <w:b/>
          <w:sz w:val="27"/>
          <w:szCs w:val="27"/>
        </w:rPr>
      </w:pPr>
      <w:r w:rsidRPr="007D2E83">
        <w:rPr>
          <w:b/>
          <w:sz w:val="27"/>
          <w:szCs w:val="27"/>
        </w:rPr>
        <w:t xml:space="preserve">СОВЕТА МУНИЦИПАЛЬНОГО ОБРАЗОВАНИЯ </w:t>
      </w:r>
    </w:p>
    <w:p w:rsidR="00795CDA" w:rsidRPr="007D2E83" w:rsidRDefault="00795CDA" w:rsidP="00795CDA">
      <w:pPr>
        <w:ind w:right="-82"/>
        <w:jc w:val="center"/>
        <w:rPr>
          <w:b/>
          <w:sz w:val="28"/>
          <w:szCs w:val="28"/>
        </w:rPr>
      </w:pPr>
      <w:r w:rsidRPr="007D2E83">
        <w:rPr>
          <w:b/>
          <w:sz w:val="27"/>
          <w:szCs w:val="27"/>
        </w:rPr>
        <w:t>ЛЕНИНГРАДСКИЙ РАЙОН</w:t>
      </w:r>
    </w:p>
    <w:p w:rsidR="00795CDA" w:rsidRPr="007D2E83" w:rsidRDefault="00795CDA" w:rsidP="00795CDA">
      <w:pPr>
        <w:ind w:firstLine="900"/>
        <w:rPr>
          <w:sz w:val="28"/>
        </w:rPr>
      </w:pPr>
    </w:p>
    <w:p w:rsidR="00795CDA" w:rsidRPr="007D2E83" w:rsidRDefault="00795CDA" w:rsidP="00795CDA">
      <w:pPr>
        <w:ind w:firstLine="900"/>
        <w:rPr>
          <w:sz w:val="28"/>
        </w:rPr>
      </w:pPr>
    </w:p>
    <w:p w:rsidR="00472590" w:rsidRDefault="00795CDA" w:rsidP="00472590">
      <w:pPr>
        <w:rPr>
          <w:sz w:val="28"/>
        </w:rPr>
      </w:pPr>
      <w:proofErr w:type="gramStart"/>
      <w:r w:rsidRPr="007D2E83">
        <w:rPr>
          <w:sz w:val="28"/>
        </w:rPr>
        <w:t xml:space="preserve">от  </w:t>
      </w:r>
      <w:r w:rsidR="00472590">
        <w:rPr>
          <w:sz w:val="28"/>
        </w:rPr>
        <w:t>25</w:t>
      </w:r>
      <w:proofErr w:type="gramEnd"/>
      <w:r w:rsidR="00472590">
        <w:rPr>
          <w:sz w:val="28"/>
        </w:rPr>
        <w:t xml:space="preserve"> марта 2021 года</w:t>
      </w:r>
      <w:r w:rsidRPr="007D2E83">
        <w:rPr>
          <w:sz w:val="28"/>
        </w:rPr>
        <w:t xml:space="preserve">                                                               </w:t>
      </w:r>
      <w:r>
        <w:rPr>
          <w:sz w:val="28"/>
        </w:rPr>
        <w:t xml:space="preserve">               </w:t>
      </w:r>
      <w:r w:rsidRPr="007D2E83">
        <w:rPr>
          <w:sz w:val="28"/>
        </w:rPr>
        <w:t xml:space="preserve">  №</w:t>
      </w:r>
      <w:r w:rsidR="00472590">
        <w:rPr>
          <w:sz w:val="28"/>
        </w:rPr>
        <w:t xml:space="preserve"> 26</w:t>
      </w:r>
      <w:bookmarkStart w:id="0" w:name="_GoBack"/>
      <w:bookmarkEnd w:id="0"/>
    </w:p>
    <w:p w:rsidR="00795CDA" w:rsidRPr="007D2E83" w:rsidRDefault="00795CDA" w:rsidP="00472590">
      <w:pPr>
        <w:jc w:val="center"/>
        <w:rPr>
          <w:sz w:val="28"/>
        </w:rPr>
      </w:pPr>
      <w:r w:rsidRPr="007D2E83">
        <w:rPr>
          <w:sz w:val="28"/>
        </w:rPr>
        <w:t>станица Ленинградская</w:t>
      </w:r>
    </w:p>
    <w:p w:rsidR="00795CDA" w:rsidRDefault="00795CDA" w:rsidP="00795CDA">
      <w:pPr>
        <w:jc w:val="center"/>
        <w:rPr>
          <w:sz w:val="28"/>
        </w:rPr>
      </w:pPr>
    </w:p>
    <w:p w:rsidR="006C73A3" w:rsidRDefault="006C73A3" w:rsidP="00C044D5">
      <w:pPr>
        <w:pStyle w:val="a5"/>
        <w:jc w:val="center"/>
        <w:rPr>
          <w:b/>
          <w:sz w:val="28"/>
          <w:szCs w:val="28"/>
        </w:rPr>
      </w:pPr>
    </w:p>
    <w:p w:rsidR="00AE1F6F" w:rsidRDefault="00C044D5" w:rsidP="00C044D5">
      <w:pPr>
        <w:pStyle w:val="a5"/>
        <w:jc w:val="center"/>
        <w:rPr>
          <w:b/>
          <w:sz w:val="28"/>
          <w:szCs w:val="28"/>
        </w:rPr>
      </w:pPr>
      <w:r w:rsidRPr="009E5BB5">
        <w:rPr>
          <w:b/>
          <w:sz w:val="28"/>
          <w:szCs w:val="28"/>
        </w:rPr>
        <w:t>О даче согласия на снос одноэтажного нежилого здания,</w:t>
      </w:r>
      <w:r w:rsidR="00BE2BB5">
        <w:rPr>
          <w:b/>
          <w:sz w:val="28"/>
          <w:szCs w:val="28"/>
        </w:rPr>
        <w:t xml:space="preserve"> </w:t>
      </w:r>
    </w:p>
    <w:p w:rsidR="00C044D5" w:rsidRPr="009E5BB5" w:rsidRDefault="00BE2BB5" w:rsidP="00C044D5">
      <w:pPr>
        <w:pStyle w:val="a5"/>
        <w:jc w:val="center"/>
        <w:rPr>
          <w:b/>
          <w:sz w:val="28"/>
          <w:szCs w:val="28"/>
        </w:rPr>
      </w:pPr>
      <w:r>
        <w:rPr>
          <w:b/>
          <w:sz w:val="28"/>
          <w:szCs w:val="28"/>
        </w:rPr>
        <w:t>расположенного по адресу: Российская Федерация, Краснодарский край, Ленинградский район, ст. Ленинградская, ул. Красноармейская, 17</w:t>
      </w:r>
    </w:p>
    <w:p w:rsidR="00C044D5" w:rsidRPr="009E5BB5" w:rsidRDefault="00C044D5" w:rsidP="00C044D5">
      <w:pPr>
        <w:pStyle w:val="a5"/>
        <w:jc w:val="both"/>
        <w:rPr>
          <w:b/>
          <w:sz w:val="28"/>
        </w:rPr>
      </w:pPr>
    </w:p>
    <w:p w:rsidR="00C044D5" w:rsidRDefault="00C044D5" w:rsidP="00C044D5">
      <w:pPr>
        <w:pStyle w:val="a5"/>
        <w:jc w:val="both"/>
        <w:rPr>
          <w:sz w:val="28"/>
        </w:rPr>
      </w:pPr>
    </w:p>
    <w:p w:rsidR="00C044D5" w:rsidRPr="00BE2BB5" w:rsidRDefault="00C044D5" w:rsidP="00BE2BB5">
      <w:pPr>
        <w:ind w:firstLine="851"/>
        <w:jc w:val="both"/>
        <w:rPr>
          <w:sz w:val="28"/>
          <w:szCs w:val="28"/>
        </w:rPr>
      </w:pPr>
      <w:r>
        <w:rPr>
          <w:sz w:val="28"/>
        </w:rPr>
        <w:t>На основании Федерально</w:t>
      </w:r>
      <w:r w:rsidR="00795CDA">
        <w:rPr>
          <w:sz w:val="28"/>
        </w:rPr>
        <w:t>го закона от 6 октября 2003 г.</w:t>
      </w:r>
      <w:r>
        <w:rPr>
          <w:sz w:val="28"/>
        </w:rPr>
        <w:t xml:space="preserve"> № 131-ФЗ «Об общих принципах организации местного самоуправления в Российской Федерации», в соотве</w:t>
      </w:r>
      <w:r w:rsidR="0054660F">
        <w:rPr>
          <w:sz w:val="28"/>
        </w:rPr>
        <w:t>тствии с</w:t>
      </w:r>
      <w:r w:rsidR="002F1A0E">
        <w:rPr>
          <w:sz w:val="28"/>
        </w:rPr>
        <w:t xml:space="preserve"> </w:t>
      </w:r>
      <w:r w:rsidR="002F1A0E">
        <w:rPr>
          <w:sz w:val="28"/>
          <w:szCs w:val="28"/>
        </w:rPr>
        <w:t>решением Совета</w:t>
      </w:r>
      <w:r w:rsidR="002F1A0E">
        <w:t xml:space="preserve"> </w:t>
      </w:r>
      <w:r w:rsidR="002F1A0E">
        <w:rPr>
          <w:spacing w:val="-1"/>
          <w:sz w:val="28"/>
          <w:szCs w:val="28"/>
        </w:rPr>
        <w:t>муниципального образования</w:t>
      </w:r>
      <w:r w:rsidR="002F1A0E">
        <w:t xml:space="preserve"> </w:t>
      </w:r>
      <w:r w:rsidR="002F1A0E">
        <w:rPr>
          <w:spacing w:val="-1"/>
          <w:sz w:val="28"/>
          <w:szCs w:val="28"/>
        </w:rPr>
        <w:t>Ленинградский район</w:t>
      </w:r>
      <w:r w:rsidR="002F1A0E">
        <w:t xml:space="preserve"> </w:t>
      </w:r>
      <w:r w:rsidR="00795CDA">
        <w:rPr>
          <w:spacing w:val="-2"/>
          <w:sz w:val="28"/>
          <w:szCs w:val="28"/>
        </w:rPr>
        <w:t xml:space="preserve">от 28 июня </w:t>
      </w:r>
      <w:r w:rsidR="002F1A0E">
        <w:rPr>
          <w:spacing w:val="-2"/>
          <w:sz w:val="28"/>
          <w:szCs w:val="28"/>
        </w:rPr>
        <w:t>2011 г.</w:t>
      </w:r>
      <w:r w:rsidR="002F1A0E">
        <w:rPr>
          <w:sz w:val="28"/>
          <w:szCs w:val="28"/>
        </w:rPr>
        <w:t xml:space="preserve"> № 37</w:t>
      </w:r>
      <w:r w:rsidR="002F1A0E" w:rsidRPr="002F1A0E">
        <w:rPr>
          <w:sz w:val="28"/>
          <w:szCs w:val="28"/>
        </w:rPr>
        <w:t xml:space="preserve"> </w:t>
      </w:r>
      <w:r w:rsidR="00795CDA">
        <w:rPr>
          <w:sz w:val="28"/>
          <w:szCs w:val="28"/>
        </w:rPr>
        <w:t>«Об утверждении порядка</w:t>
      </w:r>
      <w:r w:rsidR="002F1A0E" w:rsidRPr="002F1A0E">
        <w:rPr>
          <w:sz w:val="28"/>
          <w:szCs w:val="28"/>
        </w:rPr>
        <w:t xml:space="preserve"> с</w:t>
      </w:r>
      <w:r w:rsidR="002F1A0E">
        <w:rPr>
          <w:sz w:val="28"/>
          <w:szCs w:val="28"/>
        </w:rPr>
        <w:t xml:space="preserve">писания муниципального имущества </w:t>
      </w:r>
      <w:r w:rsidR="002F1A0E" w:rsidRPr="002F1A0E">
        <w:rPr>
          <w:sz w:val="28"/>
          <w:szCs w:val="28"/>
        </w:rPr>
        <w:t xml:space="preserve">муниципального образования </w:t>
      </w:r>
      <w:r w:rsidR="002F1A0E" w:rsidRPr="00BE2BB5">
        <w:rPr>
          <w:sz w:val="28"/>
          <w:szCs w:val="28"/>
        </w:rPr>
        <w:t>Ленинградский район</w:t>
      </w:r>
      <w:r w:rsidR="00795CDA" w:rsidRPr="00BE2BB5">
        <w:rPr>
          <w:sz w:val="28"/>
          <w:szCs w:val="28"/>
        </w:rPr>
        <w:t>»</w:t>
      </w:r>
      <w:r w:rsidR="009C0F84">
        <w:rPr>
          <w:sz w:val="28"/>
        </w:rPr>
        <w:t xml:space="preserve">, </w:t>
      </w:r>
      <w:r w:rsidRPr="00BE2BB5">
        <w:rPr>
          <w:sz w:val="28"/>
        </w:rPr>
        <w:t xml:space="preserve">Совет </w:t>
      </w:r>
      <w:r w:rsidRPr="00BE2BB5">
        <w:rPr>
          <w:sz w:val="28"/>
          <w:szCs w:val="28"/>
        </w:rPr>
        <w:t xml:space="preserve">муниципального образования Ленинградский </w:t>
      </w:r>
      <w:r w:rsidR="00795CDA" w:rsidRPr="00BE2BB5">
        <w:rPr>
          <w:sz w:val="28"/>
          <w:szCs w:val="28"/>
        </w:rPr>
        <w:t>район р</w:t>
      </w:r>
      <w:r w:rsidRPr="00BE2BB5">
        <w:rPr>
          <w:sz w:val="28"/>
        </w:rPr>
        <w:t xml:space="preserve"> е ш и л:</w:t>
      </w:r>
    </w:p>
    <w:p w:rsidR="00C044D5" w:rsidRPr="00147AF3" w:rsidRDefault="00C044D5" w:rsidP="00147AF3">
      <w:pPr>
        <w:pStyle w:val="a5"/>
        <w:ind w:firstLine="851"/>
        <w:jc w:val="both"/>
        <w:rPr>
          <w:sz w:val="28"/>
          <w:szCs w:val="28"/>
        </w:rPr>
      </w:pPr>
      <w:r w:rsidRPr="00BE2BB5">
        <w:rPr>
          <w:color w:val="000000"/>
          <w:sz w:val="28"/>
        </w:rPr>
        <w:t>1.</w:t>
      </w:r>
      <w:r w:rsidR="00147AF3">
        <w:rPr>
          <w:color w:val="000000"/>
          <w:sz w:val="28"/>
        </w:rPr>
        <w:t xml:space="preserve"> </w:t>
      </w:r>
      <w:r w:rsidRPr="00BE2BB5">
        <w:rPr>
          <w:sz w:val="28"/>
        </w:rPr>
        <w:t xml:space="preserve">Дать согласие </w:t>
      </w:r>
      <w:r w:rsidRPr="00BE2BB5">
        <w:rPr>
          <w:sz w:val="28"/>
          <w:szCs w:val="28"/>
        </w:rPr>
        <w:t xml:space="preserve">администрации муниципального образования Ленинградский район </w:t>
      </w:r>
      <w:r w:rsidR="009E5BB5" w:rsidRPr="00BE2BB5">
        <w:rPr>
          <w:sz w:val="28"/>
        </w:rPr>
        <w:t>на снос одноэтажного нежилого здания,</w:t>
      </w:r>
      <w:r w:rsidRPr="00BE2BB5">
        <w:rPr>
          <w:sz w:val="28"/>
          <w:szCs w:val="28"/>
        </w:rPr>
        <w:t xml:space="preserve"> </w:t>
      </w:r>
      <w:r w:rsidRPr="00BE2BB5">
        <w:rPr>
          <w:color w:val="000000"/>
          <w:sz w:val="28"/>
        </w:rPr>
        <w:t>расположенного по адресу:</w:t>
      </w:r>
      <w:r w:rsidR="00BE2BB5" w:rsidRPr="00BE2BB5">
        <w:rPr>
          <w:sz w:val="28"/>
          <w:szCs w:val="28"/>
        </w:rPr>
        <w:t xml:space="preserve"> </w:t>
      </w:r>
      <w:r w:rsidR="00BE2BB5">
        <w:rPr>
          <w:sz w:val="28"/>
          <w:szCs w:val="28"/>
        </w:rPr>
        <w:t xml:space="preserve">Российская Федерация, </w:t>
      </w:r>
      <w:r w:rsidR="00BE2BB5" w:rsidRPr="00BE2BB5">
        <w:rPr>
          <w:sz w:val="28"/>
          <w:szCs w:val="28"/>
        </w:rPr>
        <w:t xml:space="preserve">Краснодарский край, Ленинградский район, ст. </w:t>
      </w:r>
      <w:r w:rsidR="00BE2BB5" w:rsidRPr="00147AF3">
        <w:rPr>
          <w:sz w:val="28"/>
          <w:szCs w:val="28"/>
        </w:rPr>
        <w:t>Ленинградская, ул. Красноармейская, 17, площадью 343, 1 кв.</w:t>
      </w:r>
      <w:r w:rsidR="00831A07" w:rsidRPr="00147AF3">
        <w:rPr>
          <w:sz w:val="28"/>
          <w:szCs w:val="28"/>
        </w:rPr>
        <w:t xml:space="preserve"> </w:t>
      </w:r>
      <w:r w:rsidR="00BE2BB5" w:rsidRPr="00147AF3">
        <w:rPr>
          <w:sz w:val="28"/>
          <w:szCs w:val="28"/>
        </w:rPr>
        <w:t>м., с инвентарным номером</w:t>
      </w:r>
      <w:r w:rsidRPr="00147AF3">
        <w:rPr>
          <w:color w:val="000000"/>
          <w:sz w:val="28"/>
        </w:rPr>
        <w:t xml:space="preserve"> </w:t>
      </w:r>
      <w:r w:rsidR="00BE2BB5" w:rsidRPr="00147AF3">
        <w:rPr>
          <w:color w:val="000000"/>
          <w:sz w:val="28"/>
        </w:rPr>
        <w:t>1108511783</w:t>
      </w:r>
      <w:r w:rsidR="00AE1F6F" w:rsidRPr="00147AF3">
        <w:rPr>
          <w:color w:val="000000"/>
          <w:sz w:val="28"/>
        </w:rPr>
        <w:t xml:space="preserve">, с </w:t>
      </w:r>
      <w:r w:rsidR="00147AF3" w:rsidRPr="00147AF3">
        <w:rPr>
          <w:color w:val="000000"/>
          <w:sz w:val="28"/>
        </w:rPr>
        <w:t>кадастровым</w:t>
      </w:r>
      <w:r w:rsidR="00AE1F6F" w:rsidRPr="00147AF3">
        <w:rPr>
          <w:color w:val="000000"/>
          <w:sz w:val="28"/>
        </w:rPr>
        <w:t xml:space="preserve"> номером 23:19:0106209:25, </w:t>
      </w:r>
      <w:r w:rsidR="00795CDA" w:rsidRPr="00147AF3">
        <w:rPr>
          <w:color w:val="000000"/>
          <w:sz w:val="28"/>
        </w:rPr>
        <w:t xml:space="preserve">в связи с аварийностью </w:t>
      </w:r>
      <w:r w:rsidR="00831A07" w:rsidRPr="00147AF3">
        <w:rPr>
          <w:color w:val="000000"/>
          <w:sz w:val="28"/>
        </w:rPr>
        <w:t xml:space="preserve">и невозможностью дальнейшей эксплуатации </w:t>
      </w:r>
      <w:r w:rsidR="00795CDA" w:rsidRPr="00147AF3">
        <w:rPr>
          <w:color w:val="000000"/>
          <w:sz w:val="28"/>
        </w:rPr>
        <w:t>объекта</w:t>
      </w:r>
      <w:r w:rsidR="00AE1F6F" w:rsidRPr="00147AF3">
        <w:rPr>
          <w:color w:val="000000"/>
          <w:sz w:val="28"/>
        </w:rPr>
        <w:t xml:space="preserve"> согласно</w:t>
      </w:r>
      <w:r w:rsidR="00795CDA" w:rsidRPr="00147AF3">
        <w:rPr>
          <w:color w:val="000000"/>
          <w:sz w:val="28"/>
        </w:rPr>
        <w:t xml:space="preserve"> </w:t>
      </w:r>
      <w:r w:rsidR="006C73A3">
        <w:rPr>
          <w:color w:val="000000"/>
          <w:sz w:val="28"/>
        </w:rPr>
        <w:t xml:space="preserve">отчета </w:t>
      </w:r>
      <w:r w:rsidR="006C73A3" w:rsidRPr="00017ECB">
        <w:rPr>
          <w:color w:val="000000"/>
          <w:sz w:val="28"/>
          <w:szCs w:val="28"/>
        </w:rPr>
        <w:t>ООО «Проек</w:t>
      </w:r>
      <w:r w:rsidR="006C73A3">
        <w:rPr>
          <w:color w:val="000000"/>
          <w:sz w:val="28"/>
          <w:szCs w:val="28"/>
        </w:rPr>
        <w:t xml:space="preserve">тирование и технический надзор» </w:t>
      </w:r>
      <w:r w:rsidR="006C73A3" w:rsidRPr="00017ECB">
        <w:rPr>
          <w:color w:val="000000"/>
          <w:sz w:val="28"/>
          <w:szCs w:val="28"/>
        </w:rPr>
        <w:t xml:space="preserve">«Результаты обследования </w:t>
      </w:r>
      <w:r w:rsidR="006C73A3" w:rsidRPr="00017ECB">
        <w:rPr>
          <w:sz w:val="28"/>
          <w:szCs w:val="28"/>
        </w:rPr>
        <w:t xml:space="preserve">административного здания. Площадь: общая 343,1 </w:t>
      </w:r>
      <w:proofErr w:type="spellStart"/>
      <w:r w:rsidR="006C73A3" w:rsidRPr="00017ECB">
        <w:rPr>
          <w:sz w:val="28"/>
          <w:szCs w:val="28"/>
        </w:rPr>
        <w:t>кв.м</w:t>
      </w:r>
      <w:proofErr w:type="spellEnd"/>
      <w:r w:rsidR="006C73A3" w:rsidRPr="00017ECB">
        <w:rPr>
          <w:sz w:val="28"/>
          <w:szCs w:val="28"/>
        </w:rPr>
        <w:t xml:space="preserve">., инвентарный номер: </w:t>
      </w:r>
      <w:proofErr w:type="gramStart"/>
      <w:r w:rsidR="006C73A3" w:rsidRPr="00017ECB">
        <w:rPr>
          <w:sz w:val="28"/>
          <w:szCs w:val="28"/>
        </w:rPr>
        <w:t>03:232:002:000032220:0001:20000</w:t>
      </w:r>
      <w:proofErr w:type="gramEnd"/>
      <w:r w:rsidR="006C73A3" w:rsidRPr="00017ECB">
        <w:rPr>
          <w:sz w:val="28"/>
          <w:szCs w:val="28"/>
        </w:rPr>
        <w:t xml:space="preserve">. Литер: </w:t>
      </w:r>
      <w:proofErr w:type="spellStart"/>
      <w:proofErr w:type="gramStart"/>
      <w:r w:rsidR="006C73A3" w:rsidRPr="00017ECB">
        <w:rPr>
          <w:sz w:val="28"/>
          <w:szCs w:val="28"/>
        </w:rPr>
        <w:t>А,а</w:t>
      </w:r>
      <w:proofErr w:type="spellEnd"/>
      <w:r w:rsidR="006C73A3" w:rsidRPr="00017ECB">
        <w:rPr>
          <w:sz w:val="28"/>
          <w:szCs w:val="28"/>
        </w:rPr>
        <w:t>.</w:t>
      </w:r>
      <w:proofErr w:type="gramEnd"/>
      <w:r w:rsidR="006C73A3" w:rsidRPr="00017ECB">
        <w:rPr>
          <w:sz w:val="28"/>
          <w:szCs w:val="28"/>
        </w:rPr>
        <w:t xml:space="preserve"> Этажность: 1., расположенного по адресу: Российская Федерация, Краснодарский край, Ленинградский район, </w:t>
      </w:r>
      <w:proofErr w:type="spellStart"/>
      <w:r w:rsidR="006C73A3" w:rsidRPr="00017ECB">
        <w:rPr>
          <w:sz w:val="28"/>
          <w:szCs w:val="28"/>
        </w:rPr>
        <w:t>ст-ца</w:t>
      </w:r>
      <w:proofErr w:type="spellEnd"/>
      <w:r w:rsidR="006C73A3" w:rsidRPr="00017ECB">
        <w:rPr>
          <w:sz w:val="28"/>
          <w:szCs w:val="28"/>
        </w:rPr>
        <w:t xml:space="preserve"> Ленинградская</w:t>
      </w:r>
      <w:r w:rsidR="006C73A3">
        <w:rPr>
          <w:sz w:val="28"/>
          <w:szCs w:val="28"/>
        </w:rPr>
        <w:t>, ул. Красноармейская, дом № 17,</w:t>
      </w:r>
      <w:r w:rsidR="006C73A3" w:rsidRPr="00017ECB">
        <w:rPr>
          <w:sz w:val="28"/>
          <w:szCs w:val="28"/>
        </w:rPr>
        <w:t xml:space="preserve"> расположенного по адресу: Российская Федерация, Краснодарский край, Ленинградский район, ст. Ленинградская, ул. Красноармейская, 17</w:t>
      </w:r>
      <w:r w:rsidR="006C73A3">
        <w:rPr>
          <w:sz w:val="28"/>
          <w:szCs w:val="28"/>
        </w:rPr>
        <w:t xml:space="preserve">» </w:t>
      </w:r>
      <w:r w:rsidR="00147AF3">
        <w:rPr>
          <w:sz w:val="28"/>
          <w:szCs w:val="28"/>
        </w:rPr>
        <w:t>от 24 марта 2021 г.</w:t>
      </w:r>
      <w:r w:rsidR="00147AF3" w:rsidRPr="00147AF3">
        <w:rPr>
          <w:sz w:val="28"/>
        </w:rPr>
        <w:t xml:space="preserve"> </w:t>
      </w:r>
      <w:r w:rsidR="009E5BB5" w:rsidRPr="00147AF3">
        <w:rPr>
          <w:sz w:val="28"/>
        </w:rPr>
        <w:t>(прилагается</w:t>
      </w:r>
      <w:r w:rsidRPr="00147AF3">
        <w:rPr>
          <w:sz w:val="28"/>
        </w:rPr>
        <w:t>).</w:t>
      </w:r>
    </w:p>
    <w:p w:rsidR="009E5BB5" w:rsidRPr="009E5BB5" w:rsidRDefault="00C044D5" w:rsidP="00147AF3">
      <w:pPr>
        <w:pStyle w:val="a5"/>
        <w:ind w:firstLine="851"/>
        <w:jc w:val="both"/>
        <w:rPr>
          <w:sz w:val="28"/>
          <w:szCs w:val="28"/>
        </w:rPr>
      </w:pPr>
      <w:r w:rsidRPr="00147AF3">
        <w:rPr>
          <w:sz w:val="28"/>
          <w:szCs w:val="28"/>
        </w:rPr>
        <w:t>2.</w:t>
      </w:r>
      <w:r w:rsidR="00147AF3" w:rsidRPr="00147AF3">
        <w:rPr>
          <w:sz w:val="28"/>
          <w:szCs w:val="28"/>
        </w:rPr>
        <w:t xml:space="preserve"> </w:t>
      </w:r>
      <w:r w:rsidRPr="00147AF3">
        <w:rPr>
          <w:sz w:val="28"/>
          <w:szCs w:val="28"/>
        </w:rPr>
        <w:t>Контроль за выполнением</w:t>
      </w:r>
      <w:r w:rsidRPr="00BE2BB5">
        <w:rPr>
          <w:sz w:val="28"/>
          <w:szCs w:val="28"/>
        </w:rPr>
        <w:t xml:space="preserve"> настоящего решения возложить на комиссию </w:t>
      </w:r>
      <w:r w:rsidR="009E5BB5" w:rsidRPr="00BE2BB5">
        <w:rPr>
          <w:sz w:val="28"/>
          <w:szCs w:val="28"/>
        </w:rPr>
        <w:t>Совета муниципального образования Ленинградский район по вопросам экономики, бюджета, налогам и имущественным отношениям</w:t>
      </w:r>
      <w:r w:rsidR="009E5BB5" w:rsidRPr="009E5BB5">
        <w:rPr>
          <w:sz w:val="28"/>
          <w:szCs w:val="28"/>
        </w:rPr>
        <w:t xml:space="preserve"> (Владимиров).</w:t>
      </w:r>
    </w:p>
    <w:p w:rsidR="009E5BB5" w:rsidRPr="009E5BB5" w:rsidRDefault="009E5BB5" w:rsidP="009E5BB5">
      <w:pPr>
        <w:pStyle w:val="a5"/>
        <w:ind w:firstLine="851"/>
        <w:jc w:val="both"/>
        <w:rPr>
          <w:sz w:val="28"/>
          <w:szCs w:val="28"/>
        </w:rPr>
      </w:pPr>
      <w:r w:rsidRPr="009E5BB5">
        <w:rPr>
          <w:sz w:val="28"/>
          <w:szCs w:val="28"/>
        </w:rPr>
        <w:t>3.</w:t>
      </w:r>
      <w:r w:rsidR="00147AF3">
        <w:rPr>
          <w:sz w:val="28"/>
          <w:szCs w:val="28"/>
        </w:rPr>
        <w:t xml:space="preserve"> </w:t>
      </w:r>
      <w:r w:rsidRPr="009E5BB5">
        <w:rPr>
          <w:sz w:val="28"/>
          <w:szCs w:val="28"/>
        </w:rPr>
        <w:t>Настоящее решение вступает в силу со дня его подписания.</w:t>
      </w:r>
    </w:p>
    <w:p w:rsidR="009E5BB5" w:rsidRPr="009E5BB5" w:rsidRDefault="009E5BB5" w:rsidP="009E5BB5">
      <w:pPr>
        <w:pStyle w:val="a5"/>
      </w:pPr>
    </w:p>
    <w:p w:rsidR="009E5BB5" w:rsidRPr="009E5BB5" w:rsidRDefault="009E5BB5" w:rsidP="009E5BB5">
      <w:pPr>
        <w:pStyle w:val="a5"/>
      </w:pPr>
    </w:p>
    <w:p w:rsidR="009E5BB5" w:rsidRPr="009E5BB5" w:rsidRDefault="009E5BB5" w:rsidP="009E5BB5">
      <w:pPr>
        <w:pStyle w:val="a5"/>
        <w:rPr>
          <w:sz w:val="28"/>
          <w:szCs w:val="28"/>
        </w:rPr>
      </w:pPr>
      <w:r w:rsidRPr="009E5BB5">
        <w:rPr>
          <w:sz w:val="28"/>
          <w:szCs w:val="28"/>
        </w:rPr>
        <w:t>Председатель Совета</w:t>
      </w:r>
    </w:p>
    <w:p w:rsidR="009E5BB5" w:rsidRPr="009E5BB5" w:rsidRDefault="009E5BB5" w:rsidP="009E5BB5">
      <w:pPr>
        <w:pStyle w:val="a5"/>
        <w:rPr>
          <w:sz w:val="28"/>
          <w:szCs w:val="28"/>
        </w:rPr>
      </w:pPr>
      <w:r w:rsidRPr="009E5BB5">
        <w:rPr>
          <w:sz w:val="28"/>
          <w:szCs w:val="28"/>
        </w:rPr>
        <w:t>муниципального образования</w:t>
      </w:r>
    </w:p>
    <w:p w:rsidR="00795CDA" w:rsidRPr="00795CDA" w:rsidRDefault="009E5BB5" w:rsidP="00795CDA">
      <w:pPr>
        <w:pStyle w:val="a5"/>
        <w:rPr>
          <w:sz w:val="28"/>
          <w:szCs w:val="28"/>
        </w:rPr>
      </w:pPr>
      <w:r w:rsidRPr="009E5BB5">
        <w:rPr>
          <w:sz w:val="28"/>
          <w:szCs w:val="28"/>
        </w:rPr>
        <w:t xml:space="preserve">Ленинградский район                                            </w:t>
      </w:r>
      <w:r>
        <w:rPr>
          <w:sz w:val="28"/>
          <w:szCs w:val="28"/>
        </w:rPr>
        <w:t xml:space="preserve">                      </w:t>
      </w:r>
      <w:r w:rsidRPr="009E5BB5">
        <w:rPr>
          <w:sz w:val="28"/>
          <w:szCs w:val="28"/>
        </w:rPr>
        <w:t xml:space="preserve">      И.А. </w:t>
      </w:r>
      <w:proofErr w:type="spellStart"/>
      <w:r w:rsidRPr="009E5BB5">
        <w:rPr>
          <w:sz w:val="28"/>
          <w:szCs w:val="28"/>
        </w:rPr>
        <w:t>Горелко</w:t>
      </w:r>
      <w:proofErr w:type="spellEnd"/>
    </w:p>
    <w:p w:rsidR="00AE1F6F" w:rsidRDefault="00AE1F6F" w:rsidP="00AE1F6F">
      <w:pPr>
        <w:rPr>
          <w:b/>
          <w:sz w:val="28"/>
          <w:szCs w:val="28"/>
        </w:rPr>
      </w:pPr>
    </w:p>
    <w:sectPr w:rsidR="00AE1F6F" w:rsidSect="009C0F84">
      <w:pgSz w:w="11906" w:h="16838"/>
      <w:pgMar w:top="397"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04" w:rsidRDefault="00C06F04" w:rsidP="005024B2">
      <w:r>
        <w:separator/>
      </w:r>
    </w:p>
  </w:endnote>
  <w:endnote w:type="continuationSeparator" w:id="0">
    <w:p w:rsidR="00C06F04" w:rsidRDefault="00C06F04" w:rsidP="0050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04" w:rsidRDefault="00C06F04" w:rsidP="005024B2">
      <w:r>
        <w:separator/>
      </w:r>
    </w:p>
  </w:footnote>
  <w:footnote w:type="continuationSeparator" w:id="0">
    <w:p w:rsidR="00C06F04" w:rsidRDefault="00C06F04" w:rsidP="0050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69"/>
    <w:rsid w:val="000D2920"/>
    <w:rsid w:val="00146729"/>
    <w:rsid w:val="00147AF3"/>
    <w:rsid w:val="00160F8A"/>
    <w:rsid w:val="002B0CAA"/>
    <w:rsid w:val="002F1A0E"/>
    <w:rsid w:val="00355155"/>
    <w:rsid w:val="00356FEF"/>
    <w:rsid w:val="00472590"/>
    <w:rsid w:val="00481D12"/>
    <w:rsid w:val="004D5945"/>
    <w:rsid w:val="005024B2"/>
    <w:rsid w:val="0054660F"/>
    <w:rsid w:val="00565BF4"/>
    <w:rsid w:val="006C73A3"/>
    <w:rsid w:val="00795CDA"/>
    <w:rsid w:val="008069AC"/>
    <w:rsid w:val="00807F4E"/>
    <w:rsid w:val="0081591E"/>
    <w:rsid w:val="00831A07"/>
    <w:rsid w:val="00881944"/>
    <w:rsid w:val="008A5574"/>
    <w:rsid w:val="00983869"/>
    <w:rsid w:val="009C0F84"/>
    <w:rsid w:val="009E5BB5"/>
    <w:rsid w:val="00A541B1"/>
    <w:rsid w:val="00AE1F6F"/>
    <w:rsid w:val="00B87DA6"/>
    <w:rsid w:val="00BE2BB5"/>
    <w:rsid w:val="00C044D5"/>
    <w:rsid w:val="00C06F04"/>
    <w:rsid w:val="00C47CFF"/>
    <w:rsid w:val="00D477C7"/>
    <w:rsid w:val="00DA4E3A"/>
    <w:rsid w:val="00DE112C"/>
    <w:rsid w:val="00FD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4367-818E-452B-BB73-586A6EFC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044D5"/>
    <w:pPr>
      <w:spacing w:after="120"/>
    </w:pPr>
    <w:rPr>
      <w:lang w:val="en-US" w:eastAsia="en-US"/>
    </w:rPr>
  </w:style>
  <w:style w:type="character" w:customStyle="1" w:styleId="a4">
    <w:name w:val="Основной текст Знак"/>
    <w:basedOn w:val="a0"/>
    <w:link w:val="a3"/>
    <w:rsid w:val="00C044D5"/>
    <w:rPr>
      <w:rFonts w:ascii="Times New Roman" w:eastAsia="Times New Roman" w:hAnsi="Times New Roman" w:cs="Times New Roman"/>
      <w:sz w:val="24"/>
      <w:szCs w:val="24"/>
      <w:lang w:val="en-US"/>
    </w:rPr>
  </w:style>
  <w:style w:type="paragraph" w:styleId="a5">
    <w:name w:val="No Spacing"/>
    <w:uiPriority w:val="1"/>
    <w:qFormat/>
    <w:rsid w:val="00C044D5"/>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
    <w:link w:val="a7"/>
    <w:qFormat/>
    <w:rsid w:val="0054660F"/>
    <w:pPr>
      <w:spacing w:before="100" w:beforeAutospacing="1" w:after="100" w:afterAutospacing="1"/>
    </w:pPr>
  </w:style>
  <w:style w:type="character" w:customStyle="1" w:styleId="a7">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w:link w:val="a6"/>
    <w:locked/>
    <w:rsid w:val="005466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0CAA"/>
    <w:rPr>
      <w:rFonts w:ascii="Segoe UI" w:hAnsi="Segoe UI" w:cs="Segoe UI"/>
      <w:sz w:val="18"/>
      <w:szCs w:val="18"/>
    </w:rPr>
  </w:style>
  <w:style w:type="character" w:customStyle="1" w:styleId="a9">
    <w:name w:val="Текст выноски Знак"/>
    <w:basedOn w:val="a0"/>
    <w:link w:val="a8"/>
    <w:uiPriority w:val="99"/>
    <w:semiHidden/>
    <w:rsid w:val="002B0CAA"/>
    <w:rPr>
      <w:rFonts w:ascii="Segoe UI" w:eastAsia="Times New Roman" w:hAnsi="Segoe UI" w:cs="Segoe UI"/>
      <w:sz w:val="18"/>
      <w:szCs w:val="18"/>
      <w:lang w:eastAsia="ru-RU"/>
    </w:rPr>
  </w:style>
  <w:style w:type="paragraph" w:styleId="aa">
    <w:name w:val="header"/>
    <w:basedOn w:val="a"/>
    <w:link w:val="ab"/>
    <w:uiPriority w:val="99"/>
    <w:unhideWhenUsed/>
    <w:rsid w:val="005024B2"/>
    <w:pPr>
      <w:tabs>
        <w:tab w:val="center" w:pos="4677"/>
        <w:tab w:val="right" w:pos="9355"/>
      </w:tabs>
    </w:pPr>
  </w:style>
  <w:style w:type="character" w:customStyle="1" w:styleId="ab">
    <w:name w:val="Верхний колонтитул Знак"/>
    <w:basedOn w:val="a0"/>
    <w:link w:val="aa"/>
    <w:uiPriority w:val="99"/>
    <w:rsid w:val="005024B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4B2"/>
    <w:pPr>
      <w:tabs>
        <w:tab w:val="center" w:pos="4677"/>
        <w:tab w:val="right" w:pos="9355"/>
      </w:tabs>
    </w:pPr>
  </w:style>
  <w:style w:type="character" w:customStyle="1" w:styleId="ad">
    <w:name w:val="Нижний колонтитул Знак"/>
    <w:basedOn w:val="a0"/>
    <w:link w:val="ac"/>
    <w:uiPriority w:val="99"/>
    <w:rsid w:val="005024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ODNOVOL</dc:creator>
  <cp:keywords/>
  <dc:description/>
  <cp:lastModifiedBy>Матюха</cp:lastModifiedBy>
  <cp:revision>19</cp:revision>
  <cp:lastPrinted>2021-03-26T08:23:00Z</cp:lastPrinted>
  <dcterms:created xsi:type="dcterms:W3CDTF">2020-11-02T13:13:00Z</dcterms:created>
  <dcterms:modified xsi:type="dcterms:W3CDTF">2021-03-26T08:24:00Z</dcterms:modified>
</cp:coreProperties>
</file>