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pageBreakBefore/>
        <w:spacing w:line="240" w:lineRule="atLeast"/>
        <w:widowControl/>
        <w:tabs>
          <w:tab w:val="left" w:pos="566" w:leader="none"/>
        </w:tabs>
        <w:rPr>
          <w:sz w:val="28"/>
        </w:rPr>
      </w:pPr>
      <w:r>
        <w:rPr>
          <w:sz w:val="28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2709875</wp:posOffset>
                </wp:positionH>
                <wp:positionV relativeFrom="paragraph">
                  <wp:posOffset>-675005</wp:posOffset>
                </wp:positionV>
                <wp:extent cx="466725" cy="581025"/>
                <wp:effectExtent l="0" t="0" r="0" b="0"/>
                <wp:wrapSquare wrapText="bothSides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13.38pt;mso-position-horizontal:absolute;mso-position-vertical-relative:text;margin-top:-53.15pt;mso-position-vertical:absolute;width:36.75pt;height:45.75pt;mso-wrap-distance-left:9.00pt;mso-wrap-distance-top:0.00pt;mso-wrap-distance-right:9.00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sz w:val="28"/>
        </w:rPr>
      </w:r>
    </w:p>
    <w:p>
      <w:pPr>
        <w:pStyle w:val="776"/>
        <w:ind w:right="-56"/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СОВЕТ МУНИЦИПАЛЬНОГО ОБРАЗОВАНИЯ</w:t>
      </w:r>
      <w:r>
        <w:rPr>
          <w:rFonts w:ascii="FreeSerif" w:hAnsi="FreeSerif"/>
          <w:b/>
          <w:sz w:val="28"/>
        </w:rPr>
      </w:r>
    </w:p>
    <w:p>
      <w:pPr>
        <w:pStyle w:val="766"/>
        <w:ind w:right="-56"/>
        <w:jc w:val="center"/>
        <w:widowControl/>
        <w:rPr>
          <w:rFonts w:ascii="FreeSerif" w:hAnsi="FreeSerif"/>
          <w:b/>
          <w:sz w:val="28"/>
        </w:rPr>
      </w:pPr>
      <w:r>
        <w:rPr>
          <w:rStyle w:val="755"/>
          <w:rFonts w:ascii="FreeSerif" w:hAnsi="FreeSerif"/>
          <w:b/>
          <w:sz w:val="28"/>
          <w:lang w:val="ru-RU"/>
        </w:rPr>
        <w:t xml:space="preserve">ЛЕНИНГРАДСКИЙ МУНИЦИПАЛЬНЫЙ ОКРУГ</w:t>
      </w:r>
      <w:r>
        <w:rPr>
          <w:rFonts w:ascii="FreeSerif" w:hAnsi="FreeSerif"/>
          <w:b/>
          <w:sz w:val="28"/>
        </w:rPr>
      </w:r>
    </w:p>
    <w:p>
      <w:pPr>
        <w:pStyle w:val="766"/>
        <w:ind w:right="-56"/>
        <w:jc w:val="center"/>
        <w:widowControl/>
        <w:rPr>
          <w:rStyle w:val="755"/>
          <w:rFonts w:ascii="FreeSerif" w:hAnsi="FreeSerif"/>
          <w:b/>
          <w:sz w:val="28"/>
        </w:rPr>
      </w:pPr>
      <w:r>
        <w:rPr>
          <w:rStyle w:val="755"/>
          <w:rFonts w:ascii="FreeSerif" w:hAnsi="FreeSerif"/>
          <w:b/>
          <w:sz w:val="28"/>
          <w:lang w:val="ru-RU"/>
        </w:rPr>
        <w:t xml:space="preserve">КРАСНОДАРСКОГО КРАЯ</w:t>
      </w:r>
      <w:r>
        <w:rPr>
          <w:rStyle w:val="755"/>
          <w:rFonts w:ascii="FreeSerif" w:hAnsi="FreeSerif"/>
          <w:b/>
          <w:sz w:val="28"/>
        </w:rPr>
      </w:r>
    </w:p>
    <w:p>
      <w:pPr>
        <w:pStyle w:val="766"/>
        <w:ind w:right="-56"/>
        <w:jc w:val="center"/>
        <w:widowControl/>
        <w:rPr>
          <w:rStyle w:val="755"/>
          <w:rFonts w:ascii="FreeSerif" w:hAnsi="FreeSerif"/>
          <w:b/>
          <w:sz w:val="24"/>
          <w:szCs w:val="24"/>
        </w:rPr>
      </w:pPr>
      <w:r>
        <w:rPr>
          <w:rStyle w:val="755"/>
          <w:rFonts w:ascii="FreeSerif" w:hAnsi="FreeSerif"/>
          <w:b/>
          <w:sz w:val="24"/>
          <w:szCs w:val="24"/>
          <w:lang w:val="ru-RU"/>
        </w:rPr>
        <w:t xml:space="preserve">ПЕРВОГО СОЗЫВА</w:t>
      </w:r>
      <w:r>
        <w:rPr>
          <w:rStyle w:val="755"/>
          <w:rFonts w:ascii="FreeSerif" w:hAnsi="FreeSerif"/>
          <w:b/>
          <w:sz w:val="24"/>
          <w:szCs w:val="24"/>
        </w:rPr>
      </w:r>
    </w:p>
    <w:p>
      <w:pPr>
        <w:pStyle w:val="766"/>
        <w:ind w:right="-56"/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</w:r>
      <w:r>
        <w:rPr>
          <w:rFonts w:ascii="FreeSerif" w:hAnsi="FreeSerif"/>
          <w:b/>
          <w:sz w:val="28"/>
        </w:rPr>
      </w:r>
    </w:p>
    <w:p>
      <w:pPr>
        <w:pStyle w:val="776"/>
        <w:ind w:right="-56"/>
        <w:jc w:val="center"/>
        <w:widowControl/>
        <w:rPr>
          <w:rFonts w:ascii="FreeSerif" w:hAnsi="FreeSerif"/>
          <w:sz w:val="28"/>
        </w:rPr>
      </w:pPr>
      <w:r>
        <w:rPr>
          <w:rStyle w:val="755"/>
          <w:rFonts w:ascii="FreeSerif" w:hAnsi="FreeSerif"/>
          <w:b/>
          <w:sz w:val="28"/>
          <w:lang w:val="ru-RU"/>
        </w:rPr>
        <w:t xml:space="preserve">РЕШЕНИЕ</w:t>
      </w:r>
      <w:r>
        <w:rPr>
          <w:rFonts w:ascii="FreeSerif" w:hAnsi="FreeSerif"/>
          <w:sz w:val="28"/>
        </w:rPr>
      </w:r>
    </w:p>
    <w:p>
      <w:pPr>
        <w:pStyle w:val="776"/>
        <w:ind w:firstLine="900"/>
        <w:jc w:val="center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  <w:r>
        <w:rPr>
          <w:rFonts w:ascii="FreeSerif" w:hAnsi="FreeSerif"/>
          <w:sz w:val="28"/>
        </w:rPr>
      </w:r>
    </w:p>
    <w:p>
      <w:pPr>
        <w:pStyle w:val="776"/>
        <w:ind w:firstLine="900"/>
        <w:jc w:val="center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  <w:r>
        <w:rPr>
          <w:rFonts w:ascii="FreeSerif" w:hAnsi="FreeSerif"/>
          <w:sz w:val="28"/>
        </w:rPr>
      </w:r>
    </w:p>
    <w:p>
      <w:pPr>
        <w:pStyle w:val="776"/>
        <w:jc w:val="center"/>
        <w:widowControl/>
        <w:rPr>
          <w:rFonts w:ascii="FreeSerif" w:hAnsi="FreeSerif"/>
          <w:sz w:val="28"/>
        </w:rPr>
      </w:pPr>
      <w:r>
        <w:rPr>
          <w:rStyle w:val="755"/>
          <w:rFonts w:ascii="FreeSerif" w:hAnsi="FreeSerif"/>
          <w:sz w:val="28"/>
          <w:lang w:val="ru-RU"/>
        </w:rPr>
        <w:t xml:space="preserve">от 25.06.2026 г.                                                                                            № 53</w:t>
      </w:r>
      <w:r>
        <w:rPr>
          <w:rFonts w:ascii="FreeSerif" w:hAnsi="FreeSerif"/>
          <w:sz w:val="28"/>
        </w:rPr>
      </w:r>
    </w:p>
    <w:p>
      <w:pPr>
        <w:pStyle w:val="776"/>
        <w:jc w:val="center"/>
        <w:widowControl/>
        <w:rPr>
          <w:rFonts w:ascii="FreeSerif" w:hAnsi="FreeSerif"/>
          <w:sz w:val="28"/>
        </w:rPr>
      </w:pPr>
      <w:r>
        <w:rPr>
          <w:rStyle w:val="755"/>
          <w:rFonts w:ascii="FreeSerif" w:hAnsi="FreeSerif"/>
          <w:sz w:val="28"/>
          <w:lang w:val="ru-RU"/>
        </w:rPr>
        <w:t xml:space="preserve">станица Ленинградская</w:t>
      </w:r>
      <w:r>
        <w:rPr>
          <w:rFonts w:ascii="FreeSerif" w:hAnsi="FreeSerif"/>
          <w:sz w:val="28"/>
        </w:rPr>
      </w:r>
    </w:p>
    <w:p>
      <w:pPr>
        <w:pStyle w:val="776"/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</w:r>
      <w:r>
        <w:rPr>
          <w:rFonts w:ascii="FreeSerif" w:hAnsi="FreeSerif"/>
          <w:b/>
          <w:sz w:val="28"/>
        </w:rPr>
      </w:r>
    </w:p>
    <w:p>
      <w:pPr>
        <w:pStyle w:val="776"/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</w:r>
      <w:r>
        <w:rPr>
          <w:rFonts w:ascii="FreeSerif" w:hAnsi="FreeSerif"/>
          <w:b/>
          <w:sz w:val="28"/>
        </w:rPr>
      </w:r>
    </w:p>
    <w:p>
      <w:pPr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Об итогах второго этапа конкурса </w:t>
      </w:r>
      <w:r>
        <w:rPr>
          <w:rFonts w:ascii="FreeSerif" w:hAnsi="FreeSerif"/>
          <w:b/>
          <w:sz w:val="28"/>
        </w:rPr>
      </w:r>
    </w:p>
    <w:p>
      <w:pPr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«Лучшее подворье Ленинградского </w:t>
      </w:r>
      <w:r>
        <w:rPr>
          <w:rFonts w:ascii="FreeSerif" w:hAnsi="FreeSerif"/>
          <w:b/>
          <w:sz w:val="28"/>
          <w:lang w:val="ru-RU"/>
        </w:rPr>
        <w:t xml:space="preserve">муниципального округа</w:t>
      </w:r>
      <w:r>
        <w:rPr>
          <w:rFonts w:ascii="FreeSerif" w:hAnsi="FreeSerif"/>
          <w:b/>
          <w:sz w:val="28"/>
          <w:lang w:val="ru-RU"/>
        </w:rPr>
        <w:t xml:space="preserve">» </w:t>
      </w:r>
      <w:r>
        <w:rPr>
          <w:rFonts w:ascii="FreeSerif" w:hAnsi="FreeSerif"/>
          <w:b/>
          <w:sz w:val="28"/>
        </w:rPr>
      </w:r>
    </w:p>
    <w:p>
      <w:pPr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за 2026 год</w:t>
      </w:r>
      <w:r>
        <w:rPr>
          <w:rFonts w:ascii="FreeSerif" w:hAnsi="FreeSerif"/>
          <w:b/>
          <w:sz w:val="28"/>
        </w:rPr>
      </w:r>
    </w:p>
    <w:p>
      <w:pPr>
        <w:jc w:val="both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</w:r>
      <w:r>
        <w:rPr>
          <w:rFonts w:ascii="FreeSerif" w:hAnsi="FreeSerif"/>
          <w:b/>
          <w:sz w:val="28"/>
        </w:rPr>
      </w:r>
    </w:p>
    <w:p>
      <w:pPr>
        <w:jc w:val="both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</w:r>
      <w:r>
        <w:rPr>
          <w:rFonts w:ascii="FreeSerif" w:hAnsi="FreeSerif"/>
          <w:b/>
          <w:sz w:val="28"/>
        </w:rPr>
      </w:r>
    </w:p>
    <w:p>
      <w:pPr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ab/>
      </w:r>
      <w:r>
        <w:rPr>
          <w:rFonts w:ascii="FreeSerif" w:hAnsi="FreeSerif"/>
          <w:sz w:val="28"/>
          <w:lang w:val="ru-RU"/>
        </w:rPr>
        <w:t xml:space="preserve">Во исполнение </w:t>
      </w:r>
      <w:r>
        <w:rPr>
          <w:rFonts w:ascii="FreeSerif" w:hAnsi="FreeSerif"/>
          <w:sz w:val="28"/>
          <w:lang w:val="ru-RU"/>
        </w:rPr>
        <w:t xml:space="preserve">решения Совета муниципального образования Ленинградский муниципальный </w:t>
      </w:r>
      <w:r>
        <w:rPr>
          <w:rFonts w:ascii="FreeSerif" w:hAnsi="FreeSerif"/>
          <w:sz w:val="28"/>
          <w:lang w:val="ru-RU"/>
        </w:rPr>
        <w:t xml:space="preserve"> округ Краснодарского края от 26 июня 2025 г. № 64</w:t>
      </w:r>
      <w:r>
        <w:rPr>
          <w:rFonts w:ascii="FreeSerif" w:hAnsi="FreeSerif"/>
          <w:sz w:val="28"/>
          <w:lang w:val="ru-RU"/>
        </w:rPr>
        <w:t xml:space="preserve"> «</w:t>
      </w:r>
      <w:r>
        <w:rPr>
          <w:rFonts w:ascii="FreeSerif" w:hAnsi="FreeSerif"/>
          <w:sz w:val="28"/>
          <w:lang w:val="ru-RU"/>
        </w:rPr>
        <w:t xml:space="preserve">Об утверждении Положения о</w:t>
      </w:r>
      <w:r>
        <w:rPr>
          <w:rFonts w:ascii="FreeSerif" w:hAnsi="FreeSerif"/>
          <w:sz w:val="28"/>
          <w:lang w:val="ru-RU"/>
        </w:rPr>
        <w:t xml:space="preserve"> проведении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конкурса «Лучшее подворье Ленинградского муниципального округа»(с изменениями от</w:t>
      </w:r>
      <w:r>
        <w:rPr>
          <w:rFonts w:ascii="FreeSerif" w:hAnsi="FreeSerif"/>
          <w:b w:val="0"/>
          <w:sz w:val="28"/>
          <w:lang w:val="ru-RU"/>
        </w:rPr>
        <w:t xml:space="preserve"> 28.04.2026 № 45)</w:t>
      </w:r>
      <w:r>
        <w:rPr>
          <w:rFonts w:ascii="FreeSerif" w:hAnsi="FreeSerif"/>
          <w:b w:val="0"/>
          <w:sz w:val="28"/>
          <w:lang w:val="ru-RU"/>
        </w:rPr>
        <w:t xml:space="preserve">, </w:t>
      </w:r>
      <w:r>
        <w:rPr>
          <w:rFonts w:ascii="FreeSerif" w:hAnsi="FreeSerif"/>
          <w:sz w:val="28"/>
          <w:lang w:val="ru-RU"/>
        </w:rPr>
        <w:t xml:space="preserve">рассмотрев предложения комиссии</w:t>
      </w:r>
      <w:r>
        <w:rPr>
          <w:rFonts w:ascii="FreeSerif" w:hAnsi="FreeSerif"/>
          <w:sz w:val="28"/>
          <w:lang w:val="ru-RU"/>
        </w:rPr>
        <w:t xml:space="preserve"> по организации проведения конкурса </w:t>
      </w:r>
      <w:r>
        <w:rPr>
          <w:rFonts w:ascii="FreeSerif" w:hAnsi="FreeSerif"/>
          <w:sz w:val="28"/>
          <w:lang w:val="ru-RU"/>
        </w:rPr>
        <w:t xml:space="preserve">«Лучшее подворье Ленинградского муниципального округа»</w:t>
      </w:r>
      <w:r>
        <w:rPr>
          <w:rFonts w:ascii="FreeSerif" w:hAnsi="FreeSerif"/>
          <w:sz w:val="28"/>
          <w:lang w:val="ru-RU"/>
        </w:rPr>
        <w:t xml:space="preserve">, Совет муниципального образования Ленинградский муниципальный округ Краснодарского края </w:t>
      </w:r>
      <w:r>
        <w:rPr>
          <w:rFonts w:ascii="FreeSerif" w:hAnsi="FreeSerif"/>
          <w:sz w:val="28"/>
          <w:lang w:val="ru-RU"/>
        </w:rPr>
        <w:t xml:space="preserve">р</w:t>
      </w:r>
      <w:r>
        <w:rPr>
          <w:rFonts w:ascii="FreeSerif" w:hAnsi="FreeSerif"/>
          <w:sz w:val="28"/>
          <w:lang w:val="ru-RU"/>
        </w:rPr>
        <w:t xml:space="preserve"> е ш и л:</w:t>
      </w:r>
      <w:r>
        <w:rPr>
          <w:rFonts w:ascii="FreeSerif" w:hAnsi="FreeSerif"/>
          <w:sz w:val="28"/>
        </w:rPr>
      </w:r>
    </w:p>
    <w:p>
      <w:pPr>
        <w:ind w:firstLine="851"/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1.Признать по</w:t>
      </w:r>
      <w:r>
        <w:rPr>
          <w:rFonts w:ascii="FreeSerif" w:hAnsi="FreeSerif"/>
          <w:sz w:val="28"/>
          <w:lang w:val="ru-RU"/>
        </w:rPr>
        <w:t xml:space="preserve">бедителями</w:t>
      </w:r>
      <w:r>
        <w:rPr>
          <w:rFonts w:ascii="FreeSerif" w:hAnsi="FreeSerif"/>
          <w:sz w:val="28"/>
          <w:lang w:val="ru-RU"/>
        </w:rPr>
        <w:t xml:space="preserve"> второго этапа </w:t>
      </w:r>
      <w:r>
        <w:rPr>
          <w:rFonts w:ascii="FreeSerif" w:hAnsi="FreeSerif"/>
          <w:sz w:val="28"/>
          <w:lang w:val="ru-RU"/>
        </w:rPr>
        <w:t xml:space="preserve">конкурса </w:t>
      </w:r>
      <w:r>
        <w:rPr>
          <w:rFonts w:ascii="FreeSerif" w:hAnsi="FreeSerif"/>
          <w:sz w:val="28"/>
          <w:lang w:val="ru-RU"/>
        </w:rPr>
        <w:t xml:space="preserve">«Лучшее подворье Ленинградского муниципального округа»</w:t>
      </w:r>
      <w:r>
        <w:rPr>
          <w:rFonts w:ascii="FreeSerif" w:hAnsi="FreeSerif"/>
          <w:sz w:val="28"/>
          <w:lang w:val="ru-RU"/>
        </w:rPr>
        <w:t xml:space="preserve"> за 2026 год и</w:t>
      </w:r>
      <w:r>
        <w:rPr>
          <w:rFonts w:ascii="FreeSerif" w:hAnsi="FreeSerif"/>
          <w:sz w:val="28"/>
          <w:lang w:val="ru-RU"/>
        </w:rPr>
        <w:t xml:space="preserve"> присудить:</w:t>
      </w:r>
      <w:r>
        <w:rPr>
          <w:rFonts w:ascii="FreeSerif" w:hAnsi="FreeSerif"/>
          <w:sz w:val="28"/>
        </w:rPr>
      </w:r>
    </w:p>
    <w:p>
      <w:pPr>
        <w:pStyle w:val="764"/>
        <w:numPr>
          <w:ilvl w:val="0"/>
          <w:numId w:val="1"/>
        </w:numPr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в</w:t>
      </w:r>
      <w:r>
        <w:rPr>
          <w:rFonts w:ascii="FreeSerif" w:hAnsi="FreeSerif"/>
          <w:sz w:val="28"/>
          <w:lang w:val="ru-RU"/>
        </w:rPr>
        <w:t xml:space="preserve"> номинации «Лучший частный дом»</w:t>
      </w:r>
      <w:r>
        <w:rPr>
          <w:rFonts w:ascii="FreeSerif" w:hAnsi="FreeSerif"/>
          <w:sz w:val="28"/>
          <w:lang w:val="ru-RU"/>
        </w:rPr>
        <w:t xml:space="preserve">:</w:t>
      </w:r>
      <w:r>
        <w:rPr>
          <w:rFonts w:ascii="FreeSerif" w:hAnsi="FreeSerif"/>
          <w:sz w:val="28"/>
        </w:rPr>
      </w:r>
    </w:p>
    <w:p>
      <w:pPr>
        <w:ind w:firstLine="0"/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     1</w:t>
      </w:r>
      <w:r>
        <w:rPr>
          <w:rFonts w:ascii="FreeSerif" w:hAnsi="FreeSerif"/>
          <w:sz w:val="28"/>
          <w:lang w:val="ru-RU"/>
        </w:rPr>
        <w:t xml:space="preserve"> мест</w:t>
      </w:r>
      <w:r>
        <w:rPr>
          <w:rFonts w:ascii="FreeSerif" w:hAnsi="FreeSerif"/>
          <w:sz w:val="28"/>
          <w:lang w:val="ru-RU"/>
        </w:rPr>
        <w:t xml:space="preserve">о </w:t>
      </w:r>
      <w:r>
        <w:rPr>
          <w:rFonts w:ascii="FreeSerif" w:hAnsi="FreeSerif"/>
          <w:sz w:val="28"/>
          <w:lang w:val="ru-RU"/>
        </w:rPr>
        <w:t xml:space="preserve">–</w:t>
      </w:r>
      <w:r>
        <w:rPr>
          <w:rFonts w:ascii="FreeSerif" w:hAnsi="FreeSerif"/>
          <w:sz w:val="28"/>
          <w:lang w:val="ru-RU"/>
        </w:rPr>
        <w:t xml:space="preserve"> Матюха Валерий Викторович</w:t>
      </w:r>
      <w:r>
        <w:rPr>
          <w:rFonts w:ascii="FreeSerif" w:hAnsi="FreeSerif"/>
          <w:sz w:val="28"/>
          <w:lang w:val="ru-RU"/>
        </w:rPr>
        <w:t xml:space="preserve"> (Коржовский территориальный отдел администрации Ленинградского муниципального округа);</w:t>
      </w:r>
      <w:r>
        <w:rPr>
          <w:rFonts w:ascii="FreeSerif" w:hAnsi="FreeSerif"/>
          <w:sz w:val="28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</w:t>
      </w:r>
      <w:r>
        <w:rPr>
          <w:rFonts w:ascii="FreeSerif" w:hAnsi="FreeSerif"/>
          <w:sz w:val="28"/>
          <w:highlight w:val="white"/>
          <w:lang w:val="ru-RU"/>
        </w:rPr>
        <w:t xml:space="preserve">  </w:t>
      </w:r>
      <w:r>
        <w:rPr>
          <w:rFonts w:ascii="FreeSerif" w:hAnsi="FreeSerif"/>
          <w:sz w:val="28"/>
          <w:highlight w:val="white"/>
          <w:lang w:val="ru-RU"/>
        </w:rPr>
        <w:t xml:space="preserve">2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 </w:t>
      </w:r>
      <w:r>
        <w:rPr>
          <w:rFonts w:ascii="FreeSerif" w:hAnsi="FreeSerif"/>
          <w:sz w:val="28"/>
          <w:highlight w:val="white"/>
          <w:lang w:val="ru-RU"/>
        </w:rPr>
        <w:t xml:space="preserve">–</w:t>
      </w:r>
      <w:r>
        <w:rPr>
          <w:rFonts w:ascii="FreeSerif" w:hAnsi="FreeSerif"/>
          <w:sz w:val="28"/>
          <w:highlight w:val="white"/>
          <w:lang w:val="ru-RU"/>
        </w:rPr>
        <w:t xml:space="preserve"> Бабенко Юлия Владимировна</w:t>
      </w:r>
      <w:r>
        <w:rPr>
          <w:rFonts w:ascii="FreeSerif" w:hAnsi="FreeSerif"/>
          <w:sz w:val="28"/>
          <w:highlight w:val="white"/>
          <w:lang w:val="ru-RU"/>
        </w:rPr>
        <w:t xml:space="preserve"> </w:t>
      </w:r>
      <w:r>
        <w:rPr>
          <w:rFonts w:ascii="FreeSerif" w:hAnsi="FreeSerif"/>
          <w:sz w:val="28"/>
          <w:highlight w:val="white"/>
          <w:lang w:val="ru-RU"/>
        </w:rPr>
        <w:t xml:space="preserve">(Новоуманский территориальный отдел администрации Ленинградского муниципального округа)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tabs>
          <w:tab w:val="left" w:pos="7931" w:leader="none"/>
        </w:tabs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</w:t>
      </w:r>
      <w:r>
        <w:rPr>
          <w:rFonts w:ascii="FreeSerif" w:hAnsi="FreeSerif"/>
          <w:sz w:val="28"/>
          <w:highlight w:val="white"/>
          <w:lang w:val="ru-RU"/>
        </w:rPr>
        <w:t xml:space="preserve">  3 мест</w:t>
      </w:r>
      <w:r>
        <w:rPr>
          <w:rFonts w:ascii="FreeSerif" w:hAnsi="FreeSerif"/>
          <w:sz w:val="28"/>
          <w:highlight w:val="white"/>
          <w:lang w:val="ru-RU"/>
        </w:rPr>
        <w:t xml:space="preserve">о </w:t>
      </w:r>
      <w:r>
        <w:rPr>
          <w:rFonts w:ascii="FreeSerif" w:hAnsi="FreeSerif"/>
          <w:sz w:val="28"/>
          <w:highlight w:val="white"/>
          <w:lang w:val="ru-RU"/>
        </w:rPr>
        <w:t xml:space="preserve">–</w:t>
      </w:r>
      <w:r>
        <w:rPr>
          <w:rFonts w:ascii="FreeSerif" w:hAnsi="FreeSerif"/>
          <w:sz w:val="28"/>
          <w:highlight w:val="white"/>
          <w:lang w:val="ru-RU"/>
        </w:rPr>
        <w:t xml:space="preserve"> Гирченко Татьяна Викторовна и Андрей Николаевич</w:t>
      </w:r>
      <w:r>
        <w:rPr>
          <w:rFonts w:ascii="FreeSerif" w:hAnsi="FreeSerif"/>
          <w:sz w:val="28"/>
          <w:highlight w:val="white"/>
          <w:lang w:val="ru-RU"/>
        </w:rPr>
        <w:t xml:space="preserve"> </w:t>
      </w:r>
      <w:r>
        <w:rPr>
          <w:rFonts w:ascii="FreeSerif" w:hAnsi="FreeSerif"/>
          <w:sz w:val="28"/>
          <w:highlight w:val="white"/>
          <w:lang w:val="ru-RU"/>
        </w:rPr>
        <w:t xml:space="preserve">(Ленинградское территориальное управление администрации Ленинградского муниципального округа)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 2) в</w:t>
      </w:r>
      <w:r>
        <w:rPr>
          <w:rFonts w:ascii="FreeSerif" w:hAnsi="FreeSerif"/>
          <w:sz w:val="28"/>
          <w:highlight w:val="white"/>
          <w:lang w:val="ru-RU"/>
        </w:rPr>
        <w:t xml:space="preserve"> номинации «</w:t>
      </w:r>
      <w:r>
        <w:rPr>
          <w:rFonts w:ascii="FreeSerif" w:hAnsi="FreeSerif"/>
          <w:sz w:val="28"/>
          <w:highlight w:val="white"/>
          <w:lang w:val="ru-RU"/>
        </w:rPr>
        <w:t xml:space="preserve">Лучшее ветеранское подворье</w:t>
      </w:r>
      <w:r>
        <w:rPr>
          <w:rFonts w:ascii="FreeSerif" w:hAnsi="FreeSerif"/>
          <w:sz w:val="28"/>
          <w:highlight w:val="white"/>
          <w:lang w:val="ru-RU"/>
        </w:rPr>
        <w:t xml:space="preserve">»: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 </w:t>
      </w:r>
      <w:r>
        <w:rPr>
          <w:rFonts w:ascii="FreeSerif" w:hAnsi="FreeSerif"/>
          <w:sz w:val="28"/>
          <w:highlight w:val="white"/>
          <w:lang w:val="ru-RU"/>
        </w:rPr>
        <w:t xml:space="preserve">1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</w:t>
      </w:r>
      <w:r>
        <w:rPr>
          <w:rFonts w:ascii="FreeSerif" w:hAnsi="FreeSerif"/>
          <w:sz w:val="28"/>
          <w:highlight w:val="white"/>
          <w:lang w:val="ru-RU"/>
        </w:rPr>
        <w:t xml:space="preserve"> –</w:t>
      </w:r>
      <w:r>
        <w:rPr>
          <w:rFonts w:ascii="FreeSerif" w:hAnsi="FreeSerif"/>
          <w:sz w:val="28"/>
          <w:highlight w:val="white"/>
          <w:lang w:val="ru-RU"/>
        </w:rPr>
        <w:t xml:space="preserve"> Баляба Вячеслав Алексеевич </w:t>
      </w:r>
      <w:r>
        <w:rPr>
          <w:rFonts w:ascii="FreeSerif" w:hAnsi="FreeSerif"/>
          <w:sz w:val="28"/>
          <w:highlight w:val="white"/>
          <w:lang w:val="ru-RU"/>
        </w:rPr>
        <w:t xml:space="preserve">(Белохуторской территориальный отдел администрации Ленинградского муниципального округа)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</w:t>
      </w:r>
      <w:r>
        <w:rPr>
          <w:rFonts w:ascii="FreeSerif" w:hAnsi="FreeSerif"/>
          <w:sz w:val="28"/>
          <w:highlight w:val="white"/>
          <w:lang w:val="ru-RU"/>
        </w:rPr>
        <w:t xml:space="preserve"> 2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</w:t>
      </w:r>
      <w:r>
        <w:rPr>
          <w:rFonts w:ascii="FreeSerif" w:hAnsi="FreeSerif"/>
          <w:sz w:val="28"/>
          <w:highlight w:val="white"/>
          <w:lang w:val="ru-RU"/>
        </w:rPr>
        <w:t xml:space="preserve"> –</w:t>
      </w:r>
      <w:r>
        <w:rPr>
          <w:rFonts w:ascii="FreeSerif" w:hAnsi="FreeSerif"/>
          <w:sz w:val="28"/>
          <w:highlight w:val="white"/>
          <w:lang w:val="ru-RU"/>
        </w:rPr>
        <w:t xml:space="preserve"> Губенко Ольга Владимировна и Николай Анатольевич </w:t>
      </w:r>
      <w:r>
        <w:rPr>
          <w:rFonts w:ascii="FreeSerif" w:hAnsi="FreeSerif"/>
          <w:sz w:val="28"/>
          <w:highlight w:val="white"/>
          <w:lang w:val="ru-RU"/>
        </w:rPr>
        <w:t xml:space="preserve">(Ленинградское территориальное управление администрации Ленинградского муниципальн</w:t>
      </w:r>
      <w:r>
        <w:rPr>
          <w:rFonts w:ascii="FreeSerif" w:hAnsi="FreeSerif"/>
          <w:sz w:val="28"/>
          <w:highlight w:val="white"/>
          <w:lang w:val="ru-RU"/>
        </w:rPr>
        <w:t xml:space="preserve">ого округа)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tabs>
          <w:tab w:val="left" w:pos="7931" w:leader="none"/>
        </w:tabs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</w:t>
      </w:r>
      <w:r>
        <w:rPr>
          <w:rFonts w:ascii="FreeSerif" w:hAnsi="FreeSerif"/>
          <w:sz w:val="28"/>
          <w:highlight w:val="white"/>
          <w:lang w:val="ru-RU"/>
        </w:rPr>
        <w:t xml:space="preserve"> 3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 </w:t>
      </w:r>
      <w:r>
        <w:rPr>
          <w:rFonts w:ascii="FreeSerif" w:hAnsi="FreeSerif"/>
          <w:spacing w:val="0"/>
          <w:sz w:val="28"/>
          <w:highlight w:val="white"/>
          <w:lang w:val="ru-RU"/>
        </w:rPr>
        <w:t xml:space="preserve">–</w:t>
      </w:r>
      <w:r>
        <w:rPr>
          <w:rFonts w:ascii="FreeSerif" w:hAnsi="FreeSerif"/>
          <w:sz w:val="28"/>
          <w:highlight w:val="white"/>
          <w:lang w:val="ru-RU"/>
        </w:rPr>
        <w:t xml:space="preserve"> Титова Тамара Ивановна</w:t>
      </w:r>
      <w:r>
        <w:rPr>
          <w:rFonts w:ascii="FreeSerif" w:hAnsi="FreeSerif"/>
          <w:sz w:val="28"/>
          <w:highlight w:val="white"/>
          <w:lang w:val="ru-RU"/>
        </w:rPr>
        <w:t xml:space="preserve"> </w:t>
      </w:r>
      <w:r>
        <w:rPr>
          <w:rFonts w:ascii="FreeSerif" w:hAnsi="FreeSerif"/>
          <w:sz w:val="28"/>
          <w:highlight w:val="white"/>
          <w:lang w:val="ru-RU"/>
        </w:rPr>
        <w:t xml:space="preserve">(Ленинградское территориальное управление администрации Ленинградского муниципального округа)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  3) в</w:t>
      </w:r>
      <w:r>
        <w:rPr>
          <w:rFonts w:ascii="FreeSerif" w:hAnsi="FreeSerif"/>
          <w:sz w:val="28"/>
          <w:highlight w:val="white"/>
          <w:lang w:val="ru-RU"/>
        </w:rPr>
        <w:t xml:space="preserve"> номинации «</w:t>
      </w:r>
      <w:r>
        <w:rPr>
          <w:rFonts w:ascii="FreeSerif" w:hAnsi="FreeSerif"/>
          <w:sz w:val="28"/>
          <w:highlight w:val="white"/>
          <w:lang w:val="ru-RU"/>
        </w:rPr>
        <w:t xml:space="preserve">Самый уютный двор многоквартирного дома</w:t>
      </w:r>
      <w:r>
        <w:rPr>
          <w:rFonts w:ascii="FreeSerif" w:hAnsi="FreeSerif"/>
          <w:sz w:val="28"/>
          <w:highlight w:val="white"/>
          <w:lang w:val="ru-RU"/>
        </w:rPr>
        <w:t xml:space="preserve">»: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  </w:t>
      </w:r>
      <w:r>
        <w:rPr>
          <w:rFonts w:ascii="FreeSerif" w:hAnsi="FreeSerif"/>
          <w:sz w:val="28"/>
          <w:highlight w:val="white"/>
          <w:lang w:val="ru-RU"/>
        </w:rPr>
        <w:t xml:space="preserve">1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</w:t>
      </w:r>
      <w:r>
        <w:rPr>
          <w:rFonts w:ascii="FreeSerif" w:hAnsi="FreeSerif"/>
          <w:sz w:val="28"/>
          <w:highlight w:val="white"/>
          <w:lang w:val="ru-RU"/>
        </w:rPr>
        <w:t xml:space="preserve">-</w:t>
      </w:r>
      <w:r>
        <w:rPr>
          <w:rFonts w:ascii="FreeSerif" w:hAnsi="FreeSerif"/>
          <w:sz w:val="28"/>
          <w:highlight w:val="white"/>
          <w:lang w:val="ru-RU"/>
        </w:rPr>
        <w:t xml:space="preserve"> </w:t>
      </w:r>
      <w:r>
        <w:rPr>
          <w:rFonts w:ascii="FreeSerif" w:hAnsi="FreeSerif"/>
          <w:sz w:val="28"/>
          <w:highlight w:val="white"/>
          <w:lang w:val="ru-RU"/>
        </w:rPr>
        <w:t xml:space="preserve">ст. Ленинградская, ул. Заводская, 21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  2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</w:t>
      </w:r>
      <w:r>
        <w:rPr>
          <w:rFonts w:ascii="FreeSerif" w:hAnsi="FreeSerif"/>
          <w:sz w:val="28"/>
          <w:highlight w:val="white"/>
          <w:lang w:val="ru-RU"/>
        </w:rPr>
        <w:t xml:space="preserve">-</w:t>
      </w:r>
      <w:r>
        <w:rPr>
          <w:rFonts w:ascii="FreeSerif" w:hAnsi="FreeSerif"/>
          <w:sz w:val="28"/>
          <w:highlight w:val="white"/>
          <w:lang w:val="ru-RU"/>
        </w:rPr>
        <w:t xml:space="preserve"> </w:t>
      </w:r>
      <w:r>
        <w:rPr>
          <w:rFonts w:ascii="FreeSerif" w:hAnsi="FreeSerif"/>
          <w:sz w:val="28"/>
          <w:highlight w:val="white"/>
          <w:lang w:val="ru-RU"/>
        </w:rPr>
        <w:t xml:space="preserve">ст. Ленинградская, ул. Мира, 2, корпус 1,2</w:t>
      </w:r>
      <w:r>
        <w:rPr>
          <w:rFonts w:ascii="FreeSerif" w:hAnsi="FreeSerif"/>
          <w:sz w:val="28"/>
          <w:highlight w:val="white"/>
          <w:lang w:val="ru-RU"/>
        </w:rPr>
        <w:t xml:space="preserve">;</w:t>
      </w:r>
      <w:r>
        <w:rPr>
          <w:rFonts w:ascii="FreeSerif" w:hAnsi="FreeSerif"/>
          <w:sz w:val="28"/>
          <w:highlight w:val="white"/>
        </w:rPr>
      </w:r>
    </w:p>
    <w:p>
      <w:pPr>
        <w:ind w:firstLine="0"/>
        <w:jc w:val="both"/>
        <w:widowControl/>
        <w:tabs>
          <w:tab w:val="left" w:pos="7931" w:leader="none"/>
        </w:tabs>
        <w:rPr>
          <w:rFonts w:ascii="FreeSerif" w:hAnsi="FreeSerif"/>
          <w:sz w:val="28"/>
          <w:highlight w:val="white"/>
        </w:rPr>
      </w:pPr>
      <w:r>
        <w:rPr>
          <w:rFonts w:ascii="FreeSerif" w:hAnsi="FreeSerif"/>
          <w:sz w:val="28"/>
          <w:highlight w:val="white"/>
          <w:lang w:val="ru-RU"/>
        </w:rPr>
        <w:t xml:space="preserve">       3</w:t>
      </w:r>
      <w:r>
        <w:rPr>
          <w:rFonts w:ascii="FreeSerif" w:hAnsi="FreeSerif"/>
          <w:sz w:val="28"/>
          <w:highlight w:val="white"/>
          <w:lang w:val="ru-RU"/>
        </w:rPr>
        <w:t xml:space="preserve"> мест</w:t>
      </w:r>
      <w:r>
        <w:rPr>
          <w:rFonts w:ascii="FreeSerif" w:hAnsi="FreeSerif"/>
          <w:sz w:val="28"/>
          <w:highlight w:val="white"/>
          <w:lang w:val="ru-RU"/>
        </w:rPr>
        <w:t xml:space="preserve">о</w:t>
      </w:r>
      <w:r>
        <w:rPr>
          <w:rFonts w:ascii="FreeSerif" w:hAnsi="FreeSerif"/>
          <w:sz w:val="28"/>
          <w:highlight w:val="white"/>
          <w:lang w:val="ru-RU"/>
        </w:rPr>
        <w:t xml:space="preserve">-</w:t>
      </w:r>
      <w:r>
        <w:rPr>
          <w:rFonts w:ascii="FreeSerif" w:hAnsi="FreeSerif"/>
          <w:sz w:val="28"/>
          <w:highlight w:val="white"/>
          <w:lang w:val="ru-RU"/>
        </w:rPr>
        <w:t xml:space="preserve"> </w:t>
      </w:r>
      <w:r>
        <w:rPr>
          <w:rFonts w:ascii="FreeSerif" w:hAnsi="FreeSerif"/>
          <w:sz w:val="28"/>
          <w:highlight w:val="white"/>
          <w:lang w:val="ru-RU"/>
        </w:rPr>
        <w:t xml:space="preserve">ст. Ленинградская, ул. Кооперации, 181/4</w:t>
      </w:r>
      <w:r>
        <w:rPr>
          <w:rFonts w:ascii="FreeSerif" w:hAnsi="FreeSerif"/>
          <w:sz w:val="28"/>
          <w:highlight w:val="white"/>
          <w:lang w:val="ru-RU"/>
        </w:rPr>
        <w:t xml:space="preserve">.</w:t>
      </w:r>
      <w:r>
        <w:rPr>
          <w:rFonts w:ascii="FreeSerif" w:hAnsi="FreeSerif"/>
          <w:sz w:val="28"/>
          <w:highlight w:val="white"/>
        </w:rPr>
      </w:r>
    </w:p>
    <w:p>
      <w:pPr>
        <w:ind w:firstLine="851"/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highlight w:val="white"/>
          <w:lang w:val="ru-RU"/>
        </w:rPr>
        <w:t xml:space="preserve">2</w:t>
      </w:r>
      <w:r>
        <w:rPr>
          <w:rFonts w:ascii="FreeSerif" w:hAnsi="FreeSerif"/>
          <w:sz w:val="28"/>
          <w:highlight w:val="white"/>
          <w:lang w:val="ru-RU"/>
        </w:rPr>
        <w:t xml:space="preserve">. Управлению внутренней политике администрации Ленинградского муниципального округа (Матюха Т.В.) обеспечить официальное опубликование</w:t>
      </w:r>
      <w:r>
        <w:rPr>
          <w:rFonts w:ascii="FreeSerif" w:hAnsi="FreeSerif"/>
          <w:sz w:val="28"/>
          <w:highlight w:val="white"/>
          <w:lang w:val="ru-RU"/>
        </w:rPr>
        <w:t xml:space="preserve"> настоящего решения </w:t>
      </w:r>
      <w:r>
        <w:rPr>
          <w:rFonts w:ascii="FreeSerif" w:hAnsi="FreeSerif"/>
          <w:sz w:val="28"/>
          <w:highlight w:val="white"/>
          <w:lang w:val="ru-RU"/>
        </w:rPr>
        <w:t xml:space="preserve">в газете «Степные зори» и обеспечить размещение </w:t>
      </w:r>
      <w:r>
        <w:rPr>
          <w:rFonts w:ascii="FreeSerif" w:hAnsi="FreeSerif"/>
          <w:sz w:val="28"/>
          <w:lang w:val="ru-RU"/>
        </w:rPr>
        <w:t xml:space="preserve">на официальном сайте администрации Ленинградского муниципального округа в сети «Интернет» </w:t>
      </w:r>
      <w:r>
        <w:rPr>
          <w:rFonts w:ascii="FreeSerif" w:hAnsi="FreeSerif"/>
          <w:sz w:val="28"/>
          <w:lang w:val="en-US"/>
        </w:rPr>
        <w:t xml:space="preserve">www</w:t>
      </w:r>
      <w:r>
        <w:rPr>
          <w:rFonts w:ascii="FreeSerif" w:hAnsi="FreeSerif"/>
          <w:sz w:val="28"/>
          <w:lang w:val="en-US"/>
        </w:rPr>
        <w:t xml:space="preserve">.</w:t>
      </w:r>
      <w:r>
        <w:rPr>
          <w:rFonts w:ascii="FreeSerif" w:hAnsi="FreeSerif"/>
          <w:sz w:val="28"/>
          <w:lang w:val="en-US"/>
        </w:rPr>
        <w:t xml:space="preserve">adminlenkub</w:t>
      </w:r>
      <w:r>
        <w:rPr>
          <w:rFonts w:ascii="FreeSerif" w:hAnsi="FreeSerif"/>
          <w:sz w:val="28"/>
          <w:lang w:val="en-US"/>
        </w:rPr>
        <w:t xml:space="preserve">.</w:t>
      </w:r>
      <w:r>
        <w:rPr>
          <w:rFonts w:ascii="FreeSerif" w:hAnsi="FreeSerif"/>
          <w:sz w:val="28"/>
          <w:lang w:val="en-US"/>
        </w:rPr>
        <w:t xml:space="preserve">ru</w:t>
      </w:r>
      <w:r>
        <w:rPr>
          <w:rFonts w:ascii="FreeSerif" w:hAnsi="FreeSerif"/>
          <w:sz w:val="28"/>
          <w:lang w:val="en-US"/>
        </w:rPr>
        <w:t xml:space="preserve">.</w:t>
      </w:r>
      <w:r>
        <w:rPr>
          <w:rFonts w:ascii="FreeSerif" w:hAnsi="FreeSerif"/>
          <w:sz w:val="28"/>
        </w:rPr>
      </w:r>
    </w:p>
    <w:p>
      <w:pPr>
        <w:ind w:firstLine="851"/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en-US"/>
        </w:rPr>
        <w:t xml:space="preserve">3</w:t>
      </w:r>
      <w:r>
        <w:rPr>
          <w:rFonts w:ascii="FreeSerif" w:hAnsi="FreeSerif"/>
          <w:sz w:val="28"/>
          <w:lang w:val="en-US"/>
        </w:rPr>
        <w:t xml:space="preserve">.</w:t>
      </w:r>
      <w:r>
        <w:rPr>
          <w:rFonts w:ascii="FreeSerif" w:hAnsi="FreeSerif"/>
          <w:sz w:val="28"/>
          <w:lang w:val="en-US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Контроль </w:t>
      </w:r>
      <w:r>
        <w:rPr>
          <w:rFonts w:ascii="FreeSerif" w:hAnsi="FreeSerif"/>
          <w:sz w:val="28"/>
          <w:lang w:val="ru-RU"/>
        </w:rPr>
        <w:t xml:space="preserve">за</w:t>
      </w:r>
      <w:r>
        <w:rPr>
          <w:rFonts w:ascii="FreeSerif" w:hAnsi="FreeSerif"/>
          <w:sz w:val="28"/>
          <w:lang w:val="ru-RU"/>
        </w:rPr>
        <w:t xml:space="preserve"> исполнением настоящего решения возложить на комиссию Со</w:t>
      </w:r>
      <w:r>
        <w:rPr>
          <w:rFonts w:ascii="FreeSerif" w:hAnsi="FreeSerif"/>
          <w:sz w:val="28"/>
          <w:lang w:val="ru-RU"/>
        </w:rPr>
        <w:t xml:space="preserve">вета муниципального образования Ленинградский муниципальный округ Краснодарского края по вопросам социально-правовой политики и взаимодействию с общественными организациями (Баева Н.Н.).</w:t>
      </w:r>
      <w:r>
        <w:rPr>
          <w:rFonts w:ascii="FreeSerif" w:hAnsi="FreeSerif"/>
          <w:sz w:val="28"/>
        </w:rPr>
      </w:r>
    </w:p>
    <w:p>
      <w:pPr>
        <w:ind w:firstLine="851"/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4</w:t>
      </w:r>
      <w:r>
        <w:rPr>
          <w:rFonts w:ascii="FreeSerif" w:hAnsi="FreeSerif"/>
          <w:sz w:val="28"/>
          <w:lang w:val="ru-RU"/>
        </w:rPr>
        <w:t xml:space="preserve">.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Настоящее решение вступает в силу со дня его подписания</w:t>
      </w:r>
      <w:r>
        <w:rPr>
          <w:rFonts w:ascii="FreeSerif" w:hAnsi="FreeSerif"/>
          <w:sz w:val="28"/>
          <w:lang w:val="ru-RU"/>
        </w:rPr>
        <w:t xml:space="preserve">.</w:t>
      </w:r>
      <w:r>
        <w:rPr>
          <w:rFonts w:ascii="FreeSerif" w:hAnsi="FreeSerif"/>
          <w:sz w:val="28"/>
        </w:rPr>
      </w:r>
    </w:p>
    <w:p>
      <w:pPr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  <w:r>
        <w:rPr>
          <w:rFonts w:ascii="FreeSerif" w:hAnsi="FreeSerif"/>
          <w:sz w:val="28"/>
        </w:rPr>
      </w:r>
    </w:p>
    <w:p>
      <w:pPr>
        <w:jc w:val="both"/>
        <w:widowControl/>
        <w:rPr>
          <w:rFonts w:ascii="FreeSerif" w:hAnsi="FreeSerif"/>
          <w:sz w:val="28"/>
        </w:rPr>
      </w:pPr>
      <w:r/>
      <w:bookmarkStart w:id="1" w:name="_GoBack"/>
      <w:r/>
      <w:bookmarkEnd w:id="1"/>
      <w:r>
        <w:rPr>
          <w:rFonts w:ascii="FreeSerif" w:hAnsi="FreeSerif"/>
          <w:sz w:val="28"/>
          <w:lang w:val="ru-RU"/>
        </w:rPr>
        <w:t xml:space="preserve">                                       </w:t>
      </w:r>
      <w:r>
        <w:rPr>
          <w:rFonts w:ascii="FreeSerif" w:hAnsi="FreeSerif"/>
          <w:sz w:val="28"/>
        </w:rPr>
      </w:r>
    </w:p>
    <w:p>
      <w:pPr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Председатель Совета </w:t>
      </w:r>
      <w:r>
        <w:rPr>
          <w:rFonts w:ascii="FreeSerif" w:hAnsi="FreeSerif"/>
          <w:sz w:val="28"/>
        </w:rPr>
      </w:r>
    </w:p>
    <w:p>
      <w:pPr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Ленинградского </w:t>
      </w:r>
      <w:r>
        <w:rPr>
          <w:rFonts w:ascii="FreeSerif" w:hAnsi="FreeSerif"/>
          <w:sz w:val="28"/>
        </w:rPr>
      </w:r>
    </w:p>
    <w:p>
      <w:pPr>
        <w:jc w:val="both"/>
        <w:widowControl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муниципального округа                    </w:t>
      </w:r>
      <w:r>
        <w:rPr>
          <w:rFonts w:ascii="FreeSerif" w:hAnsi="FreeSerif"/>
          <w:sz w:val="28"/>
          <w:lang w:val="ru-RU"/>
        </w:rPr>
        <w:t xml:space="preserve">                             </w:t>
      </w:r>
      <w:r>
        <w:rPr>
          <w:rFonts w:ascii="FreeSerif" w:hAnsi="FreeSerif"/>
          <w:sz w:val="28"/>
          <w:lang w:val="ru-RU"/>
        </w:rPr>
        <w:t xml:space="preserve">                        </w:t>
      </w:r>
      <w:r>
        <w:rPr>
          <w:rFonts w:ascii="FreeSerif" w:hAnsi="FreeSerif"/>
          <w:sz w:val="28"/>
          <w:lang w:val="ru-RU"/>
        </w:rPr>
        <w:t xml:space="preserve">И.А. </w:t>
      </w:r>
      <w:r>
        <w:rPr>
          <w:rFonts w:ascii="FreeSerif" w:hAnsi="FreeSerif"/>
          <w:sz w:val="28"/>
          <w:lang w:val="ru-RU"/>
        </w:rPr>
        <w:t xml:space="preserve">Горелко</w:t>
      </w:r>
      <w:r>
        <w:rPr>
          <w:rFonts w:ascii="FreeSerif" w:hAnsi="FreeSerif"/>
          <w:sz w:val="28"/>
        </w:rPr>
      </w:r>
    </w:p>
    <w:p>
      <w:pPr>
        <w:pStyle w:val="776"/>
        <w:jc w:val="center"/>
        <w:widowControl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</w:rPr>
      </w:r>
      <w:r>
        <w:rPr>
          <w:rFonts w:ascii="FreeSerif" w:hAnsi="FreeSerif"/>
          <w:b/>
          <w:sz w:val="28"/>
        </w:rPr>
      </w:r>
    </w:p>
    <w:sectPr>
      <w:headerReference w:type="even" r:id="rId9"/>
      <w:headerReference w:type="first" r:id="rId10"/>
      <w:footnotePr/>
      <w:endnotePr/>
      <w:type w:val="nextPage"/>
      <w:pgSz w:w="11905" w:h="16837" w:orient="portrait"/>
      <w:pgMar w:top="1134" w:right="680" w:bottom="1134" w:left="1701" w:header="1134" w:footer="113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Calibri">
    <w:panose1 w:val="020F05020202040302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XO Thames">
    <w:panose1 w:val="02000603000000000000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jc w:val="center"/>
      <w:widowControl/>
    </w:pPr>
    <w:r>
      <w:rPr>
        <w:sz w:val="28"/>
        <w:lang w:val="en-US"/>
      </w:rPr>
      <w:t xml:space="preserve">2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widowControl/>
      <w:tabs>
        <w:tab w:val="left" w:pos="3654" w:leader="none"/>
        <w:tab w:val="clear" w:pos="7142" w:leader="none"/>
        <w:tab w:val="clear" w:pos="14285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widowControl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6">
    <w:name w:val="footnote text"/>
    <w:basedOn w:val="641"/>
    <w:link w:val="687"/>
    <w:uiPriority w:val="99"/>
    <w:semiHidden/>
    <w:unhideWhenUsed/>
    <w:pPr>
      <w:spacing w:after="40" w:line="240" w:lineRule="auto"/>
    </w:pPr>
    <w:rPr>
      <w:sz w:val="18"/>
    </w:rPr>
  </w:style>
  <w:style w:type="paragraph" w:styleId="179">
    <w:name w:val="endnote text"/>
    <w:basedOn w:val="641"/>
    <w:link w:val="691"/>
    <w:uiPriority w:val="99"/>
    <w:semiHidden/>
    <w:unhideWhenUsed/>
    <w:pPr>
      <w:spacing w:after="0" w:line="240" w:lineRule="auto"/>
    </w:pPr>
    <w:rPr>
      <w:sz w:val="20"/>
    </w:rPr>
  </w:style>
  <w:style w:type="paragraph" w:styleId="640" w:default="1">
    <w:name w:val="Normal"/>
    <w:link w:val="641"/>
    <w:uiPriority w:val="0"/>
    <w:qFormat/>
  </w:style>
  <w:style w:type="character" w:styleId="641" w:default="1">
    <w:name w:val="Normal"/>
    <w:link w:val="640"/>
  </w:style>
  <w:style w:type="paragraph" w:styleId="642">
    <w:name w:val="Заголовок 31"/>
    <w:basedOn w:val="766"/>
    <w:link w:val="643"/>
    <w:pPr>
      <w:spacing w:before="320" w:after="200"/>
      <w:widowControl/>
    </w:pPr>
    <w:rPr>
      <w:rFonts w:ascii="Arial" w:hAnsi="Arial"/>
      <w:sz w:val="30"/>
    </w:rPr>
  </w:style>
  <w:style w:type="character" w:styleId="643">
    <w:name w:val="Заголовок 31"/>
    <w:basedOn w:val="767"/>
    <w:link w:val="642"/>
    <w:rPr>
      <w:rFonts w:ascii="Arial" w:hAnsi="Arial"/>
      <w:sz w:val="30"/>
    </w:rPr>
  </w:style>
  <w:style w:type="paragraph" w:styleId="644">
    <w:name w:val="Heading 9 Char"/>
    <w:basedOn w:val="684"/>
    <w:link w:val="645"/>
    <w:rPr>
      <w:rFonts w:ascii="Arial" w:hAnsi="Arial"/>
      <w:i/>
      <w:sz w:val="21"/>
    </w:rPr>
  </w:style>
  <w:style w:type="character" w:styleId="645">
    <w:name w:val="Heading 9 Char"/>
    <w:basedOn w:val="685"/>
    <w:link w:val="644"/>
    <w:rPr>
      <w:rFonts w:ascii="Arial" w:hAnsi="Arial"/>
      <w:i/>
      <w:sz w:val="21"/>
    </w:rPr>
  </w:style>
  <w:style w:type="paragraph" w:styleId="646">
    <w:name w:val="Quote"/>
    <w:basedOn w:val="640"/>
    <w:next w:val="640"/>
    <w:link w:val="647"/>
    <w:pPr>
      <w:ind w:left="720" w:right="720"/>
      <w:widowControl/>
    </w:pPr>
    <w:rPr>
      <w:i/>
    </w:rPr>
  </w:style>
  <w:style w:type="character" w:styleId="647">
    <w:name w:val="Quote"/>
    <w:basedOn w:val="641"/>
    <w:link w:val="646"/>
    <w:rPr>
      <w:i/>
    </w:rPr>
  </w:style>
  <w:style w:type="paragraph" w:styleId="648">
    <w:name w:val="Цитата 21"/>
    <w:basedOn w:val="766"/>
    <w:link w:val="649"/>
    <w:pPr>
      <w:ind w:left="720" w:right="720"/>
      <w:widowControl/>
    </w:pPr>
    <w:rPr>
      <w:i/>
    </w:rPr>
  </w:style>
  <w:style w:type="character" w:styleId="649">
    <w:name w:val="Цитата 21"/>
    <w:basedOn w:val="767"/>
    <w:link w:val="648"/>
    <w:rPr>
      <w:i/>
    </w:rPr>
  </w:style>
  <w:style w:type="paragraph" w:styleId="650">
    <w:name w:val="DStyle_paragraph"/>
    <w:basedOn w:val="972"/>
    <w:link w:val="651"/>
  </w:style>
  <w:style w:type="character" w:styleId="651">
    <w:name w:val="DStyle_paragraph"/>
    <w:basedOn w:val="973"/>
    <w:link w:val="650"/>
  </w:style>
  <w:style w:type="paragraph" w:styleId="652">
    <w:name w:val="toc 2"/>
    <w:basedOn w:val="640"/>
    <w:next w:val="640"/>
    <w:link w:val="653"/>
    <w:uiPriority w:val="39"/>
    <w:pPr>
      <w:ind w:left="283"/>
      <w:spacing w:after="57"/>
      <w:widowControl/>
    </w:pPr>
  </w:style>
  <w:style w:type="character" w:styleId="653">
    <w:name w:val="toc 2"/>
    <w:basedOn w:val="641"/>
    <w:link w:val="652"/>
  </w:style>
  <w:style w:type="paragraph" w:styleId="654">
    <w:name w:val="DStyle_text"/>
    <w:link w:val="655"/>
  </w:style>
  <w:style w:type="character" w:styleId="655">
    <w:name w:val="DStyle_text"/>
    <w:link w:val="654"/>
  </w:style>
  <w:style w:type="paragraph" w:styleId="656">
    <w:name w:val="No Spacing"/>
    <w:link w:val="657"/>
  </w:style>
  <w:style w:type="character" w:styleId="657">
    <w:name w:val="No Spacing"/>
    <w:link w:val="656"/>
  </w:style>
  <w:style w:type="paragraph" w:styleId="658">
    <w:name w:val="Internet link"/>
    <w:link w:val="659"/>
    <w:rPr>
      <w:color w:val="0000ff"/>
      <w:u w:val="single"/>
    </w:rPr>
  </w:style>
  <w:style w:type="character" w:styleId="659">
    <w:name w:val="Internet link"/>
    <w:link w:val="658"/>
    <w:rPr>
      <w:color w:val="0000ff"/>
      <w:u w:val="single"/>
    </w:rPr>
  </w:style>
  <w:style w:type="paragraph" w:styleId="660">
    <w:name w:val="toc 4"/>
    <w:basedOn w:val="640"/>
    <w:next w:val="640"/>
    <w:link w:val="661"/>
    <w:uiPriority w:val="39"/>
    <w:pPr>
      <w:ind w:left="850"/>
      <w:spacing w:after="57"/>
      <w:widowControl/>
    </w:pPr>
  </w:style>
  <w:style w:type="character" w:styleId="661">
    <w:name w:val="toc 4"/>
    <w:basedOn w:val="641"/>
    <w:link w:val="660"/>
  </w:style>
  <w:style w:type="paragraph" w:styleId="662">
    <w:name w:val="DStyle_text"/>
    <w:link w:val="663"/>
  </w:style>
  <w:style w:type="character" w:styleId="663">
    <w:name w:val="DStyle_text"/>
    <w:link w:val="662"/>
  </w:style>
  <w:style w:type="paragraph" w:styleId="664">
    <w:name w:val="Heading 7"/>
    <w:basedOn w:val="640"/>
    <w:next w:val="640"/>
    <w:link w:val="665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665">
    <w:name w:val="Heading 7"/>
    <w:basedOn w:val="641"/>
    <w:link w:val="664"/>
    <w:rPr>
      <w:rFonts w:ascii="Arial" w:hAnsi="Arial"/>
      <w:b/>
      <w:i/>
      <w:sz w:val="22"/>
    </w:rPr>
  </w:style>
  <w:style w:type="paragraph" w:styleId="666">
    <w:name w:val="TOC Heading"/>
    <w:link w:val="667"/>
  </w:style>
  <w:style w:type="character" w:styleId="667">
    <w:name w:val="TOC Heading"/>
    <w:link w:val="666"/>
  </w:style>
  <w:style w:type="paragraph" w:styleId="668">
    <w:name w:val="toc 6"/>
    <w:basedOn w:val="640"/>
    <w:next w:val="640"/>
    <w:link w:val="669"/>
    <w:uiPriority w:val="39"/>
    <w:pPr>
      <w:ind w:left="1417"/>
      <w:spacing w:after="57"/>
      <w:widowControl/>
    </w:pPr>
  </w:style>
  <w:style w:type="character" w:styleId="669">
    <w:name w:val="toc 6"/>
    <w:basedOn w:val="641"/>
    <w:link w:val="668"/>
  </w:style>
  <w:style w:type="paragraph" w:styleId="670">
    <w:name w:val="DStyle_paragraph"/>
    <w:basedOn w:val="728"/>
    <w:link w:val="671"/>
  </w:style>
  <w:style w:type="character" w:styleId="671">
    <w:name w:val="DStyle_paragraph"/>
    <w:basedOn w:val="729"/>
    <w:link w:val="670"/>
  </w:style>
  <w:style w:type="paragraph" w:styleId="672">
    <w:name w:val="toc 7"/>
    <w:basedOn w:val="640"/>
    <w:next w:val="640"/>
    <w:link w:val="673"/>
    <w:uiPriority w:val="39"/>
    <w:pPr>
      <w:ind w:left="1701"/>
      <w:spacing w:after="57"/>
      <w:widowControl/>
    </w:pPr>
  </w:style>
  <w:style w:type="character" w:styleId="673">
    <w:name w:val="toc 7"/>
    <w:basedOn w:val="641"/>
    <w:link w:val="672"/>
  </w:style>
  <w:style w:type="paragraph" w:styleId="674">
    <w:name w:val="Название объекта2"/>
    <w:basedOn w:val="776"/>
    <w:link w:val="675"/>
    <w:pPr>
      <w:spacing w:before="120" w:after="120"/>
      <w:widowControl/>
    </w:pPr>
    <w:rPr>
      <w:i/>
    </w:rPr>
  </w:style>
  <w:style w:type="character" w:styleId="675">
    <w:name w:val="Название объекта2"/>
    <w:basedOn w:val="777"/>
    <w:link w:val="674"/>
    <w:rPr>
      <w:i/>
    </w:rPr>
  </w:style>
  <w:style w:type="paragraph" w:styleId="676">
    <w:name w:val="DStyle_text"/>
    <w:link w:val="677"/>
  </w:style>
  <w:style w:type="character" w:styleId="677">
    <w:name w:val="DStyle_text"/>
    <w:link w:val="676"/>
  </w:style>
  <w:style w:type="paragraph" w:styleId="678">
    <w:name w:val="Номер страницы1"/>
    <w:basedOn w:val="754"/>
    <w:link w:val="679"/>
  </w:style>
  <w:style w:type="character" w:styleId="679">
    <w:name w:val="Номер страницы1"/>
    <w:basedOn w:val="755"/>
    <w:link w:val="678"/>
  </w:style>
  <w:style w:type="paragraph" w:styleId="680">
    <w:name w:val="Endnote"/>
    <w:basedOn w:val="640"/>
    <w:link w:val="681"/>
  </w:style>
  <w:style w:type="character" w:styleId="681">
    <w:name w:val="Endnote"/>
    <w:basedOn w:val="641"/>
    <w:link w:val="680"/>
  </w:style>
  <w:style w:type="paragraph" w:styleId="682">
    <w:name w:val="Heading 3"/>
    <w:basedOn w:val="640"/>
    <w:next w:val="640"/>
    <w:link w:val="683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683">
    <w:name w:val="Heading 3"/>
    <w:basedOn w:val="641"/>
    <w:link w:val="682"/>
    <w:rPr>
      <w:rFonts w:ascii="Arial" w:hAnsi="Arial"/>
      <w:sz w:val="30"/>
    </w:rPr>
  </w:style>
  <w:style w:type="paragraph" w:styleId="684">
    <w:name w:val="Default Paragraph Font"/>
    <w:link w:val="685"/>
  </w:style>
  <w:style w:type="character" w:styleId="685">
    <w:name w:val="Default Paragraph Font"/>
    <w:link w:val="684"/>
  </w:style>
  <w:style w:type="paragraph" w:styleId="686">
    <w:name w:val="Footnote Text Char"/>
    <w:link w:val="687"/>
    <w:rPr>
      <w:sz w:val="18"/>
    </w:rPr>
  </w:style>
  <w:style w:type="character" w:styleId="687">
    <w:name w:val="Footnote Text Char"/>
    <w:link w:val="686"/>
    <w:rPr>
      <w:sz w:val="18"/>
    </w:rPr>
  </w:style>
  <w:style w:type="paragraph" w:styleId="688">
    <w:name w:val="Знак сноски1"/>
    <w:link w:val="689"/>
    <w:rPr>
      <w:vertAlign w:val="superscript"/>
    </w:rPr>
  </w:style>
  <w:style w:type="character" w:styleId="689">
    <w:name w:val="Знак сноски1"/>
    <w:link w:val="688"/>
    <w:rPr>
      <w:vertAlign w:val="superscript"/>
    </w:rPr>
  </w:style>
  <w:style w:type="paragraph" w:styleId="690">
    <w:name w:val="Endnote Text Char"/>
    <w:link w:val="691"/>
    <w:rPr>
      <w:sz w:val="20"/>
    </w:rPr>
  </w:style>
  <w:style w:type="character" w:styleId="691">
    <w:name w:val="Endnote Text Char"/>
    <w:link w:val="690"/>
    <w:rPr>
      <w:sz w:val="20"/>
    </w:rPr>
  </w:style>
  <w:style w:type="paragraph" w:styleId="692">
    <w:name w:val="Internet link"/>
    <w:link w:val="693"/>
    <w:rPr>
      <w:color w:val="0000ff"/>
      <w:u w:val="single"/>
    </w:rPr>
  </w:style>
  <w:style w:type="character" w:styleId="693">
    <w:name w:val="Internet link"/>
    <w:link w:val="692"/>
    <w:rPr>
      <w:color w:val="0000ff"/>
      <w:u w:val="single"/>
    </w:rPr>
  </w:style>
  <w:style w:type="paragraph" w:styleId="694">
    <w:name w:val="DStyle_paragraph"/>
    <w:basedOn w:val="972"/>
    <w:link w:val="695"/>
  </w:style>
  <w:style w:type="character" w:styleId="695">
    <w:name w:val="DStyle_paragraph"/>
    <w:basedOn w:val="973"/>
    <w:link w:val="694"/>
  </w:style>
  <w:style w:type="paragraph" w:styleId="696">
    <w:name w:val="Internet link"/>
    <w:link w:val="697"/>
    <w:rPr>
      <w:color w:val="0000ff"/>
      <w:u w:val="single"/>
    </w:rPr>
  </w:style>
  <w:style w:type="character" w:styleId="697">
    <w:name w:val="Internet link"/>
    <w:link w:val="696"/>
    <w:rPr>
      <w:color w:val="0000ff"/>
      <w:u w:val="single"/>
    </w:rPr>
  </w:style>
  <w:style w:type="paragraph" w:styleId="698">
    <w:name w:val="Заголовок 41"/>
    <w:basedOn w:val="766"/>
    <w:link w:val="699"/>
    <w:pPr>
      <w:spacing w:before="320" w:after="200"/>
      <w:widowControl/>
    </w:pPr>
    <w:rPr>
      <w:rFonts w:ascii="Arial" w:hAnsi="Arial"/>
      <w:b/>
      <w:sz w:val="26"/>
    </w:rPr>
  </w:style>
  <w:style w:type="character" w:styleId="699">
    <w:name w:val="Заголовок 41"/>
    <w:basedOn w:val="767"/>
    <w:link w:val="698"/>
    <w:rPr>
      <w:rFonts w:ascii="Arial" w:hAnsi="Arial"/>
      <w:b/>
      <w:sz w:val="26"/>
    </w:rPr>
  </w:style>
  <w:style w:type="paragraph" w:styleId="700">
    <w:name w:val="Caption Char"/>
    <w:link w:val="701"/>
  </w:style>
  <w:style w:type="character" w:styleId="701">
    <w:name w:val="Caption Char"/>
    <w:link w:val="700"/>
  </w:style>
  <w:style w:type="paragraph" w:styleId="702">
    <w:name w:val="Текст выноски1"/>
    <w:basedOn w:val="776"/>
    <w:link w:val="703"/>
    <w:rPr>
      <w:rFonts w:ascii="Tahoma" w:hAnsi="Tahoma"/>
      <w:sz w:val="16"/>
    </w:rPr>
  </w:style>
  <w:style w:type="character" w:styleId="703">
    <w:name w:val="Текст выноски1"/>
    <w:basedOn w:val="777"/>
    <w:link w:val="702"/>
    <w:rPr>
      <w:rFonts w:ascii="Tahoma" w:hAnsi="Tahoma"/>
      <w:sz w:val="16"/>
    </w:rPr>
  </w:style>
  <w:style w:type="paragraph" w:styleId="704">
    <w:name w:val="DStyle_paragraph"/>
    <w:basedOn w:val="816"/>
    <w:link w:val="705"/>
  </w:style>
  <w:style w:type="character" w:styleId="705">
    <w:name w:val="DStyle_paragraph"/>
    <w:basedOn w:val="817"/>
    <w:link w:val="704"/>
  </w:style>
  <w:style w:type="paragraph" w:styleId="706">
    <w:name w:val="Заголовок оглавления1"/>
    <w:basedOn w:val="804"/>
    <w:link w:val="707"/>
  </w:style>
  <w:style w:type="character" w:styleId="707">
    <w:name w:val="Заголовок оглавления1"/>
    <w:basedOn w:val="805"/>
    <w:link w:val="706"/>
  </w:style>
  <w:style w:type="paragraph" w:styleId="708">
    <w:name w:val="Абзац списка1"/>
    <w:basedOn w:val="766"/>
    <w:link w:val="709"/>
    <w:pPr>
      <w:ind w:left="720"/>
      <w:widowControl/>
    </w:pPr>
  </w:style>
  <w:style w:type="character" w:styleId="709">
    <w:name w:val="Абзац списка1"/>
    <w:basedOn w:val="767"/>
    <w:link w:val="708"/>
  </w:style>
  <w:style w:type="paragraph" w:styleId="710">
    <w:name w:val="Internet link"/>
    <w:link w:val="711"/>
    <w:rPr>
      <w:color w:val="0000ff"/>
      <w:u w:val="single"/>
    </w:rPr>
  </w:style>
  <w:style w:type="character" w:styleId="711">
    <w:name w:val="Internet link"/>
    <w:link w:val="710"/>
    <w:rPr>
      <w:color w:val="0000ff"/>
      <w:u w:val="single"/>
    </w:rPr>
  </w:style>
  <w:style w:type="paragraph" w:styleId="712">
    <w:name w:val="Internet link"/>
    <w:link w:val="713"/>
    <w:rPr>
      <w:color w:val="0000ff"/>
      <w:u w:val="single"/>
    </w:rPr>
  </w:style>
  <w:style w:type="character" w:styleId="713">
    <w:name w:val="Internet link"/>
    <w:link w:val="712"/>
    <w:rPr>
      <w:color w:val="0000ff"/>
      <w:u w:val="single"/>
    </w:rPr>
  </w:style>
  <w:style w:type="paragraph" w:styleId="714">
    <w:name w:val="DStyle_paragraph"/>
    <w:basedOn w:val="926"/>
    <w:link w:val="715"/>
  </w:style>
  <w:style w:type="character" w:styleId="715">
    <w:name w:val="DStyle_paragraph"/>
    <w:basedOn w:val="927"/>
    <w:link w:val="714"/>
  </w:style>
  <w:style w:type="paragraph" w:styleId="716">
    <w:name w:val="DStyle_paragraph"/>
    <w:basedOn w:val="694"/>
    <w:link w:val="717"/>
  </w:style>
  <w:style w:type="character" w:styleId="717">
    <w:name w:val="DStyle_paragraph"/>
    <w:basedOn w:val="695"/>
    <w:link w:val="716"/>
  </w:style>
  <w:style w:type="paragraph" w:styleId="718">
    <w:name w:val="DStyle_text"/>
    <w:link w:val="719"/>
  </w:style>
  <w:style w:type="character" w:styleId="719">
    <w:name w:val="DStyle_text"/>
    <w:link w:val="718"/>
  </w:style>
  <w:style w:type="paragraph" w:styleId="720">
    <w:name w:val="DStyle_paragraph"/>
    <w:basedOn w:val="880"/>
    <w:link w:val="721"/>
  </w:style>
  <w:style w:type="character" w:styleId="721">
    <w:name w:val="DStyle_paragraph"/>
    <w:basedOn w:val="881"/>
    <w:link w:val="720"/>
  </w:style>
  <w:style w:type="paragraph" w:styleId="722">
    <w:name w:val="Знак концевой сноски1"/>
    <w:link w:val="723"/>
    <w:rPr>
      <w:vertAlign w:val="superscript"/>
    </w:rPr>
  </w:style>
  <w:style w:type="character" w:styleId="723">
    <w:name w:val="Знак концевой сноски1"/>
    <w:link w:val="722"/>
    <w:rPr>
      <w:vertAlign w:val="superscript"/>
    </w:rPr>
  </w:style>
  <w:style w:type="paragraph" w:styleId="724">
    <w:name w:val="Heading 9"/>
    <w:basedOn w:val="640"/>
    <w:next w:val="640"/>
    <w:link w:val="725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725">
    <w:name w:val="Heading 9"/>
    <w:basedOn w:val="641"/>
    <w:link w:val="724"/>
    <w:rPr>
      <w:rFonts w:ascii="Arial" w:hAnsi="Arial"/>
      <w:i/>
      <w:sz w:val="21"/>
    </w:rPr>
  </w:style>
  <w:style w:type="paragraph" w:styleId="726">
    <w:name w:val="DStyle_paragraph"/>
    <w:basedOn w:val="938"/>
    <w:link w:val="727"/>
  </w:style>
  <w:style w:type="character" w:styleId="727">
    <w:name w:val="DStyle_paragraph"/>
    <w:basedOn w:val="939"/>
    <w:link w:val="726"/>
  </w:style>
  <w:style w:type="paragraph" w:styleId="728">
    <w:name w:val="DStyle_paragraph"/>
    <w:basedOn w:val="880"/>
    <w:link w:val="729"/>
  </w:style>
  <w:style w:type="character" w:styleId="729">
    <w:name w:val="DStyle_paragraph"/>
    <w:basedOn w:val="881"/>
    <w:link w:val="728"/>
  </w:style>
  <w:style w:type="paragraph" w:styleId="730">
    <w:name w:val="Оглавление 81"/>
    <w:basedOn w:val="766"/>
    <w:link w:val="731"/>
    <w:pPr>
      <w:ind w:left="1984"/>
      <w:spacing w:after="57"/>
      <w:widowControl/>
    </w:pPr>
  </w:style>
  <w:style w:type="character" w:styleId="731">
    <w:name w:val="Оглавление 81"/>
    <w:basedOn w:val="767"/>
    <w:link w:val="730"/>
  </w:style>
  <w:style w:type="paragraph" w:styleId="732">
    <w:name w:val="Heading 4 Char"/>
    <w:basedOn w:val="684"/>
    <w:link w:val="733"/>
    <w:rPr>
      <w:rFonts w:ascii="Arial" w:hAnsi="Arial"/>
      <w:b/>
      <w:sz w:val="26"/>
    </w:rPr>
  </w:style>
  <w:style w:type="character" w:styleId="733">
    <w:name w:val="Heading 4 Char"/>
    <w:basedOn w:val="685"/>
    <w:link w:val="732"/>
    <w:rPr>
      <w:rFonts w:ascii="Arial" w:hAnsi="Arial"/>
      <w:b/>
      <w:sz w:val="26"/>
    </w:rPr>
  </w:style>
  <w:style w:type="paragraph" w:styleId="734">
    <w:name w:val="Heading 8 Char"/>
    <w:basedOn w:val="684"/>
    <w:link w:val="735"/>
    <w:rPr>
      <w:rFonts w:ascii="Arial" w:hAnsi="Arial"/>
      <w:i/>
      <w:sz w:val="22"/>
    </w:rPr>
  </w:style>
  <w:style w:type="character" w:styleId="735">
    <w:name w:val="Heading 8 Char"/>
    <w:basedOn w:val="685"/>
    <w:link w:val="734"/>
    <w:rPr>
      <w:rFonts w:ascii="Arial" w:hAnsi="Arial"/>
      <w:i/>
      <w:sz w:val="22"/>
    </w:rPr>
  </w:style>
  <w:style w:type="paragraph" w:styleId="736">
    <w:name w:val="DStyle_text"/>
    <w:link w:val="737"/>
  </w:style>
  <w:style w:type="character" w:styleId="737">
    <w:name w:val="DStyle_text"/>
    <w:link w:val="736"/>
  </w:style>
  <w:style w:type="paragraph" w:styleId="738">
    <w:name w:val="Знак Знак"/>
    <w:basedOn w:val="776"/>
    <w:link w:val="739"/>
    <w:pPr>
      <w:spacing w:before="100" w:after="100"/>
      <w:widowControl/>
    </w:pPr>
    <w:rPr>
      <w:rFonts w:ascii="Tahoma" w:hAnsi="Tahoma"/>
      <w:sz w:val="20"/>
    </w:rPr>
  </w:style>
  <w:style w:type="character" w:styleId="739">
    <w:name w:val="Знак Знак"/>
    <w:basedOn w:val="777"/>
    <w:link w:val="738"/>
    <w:rPr>
      <w:rFonts w:ascii="Tahoma" w:hAnsi="Tahoma"/>
      <w:sz w:val="20"/>
    </w:rPr>
  </w:style>
  <w:style w:type="paragraph" w:styleId="740">
    <w:name w:val="Текст сноски1"/>
    <w:basedOn w:val="766"/>
    <w:link w:val="741"/>
    <w:pPr>
      <w:spacing w:after="40"/>
      <w:widowControl/>
    </w:pPr>
    <w:rPr>
      <w:sz w:val="18"/>
    </w:rPr>
  </w:style>
  <w:style w:type="character" w:styleId="741">
    <w:name w:val="Текст сноски1"/>
    <w:basedOn w:val="767"/>
    <w:link w:val="740"/>
    <w:rPr>
      <w:sz w:val="18"/>
    </w:rPr>
  </w:style>
  <w:style w:type="paragraph" w:styleId="742">
    <w:name w:val="Без интервала2"/>
    <w:basedOn w:val="854"/>
    <w:link w:val="743"/>
    <w:rPr>
      <w:rFonts w:ascii="Calibri" w:hAnsi="Calibri"/>
      <w:sz w:val="22"/>
    </w:rPr>
  </w:style>
  <w:style w:type="character" w:styleId="743">
    <w:name w:val="Без интервала2"/>
    <w:basedOn w:val="855"/>
    <w:link w:val="742"/>
    <w:rPr>
      <w:rFonts w:ascii="Calibri" w:hAnsi="Calibri"/>
      <w:sz w:val="22"/>
    </w:rPr>
  </w:style>
  <w:style w:type="paragraph" w:styleId="744">
    <w:name w:val="DStyle_paragraph"/>
    <w:link w:val="745"/>
  </w:style>
  <w:style w:type="character" w:styleId="745">
    <w:name w:val="DStyle_paragraph"/>
    <w:link w:val="744"/>
  </w:style>
  <w:style w:type="paragraph" w:styleId="746">
    <w:name w:val="Subtitle Char"/>
    <w:basedOn w:val="684"/>
    <w:link w:val="747"/>
    <w:rPr>
      <w:sz w:val="24"/>
    </w:rPr>
  </w:style>
  <w:style w:type="character" w:styleId="747">
    <w:name w:val="Subtitle Char"/>
    <w:basedOn w:val="685"/>
    <w:link w:val="746"/>
    <w:rPr>
      <w:sz w:val="24"/>
    </w:rPr>
  </w:style>
  <w:style w:type="paragraph" w:styleId="748">
    <w:name w:val="Верхний колонтитул1"/>
    <w:basedOn w:val="766"/>
    <w:link w:val="749"/>
    <w:pPr>
      <w:widowControl/>
      <w:tabs>
        <w:tab w:val="center" w:pos="7142" w:leader="none"/>
        <w:tab w:val="right" w:pos="14285" w:leader="none"/>
      </w:tabs>
    </w:pPr>
  </w:style>
  <w:style w:type="character" w:styleId="749">
    <w:name w:val="Верхний колонтитул1"/>
    <w:basedOn w:val="767"/>
    <w:link w:val="748"/>
  </w:style>
  <w:style w:type="paragraph" w:styleId="750">
    <w:name w:val="Основной текст Знак"/>
    <w:basedOn w:val="754"/>
    <w:link w:val="751"/>
    <w:rPr>
      <w:sz w:val="28"/>
    </w:rPr>
  </w:style>
  <w:style w:type="character" w:styleId="751">
    <w:name w:val="Основной текст Знак"/>
    <w:basedOn w:val="755"/>
    <w:link w:val="750"/>
    <w:rPr>
      <w:sz w:val="28"/>
    </w:rPr>
  </w:style>
  <w:style w:type="paragraph" w:styleId="752">
    <w:name w:val="Internet link"/>
    <w:link w:val="753"/>
    <w:rPr>
      <w:color w:val="0000ff"/>
      <w:u w:val="single"/>
    </w:rPr>
  </w:style>
  <w:style w:type="character" w:styleId="753">
    <w:name w:val="Internet link"/>
    <w:link w:val="752"/>
    <w:rPr>
      <w:color w:val="0000ff"/>
      <w:u w:val="single"/>
    </w:rPr>
  </w:style>
  <w:style w:type="paragraph" w:styleId="754">
    <w:name w:val="Основной шрифт абзаца1"/>
    <w:link w:val="755"/>
  </w:style>
  <w:style w:type="character" w:styleId="755">
    <w:name w:val="Основной шрифт абзаца1"/>
    <w:link w:val="754"/>
  </w:style>
  <w:style w:type="paragraph" w:styleId="756">
    <w:name w:val="Верхний колонтитул2"/>
    <w:basedOn w:val="776"/>
    <w:link w:val="757"/>
    <w:pPr>
      <w:widowControl/>
      <w:tabs>
        <w:tab w:val="center" w:pos="4675" w:leader="none"/>
        <w:tab w:val="right" w:pos="9353" w:leader="none"/>
      </w:tabs>
    </w:pPr>
  </w:style>
  <w:style w:type="character" w:styleId="757">
    <w:name w:val="Верхний колонтитул2"/>
    <w:basedOn w:val="777"/>
    <w:link w:val="756"/>
  </w:style>
  <w:style w:type="paragraph" w:styleId="758">
    <w:name w:val="Internet link"/>
    <w:link w:val="759"/>
    <w:rPr>
      <w:color w:val="0000ff"/>
      <w:u w:val="single"/>
    </w:rPr>
  </w:style>
  <w:style w:type="character" w:styleId="759">
    <w:name w:val="Internet link"/>
    <w:link w:val="758"/>
    <w:rPr>
      <w:color w:val="0000ff"/>
      <w:u w:val="single"/>
    </w:rPr>
  </w:style>
  <w:style w:type="paragraph" w:styleId="760">
    <w:name w:val="DStyle_text"/>
    <w:link w:val="761"/>
  </w:style>
  <w:style w:type="character" w:styleId="761">
    <w:name w:val="DStyle_text"/>
    <w:link w:val="760"/>
  </w:style>
  <w:style w:type="paragraph" w:styleId="762">
    <w:name w:val="Heading 2 Char"/>
    <w:basedOn w:val="684"/>
    <w:link w:val="763"/>
    <w:rPr>
      <w:rFonts w:ascii="Arial" w:hAnsi="Arial"/>
      <w:sz w:val="34"/>
    </w:rPr>
  </w:style>
  <w:style w:type="character" w:styleId="763">
    <w:name w:val="Heading 2 Char"/>
    <w:basedOn w:val="685"/>
    <w:link w:val="762"/>
    <w:rPr>
      <w:rFonts w:ascii="Arial" w:hAnsi="Arial"/>
      <w:sz w:val="34"/>
    </w:rPr>
  </w:style>
  <w:style w:type="paragraph" w:styleId="764">
    <w:name w:val="List Paragraph"/>
    <w:basedOn w:val="640"/>
    <w:link w:val="765"/>
    <w:pPr>
      <w:contextualSpacing/>
      <w:ind w:left="720"/>
      <w:widowControl/>
    </w:pPr>
  </w:style>
  <w:style w:type="character" w:styleId="765">
    <w:name w:val="List Paragraph"/>
    <w:basedOn w:val="641"/>
    <w:link w:val="764"/>
  </w:style>
  <w:style w:type="paragraph" w:styleId="766">
    <w:name w:val="Обычный1"/>
    <w:basedOn w:val="804"/>
    <w:link w:val="767"/>
  </w:style>
  <w:style w:type="character" w:styleId="767">
    <w:name w:val="Обычный1"/>
    <w:basedOn w:val="805"/>
    <w:link w:val="766"/>
  </w:style>
  <w:style w:type="paragraph" w:styleId="768">
    <w:name w:val="toc 3"/>
    <w:basedOn w:val="640"/>
    <w:next w:val="640"/>
    <w:link w:val="769"/>
    <w:uiPriority w:val="39"/>
    <w:pPr>
      <w:ind w:left="567"/>
      <w:spacing w:after="57"/>
      <w:widowControl/>
    </w:pPr>
  </w:style>
  <w:style w:type="character" w:styleId="769">
    <w:name w:val="toc 3"/>
    <w:basedOn w:val="641"/>
    <w:link w:val="768"/>
  </w:style>
  <w:style w:type="paragraph" w:styleId="770">
    <w:name w:val="Header Char"/>
    <w:basedOn w:val="684"/>
    <w:link w:val="771"/>
  </w:style>
  <w:style w:type="character" w:styleId="771">
    <w:name w:val="Header Char"/>
    <w:basedOn w:val="685"/>
    <w:link w:val="770"/>
  </w:style>
  <w:style w:type="paragraph" w:styleId="772">
    <w:name w:val="Heading"/>
    <w:basedOn w:val="776"/>
    <w:link w:val="773"/>
    <w:pPr>
      <w:spacing w:before="240" w:after="120"/>
      <w:widowControl/>
    </w:pPr>
    <w:rPr>
      <w:rFonts w:ascii="Arial" w:hAnsi="Arial"/>
      <w:sz w:val="28"/>
    </w:rPr>
  </w:style>
  <w:style w:type="character" w:styleId="773">
    <w:name w:val="Heading"/>
    <w:basedOn w:val="777"/>
    <w:link w:val="772"/>
    <w:rPr>
      <w:rFonts w:ascii="Arial" w:hAnsi="Arial"/>
      <w:sz w:val="28"/>
    </w:rPr>
  </w:style>
  <w:style w:type="paragraph" w:styleId="774">
    <w:name w:val="Internet link"/>
    <w:link w:val="775"/>
    <w:rPr>
      <w:color w:val="0000ff"/>
      <w:u w:val="single"/>
    </w:rPr>
  </w:style>
  <w:style w:type="character" w:styleId="775">
    <w:name w:val="Internet link"/>
    <w:link w:val="774"/>
    <w:rPr>
      <w:color w:val="0000ff"/>
      <w:u w:val="single"/>
    </w:rPr>
  </w:style>
  <w:style w:type="paragraph" w:styleId="776">
    <w:name w:val="Standard"/>
    <w:basedOn w:val="854"/>
    <w:link w:val="777"/>
    <w:rPr>
      <w:sz w:val="24"/>
    </w:rPr>
  </w:style>
  <w:style w:type="character" w:styleId="777">
    <w:name w:val="Standard"/>
    <w:basedOn w:val="855"/>
    <w:link w:val="776"/>
    <w:rPr>
      <w:sz w:val="24"/>
    </w:rPr>
  </w:style>
  <w:style w:type="paragraph" w:styleId="778">
    <w:name w:val="DStyle_text"/>
    <w:link w:val="779"/>
  </w:style>
  <w:style w:type="character" w:styleId="779">
    <w:name w:val="DStyle_text"/>
    <w:link w:val="778"/>
  </w:style>
  <w:style w:type="paragraph" w:styleId="780">
    <w:name w:val="DStyle_text"/>
    <w:link w:val="781"/>
  </w:style>
  <w:style w:type="character" w:styleId="781">
    <w:name w:val="DStyle_text"/>
    <w:link w:val="780"/>
  </w:style>
  <w:style w:type="paragraph" w:styleId="782">
    <w:name w:val="Quote Char"/>
    <w:link w:val="783"/>
    <w:rPr>
      <w:i/>
    </w:rPr>
  </w:style>
  <w:style w:type="character" w:styleId="783">
    <w:name w:val="Quote Char"/>
    <w:link w:val="782"/>
    <w:rPr>
      <w:i/>
    </w:rPr>
  </w:style>
  <w:style w:type="paragraph" w:styleId="784">
    <w:name w:val="Оглавление 41"/>
    <w:basedOn w:val="766"/>
    <w:link w:val="785"/>
    <w:pPr>
      <w:ind w:left="850"/>
      <w:spacing w:after="57"/>
      <w:widowControl/>
    </w:pPr>
  </w:style>
  <w:style w:type="character" w:styleId="785">
    <w:name w:val="Оглавление 41"/>
    <w:basedOn w:val="767"/>
    <w:link w:val="784"/>
  </w:style>
  <w:style w:type="paragraph" w:styleId="786">
    <w:name w:val="Intense Quote"/>
    <w:basedOn w:val="640"/>
    <w:next w:val="640"/>
    <w:link w:val="787"/>
    <w:pPr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>
    <w:name w:val="Intense Quote"/>
    <w:basedOn w:val="641"/>
    <w:link w:val="786"/>
    <w:rPr>
      <w:i/>
    </w:rPr>
  </w:style>
  <w:style w:type="paragraph" w:styleId="788">
    <w:name w:val="DStyle_paragraph"/>
    <w:basedOn w:val="716"/>
    <w:link w:val="789"/>
  </w:style>
  <w:style w:type="character" w:styleId="789">
    <w:name w:val="DStyle_paragraph"/>
    <w:basedOn w:val="717"/>
    <w:link w:val="788"/>
  </w:style>
  <w:style w:type="paragraph" w:styleId="790">
    <w:name w:val="Internet link"/>
    <w:link w:val="791"/>
    <w:rPr>
      <w:color w:val="0000ff"/>
      <w:u w:val="single"/>
    </w:rPr>
  </w:style>
  <w:style w:type="character" w:styleId="791">
    <w:name w:val="Internet link"/>
    <w:link w:val="790"/>
    <w:rPr>
      <w:color w:val="0000ff"/>
      <w:u w:val="single"/>
    </w:rPr>
  </w:style>
  <w:style w:type="paragraph" w:styleId="792">
    <w:name w:val="DStyle_text"/>
    <w:link w:val="793"/>
  </w:style>
  <w:style w:type="character" w:styleId="793">
    <w:name w:val="DStyle_text"/>
    <w:link w:val="792"/>
  </w:style>
  <w:style w:type="paragraph" w:styleId="794">
    <w:name w:val="Список1"/>
    <w:basedOn w:val="896"/>
    <w:link w:val="795"/>
  </w:style>
  <w:style w:type="character" w:styleId="795">
    <w:name w:val="Список1"/>
    <w:basedOn w:val="897"/>
    <w:link w:val="794"/>
  </w:style>
  <w:style w:type="paragraph" w:styleId="796">
    <w:name w:val="Выделенная цитата1"/>
    <w:basedOn w:val="766"/>
    <w:link w:val="797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797">
    <w:name w:val="Выделенная цитата1"/>
    <w:basedOn w:val="767"/>
    <w:link w:val="796"/>
    <w:rPr>
      <w:i/>
    </w:rPr>
  </w:style>
  <w:style w:type="paragraph" w:styleId="798">
    <w:name w:val="DStyle_text"/>
    <w:link w:val="799"/>
  </w:style>
  <w:style w:type="character" w:styleId="799">
    <w:name w:val="DStyle_text"/>
    <w:link w:val="798"/>
  </w:style>
  <w:style w:type="paragraph" w:styleId="800">
    <w:name w:val="Заголовок 21"/>
    <w:basedOn w:val="766"/>
    <w:link w:val="801"/>
    <w:pPr>
      <w:spacing w:before="360" w:after="200"/>
      <w:widowControl/>
    </w:pPr>
    <w:rPr>
      <w:rFonts w:ascii="Arial" w:hAnsi="Arial"/>
      <w:sz w:val="34"/>
    </w:rPr>
  </w:style>
  <w:style w:type="character" w:styleId="801">
    <w:name w:val="Заголовок 21"/>
    <w:basedOn w:val="767"/>
    <w:link w:val="800"/>
    <w:rPr>
      <w:rFonts w:ascii="Arial" w:hAnsi="Arial"/>
      <w:sz w:val="34"/>
    </w:rPr>
  </w:style>
  <w:style w:type="paragraph" w:styleId="802">
    <w:name w:val="Основной текст1"/>
    <w:basedOn w:val="776"/>
    <w:link w:val="803"/>
    <w:pPr>
      <w:jc w:val="both"/>
      <w:widowControl/>
    </w:pPr>
    <w:rPr>
      <w:sz w:val="28"/>
    </w:rPr>
  </w:style>
  <w:style w:type="character" w:styleId="803">
    <w:name w:val="Основной текст1"/>
    <w:basedOn w:val="777"/>
    <w:link w:val="802"/>
    <w:rPr>
      <w:sz w:val="28"/>
    </w:rPr>
  </w:style>
  <w:style w:type="paragraph" w:styleId="804">
    <w:name w:val="DStyle_paragraph"/>
    <w:basedOn w:val="822"/>
    <w:link w:val="805"/>
    <w:pPr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</w:style>
  <w:style w:type="character" w:styleId="805">
    <w:name w:val="DStyle_paragraph"/>
    <w:basedOn w:val="823"/>
    <w:link w:val="804"/>
  </w:style>
  <w:style w:type="paragraph" w:styleId="806">
    <w:name w:val="Heading 7 Char"/>
    <w:basedOn w:val="684"/>
    <w:link w:val="807"/>
    <w:rPr>
      <w:rFonts w:ascii="Arial" w:hAnsi="Arial"/>
      <w:b/>
      <w:i/>
      <w:sz w:val="22"/>
    </w:rPr>
  </w:style>
  <w:style w:type="character" w:styleId="807">
    <w:name w:val="Heading 7 Char"/>
    <w:basedOn w:val="685"/>
    <w:link w:val="806"/>
    <w:rPr>
      <w:rFonts w:ascii="Arial" w:hAnsi="Arial"/>
      <w:b/>
      <w:i/>
      <w:sz w:val="22"/>
    </w:rPr>
  </w:style>
  <w:style w:type="paragraph" w:styleId="808">
    <w:name w:val="DStyle_paragraph"/>
    <w:basedOn w:val="694"/>
    <w:link w:val="809"/>
  </w:style>
  <w:style w:type="character" w:styleId="809">
    <w:name w:val="DStyle_paragraph"/>
    <w:basedOn w:val="695"/>
    <w:link w:val="808"/>
  </w:style>
  <w:style w:type="paragraph" w:styleId="810">
    <w:name w:val="DStyle_text"/>
    <w:link w:val="811"/>
  </w:style>
  <w:style w:type="character" w:styleId="811">
    <w:name w:val="DStyle_text"/>
    <w:link w:val="810"/>
  </w:style>
  <w:style w:type="paragraph" w:styleId="812">
    <w:name w:val="Internet link"/>
    <w:link w:val="813"/>
    <w:rPr>
      <w:color w:val="0000ff"/>
      <w:u w:val="single"/>
    </w:rPr>
  </w:style>
  <w:style w:type="character" w:styleId="813">
    <w:name w:val="Internet link"/>
    <w:link w:val="812"/>
    <w:rPr>
      <w:color w:val="0000ff"/>
      <w:u w:val="single"/>
    </w:rPr>
  </w:style>
  <w:style w:type="paragraph" w:styleId="814">
    <w:name w:val="Heading 5 Char"/>
    <w:basedOn w:val="684"/>
    <w:link w:val="815"/>
    <w:rPr>
      <w:rFonts w:ascii="Arial" w:hAnsi="Arial"/>
      <w:b/>
      <w:sz w:val="24"/>
    </w:rPr>
  </w:style>
  <w:style w:type="character" w:styleId="815">
    <w:name w:val="Heading 5 Char"/>
    <w:basedOn w:val="685"/>
    <w:link w:val="814"/>
    <w:rPr>
      <w:rFonts w:ascii="Arial" w:hAnsi="Arial"/>
      <w:b/>
      <w:sz w:val="24"/>
    </w:rPr>
  </w:style>
  <w:style w:type="paragraph" w:styleId="816">
    <w:name w:val="DStyle_paragraph"/>
    <w:basedOn w:val="1002"/>
    <w:link w:val="817"/>
  </w:style>
  <w:style w:type="character" w:styleId="817">
    <w:name w:val="DStyle_paragraph"/>
    <w:basedOn w:val="1003"/>
    <w:link w:val="816"/>
  </w:style>
  <w:style w:type="paragraph" w:styleId="818">
    <w:name w:val="Оглавление 91"/>
    <w:basedOn w:val="766"/>
    <w:link w:val="819"/>
    <w:pPr>
      <w:ind w:left="2268"/>
      <w:spacing w:after="57"/>
      <w:widowControl/>
    </w:pPr>
  </w:style>
  <w:style w:type="character" w:styleId="819">
    <w:name w:val="Оглавление 91"/>
    <w:basedOn w:val="767"/>
    <w:link w:val="818"/>
  </w:style>
  <w:style w:type="paragraph" w:styleId="820">
    <w:name w:val="Оглавление 71"/>
    <w:basedOn w:val="766"/>
    <w:link w:val="821"/>
    <w:pPr>
      <w:ind w:left="1701"/>
      <w:spacing w:after="57"/>
      <w:widowControl/>
    </w:pPr>
  </w:style>
  <w:style w:type="character" w:styleId="821">
    <w:name w:val="Оглавление 71"/>
    <w:basedOn w:val="767"/>
    <w:link w:val="820"/>
  </w:style>
  <w:style w:type="paragraph" w:styleId="822">
    <w:name w:val="DStyle_paragraph"/>
    <w:basedOn w:val="926"/>
    <w:link w:val="823"/>
  </w:style>
  <w:style w:type="character" w:styleId="823">
    <w:name w:val="DStyle_paragraph"/>
    <w:basedOn w:val="927"/>
    <w:link w:val="822"/>
  </w:style>
  <w:style w:type="paragraph" w:styleId="824">
    <w:name w:val="Internet link"/>
    <w:link w:val="825"/>
    <w:rPr>
      <w:color w:val="0000ff"/>
      <w:u w:val="single"/>
    </w:rPr>
  </w:style>
  <w:style w:type="character" w:styleId="825">
    <w:name w:val="Internet link"/>
    <w:link w:val="824"/>
    <w:rPr>
      <w:color w:val="0000ff"/>
      <w:u w:val="single"/>
    </w:rPr>
  </w:style>
  <w:style w:type="paragraph" w:styleId="826">
    <w:name w:val="Heading 5"/>
    <w:basedOn w:val="640"/>
    <w:next w:val="640"/>
    <w:link w:val="827"/>
    <w:uiPriority w:val="9"/>
    <w:qFormat/>
    <w:pPr>
      <w:keepLines/>
      <w:keepNext/>
      <w:spacing w:before="320" w:after="200"/>
      <w:widowControl/>
      <w:outlineLvl w:val="4"/>
    </w:pPr>
    <w:rPr>
      <w:rFonts w:ascii="Arial" w:hAnsi="Arial"/>
      <w:b/>
      <w:sz w:val="24"/>
    </w:rPr>
  </w:style>
  <w:style w:type="character" w:styleId="827">
    <w:name w:val="Heading 5"/>
    <w:basedOn w:val="641"/>
    <w:link w:val="826"/>
    <w:rPr>
      <w:rFonts w:ascii="Arial" w:hAnsi="Arial"/>
      <w:b/>
      <w:sz w:val="24"/>
    </w:rPr>
  </w:style>
  <w:style w:type="paragraph" w:styleId="828">
    <w:name w:val="DStyle_text"/>
    <w:link w:val="829"/>
  </w:style>
  <w:style w:type="character" w:styleId="829">
    <w:name w:val="DStyle_text"/>
    <w:link w:val="828"/>
  </w:style>
  <w:style w:type="paragraph" w:styleId="830">
    <w:name w:val="Перечень рисунков1"/>
    <w:basedOn w:val="766"/>
    <w:link w:val="831"/>
  </w:style>
  <w:style w:type="character" w:styleId="831">
    <w:name w:val="Перечень рисунков1"/>
    <w:basedOn w:val="767"/>
    <w:link w:val="830"/>
  </w:style>
  <w:style w:type="paragraph" w:styleId="832">
    <w:name w:val="Нижний колонтитул2"/>
    <w:basedOn w:val="776"/>
    <w:link w:val="833"/>
    <w:pPr>
      <w:widowControl/>
      <w:tabs>
        <w:tab w:val="center" w:pos="4675" w:leader="none"/>
        <w:tab w:val="right" w:pos="9353" w:leader="none"/>
      </w:tabs>
    </w:pPr>
  </w:style>
  <w:style w:type="character" w:styleId="833">
    <w:name w:val="Нижний колонтитул2"/>
    <w:basedOn w:val="777"/>
    <w:link w:val="832"/>
  </w:style>
  <w:style w:type="paragraph" w:styleId="834">
    <w:name w:val="Обычный2"/>
    <w:basedOn w:val="854"/>
    <w:link w:val="835"/>
  </w:style>
  <w:style w:type="character" w:styleId="835">
    <w:name w:val="Обычный2"/>
    <w:basedOn w:val="855"/>
    <w:link w:val="834"/>
  </w:style>
  <w:style w:type="paragraph" w:styleId="836">
    <w:name w:val="Heading 1"/>
    <w:basedOn w:val="640"/>
    <w:next w:val="640"/>
    <w:link w:val="837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837">
    <w:name w:val="Heading 1"/>
    <w:basedOn w:val="641"/>
    <w:link w:val="836"/>
    <w:rPr>
      <w:rFonts w:ascii="Arial" w:hAnsi="Arial"/>
      <w:sz w:val="40"/>
    </w:rPr>
  </w:style>
  <w:style w:type="paragraph" w:styleId="838">
    <w:name w:val="DStyle_text"/>
    <w:link w:val="839"/>
  </w:style>
  <w:style w:type="character" w:styleId="839">
    <w:name w:val="DStyle_text"/>
    <w:link w:val="838"/>
  </w:style>
  <w:style w:type="paragraph" w:styleId="840">
    <w:name w:val="DStyle_text"/>
    <w:link w:val="841"/>
  </w:style>
  <w:style w:type="character" w:styleId="841">
    <w:name w:val="DStyle_text"/>
    <w:link w:val="840"/>
  </w:style>
  <w:style w:type="paragraph" w:styleId="842">
    <w:name w:val="Internet link"/>
    <w:link w:val="843"/>
    <w:rPr>
      <w:color w:val="0000ff"/>
      <w:u w:val="single"/>
    </w:rPr>
  </w:style>
  <w:style w:type="character" w:styleId="843">
    <w:name w:val="Internet link"/>
    <w:link w:val="842"/>
    <w:rPr>
      <w:color w:val="0000ff"/>
      <w:u w:val="single"/>
    </w:rPr>
  </w:style>
  <w:style w:type="paragraph" w:styleId="844">
    <w:name w:val="Оглавление 11"/>
    <w:basedOn w:val="766"/>
    <w:link w:val="845"/>
    <w:pPr>
      <w:spacing w:after="57"/>
      <w:widowControl/>
    </w:pPr>
  </w:style>
  <w:style w:type="character" w:styleId="845">
    <w:name w:val="Оглавление 11"/>
    <w:basedOn w:val="767"/>
    <w:link w:val="844"/>
  </w:style>
  <w:style w:type="paragraph" w:styleId="846">
    <w:name w:val="Internet link"/>
    <w:link w:val="847"/>
    <w:rPr>
      <w:color w:val="0000ff"/>
      <w:u w:val="single"/>
    </w:rPr>
  </w:style>
  <w:style w:type="character" w:styleId="847">
    <w:name w:val="Internet link"/>
    <w:link w:val="846"/>
    <w:rPr>
      <w:color w:val="0000ff"/>
      <w:u w:val="single"/>
    </w:rPr>
  </w:style>
  <w:style w:type="paragraph" w:styleId="848">
    <w:name w:val="Подзаголовок1"/>
    <w:basedOn w:val="766"/>
    <w:link w:val="849"/>
    <w:pPr>
      <w:spacing w:before="200" w:after="200"/>
      <w:widowControl/>
    </w:pPr>
    <w:rPr>
      <w:sz w:val="24"/>
    </w:rPr>
  </w:style>
  <w:style w:type="character" w:styleId="849">
    <w:name w:val="Подзаголовок1"/>
    <w:basedOn w:val="767"/>
    <w:link w:val="848"/>
    <w:rPr>
      <w:sz w:val="24"/>
    </w:rPr>
  </w:style>
  <w:style w:type="paragraph" w:styleId="850">
    <w:name w:val="Заголовок 71"/>
    <w:basedOn w:val="766"/>
    <w:link w:val="851"/>
    <w:pPr>
      <w:spacing w:before="320" w:after="200"/>
      <w:widowControl/>
    </w:pPr>
    <w:rPr>
      <w:rFonts w:ascii="Arial" w:hAnsi="Arial"/>
      <w:b/>
      <w:i/>
      <w:sz w:val="22"/>
    </w:rPr>
  </w:style>
  <w:style w:type="character" w:styleId="851">
    <w:name w:val="Заголовок 71"/>
    <w:basedOn w:val="767"/>
    <w:link w:val="850"/>
    <w:rPr>
      <w:rFonts w:ascii="Arial" w:hAnsi="Arial"/>
      <w:b/>
      <w:i/>
      <w:sz w:val="22"/>
    </w:rPr>
  </w:style>
  <w:style w:type="paragraph" w:styleId="852">
    <w:name w:val="Internet link"/>
    <w:link w:val="853"/>
    <w:rPr>
      <w:color w:val="0000ff"/>
      <w:u w:val="single"/>
    </w:rPr>
  </w:style>
  <w:style w:type="character" w:styleId="853">
    <w:name w:val="Internet link"/>
    <w:link w:val="852"/>
    <w:rPr>
      <w:color w:val="0000ff"/>
      <w:u w:val="single"/>
    </w:rPr>
  </w:style>
  <w:style w:type="paragraph" w:styleId="854">
    <w:name w:val="DStyle_paragraph"/>
    <w:basedOn w:val="822"/>
    <w:link w:val="855"/>
    <w:pPr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color w:val="000000"/>
    </w:rPr>
  </w:style>
  <w:style w:type="character" w:styleId="855">
    <w:name w:val="DStyle_paragraph"/>
    <w:basedOn w:val="823"/>
    <w:link w:val="854"/>
    <w:rPr>
      <w:color w:val="000000"/>
    </w:rPr>
  </w:style>
  <w:style w:type="paragraph" w:styleId="856">
    <w:name w:val="Internet link"/>
    <w:link w:val="857"/>
    <w:rPr>
      <w:color w:val="0000ff"/>
      <w:u w:val="single"/>
    </w:rPr>
  </w:style>
  <w:style w:type="character" w:styleId="857">
    <w:name w:val="Internet link"/>
    <w:link w:val="856"/>
    <w:rPr>
      <w:color w:val="0000ff"/>
      <w:u w:val="single"/>
    </w:rPr>
  </w:style>
  <w:style w:type="paragraph" w:styleId="858">
    <w:name w:val="Hyperlink"/>
    <w:link w:val="859"/>
    <w:rPr>
      <w:color w:val="0000ff" w:themeColor="hyperlink"/>
      <w:u w:val="single"/>
    </w:rPr>
  </w:style>
  <w:style w:type="character" w:styleId="859">
    <w:name w:val="Hyperlink"/>
    <w:link w:val="858"/>
    <w:rPr>
      <w:color w:val="0000ff" w:themeColor="hyperlink"/>
      <w:u w:val="single"/>
    </w:rPr>
  </w:style>
  <w:style w:type="paragraph" w:styleId="860">
    <w:name w:val="Footnote"/>
    <w:basedOn w:val="640"/>
    <w:link w:val="861"/>
    <w:pPr>
      <w:spacing w:after="40"/>
      <w:widowControl/>
    </w:pPr>
    <w:rPr>
      <w:sz w:val="18"/>
    </w:rPr>
  </w:style>
  <w:style w:type="character" w:styleId="861">
    <w:name w:val="Footnote"/>
    <w:basedOn w:val="641"/>
    <w:link w:val="860"/>
    <w:rPr>
      <w:sz w:val="18"/>
    </w:rPr>
  </w:style>
  <w:style w:type="paragraph" w:styleId="862">
    <w:name w:val="Intense Quote Char"/>
    <w:link w:val="863"/>
    <w:rPr>
      <w:i/>
    </w:rPr>
  </w:style>
  <w:style w:type="character" w:styleId="863">
    <w:name w:val="Intense Quote Char"/>
    <w:link w:val="862"/>
    <w:rPr>
      <w:i/>
    </w:rPr>
  </w:style>
  <w:style w:type="paragraph" w:styleId="864">
    <w:name w:val="Heading 8"/>
    <w:basedOn w:val="640"/>
    <w:next w:val="640"/>
    <w:link w:val="865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865">
    <w:name w:val="Heading 8"/>
    <w:basedOn w:val="641"/>
    <w:link w:val="864"/>
    <w:rPr>
      <w:rFonts w:ascii="Arial" w:hAnsi="Arial"/>
      <w:i/>
      <w:sz w:val="22"/>
    </w:rPr>
  </w:style>
  <w:style w:type="paragraph" w:styleId="866">
    <w:name w:val="Оглавление 61"/>
    <w:basedOn w:val="766"/>
    <w:link w:val="867"/>
    <w:pPr>
      <w:ind w:left="1417"/>
      <w:spacing w:after="57"/>
      <w:widowControl/>
    </w:pPr>
  </w:style>
  <w:style w:type="character" w:styleId="867">
    <w:name w:val="Оглавление 61"/>
    <w:basedOn w:val="767"/>
    <w:link w:val="866"/>
  </w:style>
  <w:style w:type="paragraph" w:styleId="868">
    <w:name w:val="toc 1"/>
    <w:basedOn w:val="640"/>
    <w:next w:val="640"/>
    <w:link w:val="869"/>
    <w:uiPriority w:val="39"/>
    <w:pPr>
      <w:spacing w:after="57"/>
      <w:widowControl/>
    </w:pPr>
  </w:style>
  <w:style w:type="character" w:styleId="869">
    <w:name w:val="toc 1"/>
    <w:basedOn w:val="641"/>
    <w:link w:val="868"/>
  </w:style>
  <w:style w:type="paragraph" w:styleId="870">
    <w:name w:val="Header and Footer"/>
    <w:link w:val="871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871">
    <w:name w:val="Header and Footer"/>
    <w:link w:val="870"/>
    <w:rPr>
      <w:rFonts w:ascii="XO Thames" w:hAnsi="XO Thames"/>
      <w:sz w:val="28"/>
    </w:rPr>
  </w:style>
  <w:style w:type="paragraph" w:styleId="872">
    <w:name w:val="Caption"/>
    <w:basedOn w:val="640"/>
    <w:next w:val="640"/>
    <w:link w:val="873"/>
    <w:pPr>
      <w:spacing w:line="276" w:lineRule="auto"/>
      <w:widowControl/>
    </w:pPr>
    <w:rPr>
      <w:b/>
      <w:color w:val="4f81bd" w:themeColor="accent1"/>
      <w:sz w:val="18"/>
    </w:rPr>
  </w:style>
  <w:style w:type="character" w:styleId="873">
    <w:name w:val="Caption"/>
    <w:basedOn w:val="641"/>
    <w:link w:val="872"/>
    <w:rPr>
      <w:b/>
      <w:color w:val="4f81bd" w:themeColor="accent1"/>
      <w:sz w:val="18"/>
    </w:rPr>
  </w:style>
  <w:style w:type="paragraph" w:styleId="874">
    <w:name w:val="Internet link"/>
    <w:link w:val="875"/>
    <w:rPr>
      <w:color w:val="0000ff"/>
      <w:u w:val="single"/>
    </w:rPr>
  </w:style>
  <w:style w:type="character" w:styleId="875">
    <w:name w:val="Internet link"/>
    <w:link w:val="874"/>
    <w:rPr>
      <w:color w:val="0000ff"/>
      <w:u w:val="single"/>
    </w:rPr>
  </w:style>
  <w:style w:type="paragraph" w:styleId="876">
    <w:name w:val="DStyle_text"/>
    <w:link w:val="877"/>
  </w:style>
  <w:style w:type="character" w:styleId="877">
    <w:name w:val="DStyle_text"/>
    <w:link w:val="876"/>
  </w:style>
  <w:style w:type="paragraph" w:styleId="878">
    <w:name w:val="Без интервала1"/>
    <w:basedOn w:val="804"/>
    <w:link w:val="879"/>
  </w:style>
  <w:style w:type="character" w:styleId="879">
    <w:name w:val="Без интервала1"/>
    <w:basedOn w:val="805"/>
    <w:link w:val="878"/>
  </w:style>
  <w:style w:type="paragraph" w:styleId="880">
    <w:name w:val="DStyle_paragraph"/>
    <w:link w:val="881"/>
  </w:style>
  <w:style w:type="character" w:styleId="881">
    <w:name w:val="DStyle_paragraph"/>
    <w:link w:val="880"/>
  </w:style>
  <w:style w:type="paragraph" w:styleId="882">
    <w:name w:val="endnote reference"/>
    <w:basedOn w:val="684"/>
    <w:link w:val="883"/>
    <w:rPr>
      <w:vertAlign w:val="superscript"/>
    </w:rPr>
  </w:style>
  <w:style w:type="character" w:styleId="883">
    <w:name w:val="endnote reference"/>
    <w:basedOn w:val="685"/>
    <w:link w:val="882"/>
    <w:rPr>
      <w:vertAlign w:val="superscript"/>
    </w:rPr>
  </w:style>
  <w:style w:type="paragraph" w:styleId="884">
    <w:name w:val="DStyle_text"/>
    <w:link w:val="885"/>
  </w:style>
  <w:style w:type="character" w:styleId="885">
    <w:name w:val="DStyle_text"/>
    <w:link w:val="884"/>
  </w:style>
  <w:style w:type="paragraph" w:styleId="886">
    <w:name w:val="Нижний колонтитул1"/>
    <w:basedOn w:val="766"/>
    <w:link w:val="887"/>
    <w:pPr>
      <w:widowControl/>
      <w:tabs>
        <w:tab w:val="center" w:pos="7142" w:leader="none"/>
        <w:tab w:val="right" w:pos="14285" w:leader="none"/>
      </w:tabs>
    </w:pPr>
  </w:style>
  <w:style w:type="character" w:styleId="887">
    <w:name w:val="Нижний колонтитул1"/>
    <w:basedOn w:val="767"/>
    <w:link w:val="886"/>
  </w:style>
  <w:style w:type="paragraph" w:styleId="888">
    <w:name w:val="toc 9"/>
    <w:basedOn w:val="640"/>
    <w:next w:val="640"/>
    <w:link w:val="889"/>
    <w:uiPriority w:val="39"/>
    <w:pPr>
      <w:ind w:left="2268"/>
      <w:spacing w:after="57"/>
      <w:widowControl/>
    </w:pPr>
  </w:style>
  <w:style w:type="character" w:styleId="889">
    <w:name w:val="toc 9"/>
    <w:basedOn w:val="641"/>
    <w:link w:val="888"/>
  </w:style>
  <w:style w:type="paragraph" w:styleId="890">
    <w:name w:val="Internet link"/>
    <w:link w:val="891"/>
    <w:rPr>
      <w:color w:val="0000ff"/>
      <w:u w:val="single"/>
    </w:rPr>
  </w:style>
  <w:style w:type="character" w:styleId="891">
    <w:name w:val="Internet link"/>
    <w:link w:val="890"/>
    <w:rPr>
      <w:color w:val="0000ff"/>
      <w:u w:val="single"/>
    </w:rPr>
  </w:style>
  <w:style w:type="paragraph" w:styleId="892">
    <w:name w:val="Internet link"/>
    <w:link w:val="893"/>
    <w:rPr>
      <w:color w:val="0000ff"/>
      <w:u w:val="single"/>
    </w:rPr>
  </w:style>
  <w:style w:type="character" w:styleId="893">
    <w:name w:val="Internet link"/>
    <w:link w:val="892"/>
    <w:rPr>
      <w:color w:val="0000ff"/>
      <w:u w:val="single"/>
    </w:rPr>
  </w:style>
  <w:style w:type="paragraph" w:styleId="894">
    <w:name w:val="Internet link"/>
    <w:link w:val="895"/>
    <w:rPr>
      <w:color w:val="0000ff"/>
      <w:u w:val="single"/>
    </w:rPr>
  </w:style>
  <w:style w:type="character" w:styleId="895">
    <w:name w:val="Internet link"/>
    <w:link w:val="894"/>
    <w:rPr>
      <w:color w:val="0000ff"/>
      <w:u w:val="single"/>
    </w:rPr>
  </w:style>
  <w:style w:type="paragraph" w:styleId="896">
    <w:name w:val="Text body"/>
    <w:basedOn w:val="776"/>
    <w:link w:val="897"/>
    <w:pPr>
      <w:jc w:val="both"/>
      <w:widowControl/>
    </w:pPr>
    <w:rPr>
      <w:sz w:val="28"/>
    </w:rPr>
  </w:style>
  <w:style w:type="character" w:styleId="897">
    <w:name w:val="Text body"/>
    <w:basedOn w:val="777"/>
    <w:link w:val="896"/>
    <w:rPr>
      <w:sz w:val="28"/>
    </w:rPr>
  </w:style>
  <w:style w:type="paragraph" w:styleId="898">
    <w:name w:val="Internet link"/>
    <w:link w:val="899"/>
    <w:rPr>
      <w:color w:val="0000ff"/>
      <w:u w:val="single"/>
    </w:rPr>
  </w:style>
  <w:style w:type="character" w:styleId="899">
    <w:name w:val="Internet link"/>
    <w:link w:val="898"/>
    <w:rPr>
      <w:color w:val="0000ff"/>
      <w:u w:val="single"/>
    </w:rPr>
  </w:style>
  <w:style w:type="paragraph" w:styleId="900">
    <w:name w:val="Название1"/>
    <w:basedOn w:val="766"/>
    <w:link w:val="901"/>
    <w:pPr>
      <w:spacing w:before="300" w:after="200"/>
      <w:widowControl/>
    </w:pPr>
    <w:rPr>
      <w:sz w:val="48"/>
    </w:rPr>
  </w:style>
  <w:style w:type="character" w:styleId="901">
    <w:name w:val="Название1"/>
    <w:basedOn w:val="767"/>
    <w:link w:val="900"/>
    <w:rPr>
      <w:sz w:val="48"/>
    </w:rPr>
  </w:style>
  <w:style w:type="paragraph" w:styleId="902">
    <w:name w:val="Оглавление 31"/>
    <w:basedOn w:val="766"/>
    <w:link w:val="903"/>
    <w:pPr>
      <w:ind w:left="567"/>
      <w:spacing w:after="57"/>
      <w:widowControl/>
    </w:pPr>
  </w:style>
  <w:style w:type="character" w:styleId="903">
    <w:name w:val="Оглавление 31"/>
    <w:basedOn w:val="767"/>
    <w:link w:val="902"/>
  </w:style>
  <w:style w:type="paragraph" w:styleId="904">
    <w:name w:val="DStyle_text"/>
    <w:link w:val="905"/>
  </w:style>
  <w:style w:type="character" w:styleId="905">
    <w:name w:val="DStyle_text"/>
    <w:link w:val="904"/>
  </w:style>
  <w:style w:type="paragraph" w:styleId="906">
    <w:name w:val="Index"/>
    <w:basedOn w:val="776"/>
    <w:link w:val="907"/>
  </w:style>
  <w:style w:type="character" w:styleId="907">
    <w:name w:val="Index"/>
    <w:basedOn w:val="777"/>
    <w:link w:val="906"/>
  </w:style>
  <w:style w:type="paragraph" w:styleId="908">
    <w:name w:val="footnote reference"/>
    <w:basedOn w:val="684"/>
    <w:link w:val="909"/>
    <w:rPr>
      <w:vertAlign w:val="superscript"/>
    </w:rPr>
  </w:style>
  <w:style w:type="character" w:styleId="909">
    <w:name w:val="footnote reference"/>
    <w:basedOn w:val="685"/>
    <w:link w:val="908"/>
    <w:rPr>
      <w:vertAlign w:val="superscript"/>
    </w:rPr>
  </w:style>
  <w:style w:type="paragraph" w:styleId="910">
    <w:name w:val="Заголовок 91"/>
    <w:basedOn w:val="766"/>
    <w:link w:val="911"/>
    <w:pPr>
      <w:spacing w:before="320" w:after="200"/>
      <w:widowControl/>
    </w:pPr>
    <w:rPr>
      <w:rFonts w:ascii="Arial" w:hAnsi="Arial"/>
      <w:i/>
      <w:sz w:val="21"/>
    </w:rPr>
  </w:style>
  <w:style w:type="character" w:styleId="911">
    <w:name w:val="Заголовок 91"/>
    <w:basedOn w:val="767"/>
    <w:link w:val="910"/>
    <w:rPr>
      <w:rFonts w:ascii="Arial" w:hAnsi="Arial"/>
      <w:i/>
      <w:sz w:val="21"/>
    </w:rPr>
  </w:style>
  <w:style w:type="paragraph" w:styleId="912">
    <w:name w:val="Заголовок 81"/>
    <w:basedOn w:val="766"/>
    <w:link w:val="913"/>
    <w:pPr>
      <w:spacing w:before="320" w:after="200"/>
      <w:widowControl/>
    </w:pPr>
    <w:rPr>
      <w:rFonts w:ascii="Arial" w:hAnsi="Arial"/>
      <w:i/>
      <w:sz w:val="22"/>
    </w:rPr>
  </w:style>
  <w:style w:type="character" w:styleId="913">
    <w:name w:val="Заголовок 81"/>
    <w:basedOn w:val="767"/>
    <w:link w:val="912"/>
    <w:rPr>
      <w:rFonts w:ascii="Arial" w:hAnsi="Arial"/>
      <w:i/>
      <w:sz w:val="22"/>
    </w:rPr>
  </w:style>
  <w:style w:type="paragraph" w:styleId="914">
    <w:name w:val="toc 8"/>
    <w:basedOn w:val="640"/>
    <w:next w:val="640"/>
    <w:link w:val="915"/>
    <w:uiPriority w:val="39"/>
    <w:pPr>
      <w:ind w:left="1984"/>
      <w:spacing w:after="57"/>
      <w:widowControl/>
    </w:pPr>
  </w:style>
  <w:style w:type="character" w:styleId="915">
    <w:name w:val="toc 8"/>
    <w:basedOn w:val="641"/>
    <w:link w:val="914"/>
  </w:style>
  <w:style w:type="paragraph" w:styleId="916">
    <w:name w:val="Internet link"/>
    <w:link w:val="917"/>
    <w:rPr>
      <w:color w:val="0000ff"/>
      <w:u w:val="single"/>
    </w:rPr>
  </w:style>
  <w:style w:type="character" w:styleId="917">
    <w:name w:val="Internet link"/>
    <w:link w:val="916"/>
    <w:rPr>
      <w:color w:val="0000ff"/>
      <w:u w:val="single"/>
    </w:rPr>
  </w:style>
  <w:style w:type="paragraph" w:styleId="918">
    <w:name w:val="Заголовок 11"/>
    <w:basedOn w:val="766"/>
    <w:link w:val="919"/>
    <w:pPr>
      <w:spacing w:before="480" w:after="200"/>
      <w:widowControl/>
    </w:pPr>
    <w:rPr>
      <w:rFonts w:ascii="Arial" w:hAnsi="Arial"/>
      <w:sz w:val="40"/>
    </w:rPr>
  </w:style>
  <w:style w:type="character" w:styleId="919">
    <w:name w:val="Заголовок 11"/>
    <w:basedOn w:val="767"/>
    <w:link w:val="918"/>
    <w:rPr>
      <w:rFonts w:ascii="Arial" w:hAnsi="Arial"/>
      <w:sz w:val="40"/>
    </w:rPr>
  </w:style>
  <w:style w:type="paragraph" w:styleId="920">
    <w:name w:val="Heading 6 Char"/>
    <w:basedOn w:val="684"/>
    <w:link w:val="921"/>
    <w:rPr>
      <w:rFonts w:ascii="Arial" w:hAnsi="Arial"/>
      <w:b/>
      <w:sz w:val="22"/>
    </w:rPr>
  </w:style>
  <w:style w:type="character" w:styleId="921">
    <w:name w:val="Heading 6 Char"/>
    <w:basedOn w:val="685"/>
    <w:link w:val="920"/>
    <w:rPr>
      <w:rFonts w:ascii="Arial" w:hAnsi="Arial"/>
      <w:b/>
      <w:sz w:val="22"/>
    </w:rPr>
  </w:style>
  <w:style w:type="paragraph" w:styleId="922">
    <w:name w:val="Footer"/>
    <w:basedOn w:val="640"/>
    <w:link w:val="923"/>
    <w:pPr>
      <w:widowControl/>
      <w:tabs>
        <w:tab w:val="center" w:pos="7143" w:leader="none"/>
        <w:tab w:val="right" w:pos="14287" w:leader="none"/>
      </w:tabs>
    </w:pPr>
  </w:style>
  <w:style w:type="character" w:styleId="923">
    <w:name w:val="Footer"/>
    <w:basedOn w:val="641"/>
    <w:link w:val="922"/>
  </w:style>
  <w:style w:type="paragraph" w:styleId="924">
    <w:name w:val="DStyle_paragraph"/>
    <w:basedOn w:val="1002"/>
    <w:link w:val="925"/>
  </w:style>
  <w:style w:type="character" w:styleId="925">
    <w:name w:val="DStyle_paragraph"/>
    <w:basedOn w:val="1003"/>
    <w:link w:val="924"/>
  </w:style>
  <w:style w:type="paragraph" w:styleId="926">
    <w:name w:val="DStyle_paragraph"/>
    <w:basedOn w:val="816"/>
    <w:link w:val="927"/>
  </w:style>
  <w:style w:type="character" w:styleId="927">
    <w:name w:val="DStyle_paragraph"/>
    <w:basedOn w:val="817"/>
    <w:link w:val="926"/>
  </w:style>
  <w:style w:type="paragraph" w:styleId="928">
    <w:name w:val="Internet link"/>
    <w:link w:val="929"/>
    <w:rPr>
      <w:color w:val="0000ff"/>
      <w:u w:val="single"/>
    </w:rPr>
  </w:style>
  <w:style w:type="character" w:styleId="929">
    <w:name w:val="Internet link"/>
    <w:link w:val="928"/>
    <w:rPr>
      <w:color w:val="0000ff"/>
      <w:u w:val="single"/>
    </w:rPr>
  </w:style>
  <w:style w:type="paragraph" w:styleId="930">
    <w:name w:val="DStyle_text"/>
    <w:link w:val="931"/>
  </w:style>
  <w:style w:type="character" w:styleId="931">
    <w:name w:val="DStyle_text"/>
    <w:link w:val="930"/>
  </w:style>
  <w:style w:type="paragraph" w:styleId="932">
    <w:name w:val="Balloon Text"/>
    <w:basedOn w:val="640"/>
    <w:link w:val="933"/>
    <w:rPr>
      <w:rFonts w:ascii="Tahoma" w:hAnsi="Tahoma"/>
      <w:sz w:val="16"/>
    </w:rPr>
  </w:style>
  <w:style w:type="character" w:styleId="933">
    <w:name w:val="Balloon Text"/>
    <w:basedOn w:val="641"/>
    <w:link w:val="932"/>
    <w:rPr>
      <w:rFonts w:ascii="Tahoma" w:hAnsi="Tahoma"/>
      <w:sz w:val="16"/>
    </w:rPr>
  </w:style>
  <w:style w:type="paragraph" w:styleId="934">
    <w:name w:val="toc 5"/>
    <w:basedOn w:val="640"/>
    <w:next w:val="640"/>
    <w:link w:val="935"/>
    <w:uiPriority w:val="39"/>
    <w:pPr>
      <w:ind w:left="1134"/>
      <w:spacing w:after="57"/>
      <w:widowControl/>
    </w:pPr>
  </w:style>
  <w:style w:type="character" w:styleId="935">
    <w:name w:val="toc 5"/>
    <w:basedOn w:val="641"/>
    <w:link w:val="934"/>
  </w:style>
  <w:style w:type="paragraph" w:styleId="936">
    <w:name w:val="DStyle_paragraph"/>
    <w:basedOn w:val="716"/>
    <w:link w:val="937"/>
  </w:style>
  <w:style w:type="character" w:styleId="937">
    <w:name w:val="DStyle_paragraph"/>
    <w:basedOn w:val="717"/>
    <w:link w:val="936"/>
  </w:style>
  <w:style w:type="paragraph" w:styleId="938">
    <w:name w:val="DStyle_paragraph"/>
    <w:basedOn w:val="936"/>
    <w:link w:val="939"/>
  </w:style>
  <w:style w:type="character" w:styleId="939">
    <w:name w:val="DStyle_paragraph"/>
    <w:basedOn w:val="937"/>
    <w:link w:val="938"/>
  </w:style>
  <w:style w:type="paragraph" w:styleId="940">
    <w:name w:val="Оглавление 51"/>
    <w:basedOn w:val="766"/>
    <w:link w:val="941"/>
    <w:pPr>
      <w:ind w:left="1134"/>
      <w:spacing w:after="57"/>
      <w:widowControl/>
    </w:pPr>
  </w:style>
  <w:style w:type="character" w:styleId="941">
    <w:name w:val="Оглавление 51"/>
    <w:basedOn w:val="767"/>
    <w:link w:val="940"/>
  </w:style>
  <w:style w:type="paragraph" w:styleId="942">
    <w:name w:val="DStyle_text"/>
    <w:link w:val="943"/>
  </w:style>
  <w:style w:type="character" w:styleId="943">
    <w:name w:val="DStyle_text"/>
    <w:link w:val="942"/>
  </w:style>
  <w:style w:type="paragraph" w:styleId="944">
    <w:name w:val="DStyle_text"/>
    <w:link w:val="945"/>
  </w:style>
  <w:style w:type="character" w:styleId="945">
    <w:name w:val="DStyle_text"/>
    <w:link w:val="944"/>
  </w:style>
  <w:style w:type="paragraph" w:styleId="946">
    <w:name w:val="Title Char"/>
    <w:basedOn w:val="684"/>
    <w:link w:val="947"/>
    <w:rPr>
      <w:sz w:val="48"/>
    </w:rPr>
  </w:style>
  <w:style w:type="character" w:styleId="947">
    <w:name w:val="Title Char"/>
    <w:basedOn w:val="685"/>
    <w:link w:val="946"/>
    <w:rPr>
      <w:sz w:val="48"/>
    </w:rPr>
  </w:style>
  <w:style w:type="paragraph" w:styleId="948">
    <w:name w:val="DStyle_text"/>
    <w:link w:val="949"/>
  </w:style>
  <w:style w:type="character" w:styleId="949">
    <w:name w:val="DStyle_text"/>
    <w:link w:val="948"/>
  </w:style>
  <w:style w:type="paragraph" w:styleId="950">
    <w:name w:val="DStyle_paragraph"/>
    <w:basedOn w:val="938"/>
    <w:link w:val="951"/>
  </w:style>
  <w:style w:type="character" w:styleId="951">
    <w:name w:val="DStyle_paragraph"/>
    <w:basedOn w:val="939"/>
    <w:link w:val="950"/>
  </w:style>
  <w:style w:type="paragraph" w:styleId="952">
    <w:name w:val="Гиперссылка1"/>
    <w:link w:val="953"/>
    <w:rPr>
      <w:color w:val="0000ff"/>
      <w:u w:val="single"/>
    </w:rPr>
  </w:style>
  <w:style w:type="character" w:styleId="953">
    <w:name w:val="Гиперссылка1"/>
    <w:link w:val="952"/>
    <w:rPr>
      <w:color w:val="0000ff"/>
      <w:u w:val="single"/>
    </w:rPr>
  </w:style>
  <w:style w:type="paragraph" w:styleId="954">
    <w:name w:val="Heading 3 Char"/>
    <w:basedOn w:val="684"/>
    <w:link w:val="955"/>
    <w:rPr>
      <w:rFonts w:ascii="Arial" w:hAnsi="Arial"/>
      <w:sz w:val="30"/>
    </w:rPr>
  </w:style>
  <w:style w:type="character" w:styleId="955">
    <w:name w:val="Heading 3 Char"/>
    <w:basedOn w:val="685"/>
    <w:link w:val="954"/>
    <w:rPr>
      <w:rFonts w:ascii="Arial" w:hAnsi="Arial"/>
      <w:sz w:val="30"/>
    </w:rPr>
  </w:style>
  <w:style w:type="paragraph" w:styleId="956">
    <w:name w:val="Internet link"/>
    <w:link w:val="957"/>
    <w:rPr>
      <w:color w:val="0000ff"/>
      <w:u w:val="single"/>
    </w:rPr>
  </w:style>
  <w:style w:type="character" w:styleId="957">
    <w:name w:val="Internet link"/>
    <w:link w:val="956"/>
    <w:rPr>
      <w:color w:val="0000ff"/>
      <w:u w:val="single"/>
    </w:rPr>
  </w:style>
  <w:style w:type="paragraph" w:styleId="958">
    <w:name w:val="Заголовок 51"/>
    <w:basedOn w:val="766"/>
    <w:link w:val="959"/>
    <w:pPr>
      <w:spacing w:before="320" w:after="200"/>
      <w:widowControl/>
    </w:pPr>
    <w:rPr>
      <w:rFonts w:ascii="Arial" w:hAnsi="Arial"/>
      <w:b/>
      <w:sz w:val="24"/>
    </w:rPr>
  </w:style>
  <w:style w:type="character" w:styleId="959">
    <w:name w:val="Заголовок 51"/>
    <w:basedOn w:val="767"/>
    <w:link w:val="958"/>
    <w:rPr>
      <w:rFonts w:ascii="Arial" w:hAnsi="Arial"/>
      <w:b/>
      <w:sz w:val="24"/>
    </w:rPr>
  </w:style>
  <w:style w:type="paragraph" w:styleId="960">
    <w:name w:val="DStyle_text"/>
    <w:link w:val="961"/>
  </w:style>
  <w:style w:type="character" w:styleId="961">
    <w:name w:val="DStyle_text"/>
    <w:link w:val="960"/>
  </w:style>
  <w:style w:type="paragraph" w:styleId="962">
    <w:name w:val="Subtitle"/>
    <w:basedOn w:val="640"/>
    <w:next w:val="640"/>
    <w:link w:val="963"/>
    <w:uiPriority w:val="11"/>
    <w:qFormat/>
    <w:pPr>
      <w:spacing w:before="200" w:after="200"/>
      <w:widowControl/>
    </w:pPr>
    <w:rPr>
      <w:sz w:val="24"/>
    </w:rPr>
  </w:style>
  <w:style w:type="character" w:styleId="963">
    <w:name w:val="Subtitle"/>
    <w:basedOn w:val="641"/>
    <w:link w:val="962"/>
    <w:rPr>
      <w:sz w:val="24"/>
    </w:rPr>
  </w:style>
  <w:style w:type="paragraph" w:styleId="964">
    <w:name w:val="Название объекта1"/>
    <w:basedOn w:val="766"/>
    <w:link w:val="965"/>
    <w:pPr>
      <w:spacing w:line="276" w:lineRule="auto"/>
      <w:widowControl/>
    </w:pPr>
    <w:rPr>
      <w:b/>
      <w:color w:val="4f81bd"/>
      <w:sz w:val="18"/>
    </w:rPr>
  </w:style>
  <w:style w:type="character" w:styleId="965">
    <w:name w:val="Название объекта1"/>
    <w:basedOn w:val="767"/>
    <w:link w:val="964"/>
    <w:rPr>
      <w:b/>
      <w:color w:val="4f81bd"/>
      <w:sz w:val="18"/>
    </w:rPr>
  </w:style>
  <w:style w:type="paragraph" w:styleId="966">
    <w:name w:val="Header"/>
    <w:basedOn w:val="640"/>
    <w:link w:val="967"/>
    <w:pPr>
      <w:widowControl/>
      <w:tabs>
        <w:tab w:val="center" w:pos="7143" w:leader="none"/>
        <w:tab w:val="right" w:pos="14287" w:leader="none"/>
      </w:tabs>
    </w:pPr>
  </w:style>
  <w:style w:type="character" w:styleId="967">
    <w:name w:val="Header"/>
    <w:basedOn w:val="641"/>
    <w:link w:val="966"/>
  </w:style>
  <w:style w:type="paragraph" w:styleId="968">
    <w:name w:val="DStyle_text"/>
    <w:link w:val="969"/>
  </w:style>
  <w:style w:type="character" w:styleId="969">
    <w:name w:val="DStyle_text"/>
    <w:link w:val="968"/>
  </w:style>
  <w:style w:type="paragraph" w:styleId="970">
    <w:name w:val="table of figures"/>
    <w:basedOn w:val="640"/>
    <w:next w:val="640"/>
    <w:link w:val="971"/>
  </w:style>
  <w:style w:type="character" w:styleId="971">
    <w:name w:val="table of figures"/>
    <w:basedOn w:val="641"/>
    <w:link w:val="970"/>
  </w:style>
  <w:style w:type="paragraph" w:styleId="972">
    <w:name w:val="DStyle_paragraph"/>
    <w:basedOn w:val="728"/>
    <w:link w:val="973"/>
  </w:style>
  <w:style w:type="character" w:styleId="973">
    <w:name w:val="DStyle_paragraph"/>
    <w:basedOn w:val="729"/>
    <w:link w:val="972"/>
  </w:style>
  <w:style w:type="paragraph" w:styleId="974">
    <w:name w:val="Footer Char"/>
    <w:link w:val="975"/>
  </w:style>
  <w:style w:type="character" w:styleId="975">
    <w:name w:val="Footer Char"/>
    <w:link w:val="974"/>
  </w:style>
  <w:style w:type="paragraph" w:styleId="976">
    <w:name w:val="Текст концевой сноски1"/>
    <w:basedOn w:val="766"/>
    <w:link w:val="977"/>
  </w:style>
  <w:style w:type="character" w:styleId="977">
    <w:name w:val="Текст концевой сноски1"/>
    <w:basedOn w:val="767"/>
    <w:link w:val="976"/>
  </w:style>
  <w:style w:type="paragraph" w:styleId="978">
    <w:name w:val="DStyle_text"/>
    <w:link w:val="979"/>
  </w:style>
  <w:style w:type="character" w:styleId="979">
    <w:name w:val="DStyle_text"/>
    <w:link w:val="978"/>
  </w:style>
  <w:style w:type="paragraph" w:styleId="980">
    <w:name w:val="DStyle_paragraph"/>
    <w:basedOn w:val="936"/>
    <w:link w:val="981"/>
  </w:style>
  <w:style w:type="character" w:styleId="981">
    <w:name w:val="DStyle_paragraph"/>
    <w:basedOn w:val="937"/>
    <w:link w:val="980"/>
  </w:style>
  <w:style w:type="paragraph" w:styleId="982">
    <w:name w:val="Title"/>
    <w:basedOn w:val="640"/>
    <w:next w:val="640"/>
    <w:link w:val="983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983">
    <w:name w:val="Title"/>
    <w:basedOn w:val="641"/>
    <w:link w:val="982"/>
    <w:rPr>
      <w:sz w:val="48"/>
    </w:rPr>
  </w:style>
  <w:style w:type="paragraph" w:styleId="984">
    <w:name w:val="Heading 4"/>
    <w:basedOn w:val="640"/>
    <w:next w:val="640"/>
    <w:link w:val="985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985">
    <w:name w:val="Heading 4"/>
    <w:basedOn w:val="641"/>
    <w:link w:val="984"/>
    <w:rPr>
      <w:rFonts w:ascii="Arial" w:hAnsi="Arial"/>
      <w:b/>
      <w:sz w:val="26"/>
    </w:rPr>
  </w:style>
  <w:style w:type="paragraph" w:styleId="986">
    <w:name w:val="Internet link"/>
    <w:link w:val="987"/>
    <w:rPr>
      <w:color w:val="0000ff"/>
      <w:u w:val="single"/>
    </w:rPr>
  </w:style>
  <w:style w:type="character" w:styleId="987">
    <w:name w:val="Internet link"/>
    <w:link w:val="986"/>
    <w:rPr>
      <w:color w:val="0000ff"/>
      <w:u w:val="single"/>
    </w:rPr>
  </w:style>
  <w:style w:type="paragraph" w:styleId="988">
    <w:name w:val="Internet link"/>
    <w:link w:val="989"/>
    <w:rPr>
      <w:color w:val="0000ff"/>
      <w:u w:val="single"/>
    </w:rPr>
  </w:style>
  <w:style w:type="character" w:styleId="989">
    <w:name w:val="Internet link"/>
    <w:link w:val="988"/>
    <w:rPr>
      <w:color w:val="0000ff"/>
      <w:u w:val="single"/>
    </w:rPr>
  </w:style>
  <w:style w:type="paragraph" w:styleId="990">
    <w:name w:val="Абзац списка2"/>
    <w:basedOn w:val="776"/>
    <w:link w:val="991"/>
    <w:pPr>
      <w:ind w:left="720"/>
      <w:widowControl/>
    </w:pPr>
  </w:style>
  <w:style w:type="character" w:styleId="991">
    <w:name w:val="Абзац списка2"/>
    <w:basedOn w:val="777"/>
    <w:link w:val="990"/>
  </w:style>
  <w:style w:type="paragraph" w:styleId="992">
    <w:name w:val="Заголовок 61"/>
    <w:basedOn w:val="766"/>
    <w:link w:val="993"/>
    <w:pPr>
      <w:spacing w:before="320" w:after="200"/>
      <w:widowControl/>
    </w:pPr>
    <w:rPr>
      <w:rFonts w:ascii="Arial" w:hAnsi="Arial"/>
      <w:b/>
      <w:sz w:val="22"/>
    </w:rPr>
  </w:style>
  <w:style w:type="character" w:styleId="993">
    <w:name w:val="Заголовок 61"/>
    <w:basedOn w:val="767"/>
    <w:link w:val="992"/>
    <w:rPr>
      <w:rFonts w:ascii="Arial" w:hAnsi="Arial"/>
      <w:b/>
      <w:sz w:val="22"/>
    </w:rPr>
  </w:style>
  <w:style w:type="paragraph" w:styleId="994">
    <w:name w:val="DStyle_text"/>
    <w:link w:val="995"/>
  </w:style>
  <w:style w:type="character" w:styleId="995">
    <w:name w:val="DStyle_text"/>
    <w:link w:val="994"/>
  </w:style>
  <w:style w:type="paragraph" w:styleId="996">
    <w:name w:val="Heading 2"/>
    <w:basedOn w:val="640"/>
    <w:next w:val="640"/>
    <w:link w:val="997"/>
    <w:uiPriority w:val="9"/>
    <w:qFormat/>
    <w:pPr>
      <w:keepLines/>
      <w:keepNext/>
      <w:spacing w:before="360" w:after="200"/>
      <w:widowControl/>
      <w:outlineLvl w:val="1"/>
    </w:pPr>
    <w:rPr>
      <w:rFonts w:ascii="Arial" w:hAnsi="Arial"/>
      <w:sz w:val="34"/>
    </w:rPr>
  </w:style>
  <w:style w:type="character" w:styleId="997">
    <w:name w:val="Heading 2"/>
    <w:basedOn w:val="641"/>
    <w:link w:val="996"/>
    <w:rPr>
      <w:rFonts w:ascii="Arial" w:hAnsi="Arial"/>
      <w:sz w:val="34"/>
    </w:rPr>
  </w:style>
  <w:style w:type="paragraph" w:styleId="998">
    <w:name w:val="Heading 1 Char"/>
    <w:basedOn w:val="684"/>
    <w:link w:val="999"/>
    <w:rPr>
      <w:rFonts w:ascii="Arial" w:hAnsi="Arial"/>
      <w:sz w:val="40"/>
    </w:rPr>
  </w:style>
  <w:style w:type="character" w:styleId="999">
    <w:name w:val="Heading 1 Char"/>
    <w:basedOn w:val="685"/>
    <w:link w:val="998"/>
    <w:rPr>
      <w:rFonts w:ascii="Arial" w:hAnsi="Arial"/>
      <w:sz w:val="40"/>
    </w:rPr>
  </w:style>
  <w:style w:type="paragraph" w:styleId="1000">
    <w:name w:val="Оглавление 21"/>
    <w:basedOn w:val="766"/>
    <w:link w:val="1001"/>
    <w:pPr>
      <w:ind w:left="283"/>
      <w:spacing w:after="57"/>
      <w:widowControl/>
    </w:pPr>
  </w:style>
  <w:style w:type="character" w:styleId="1001">
    <w:name w:val="Оглавление 21"/>
    <w:basedOn w:val="767"/>
    <w:link w:val="1000"/>
  </w:style>
  <w:style w:type="paragraph" w:styleId="1002">
    <w:name w:val="DStyle_paragraph"/>
    <w:basedOn w:val="950"/>
    <w:link w:val="1003"/>
  </w:style>
  <w:style w:type="character" w:styleId="1003">
    <w:name w:val="DStyle_paragraph"/>
    <w:basedOn w:val="951"/>
    <w:link w:val="1002"/>
  </w:style>
  <w:style w:type="paragraph" w:styleId="1004">
    <w:name w:val="DStyle_paragraph"/>
    <w:basedOn w:val="950"/>
    <w:link w:val="1005"/>
  </w:style>
  <w:style w:type="character" w:styleId="1005">
    <w:name w:val="DStyle_paragraph"/>
    <w:basedOn w:val="951"/>
    <w:link w:val="1004"/>
  </w:style>
  <w:style w:type="paragraph" w:styleId="1006">
    <w:name w:val="Heading 6"/>
    <w:basedOn w:val="640"/>
    <w:next w:val="640"/>
    <w:link w:val="1007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1007">
    <w:name w:val="Heading 6"/>
    <w:basedOn w:val="641"/>
    <w:link w:val="1006"/>
    <w:rPr>
      <w:rFonts w:ascii="Arial" w:hAnsi="Arial"/>
      <w:b/>
      <w:sz w:val="22"/>
    </w:rPr>
  </w:style>
  <w:style w:type="table" w:styleId="1008">
    <w:name w:val="List Table 7 Colorful - Accent 5"/>
    <w:tblPr>
      <w:tblInd w:w="0" w:type="dxa"/>
      <w:tblBorders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09">
    <w:name w:val="Список-таблица 5 темная1"/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0">
    <w:name w:val="Grid Table 2 - Accent 5"/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1">
    <w:name w:val="List Table 4"/>
    <w:basedOn w:val="102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2">
    <w:name w:val="Grid Table 7 Colorful - Accent 5"/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3">
    <w:name w:val="Grid Table 6 Colorful"/>
    <w:basedOn w:val="1024"/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4">
    <w:name w:val="List Table 7 Colorful - Accent 3"/>
    <w:tblPr>
      <w:tblInd w:w="0" w:type="dxa"/>
      <w:tblBorders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5">
    <w:name w:val="List Table 6 Colorful - Accent 5"/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6">
    <w:name w:val="Grid Table 3"/>
    <w:basedOn w:val="1024"/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7">
    <w:name w:val="List Table 3"/>
    <w:basedOn w:val="102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18">
    <w:name w:val="Grid Table 7 Colorful - Accent 3"/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19">
    <w:name w:val="Список-таблица 41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0">
    <w:name w:val="Grid Table 5 Dark"/>
    <w:basedOn w:val="1024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21">
    <w:name w:val="Grid Table 2 - Accent 3"/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2">
    <w:name w:val="Grid Table 3 - Accent 2"/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3">
    <w:name w:val="List Table 3 - Accent 6"/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25">
    <w:name w:val="Grid Table 3 - Accent 6"/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6">
    <w:name w:val="Grid Table 5 Dark- Accent 1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7">
    <w:name w:val="Lined - Accent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28">
    <w:name w:val="List Table 2 - Accent 3"/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29">
    <w:name w:val="Grid Table 5 Dark- Accent 4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0">
    <w:name w:val="List Table 1 Light - Accent 5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31">
    <w:name w:val="List Table 7 Colorful - Accent 4"/>
    <w:tblPr>
      <w:tblInd w:w="0" w:type="dxa"/>
      <w:tblBorders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2">
    <w:name w:val="Таблица-сетка 31"/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3">
    <w:name w:val="List Table 7 Colorful"/>
    <w:basedOn w:val="1024"/>
    <w:tblPr>
      <w:tblInd w:w="0" w:type="dxa"/>
      <w:tblBorders>
        <w:right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4">
    <w:name w:val="List Table 6 Colorful - Accent 6"/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5">
    <w:name w:val="List Table 2"/>
    <w:basedOn w:val="1024"/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6">
    <w:name w:val="Grid Table 2 - Accent 4"/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7">
    <w:name w:val="List Table 2 - Accent 6"/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8">
    <w:name w:val="Grid Table 7 Colorful - Accent 2"/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39">
    <w:name w:val="List Table 5 Dark - Accent 3"/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0">
    <w:name w:val="Grid Table 5 Dark - Accent 3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1">
    <w:name w:val="Grid Table 6 Colorful - Accent 3"/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2">
    <w:name w:val="Lined - Accent 2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43">
    <w:name w:val="Таблица простая 21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4">
    <w:name w:val="Plain Table 4"/>
    <w:basedOn w:val="1024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45">
    <w:name w:val="Bordered - Accent 6"/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6">
    <w:name w:val="List Table 4 - Accent 4"/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7">
    <w:name w:val="Grid Table 3 - Accent 4"/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8">
    <w:name w:val="Grid Table 6 Colorful - Accent 6"/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49">
    <w:name w:val="Table Grid Light"/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0">
    <w:name w:val="List Table 3 - Accent 4"/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1">
    <w:name w:val="List Table 4 - Accent 1"/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2">
    <w:name w:val="Grid Table 5 Dark - Accent 2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3">
    <w:name w:val="Lined - Accent 1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54">
    <w:name w:val="Grid Table 4 - Accent 4"/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5">
    <w:name w:val="List Table 2 - Accent 5"/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6">
    <w:name w:val="Grid Table 7 Colorful"/>
    <w:basedOn w:val="1024"/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7">
    <w:name w:val="Grid Table 1 Light - Accent 3"/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8">
    <w:name w:val="Grid Table 7 Colorful - Accent 6"/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59">
    <w:name w:val="Grid Table 3 - Accent 3"/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0">
    <w:name w:val="List Table 1 Light - Accent 4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1">
    <w:name w:val="Bordered &amp; Lined - Accent 2"/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2">
    <w:name w:val="Таблица-сетка 21"/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3">
    <w:name w:val="List Table 1 Light - Accent 3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64">
    <w:name w:val="Grid Table 1 Light - Accent 1"/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5">
    <w:name w:val="Bordered - Accent 3"/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6">
    <w:name w:val="Grid Table 6 Colorful - Accent 2"/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7">
    <w:name w:val="List Table 5 Dark - Accent 6"/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8">
    <w:name w:val="List Table 7 Colorful - Accent 6"/>
    <w:tblPr>
      <w:tblInd w:w="0" w:type="dxa"/>
      <w:tblBorders>
        <w:right w:val="single" w:color="00000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69">
    <w:name w:val="Grid Table 7 Colorful - Accent 4"/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0">
    <w:name w:val="Bordered - Accent 5"/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1">
    <w:name w:val="List Table 4 - Accent 5"/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2">
    <w:name w:val="Lined - Accent 4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3">
    <w:name w:val="Grid Table 7 Colorful - Accent 1"/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4">
    <w:name w:val="List Table 5 Dark - Accent 1"/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5">
    <w:name w:val="List Table 5 Dark - Accent 2"/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6">
    <w:name w:val="List Table 1 Light - Accent 2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77">
    <w:name w:val="Plain Table 3"/>
    <w:basedOn w:val="1024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78">
    <w:name w:val="Grid Table 4 - Accent 3"/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79">
    <w:name w:val="Grid Table 4 - Accent 2"/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0">
    <w:name w:val="Список-таблица 7 цветная1"/>
    <w:tblPr>
      <w:tblInd w:w="0" w:type="dxa"/>
      <w:tblBorders>
        <w:right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1">
    <w:name w:val="Lined - Accent 3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82">
    <w:name w:val="List Table 3 - Accent 5"/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3">
    <w:name w:val="List Table 5 Dark - Accent 5"/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4">
    <w:name w:val="List Table 6 Colorful - Accent 4"/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5">
    <w:name w:val="Grid Table 1 Light - Accent 5"/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6">
    <w:name w:val="List Table 5 Dark - Accent 4"/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7">
    <w:name w:val="List Table 2 - Accent 4"/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88">
    <w:name w:val="Таблица простая 5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89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90">
    <w:name w:val="Grid Table 4 - Accent 1"/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1">
    <w:name w:val="Список-таблица 1 светлая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92">
    <w:name w:val="List Table 6 Colorful - Accent 3"/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3">
    <w:name w:val="Таблица простая 4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94">
    <w:name w:val="Таблица-сетка 41"/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5">
    <w:name w:val="List Table 3 - Accent 3"/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6">
    <w:name w:val="Plain Table 5"/>
    <w:basedOn w:val="1024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97">
    <w:name w:val="Таблица-сетка 7 цветная1"/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098">
    <w:name w:val="Lined - Accent 6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099">
    <w:name w:val="List Table 1 Light - Accent 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00">
    <w:name w:val="Plain Table 2"/>
    <w:basedOn w:val="1024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01">
    <w:name w:val="List Table 2 - Accent 1"/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2">
    <w:name w:val="List Table 6 Colorful"/>
    <w:basedOn w:val="1024"/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03">
    <w:name w:val="Lined - Accent 5"/>
    <w:rPr>
      <w:color w:val="404040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04">
    <w:name w:val="List Table 4 - Accent 6"/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5">
    <w:name w:val="Bordered &amp; Lined - Accent 6"/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6">
    <w:name w:val="Grid Table 6 Colorful - Accent 4"/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7">
    <w:name w:val="List Table 6 Colorful - Accent 1"/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8">
    <w:name w:val="Список-таблица 31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09">
    <w:name w:val="Таблица простая 31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10">
    <w:name w:val="List Table 6 Colorful - Accent 2"/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1">
    <w:name w:val="List Table 7 Colorful - Accent 2"/>
    <w:tblPr>
      <w:tblInd w:w="0" w:type="dxa"/>
      <w:tblBorders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2">
    <w:name w:val="Grid Table 4 - Accent 6"/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3">
    <w:name w:val="Grid Table 3 - Accent 1"/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4">
    <w:name w:val="Grid Table 2 - Accent 1"/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5">
    <w:name w:val="Grid Table 1 Light - Accent 2"/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6">
    <w:name w:val="List Table 3 - Accent 2"/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7">
    <w:name w:val="Grid Table 6 Colorful - Accent 1"/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18">
    <w:name w:val="List Table 5 Dark"/>
    <w:basedOn w:val="1024"/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19">
    <w:name w:val="Таблица-сетка 6 цветная1"/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0">
    <w:name w:val="Bordered &amp; Lined - Accent 5"/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1">
    <w:name w:val="List Table 1 Light"/>
    <w:basedOn w:val="1024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122">
    <w:name w:val="Таблица-сетка 1 светлая1"/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3">
    <w:name w:val="Bordered - Accent 2"/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4">
    <w:name w:val="Grid Table 4"/>
    <w:basedOn w:val="1024"/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25">
    <w:name w:val="Grid Table 2 - Accent 2"/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6">
    <w:name w:val="Bordered &amp; Lined - Accent 1"/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7">
    <w:name w:val="Bordered &amp; Lined - Accent 4"/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8">
    <w:name w:val="Список-таблица 21"/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29">
    <w:name w:val="Grid Table 6 Colorful - Accent 5"/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0">
    <w:name w:val="List Table 7 Colorful - Accent 1"/>
    <w:tblPr>
      <w:tblInd w:w="0" w:type="dxa"/>
      <w:tblBorders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1">
    <w:name w:val="Bordered &amp; Lined - Accent 3"/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2">
    <w:name w:val="List Table 3 - Accent 1"/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3">
    <w:name w:val="List Table 4 - Accent 2"/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4">
    <w:name w:val="Grid Table 5 Dark - Accent 6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5">
    <w:name w:val="Bordered - Accent 4"/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6">
    <w:name w:val="Grid Table 2"/>
    <w:basedOn w:val="1024"/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37">
    <w:name w:val="Bordered &amp; Lined - Accent"/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8">
    <w:name w:val="Таблица-сетка 5 темная1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39">
    <w:name w:val="List Table 2 - Accent 2"/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0">
    <w:name w:val="Grid Table 5 Dark - Accent 5"/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1">
    <w:name w:val="Grid Table 1 Light - Accent 6"/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2">
    <w:name w:val="Grid Table 3 - Accent 5"/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3">
    <w:name w:val="Bordered - Accent 1"/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4">
    <w:name w:val="List Table 4 - Accent 3"/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5">
    <w:name w:val="Grid Table 4 - Accent 5"/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6">
    <w:name w:val="Список-таблица 6 цветная1"/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7">
    <w:name w:val="Plain Table 1"/>
    <w:basedOn w:val="1024"/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48">
    <w:name w:val="Bordered"/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49">
    <w:name w:val="List Table 1 Light - Accent 6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1150">
    <w:name w:val="Grid Table 1 Light"/>
    <w:basedOn w:val="1024"/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51">
    <w:name w:val="Таблица простая 11"/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52">
    <w:name w:val="Grid Table 2 - Accent 6"/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1153">
    <w:name w:val="Grid Table 1 Light - Accent 4"/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numbering" w:styleId="145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Relationship Id="rId12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1</cp:revision>
  <dcterms:created xsi:type="dcterms:W3CDTF">2025-02-19T12:07:00Z</dcterms:created>
  <dcterms:modified xsi:type="dcterms:W3CDTF">2026-07-27T13:23:52Z</dcterms:modified>
</cp:coreProperties>
</file>