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029CC" w14:textId="77777777" w:rsidR="009677BF" w:rsidRPr="00356BB7" w:rsidRDefault="00A42926">
      <w:pPr>
        <w:pStyle w:val="ae"/>
      </w:pPr>
      <w:r w:rsidRPr="00356BB7">
        <w:rPr>
          <w:noProof/>
          <w:sz w:val="24"/>
        </w:rPr>
        <w:drawing>
          <wp:inline distT="0" distB="0" distL="0" distR="0" wp14:anchorId="4A520783" wp14:editId="47F70E4C">
            <wp:extent cx="466090" cy="5715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46609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04BDA" w14:textId="77777777" w:rsidR="009677BF" w:rsidRPr="00356BB7" w:rsidRDefault="009677BF">
      <w:pPr>
        <w:pStyle w:val="ae"/>
      </w:pPr>
    </w:p>
    <w:p w14:paraId="6DFAD4BE" w14:textId="77777777" w:rsidR="009677BF" w:rsidRPr="00356BB7" w:rsidRDefault="00A42926">
      <w:pPr>
        <w:pStyle w:val="ae"/>
      </w:pPr>
      <w:r w:rsidRPr="00356BB7">
        <w:t xml:space="preserve">АДМИНИСТРАЦИЯ МУНИЦИПАЛЬНОГО ОБРАЗОВАНИЯ </w:t>
      </w:r>
      <w:r w:rsidRPr="00356BB7">
        <w:br/>
        <w:t>ЛЕНИНГРАДСКИЙ МУНИЦИПАЛЬНЫЙ ОКРУГ</w:t>
      </w:r>
    </w:p>
    <w:p w14:paraId="4AC0621A" w14:textId="77777777" w:rsidR="009677BF" w:rsidRPr="00356BB7" w:rsidRDefault="00A42926">
      <w:pPr>
        <w:pStyle w:val="ae"/>
      </w:pPr>
      <w:r w:rsidRPr="00356BB7">
        <w:t>КРАСНОДАРСКОГО КРАЯ</w:t>
      </w:r>
    </w:p>
    <w:p w14:paraId="51805AA2" w14:textId="77777777" w:rsidR="009677BF" w:rsidRPr="00356BB7" w:rsidRDefault="009677BF">
      <w:pPr>
        <w:pStyle w:val="ae"/>
      </w:pPr>
    </w:p>
    <w:p w14:paraId="4421D4DD" w14:textId="77777777" w:rsidR="009677BF" w:rsidRPr="00356BB7" w:rsidRDefault="00A42926">
      <w:pPr>
        <w:pStyle w:val="ae"/>
        <w:rPr>
          <w:b w:val="0"/>
          <w:sz w:val="32"/>
        </w:rPr>
      </w:pPr>
      <w:r w:rsidRPr="00356BB7">
        <w:rPr>
          <w:sz w:val="32"/>
        </w:rPr>
        <w:t>ПОСТАНОВЛЕНИЕ</w:t>
      </w:r>
    </w:p>
    <w:p w14:paraId="60EFFE38" w14:textId="77777777" w:rsidR="009677BF" w:rsidRPr="00356BB7" w:rsidRDefault="00A42926">
      <w:pPr>
        <w:pStyle w:val="ae"/>
        <w:rPr>
          <w:b w:val="0"/>
        </w:rPr>
      </w:pPr>
      <w:r w:rsidRPr="00356BB7">
        <w:t xml:space="preserve"> </w:t>
      </w:r>
    </w:p>
    <w:p w14:paraId="71F8A5AC" w14:textId="77777777" w:rsidR="009677BF" w:rsidRPr="00356BB7" w:rsidRDefault="00A42926">
      <w:pPr>
        <w:pStyle w:val="ae"/>
        <w:jc w:val="left"/>
        <w:rPr>
          <w:b w:val="0"/>
        </w:rPr>
      </w:pPr>
      <w:r w:rsidRPr="00356BB7">
        <w:rPr>
          <w:b w:val="0"/>
        </w:rPr>
        <w:t xml:space="preserve">от 11.08.2026                                                                                               № 1229 </w:t>
      </w:r>
    </w:p>
    <w:p w14:paraId="6AF8B6EF" w14:textId="77777777" w:rsidR="009677BF" w:rsidRPr="00356BB7" w:rsidRDefault="009677BF">
      <w:pPr>
        <w:pStyle w:val="ae"/>
      </w:pPr>
    </w:p>
    <w:p w14:paraId="628EEDFA" w14:textId="77777777" w:rsidR="009677BF" w:rsidRPr="00356BB7" w:rsidRDefault="00A42926">
      <w:pPr>
        <w:pStyle w:val="ae"/>
        <w:rPr>
          <w:b w:val="0"/>
        </w:rPr>
      </w:pPr>
      <w:r w:rsidRPr="00356BB7">
        <w:rPr>
          <w:b w:val="0"/>
        </w:rPr>
        <w:t>станица Ленинградская</w:t>
      </w:r>
    </w:p>
    <w:p w14:paraId="204C731A" w14:textId="77777777" w:rsidR="009677BF" w:rsidRPr="00356BB7" w:rsidRDefault="009677BF">
      <w:pPr>
        <w:pStyle w:val="ae"/>
      </w:pPr>
    </w:p>
    <w:p w14:paraId="2FE879C6" w14:textId="77777777" w:rsidR="009677BF" w:rsidRPr="00356BB7" w:rsidRDefault="00A42926">
      <w:pPr>
        <w:pStyle w:val="ae"/>
      </w:pPr>
      <w:r w:rsidRPr="00356BB7">
        <w:t xml:space="preserve">Об утверждении Порядка формирования и ведения реестра </w:t>
      </w:r>
    </w:p>
    <w:p w14:paraId="049465CB" w14:textId="77777777" w:rsidR="009677BF" w:rsidRPr="00356BB7" w:rsidRDefault="00A42926">
      <w:pPr>
        <w:pStyle w:val="ae"/>
      </w:pPr>
      <w:r w:rsidRPr="00356BB7">
        <w:t xml:space="preserve">субъектов предпринимательской деятельности и физических </w:t>
      </w:r>
    </w:p>
    <w:p w14:paraId="4C11CD73" w14:textId="77777777" w:rsidR="009677BF" w:rsidRPr="00356BB7" w:rsidRDefault="00A42926">
      <w:pPr>
        <w:pStyle w:val="ae"/>
      </w:pPr>
      <w:r w:rsidRPr="00356BB7">
        <w:t xml:space="preserve">лиц, применяющих специальный налоговый режим </w:t>
      </w:r>
    </w:p>
    <w:p w14:paraId="6203912A" w14:textId="77777777" w:rsidR="009677BF" w:rsidRPr="00356BB7" w:rsidRDefault="00A42926">
      <w:pPr>
        <w:pStyle w:val="ae"/>
      </w:pPr>
      <w:r w:rsidRPr="00356BB7">
        <w:t xml:space="preserve">«Налог на профессиональный доход», пострадавших в результате </w:t>
      </w:r>
    </w:p>
    <w:p w14:paraId="3DE4D0AC" w14:textId="77777777" w:rsidR="009677BF" w:rsidRPr="00356BB7" w:rsidRDefault="00A42926">
      <w:pPr>
        <w:pStyle w:val="ae"/>
      </w:pPr>
      <w:r w:rsidRPr="00356BB7">
        <w:t xml:space="preserve">обстрелов со стороны вооруженных формирований Украины </w:t>
      </w:r>
    </w:p>
    <w:p w14:paraId="0E263D37" w14:textId="77777777" w:rsidR="009677BF" w:rsidRPr="00356BB7" w:rsidRDefault="00A42926">
      <w:pPr>
        <w:pStyle w:val="ae"/>
      </w:pPr>
      <w:r w:rsidRPr="00356BB7">
        <w:t xml:space="preserve">и террористических актов, осуществляющих деятельность </w:t>
      </w:r>
    </w:p>
    <w:p w14:paraId="6C071B94" w14:textId="77777777" w:rsidR="009677BF" w:rsidRPr="00356BB7" w:rsidRDefault="00A42926">
      <w:pPr>
        <w:pStyle w:val="ae"/>
      </w:pPr>
      <w:r w:rsidRPr="00356BB7">
        <w:t>на территории муниципального образования Ленинградский муниципальный округ Краснодарского края</w:t>
      </w:r>
    </w:p>
    <w:p w14:paraId="67B9EA3C" w14:textId="77777777" w:rsidR="009677BF" w:rsidRPr="00356BB7" w:rsidRDefault="009677BF">
      <w:pPr>
        <w:pStyle w:val="ae"/>
      </w:pPr>
    </w:p>
    <w:p w14:paraId="625BE82C" w14:textId="77777777" w:rsidR="009677BF" w:rsidRPr="00356BB7" w:rsidRDefault="00A42926">
      <w:pPr>
        <w:pStyle w:val="23"/>
        <w:spacing w:before="0" w:after="0" w:line="240" w:lineRule="auto"/>
        <w:ind w:firstLine="743"/>
      </w:pPr>
      <w:r w:rsidRPr="00356BB7">
        <w:t>В соответствии с приказом департамента развития бизнеса и внешнеэкономической деятельности Краснодарского края от 23 октября 2023 г. № 33 «Об утверждении порядка формирования и ведения Сводного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осуществляющих деятельность в Краснодарском крае», руководствуясь Уставом муниципального образования Ленинградский муниципальный округ Краснодарского края, п о с т а н о в л я ю:</w:t>
      </w:r>
    </w:p>
    <w:p w14:paraId="7AE6BACB" w14:textId="77777777" w:rsidR="009677BF" w:rsidRPr="00356BB7" w:rsidRDefault="00A42926">
      <w:pPr>
        <w:ind w:firstLine="680"/>
        <w:jc w:val="both"/>
        <w:rPr>
          <w:sz w:val="28"/>
        </w:rPr>
      </w:pPr>
      <w:r w:rsidRPr="00356BB7">
        <w:rPr>
          <w:sz w:val="28"/>
        </w:rPr>
        <w:t xml:space="preserve">1. Утвердить: </w:t>
      </w:r>
    </w:p>
    <w:p w14:paraId="009903A6" w14:textId="59B03898" w:rsidR="009677BF" w:rsidRPr="00356BB7" w:rsidRDefault="00A42926">
      <w:pPr>
        <w:ind w:firstLine="680"/>
        <w:jc w:val="both"/>
        <w:rPr>
          <w:sz w:val="28"/>
        </w:rPr>
      </w:pPr>
      <w:r w:rsidRPr="00356BB7">
        <w:rPr>
          <w:sz w:val="28"/>
        </w:rPr>
        <w:t>1)</w:t>
      </w:r>
      <w:r w:rsidR="00A91DC6">
        <w:rPr>
          <w:sz w:val="28"/>
        </w:rPr>
        <w:t> </w:t>
      </w:r>
      <w:r w:rsidRPr="00356BB7">
        <w:rPr>
          <w:sz w:val="28"/>
        </w:rPr>
        <w:t>Порядок формирования и ведения реестра субъектов предпринимательской деятельности и физических лиц, пр</w:t>
      </w:r>
      <w:r w:rsidR="00A91DC6">
        <w:rPr>
          <w:sz w:val="28"/>
        </w:rPr>
        <w:t>и</w:t>
      </w:r>
      <w:r w:rsidRPr="00356BB7">
        <w:rPr>
          <w:sz w:val="28"/>
        </w:rPr>
        <w:t>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на территории муниципального образования Ленинградский муниципальный округ (приложение 1);</w:t>
      </w:r>
    </w:p>
    <w:p w14:paraId="092D9B33" w14:textId="0E020178" w:rsidR="009677BF" w:rsidRPr="00356BB7" w:rsidRDefault="00A42926">
      <w:pPr>
        <w:ind w:firstLine="680"/>
        <w:jc w:val="both"/>
        <w:rPr>
          <w:sz w:val="28"/>
        </w:rPr>
      </w:pPr>
      <w:r w:rsidRPr="00356BB7">
        <w:rPr>
          <w:sz w:val="28"/>
        </w:rPr>
        <w:t>2)</w:t>
      </w:r>
      <w:r w:rsidR="00A91DC6">
        <w:rPr>
          <w:color w:val="FFFFFF"/>
          <w:sz w:val="28"/>
        </w:rPr>
        <w:t> </w:t>
      </w:r>
      <w:r w:rsidRPr="00356BB7">
        <w:rPr>
          <w:sz w:val="28"/>
        </w:rPr>
        <w:t>Положение о комиссии по обследованию состояния используемых в предпринимательской деятельности объектов недвижимости (строений) и имущества, поврежденного в результате обстрела со стороны вооруженных формирований Украины и террористических актов на территории муниципального образования Ленинградский муниципальный округ Краснодарского края (приложение 2).</w:t>
      </w:r>
    </w:p>
    <w:p w14:paraId="35A7A73B" w14:textId="77777777" w:rsidR="009677BF" w:rsidRPr="00356BB7" w:rsidRDefault="00A42926">
      <w:pPr>
        <w:ind w:firstLine="680"/>
        <w:jc w:val="both"/>
        <w:rPr>
          <w:sz w:val="28"/>
        </w:rPr>
      </w:pPr>
      <w:r w:rsidRPr="00356BB7">
        <w:rPr>
          <w:sz w:val="28"/>
        </w:rPr>
        <w:lastRenderedPageBreak/>
        <w:t>2. Создать комиссию по обследованию состояния используемых в предпринимательской деятельности объектов недвижимости (строений) и имущества, поврежденного в результате обстрела со стороны вооруженных формирований Украины и террористических актов на территории муниципального образования Ленинградский муниципальный округ Краснодарского края и утвердить ее состав (приложение 3).</w:t>
      </w:r>
    </w:p>
    <w:p w14:paraId="7BC74E25" w14:textId="77777777" w:rsidR="009677BF" w:rsidRPr="00356BB7" w:rsidRDefault="00A42926">
      <w:pPr>
        <w:ind w:firstLine="680"/>
        <w:jc w:val="both"/>
        <w:rPr>
          <w:sz w:val="28"/>
        </w:rPr>
      </w:pPr>
      <w:r w:rsidRPr="00356BB7">
        <w:rPr>
          <w:sz w:val="28"/>
        </w:rPr>
        <w:t>3.</w:t>
      </w:r>
      <w:r w:rsidRPr="00356BB7">
        <w:rPr>
          <w:color w:val="FFFFFF"/>
          <w:sz w:val="28"/>
        </w:rPr>
        <w:t>л</w:t>
      </w:r>
      <w:r w:rsidRPr="00356BB7">
        <w:rPr>
          <w:sz w:val="28"/>
        </w:rPr>
        <w:t>Признать утратившими силу постановление администрации муниципального образования Ленинградский муниципальный округ Краснодарского края от 26 мая 2025 г. № 627 «Об утверждении Порядка формирования и ведения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осуществляющих деятельность на территории муниципального образования Ленинградский муниципальный округ Краснодарского края», постановление администрации муниципального образования Ленинградский муниципальный округ Краснодарского края от 5 сентября 2025 г. № 1219 «О внесении изменений в постановление администрации муниципального образования Ленинградский муниципальный округ Краснодарского края от 26 мая 2025 г. № 627 «Об утверждении Порядка формирования и ведения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осуществляющих деятельность на территории муниципального образования Ленинградский муниципальный округ Краснодарского края».</w:t>
      </w:r>
    </w:p>
    <w:p w14:paraId="280DE385" w14:textId="77777777" w:rsidR="009677BF" w:rsidRPr="00356BB7" w:rsidRDefault="00A42926">
      <w:pPr>
        <w:ind w:firstLine="680"/>
        <w:jc w:val="both"/>
        <w:rPr>
          <w:sz w:val="28"/>
        </w:rPr>
      </w:pPr>
      <w:r w:rsidRPr="00356BB7">
        <w:rPr>
          <w:sz w:val="28"/>
        </w:rPr>
        <w:t>4. Отделу экономики администрации Ленинградского муниципального округа (Андрющенко Д.В.) обеспечить:</w:t>
      </w:r>
    </w:p>
    <w:p w14:paraId="37DE2562" w14:textId="77777777" w:rsidR="009677BF" w:rsidRPr="00356BB7" w:rsidRDefault="00A42926">
      <w:pPr>
        <w:tabs>
          <w:tab w:val="left" w:pos="567"/>
        </w:tabs>
        <w:ind w:right="-1" w:firstLine="709"/>
        <w:contextualSpacing/>
        <w:rPr>
          <w:sz w:val="28"/>
        </w:rPr>
      </w:pPr>
      <w:r w:rsidRPr="00356BB7">
        <w:rPr>
          <w:sz w:val="28"/>
        </w:rPr>
        <w:t>1) выполнение настоящего постановления;</w:t>
      </w:r>
    </w:p>
    <w:p w14:paraId="604CDFB1" w14:textId="719C9045" w:rsidR="009677BF" w:rsidRPr="00356BB7" w:rsidRDefault="00A42926">
      <w:pPr>
        <w:ind w:firstLine="680"/>
        <w:jc w:val="both"/>
        <w:rPr>
          <w:sz w:val="28"/>
        </w:rPr>
      </w:pPr>
      <w:r w:rsidRPr="00356BB7">
        <w:rPr>
          <w:sz w:val="28"/>
        </w:rPr>
        <w:t>2)</w:t>
      </w:r>
      <w:r w:rsidR="00A91DC6">
        <w:rPr>
          <w:sz w:val="28"/>
        </w:rPr>
        <w:t xml:space="preserve"> </w:t>
      </w:r>
      <w:r w:rsidRPr="00356BB7">
        <w:rPr>
          <w:sz w:val="28"/>
        </w:rPr>
        <w:t>официальное  опубликование  и  размещение  настоящего  постановления на официальном сайте администрации Ленинградского муниципального округа в информационно - телекоммуникационной сети «Интернет» (www.adminlenkub.ru).</w:t>
      </w:r>
    </w:p>
    <w:p w14:paraId="002E60E5" w14:textId="77777777" w:rsidR="009677BF" w:rsidRPr="00356BB7" w:rsidRDefault="00A42926">
      <w:pPr>
        <w:ind w:firstLine="680"/>
        <w:jc w:val="both"/>
        <w:rPr>
          <w:sz w:val="28"/>
        </w:rPr>
      </w:pPr>
      <w:r w:rsidRPr="00356BB7">
        <w:rPr>
          <w:sz w:val="28"/>
        </w:rPr>
        <w:t>5. Контроль за выполнением настоящего постановления возложить на   заместителя главы Ленинградского муниципального округа, начальника финансового управления администрации  Тертицу С.В.</w:t>
      </w:r>
    </w:p>
    <w:p w14:paraId="0E47F1A2" w14:textId="77777777" w:rsidR="009677BF" w:rsidRPr="00356BB7" w:rsidRDefault="00A42926">
      <w:pPr>
        <w:ind w:firstLine="708"/>
        <w:jc w:val="both"/>
        <w:rPr>
          <w:sz w:val="28"/>
        </w:rPr>
      </w:pPr>
      <w:r w:rsidRPr="00356BB7">
        <w:rPr>
          <w:sz w:val="28"/>
        </w:rPr>
        <w:t>6.  Постановление вступает в силу со дня его официального опубликования.</w:t>
      </w:r>
    </w:p>
    <w:p w14:paraId="790D8F6B" w14:textId="77777777" w:rsidR="009677BF" w:rsidRPr="00356BB7" w:rsidRDefault="009677BF">
      <w:pPr>
        <w:pStyle w:val="23"/>
        <w:tabs>
          <w:tab w:val="left" w:pos="1096"/>
        </w:tabs>
        <w:spacing w:before="0" w:after="0" w:line="322" w:lineRule="exact"/>
      </w:pPr>
    </w:p>
    <w:p w14:paraId="1843F397" w14:textId="77777777" w:rsidR="009677BF" w:rsidRPr="00356BB7" w:rsidRDefault="009677BF">
      <w:pPr>
        <w:jc w:val="both"/>
        <w:rPr>
          <w:sz w:val="28"/>
        </w:rPr>
      </w:pPr>
    </w:p>
    <w:p w14:paraId="01E4AD51" w14:textId="77777777" w:rsidR="009677BF" w:rsidRPr="00356BB7" w:rsidRDefault="00A42926">
      <w:pPr>
        <w:jc w:val="both"/>
        <w:rPr>
          <w:sz w:val="28"/>
        </w:rPr>
      </w:pPr>
      <w:r w:rsidRPr="00356BB7">
        <w:rPr>
          <w:sz w:val="28"/>
        </w:rPr>
        <w:t>Глава Ленинградского</w:t>
      </w:r>
    </w:p>
    <w:p w14:paraId="3CD9BE83" w14:textId="04EA4055" w:rsidR="009677BF" w:rsidRPr="00356BB7" w:rsidRDefault="00A42926">
      <w:pPr>
        <w:jc w:val="both"/>
        <w:rPr>
          <w:sz w:val="28"/>
        </w:rPr>
      </w:pPr>
      <w:r w:rsidRPr="00356BB7">
        <w:rPr>
          <w:sz w:val="28"/>
        </w:rPr>
        <w:t>муниципального округа                                                                        Ю.Ю. Шулико</w:t>
      </w:r>
    </w:p>
    <w:sectPr w:rsidR="009677BF" w:rsidRPr="00356BB7" w:rsidSect="00356BB7">
      <w:headerReference w:type="even" r:id="rId8"/>
      <w:footerReference w:type="even" r:id="rId9"/>
      <w:footerReference w:type="default" r:id="rId10"/>
      <w:pgSz w:w="11906" w:h="16838"/>
      <w:pgMar w:top="1134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B4836" w14:textId="77777777" w:rsidR="005229D6" w:rsidRDefault="005229D6">
      <w:r>
        <w:separator/>
      </w:r>
    </w:p>
  </w:endnote>
  <w:endnote w:type="continuationSeparator" w:id="0">
    <w:p w14:paraId="4420237B" w14:textId="77777777" w:rsidR="005229D6" w:rsidRDefault="00522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110A2" w14:textId="77777777" w:rsidR="009677BF" w:rsidRDefault="00A42926">
    <w:pPr>
      <w:pStyle w:val="ab"/>
      <w:jc w:val="right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>
      <w:rPr>
        <w:rStyle w:val="a3"/>
      </w:rPr>
      <w:fldChar w:fldCharType="separate"/>
    </w:r>
    <w:r>
      <w:rPr>
        <w:rStyle w:val="a3"/>
      </w:rPr>
      <w:t xml:space="preserve"> </w:t>
    </w:r>
    <w:r>
      <w:rPr>
        <w:rStyle w:val="a3"/>
      </w:rPr>
      <w:fldChar w:fldCharType="end"/>
    </w:r>
  </w:p>
  <w:p w14:paraId="4C67E933" w14:textId="77777777" w:rsidR="009677BF" w:rsidRDefault="009677BF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0D7C9" w14:textId="77777777" w:rsidR="009677BF" w:rsidRDefault="009677B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F6384" w14:textId="77777777" w:rsidR="005229D6" w:rsidRDefault="005229D6">
      <w:r>
        <w:separator/>
      </w:r>
    </w:p>
  </w:footnote>
  <w:footnote w:type="continuationSeparator" w:id="0">
    <w:p w14:paraId="3DE6B8B9" w14:textId="77777777" w:rsidR="005229D6" w:rsidRDefault="00522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7F7B0" w14:textId="77777777" w:rsidR="009677BF" w:rsidRDefault="00A42926">
    <w:pPr>
      <w:pStyle w:val="af2"/>
      <w:jc w:val="center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>
      <w:rPr>
        <w:rStyle w:val="a3"/>
      </w:rPr>
      <w:fldChar w:fldCharType="separate"/>
    </w:r>
    <w:r>
      <w:rPr>
        <w:rStyle w:val="a3"/>
      </w:rPr>
      <w:t xml:space="preserve"> </w:t>
    </w:r>
    <w:r>
      <w:rPr>
        <w:rStyle w:val="a3"/>
      </w:rPr>
      <w:fldChar w:fldCharType="end"/>
    </w:r>
  </w:p>
  <w:p w14:paraId="7725E663" w14:textId="77777777" w:rsidR="009677BF" w:rsidRDefault="009677BF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70C86"/>
    <w:multiLevelType w:val="multilevel"/>
    <w:tmpl w:val="649ABD50"/>
    <w:lvl w:ilvl="0">
      <w:start w:val="1"/>
      <w:numFmt w:val="decimal"/>
      <w:lvlText w:val="%1)"/>
      <w:lvlJc w:val="left"/>
      <w:pPr>
        <w:widowControl w:val="0"/>
        <w:ind w:left="1429" w:hanging="360"/>
      </w:pPr>
    </w:lvl>
    <w:lvl w:ilvl="1">
      <w:start w:val="1"/>
      <w:numFmt w:val="lowerLetter"/>
      <w:lvlText w:val="%2."/>
      <w:lvlJc w:val="left"/>
      <w:pPr>
        <w:widowControl w:val="0"/>
        <w:ind w:left="2149" w:hanging="360"/>
      </w:pPr>
    </w:lvl>
    <w:lvl w:ilvl="2">
      <w:start w:val="1"/>
      <w:numFmt w:val="lowerRoman"/>
      <w:lvlText w:val="%3."/>
      <w:lvlJc w:val="right"/>
      <w:pPr>
        <w:widowControl w:val="0"/>
        <w:ind w:left="2869" w:hanging="180"/>
      </w:pPr>
    </w:lvl>
    <w:lvl w:ilvl="3">
      <w:start w:val="1"/>
      <w:numFmt w:val="decimal"/>
      <w:lvlText w:val="%4."/>
      <w:lvlJc w:val="left"/>
      <w:pPr>
        <w:widowControl w:val="0"/>
        <w:ind w:left="3589" w:hanging="360"/>
      </w:pPr>
    </w:lvl>
    <w:lvl w:ilvl="4">
      <w:start w:val="1"/>
      <w:numFmt w:val="lowerLetter"/>
      <w:lvlText w:val="%5."/>
      <w:lvlJc w:val="left"/>
      <w:pPr>
        <w:widowControl w:val="0"/>
        <w:ind w:left="4309" w:hanging="360"/>
      </w:pPr>
    </w:lvl>
    <w:lvl w:ilvl="5">
      <w:start w:val="1"/>
      <w:numFmt w:val="lowerRoman"/>
      <w:lvlText w:val="%6."/>
      <w:lvlJc w:val="right"/>
      <w:pPr>
        <w:widowControl w:val="0"/>
        <w:ind w:left="5029" w:hanging="180"/>
      </w:pPr>
    </w:lvl>
    <w:lvl w:ilvl="6">
      <w:start w:val="1"/>
      <w:numFmt w:val="decimal"/>
      <w:lvlText w:val="%7."/>
      <w:lvlJc w:val="left"/>
      <w:pPr>
        <w:widowControl w:val="0"/>
        <w:ind w:left="5749" w:hanging="360"/>
      </w:pPr>
    </w:lvl>
    <w:lvl w:ilvl="7">
      <w:start w:val="1"/>
      <w:numFmt w:val="lowerLetter"/>
      <w:lvlText w:val="%8."/>
      <w:lvlJc w:val="left"/>
      <w:pPr>
        <w:widowControl w:val="0"/>
        <w:ind w:left="6469" w:hanging="360"/>
      </w:pPr>
    </w:lvl>
    <w:lvl w:ilvl="8">
      <w:start w:val="1"/>
      <w:numFmt w:val="lowerRoman"/>
      <w:lvlText w:val="%9."/>
      <w:lvlJc w:val="right"/>
      <w:pPr>
        <w:widowControl w:val="0"/>
        <w:ind w:left="7189" w:hanging="180"/>
      </w:pPr>
    </w:lvl>
  </w:abstractNum>
  <w:abstractNum w:abstractNumId="1" w15:restartNumberingAfterBreak="0">
    <w:nsid w:val="16D75E95"/>
    <w:multiLevelType w:val="multilevel"/>
    <w:tmpl w:val="9DD46F16"/>
    <w:lvl w:ilvl="0">
      <w:start w:val="1"/>
      <w:numFmt w:val="decimal"/>
      <w:lvlText w:val="%1)"/>
      <w:lvlJc w:val="left"/>
      <w:pPr>
        <w:widowControl w:val="0"/>
        <w:ind w:left="1429" w:hanging="360"/>
      </w:pPr>
    </w:lvl>
    <w:lvl w:ilvl="1">
      <w:start w:val="1"/>
      <w:numFmt w:val="lowerLetter"/>
      <w:lvlText w:val="%2."/>
      <w:lvlJc w:val="left"/>
      <w:pPr>
        <w:widowControl w:val="0"/>
        <w:ind w:left="2149" w:hanging="360"/>
      </w:pPr>
    </w:lvl>
    <w:lvl w:ilvl="2">
      <w:start w:val="1"/>
      <w:numFmt w:val="lowerRoman"/>
      <w:lvlText w:val="%3."/>
      <w:lvlJc w:val="right"/>
      <w:pPr>
        <w:widowControl w:val="0"/>
        <w:ind w:left="2869" w:hanging="180"/>
      </w:pPr>
    </w:lvl>
    <w:lvl w:ilvl="3">
      <w:start w:val="1"/>
      <w:numFmt w:val="decimal"/>
      <w:lvlText w:val="%4."/>
      <w:lvlJc w:val="left"/>
      <w:pPr>
        <w:widowControl w:val="0"/>
        <w:ind w:left="3589" w:hanging="360"/>
      </w:pPr>
    </w:lvl>
    <w:lvl w:ilvl="4">
      <w:start w:val="1"/>
      <w:numFmt w:val="lowerLetter"/>
      <w:lvlText w:val="%5."/>
      <w:lvlJc w:val="left"/>
      <w:pPr>
        <w:widowControl w:val="0"/>
        <w:ind w:left="4309" w:hanging="360"/>
      </w:pPr>
    </w:lvl>
    <w:lvl w:ilvl="5">
      <w:start w:val="1"/>
      <w:numFmt w:val="lowerRoman"/>
      <w:lvlText w:val="%6."/>
      <w:lvlJc w:val="right"/>
      <w:pPr>
        <w:widowControl w:val="0"/>
        <w:ind w:left="5029" w:hanging="180"/>
      </w:pPr>
    </w:lvl>
    <w:lvl w:ilvl="6">
      <w:start w:val="1"/>
      <w:numFmt w:val="decimal"/>
      <w:lvlText w:val="%7."/>
      <w:lvlJc w:val="left"/>
      <w:pPr>
        <w:widowControl w:val="0"/>
        <w:ind w:left="5749" w:hanging="360"/>
      </w:pPr>
    </w:lvl>
    <w:lvl w:ilvl="7">
      <w:start w:val="1"/>
      <w:numFmt w:val="lowerLetter"/>
      <w:lvlText w:val="%8."/>
      <w:lvlJc w:val="left"/>
      <w:pPr>
        <w:widowControl w:val="0"/>
        <w:ind w:left="6469" w:hanging="360"/>
      </w:pPr>
    </w:lvl>
    <w:lvl w:ilvl="8">
      <w:start w:val="1"/>
      <w:numFmt w:val="lowerRoman"/>
      <w:lvlText w:val="%9."/>
      <w:lvlJc w:val="right"/>
      <w:pPr>
        <w:widowControl w:val="0"/>
        <w:ind w:left="7189" w:hanging="180"/>
      </w:pPr>
    </w:lvl>
  </w:abstractNum>
  <w:abstractNum w:abstractNumId="2" w15:restartNumberingAfterBreak="0">
    <w:nsid w:val="2B8966F7"/>
    <w:multiLevelType w:val="multilevel"/>
    <w:tmpl w:val="BAF28382"/>
    <w:lvl w:ilvl="0">
      <w:start w:val="1"/>
      <w:numFmt w:val="decimal"/>
      <w:lvlText w:val="%1."/>
      <w:lvlJc w:val="left"/>
      <w:pPr>
        <w:widowControl w:val="0"/>
        <w:ind w:left="1065" w:hanging="705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18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18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180"/>
      </w:pPr>
    </w:lvl>
  </w:abstractNum>
  <w:abstractNum w:abstractNumId="3" w15:restartNumberingAfterBreak="0">
    <w:nsid w:val="310245B5"/>
    <w:multiLevelType w:val="multilevel"/>
    <w:tmpl w:val="E9F84BE2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2"/>
      <w:numFmt w:val="decimal"/>
      <w:lvlText w:val="%1.%2."/>
      <w:lvlJc w:val="left"/>
      <w:pPr>
        <w:widowControl w:val="0"/>
        <w:ind w:left="1254" w:hanging="720"/>
      </w:pPr>
    </w:lvl>
    <w:lvl w:ilvl="2">
      <w:start w:val="4"/>
      <w:numFmt w:val="decimal"/>
      <w:lvlText w:val="%1.%2.%3."/>
      <w:lvlJc w:val="left"/>
      <w:pPr>
        <w:widowControl w:val="0"/>
        <w:ind w:left="1428" w:hanging="720"/>
      </w:pPr>
    </w:lvl>
    <w:lvl w:ilvl="3">
      <w:start w:val="1"/>
      <w:numFmt w:val="decimal"/>
      <w:lvlText w:val="%1.%2.%3.%4."/>
      <w:lvlJc w:val="left"/>
      <w:pPr>
        <w:widowControl w:val="0"/>
        <w:ind w:left="1962" w:hanging="1080"/>
      </w:pPr>
    </w:lvl>
    <w:lvl w:ilvl="4">
      <w:start w:val="1"/>
      <w:numFmt w:val="decimal"/>
      <w:lvlText w:val="%1.%2.%3.%4.%5."/>
      <w:lvlJc w:val="left"/>
      <w:pPr>
        <w:widowControl w:val="0"/>
        <w:ind w:left="2136" w:hanging="1080"/>
      </w:pPr>
    </w:lvl>
    <w:lvl w:ilvl="5">
      <w:start w:val="1"/>
      <w:numFmt w:val="decimal"/>
      <w:lvlText w:val="%1.%2.%3.%4.%5.%6."/>
      <w:lvlJc w:val="left"/>
      <w:pPr>
        <w:widowControl w:val="0"/>
        <w:ind w:left="2670" w:hanging="1440"/>
      </w:pPr>
    </w:lvl>
    <w:lvl w:ilvl="6">
      <w:start w:val="1"/>
      <w:numFmt w:val="decimal"/>
      <w:lvlText w:val="%1.%2.%3.%4.%5.%6.%7."/>
      <w:lvlJc w:val="left"/>
      <w:pPr>
        <w:widowControl w:val="0"/>
        <w:ind w:left="3204" w:hanging="1800"/>
      </w:pPr>
    </w:lvl>
    <w:lvl w:ilvl="7">
      <w:start w:val="1"/>
      <w:numFmt w:val="decimal"/>
      <w:lvlText w:val="%1.%2.%3.%4.%5.%6.%7.%8."/>
      <w:lvlJc w:val="left"/>
      <w:pPr>
        <w:widowControl w:val="0"/>
        <w:ind w:left="3378" w:hanging="1800"/>
      </w:pPr>
    </w:lvl>
    <w:lvl w:ilvl="8">
      <w:start w:val="1"/>
      <w:numFmt w:val="decimal"/>
      <w:lvlText w:val="%1.%2.%3.%4.%5.%6.%7.%8.%9."/>
      <w:lvlJc w:val="left"/>
      <w:pPr>
        <w:widowControl w:val="0"/>
        <w:ind w:left="3912" w:hanging="2160"/>
      </w:pPr>
    </w:lvl>
  </w:abstractNum>
  <w:abstractNum w:abstractNumId="4" w15:restartNumberingAfterBreak="0">
    <w:nsid w:val="36435AE3"/>
    <w:multiLevelType w:val="multilevel"/>
    <w:tmpl w:val="F7CA80D8"/>
    <w:lvl w:ilvl="0">
      <w:start w:val="1"/>
      <w:numFmt w:val="decimal"/>
      <w:lvlText w:val="%1)"/>
      <w:lvlJc w:val="left"/>
      <w:pPr>
        <w:widowControl w:val="0"/>
        <w:ind w:left="1429" w:hanging="360"/>
      </w:pPr>
    </w:lvl>
    <w:lvl w:ilvl="1">
      <w:start w:val="1"/>
      <w:numFmt w:val="lowerLetter"/>
      <w:lvlText w:val="%2."/>
      <w:lvlJc w:val="left"/>
      <w:pPr>
        <w:widowControl w:val="0"/>
        <w:ind w:left="2149" w:hanging="360"/>
      </w:pPr>
    </w:lvl>
    <w:lvl w:ilvl="2">
      <w:start w:val="1"/>
      <w:numFmt w:val="lowerRoman"/>
      <w:lvlText w:val="%3."/>
      <w:lvlJc w:val="right"/>
      <w:pPr>
        <w:widowControl w:val="0"/>
        <w:ind w:left="2869" w:hanging="180"/>
      </w:pPr>
    </w:lvl>
    <w:lvl w:ilvl="3">
      <w:start w:val="1"/>
      <w:numFmt w:val="decimal"/>
      <w:lvlText w:val="%4."/>
      <w:lvlJc w:val="left"/>
      <w:pPr>
        <w:widowControl w:val="0"/>
        <w:ind w:left="3589" w:hanging="360"/>
      </w:pPr>
    </w:lvl>
    <w:lvl w:ilvl="4">
      <w:start w:val="1"/>
      <w:numFmt w:val="lowerLetter"/>
      <w:lvlText w:val="%5."/>
      <w:lvlJc w:val="left"/>
      <w:pPr>
        <w:widowControl w:val="0"/>
        <w:ind w:left="4309" w:hanging="360"/>
      </w:pPr>
    </w:lvl>
    <w:lvl w:ilvl="5">
      <w:start w:val="1"/>
      <w:numFmt w:val="lowerRoman"/>
      <w:lvlText w:val="%6."/>
      <w:lvlJc w:val="right"/>
      <w:pPr>
        <w:widowControl w:val="0"/>
        <w:ind w:left="5029" w:hanging="180"/>
      </w:pPr>
    </w:lvl>
    <w:lvl w:ilvl="6">
      <w:start w:val="1"/>
      <w:numFmt w:val="decimal"/>
      <w:lvlText w:val="%7."/>
      <w:lvlJc w:val="left"/>
      <w:pPr>
        <w:widowControl w:val="0"/>
        <w:ind w:left="5749" w:hanging="360"/>
      </w:pPr>
    </w:lvl>
    <w:lvl w:ilvl="7">
      <w:start w:val="1"/>
      <w:numFmt w:val="lowerLetter"/>
      <w:lvlText w:val="%8."/>
      <w:lvlJc w:val="left"/>
      <w:pPr>
        <w:widowControl w:val="0"/>
        <w:ind w:left="6469" w:hanging="360"/>
      </w:pPr>
    </w:lvl>
    <w:lvl w:ilvl="8">
      <w:start w:val="1"/>
      <w:numFmt w:val="lowerRoman"/>
      <w:lvlText w:val="%9."/>
      <w:lvlJc w:val="right"/>
      <w:pPr>
        <w:widowControl w:val="0"/>
        <w:ind w:left="7189" w:hanging="180"/>
      </w:pPr>
    </w:lvl>
  </w:abstractNum>
  <w:abstractNum w:abstractNumId="5" w15:restartNumberingAfterBreak="0">
    <w:nsid w:val="5003414D"/>
    <w:multiLevelType w:val="multilevel"/>
    <w:tmpl w:val="E2AC5D92"/>
    <w:lvl w:ilvl="0">
      <w:start w:val="1"/>
      <w:numFmt w:val="decimal"/>
      <w:lvlText w:val="%1)"/>
      <w:lvlJc w:val="left"/>
      <w:pPr>
        <w:widowControl w:val="0"/>
        <w:ind w:left="1429" w:hanging="360"/>
      </w:pPr>
    </w:lvl>
    <w:lvl w:ilvl="1">
      <w:start w:val="1"/>
      <w:numFmt w:val="lowerLetter"/>
      <w:lvlText w:val="%2."/>
      <w:lvlJc w:val="left"/>
      <w:pPr>
        <w:widowControl w:val="0"/>
        <w:ind w:left="2149" w:hanging="360"/>
      </w:pPr>
    </w:lvl>
    <w:lvl w:ilvl="2">
      <w:start w:val="1"/>
      <w:numFmt w:val="lowerRoman"/>
      <w:lvlText w:val="%3."/>
      <w:lvlJc w:val="right"/>
      <w:pPr>
        <w:widowControl w:val="0"/>
        <w:ind w:left="2869" w:hanging="180"/>
      </w:pPr>
    </w:lvl>
    <w:lvl w:ilvl="3">
      <w:start w:val="1"/>
      <w:numFmt w:val="decimal"/>
      <w:lvlText w:val="%4."/>
      <w:lvlJc w:val="left"/>
      <w:pPr>
        <w:widowControl w:val="0"/>
        <w:ind w:left="3589" w:hanging="360"/>
      </w:pPr>
    </w:lvl>
    <w:lvl w:ilvl="4">
      <w:start w:val="1"/>
      <w:numFmt w:val="lowerLetter"/>
      <w:lvlText w:val="%5."/>
      <w:lvlJc w:val="left"/>
      <w:pPr>
        <w:widowControl w:val="0"/>
        <w:ind w:left="4309" w:hanging="360"/>
      </w:pPr>
    </w:lvl>
    <w:lvl w:ilvl="5">
      <w:start w:val="1"/>
      <w:numFmt w:val="lowerRoman"/>
      <w:lvlText w:val="%6."/>
      <w:lvlJc w:val="right"/>
      <w:pPr>
        <w:widowControl w:val="0"/>
        <w:ind w:left="5029" w:hanging="180"/>
      </w:pPr>
    </w:lvl>
    <w:lvl w:ilvl="6">
      <w:start w:val="1"/>
      <w:numFmt w:val="decimal"/>
      <w:lvlText w:val="%7."/>
      <w:lvlJc w:val="left"/>
      <w:pPr>
        <w:widowControl w:val="0"/>
        <w:ind w:left="5749" w:hanging="360"/>
      </w:pPr>
    </w:lvl>
    <w:lvl w:ilvl="7">
      <w:start w:val="1"/>
      <w:numFmt w:val="lowerLetter"/>
      <w:lvlText w:val="%8."/>
      <w:lvlJc w:val="left"/>
      <w:pPr>
        <w:widowControl w:val="0"/>
        <w:ind w:left="6469" w:hanging="360"/>
      </w:pPr>
    </w:lvl>
    <w:lvl w:ilvl="8">
      <w:start w:val="1"/>
      <w:numFmt w:val="lowerRoman"/>
      <w:lvlText w:val="%9."/>
      <w:lvlJc w:val="right"/>
      <w:pPr>
        <w:widowControl w:val="0"/>
        <w:ind w:left="718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7BF"/>
    <w:rsid w:val="00356BB7"/>
    <w:rsid w:val="005229D6"/>
    <w:rsid w:val="009677BF"/>
    <w:rsid w:val="00A42926"/>
    <w:rsid w:val="00A9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2E85F"/>
  <w15:docId w15:val="{D4758421-2405-4F38-8880-25932E8E9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Номер страницы1"/>
    <w:basedOn w:val="13"/>
    <w:link w:val="a3"/>
  </w:style>
  <w:style w:type="character" w:styleId="a3">
    <w:name w:val="page number"/>
    <w:basedOn w:val="a0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a6">
    <w:name w:val="No Spacing"/>
    <w:link w:val="a7"/>
    <w:rPr>
      <w:rFonts w:ascii="Calibri" w:hAnsi="Calibri"/>
      <w:sz w:val="22"/>
    </w:rPr>
  </w:style>
  <w:style w:type="character" w:customStyle="1" w:styleId="a7">
    <w:name w:val="Без интервала Знак"/>
    <w:link w:val="a6"/>
    <w:rPr>
      <w:rFonts w:ascii="Calibri" w:hAnsi="Calibri"/>
      <w:sz w:val="22"/>
    </w:rPr>
  </w:style>
  <w:style w:type="paragraph" w:customStyle="1" w:styleId="14">
    <w:name w:val="Строгий1"/>
    <w:link w:val="a8"/>
    <w:rPr>
      <w:b/>
    </w:rPr>
  </w:style>
  <w:style w:type="character" w:styleId="a8">
    <w:name w:val="Strong"/>
    <w:link w:val="14"/>
    <w:rPr>
      <w:b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9">
    <w:name w:val="Знак"/>
    <w:basedOn w:val="a"/>
    <w:link w:val="aa"/>
    <w:pPr>
      <w:spacing w:after="160" w:line="240" w:lineRule="exact"/>
    </w:pPr>
    <w:rPr>
      <w:sz w:val="20"/>
    </w:rPr>
  </w:style>
  <w:style w:type="character" w:customStyle="1" w:styleId="aa">
    <w:name w:val="Знак"/>
    <w:basedOn w:val="1"/>
    <w:link w:val="a9"/>
    <w:rPr>
      <w:sz w:val="20"/>
    </w:rPr>
  </w:style>
  <w:style w:type="paragraph" w:customStyle="1" w:styleId="13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rPr>
      <w:sz w:val="24"/>
    </w:rPr>
  </w:style>
  <w:style w:type="paragraph" w:customStyle="1" w:styleId="15">
    <w:name w:val="Гиперссылка1"/>
    <w:link w:val="ad"/>
    <w:rPr>
      <w:color w:val="0000FF"/>
      <w:u w:val="single"/>
    </w:rPr>
  </w:style>
  <w:style w:type="character" w:styleId="ad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e">
    <w:name w:val="Body Text"/>
    <w:basedOn w:val="a"/>
    <w:link w:val="af"/>
    <w:pPr>
      <w:jc w:val="center"/>
    </w:pPr>
    <w:rPr>
      <w:b/>
      <w:sz w:val="28"/>
    </w:rPr>
  </w:style>
  <w:style w:type="character" w:customStyle="1" w:styleId="af">
    <w:name w:val="Основной текст Знак"/>
    <w:basedOn w:val="1"/>
    <w:link w:val="ae"/>
    <w:rPr>
      <w:b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0">
    <w:name w:val="Normal (Web)"/>
    <w:basedOn w:val="a"/>
    <w:link w:val="af1"/>
    <w:pPr>
      <w:spacing w:before="30" w:after="30"/>
    </w:pPr>
  </w:style>
  <w:style w:type="character" w:customStyle="1" w:styleId="af1">
    <w:name w:val="Обычный (Интернет) Знак"/>
    <w:basedOn w:val="1"/>
    <w:link w:val="af0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2">
    <w:name w:val="header"/>
    <w:basedOn w:val="a"/>
    <w:link w:val="af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1"/>
    <w:link w:val="af2"/>
    <w:rPr>
      <w:sz w:val="24"/>
    </w:rPr>
  </w:style>
  <w:style w:type="paragraph" w:customStyle="1" w:styleId="23">
    <w:name w:val="Основной текст (2)"/>
    <w:basedOn w:val="a"/>
    <w:link w:val="24"/>
    <w:pPr>
      <w:spacing w:before="540" w:after="420" w:line="0" w:lineRule="atLeast"/>
      <w:jc w:val="both"/>
    </w:pPr>
    <w:rPr>
      <w:sz w:val="28"/>
    </w:rPr>
  </w:style>
  <w:style w:type="character" w:customStyle="1" w:styleId="24">
    <w:name w:val="Основной текст (2)"/>
    <w:basedOn w:val="1"/>
    <w:link w:val="23"/>
    <w:rPr>
      <w:sz w:val="28"/>
    </w:rPr>
  </w:style>
  <w:style w:type="paragraph" w:styleId="af4">
    <w:name w:val="Subtitle"/>
    <w:next w:val="a"/>
    <w:link w:val="af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sz w:val="24"/>
    </w:rPr>
  </w:style>
  <w:style w:type="paragraph" w:styleId="af6">
    <w:name w:val="Title"/>
    <w:next w:val="a"/>
    <w:link w:val="af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Заголовок Знак"/>
    <w:link w:val="af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8">
    <w:name w:val="List Paragraph"/>
    <w:basedOn w:val="a"/>
    <w:link w:val="af9"/>
    <w:pPr>
      <w:ind w:left="708"/>
    </w:pPr>
  </w:style>
  <w:style w:type="character" w:customStyle="1" w:styleId="af9">
    <w:name w:val="Абзац списка Знак"/>
    <w:basedOn w:val="1"/>
    <w:link w:val="af8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668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AAS</cp:lastModifiedBy>
  <cp:revision>3</cp:revision>
  <dcterms:created xsi:type="dcterms:W3CDTF">2026-06-05T12:22:00Z</dcterms:created>
  <dcterms:modified xsi:type="dcterms:W3CDTF">2026-08-14T07:25:00Z</dcterms:modified>
</cp:coreProperties>
</file>