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80DF6" w14:textId="5902445A" w:rsidR="00D24985" w:rsidRDefault="00D24985" w:rsidP="00D24985">
      <w:pPr>
        <w:ind w:left="5529" w:right="-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CF30D4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</w:p>
    <w:p w14:paraId="2EAC5F20" w14:textId="76B2A994" w:rsidR="00D24985" w:rsidRDefault="00D24985" w:rsidP="00D24985">
      <w:pPr>
        <w:ind w:left="5529" w:right="-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административному регламенту предоставления муниципальной услуги «</w:t>
      </w:r>
      <w:r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897772" w:rsidRPr="00444BC8">
        <w:rPr>
          <w:rFonts w:ascii="Times New Roman" w:hAnsi="Times New Roman" w:cs="Times New Roman"/>
          <w:sz w:val="27"/>
          <w:szCs w:val="27"/>
        </w:rPr>
        <w:t xml:space="preserve">разрешения </w:t>
      </w:r>
      <w:r w:rsidR="00897772" w:rsidRPr="00444BC8">
        <w:rPr>
          <w:rFonts w:ascii="Times New Roman" w:hAnsi="Times New Roman" w:cs="Times New Roman"/>
          <w:sz w:val="27"/>
          <w:szCs w:val="27"/>
          <w:lang w:eastAsia="en-US"/>
        </w:rPr>
        <w:t xml:space="preserve">на ввод </w:t>
      </w:r>
      <w:r w:rsidR="00897772" w:rsidRPr="00444BC8">
        <w:rPr>
          <w:rFonts w:ascii="Times New Roman" w:hAnsi="Times New Roman" w:cs="Times New Roman"/>
          <w:sz w:val="27"/>
          <w:szCs w:val="27"/>
        </w:rPr>
        <w:t>в эксплуатацию построенных, реконструированных объектов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25CA106A" w14:textId="77777777" w:rsidR="00D24985" w:rsidRDefault="00D24985" w:rsidP="00D24985">
      <w:pPr>
        <w:pStyle w:val="11"/>
        <w:spacing w:before="0" w:after="0"/>
        <w:ind w:right="-426"/>
        <w:jc w:val="left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14:paraId="53E4786A" w14:textId="77777777" w:rsidR="00D24985" w:rsidRDefault="00D24985" w:rsidP="00D24985">
      <w:pPr>
        <w:ind w:right="-426"/>
      </w:pPr>
    </w:p>
    <w:p w14:paraId="7D7DF038" w14:textId="77777777" w:rsidR="00CF30D4" w:rsidRPr="00CD5FC8" w:rsidRDefault="00CF30D4" w:rsidP="00D24985">
      <w:pPr>
        <w:ind w:right="-426"/>
      </w:pPr>
    </w:p>
    <w:p w14:paraId="7EEC6667" w14:textId="60F2178F" w:rsidR="00D24985" w:rsidRPr="00897772" w:rsidRDefault="00D24985" w:rsidP="00D24985">
      <w:pPr>
        <w:pStyle w:val="11"/>
        <w:spacing w:before="0" w:after="0"/>
        <w:ind w:right="-426" w:firstLine="720"/>
        <w:rPr>
          <w:rFonts w:ascii="Times New Roman" w:hAnsi="Times New Roman" w:cs="Times New Roman"/>
          <w:bCs w:val="0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Уведомление об отказе в выдаче дубликата </w:t>
      </w:r>
      <w:r w:rsidR="00897772" w:rsidRPr="00897772">
        <w:rPr>
          <w:rFonts w:ascii="Times New Roman" w:hAnsi="Times New Roman" w:cs="Times New Roman"/>
          <w:bCs w:val="0"/>
          <w:sz w:val="27"/>
          <w:szCs w:val="27"/>
        </w:rPr>
        <w:t xml:space="preserve">разрешения </w:t>
      </w:r>
      <w:r w:rsidR="00897772" w:rsidRPr="00897772">
        <w:rPr>
          <w:rFonts w:ascii="Times New Roman" w:hAnsi="Times New Roman" w:cs="Times New Roman"/>
          <w:bCs w:val="0"/>
          <w:sz w:val="27"/>
          <w:szCs w:val="27"/>
          <w:lang w:eastAsia="en-US"/>
        </w:rPr>
        <w:t xml:space="preserve">на ввод </w:t>
      </w:r>
      <w:r w:rsidR="00897772" w:rsidRPr="00897772">
        <w:rPr>
          <w:rFonts w:ascii="Times New Roman" w:hAnsi="Times New Roman" w:cs="Times New Roman"/>
          <w:bCs w:val="0"/>
          <w:sz w:val="27"/>
          <w:szCs w:val="27"/>
        </w:rPr>
        <w:t>в эксплуатацию построенных, реконструированных объектов капитального строительства</w:t>
      </w:r>
    </w:p>
    <w:p w14:paraId="4E216CD6" w14:textId="77777777" w:rsidR="00D24985" w:rsidRDefault="00D24985" w:rsidP="00D24985">
      <w:pPr>
        <w:rPr>
          <w:rFonts w:eastAsia="Tinos"/>
        </w:rPr>
      </w:pPr>
    </w:p>
    <w:p w14:paraId="30635586" w14:textId="77777777" w:rsidR="00CF30D4" w:rsidRPr="00D24985" w:rsidRDefault="00CF30D4" w:rsidP="00D24985">
      <w:pPr>
        <w:rPr>
          <w:rFonts w:eastAsia="Tinos"/>
        </w:rPr>
      </w:pPr>
    </w:p>
    <w:p w14:paraId="73592B7A" w14:textId="5812895D" w:rsidR="00D24985" w:rsidRPr="003E37A2" w:rsidRDefault="00D24985" w:rsidP="00D24985">
      <w:pPr>
        <w:pStyle w:val="a3"/>
        <w:ind w:right="-426"/>
        <w:rPr>
          <w:rFonts w:ascii="Tinos" w:eastAsia="Tinos" w:hAnsi="Tinos" w:cs="Tinos"/>
          <w:sz w:val="28"/>
          <w:szCs w:val="28"/>
        </w:rPr>
      </w:pPr>
      <w:r w:rsidRPr="003E37A2">
        <w:rPr>
          <w:rFonts w:ascii="Tinos" w:eastAsia="Tinos" w:hAnsi="Tinos" w:cs="Tinos"/>
          <w:sz w:val="28"/>
          <w:szCs w:val="28"/>
        </w:rPr>
        <w:t xml:space="preserve">Угловой штамп </w:t>
      </w:r>
      <w:r w:rsidR="00897772">
        <w:rPr>
          <w:rFonts w:ascii="Tinos" w:eastAsia="Tinos" w:hAnsi="Tinos" w:cs="Tinos"/>
          <w:sz w:val="28"/>
          <w:szCs w:val="28"/>
        </w:rPr>
        <w:t>администрации</w:t>
      </w:r>
      <w:r w:rsidRPr="003E37A2">
        <w:rPr>
          <w:rFonts w:ascii="Tinos" w:eastAsia="Tinos" w:hAnsi="Tinos" w:cs="Tinos"/>
          <w:sz w:val="28"/>
          <w:szCs w:val="28"/>
        </w:rPr>
        <w:t xml:space="preserve">   </w:t>
      </w:r>
    </w:p>
    <w:p w14:paraId="3EE5CA14" w14:textId="77777777" w:rsidR="00D24985" w:rsidRPr="003E37A2" w:rsidRDefault="00D24985" w:rsidP="00D24985">
      <w:pPr>
        <w:pStyle w:val="a3"/>
        <w:ind w:right="-426"/>
        <w:jc w:val="right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>Кому_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______________________________</w:t>
      </w:r>
    </w:p>
    <w:p w14:paraId="10862454" w14:textId="77777777" w:rsidR="00D24985" w:rsidRPr="003E37A2" w:rsidRDefault="00D24985" w:rsidP="00D24985">
      <w:pPr>
        <w:pStyle w:val="a3"/>
        <w:ind w:right="-426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052C73CD" w14:textId="77777777" w:rsidR="00D24985" w:rsidRPr="003E37A2" w:rsidRDefault="00D24985" w:rsidP="00D24985">
      <w:pPr>
        <w:pStyle w:val="a3"/>
        <w:ind w:right="-426"/>
        <w:jc w:val="both"/>
        <w:rPr>
          <w:rFonts w:ascii="Tinos" w:hAnsi="Tinos" w:cs="Tinos"/>
          <w:color w:val="000000" w:themeColor="text1"/>
          <w:sz w:val="28"/>
          <w:szCs w:val="28"/>
        </w:rPr>
      </w:pPr>
      <w:r w:rsidRPr="003E37A2"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                                                             _____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_____________________________</w:t>
      </w:r>
    </w:p>
    <w:p w14:paraId="15632550" w14:textId="77777777" w:rsidR="00D24985" w:rsidRPr="003E37A2" w:rsidRDefault="00D24985" w:rsidP="00D24985">
      <w:pPr>
        <w:pStyle w:val="a3"/>
        <w:ind w:left="4394" w:right="-426"/>
        <w:jc w:val="center"/>
        <w:rPr>
          <w:rFonts w:ascii="Tinos" w:eastAsia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(указывается фамилия, имя, отчество</w:t>
      </w:r>
    </w:p>
    <w:p w14:paraId="179B3D7D" w14:textId="77777777" w:rsidR="00D24985" w:rsidRDefault="00D24985" w:rsidP="00D24985">
      <w:pPr>
        <w:pStyle w:val="a3"/>
        <w:ind w:left="4394" w:right="-426"/>
        <w:jc w:val="center"/>
        <w:rPr>
          <w:rFonts w:ascii="Tinos" w:hAnsi="Tinos" w:cs="Tinos"/>
          <w:color w:val="000000" w:themeColor="text1"/>
          <w:sz w:val="24"/>
          <w:szCs w:val="24"/>
        </w:rPr>
      </w:pPr>
      <w:r w:rsidRPr="003E37A2">
        <w:rPr>
          <w:rFonts w:ascii="Tinos" w:eastAsia="Tinos" w:hAnsi="Tinos" w:cs="Tinos"/>
          <w:color w:val="000000" w:themeColor="text1"/>
          <w:sz w:val="24"/>
          <w:szCs w:val="24"/>
        </w:rPr>
        <w:t>(при наличии)</w:t>
      </w:r>
      <w:r>
        <w:rPr>
          <w:rFonts w:ascii="Tinos" w:eastAsia="Tinos" w:hAnsi="Tinos" w:cs="Tinos"/>
          <w:color w:val="000000" w:themeColor="text1"/>
          <w:sz w:val="24"/>
          <w:szCs w:val="24"/>
        </w:rPr>
        <w:t>)</w:t>
      </w:r>
    </w:p>
    <w:p w14:paraId="3992AC91" w14:textId="77777777" w:rsidR="00D24985" w:rsidRDefault="00D24985" w:rsidP="00D24985">
      <w:pPr>
        <w:pStyle w:val="11"/>
        <w:spacing w:before="0" w:after="0"/>
        <w:ind w:right="-426"/>
        <w:jc w:val="both"/>
        <w:rPr>
          <w:rFonts w:ascii="Times New Roman" w:eastAsia="Tinos" w:hAnsi="Times New Roman" w:cs="Times New Roman"/>
          <w:b w:val="0"/>
          <w:bCs w:val="0"/>
          <w:color w:val="000000" w:themeColor="text1"/>
          <w:sz w:val="28"/>
          <w:szCs w:val="28"/>
        </w:rPr>
      </w:pPr>
    </w:p>
    <w:p w14:paraId="13DD0486" w14:textId="77777777" w:rsidR="00CF30D4" w:rsidRPr="00CF30D4" w:rsidRDefault="00CF30D4" w:rsidP="00CF30D4">
      <w:pPr>
        <w:rPr>
          <w:rFonts w:eastAsia="Tinos"/>
        </w:rPr>
      </w:pPr>
    </w:p>
    <w:p w14:paraId="4AF30D71" w14:textId="5DACCEB9" w:rsidR="00D24985" w:rsidRPr="0020188A" w:rsidRDefault="0020188A" w:rsidP="00D24985">
      <w:pPr>
        <w:pStyle w:val="11"/>
        <w:spacing w:before="0" w:after="0"/>
        <w:ind w:right="-426"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</w:t>
      </w:r>
      <w:r w:rsidR="00D24985"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дминистраци</w:t>
      </w:r>
      <w:r w:rsidR="00897772"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ей</w:t>
      </w:r>
      <w:r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4985"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Ленинг</w:t>
      </w:r>
      <w:r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радского муниципального округа </w:t>
      </w:r>
      <w:r w:rsidR="00D24985"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по результатам рассмотрения запроса о выдаче дубликата </w:t>
      </w:r>
      <w:r w:rsidR="00897772" w:rsidRPr="0020188A">
        <w:rPr>
          <w:rFonts w:ascii="Times New Roman" w:hAnsi="Times New Roman" w:cs="Times New Roman"/>
          <w:b w:val="0"/>
          <w:sz w:val="28"/>
          <w:szCs w:val="28"/>
        </w:rPr>
        <w:t xml:space="preserve">разрешения </w:t>
      </w:r>
      <w:r w:rsidR="00897772" w:rsidRPr="0020188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ввод </w:t>
      </w:r>
      <w:r w:rsidR="00897772" w:rsidRPr="0020188A">
        <w:rPr>
          <w:rFonts w:ascii="Times New Roman" w:hAnsi="Times New Roman" w:cs="Times New Roman"/>
          <w:b w:val="0"/>
          <w:sz w:val="28"/>
          <w:szCs w:val="28"/>
        </w:rPr>
        <w:t>в эксплуатацию построенных, реконструированных объектов капитального строительства</w:t>
      </w:r>
      <w:r w:rsidR="00897772"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D24985" w:rsidRPr="0020188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от «_____» ___________ г. № ____ принято решение об отказе в выдаче его дубликата по следующим причинам:_________________________</w:t>
      </w: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____________.</w:t>
      </w:r>
    </w:p>
    <w:p w14:paraId="69578EED" w14:textId="4FC33102" w:rsidR="00D24985" w:rsidRPr="0020188A" w:rsidRDefault="00D24985" w:rsidP="00D24985">
      <w:pPr>
        <w:pStyle w:val="11"/>
        <w:spacing w:before="0" w:after="0"/>
        <w:ind w:right="-426" w:firstLine="720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2018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Вы вправе повторно обратиться с заявлением о выдаче дубликата </w:t>
      </w:r>
      <w:r w:rsidR="00897772" w:rsidRPr="0020188A">
        <w:rPr>
          <w:rFonts w:ascii="Times New Roman" w:hAnsi="Times New Roman" w:cs="Times New Roman"/>
          <w:b w:val="0"/>
          <w:sz w:val="28"/>
          <w:szCs w:val="28"/>
        </w:rPr>
        <w:t xml:space="preserve">разрешения </w:t>
      </w:r>
      <w:r w:rsidR="00897772" w:rsidRPr="0020188A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на ввод </w:t>
      </w:r>
      <w:r w:rsidR="00897772" w:rsidRPr="0020188A">
        <w:rPr>
          <w:rFonts w:ascii="Times New Roman" w:hAnsi="Times New Roman" w:cs="Times New Roman"/>
          <w:b w:val="0"/>
          <w:sz w:val="28"/>
          <w:szCs w:val="28"/>
        </w:rPr>
        <w:t>в эксплуатацию построенных, реконструированных объектов капитального строительства</w:t>
      </w:r>
      <w:r w:rsidR="00897772" w:rsidRPr="0020188A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20188A">
        <w:rPr>
          <w:rFonts w:ascii="Times New Roman" w:hAnsi="Times New Roman" w:cs="Times New Roman"/>
          <w:b w:val="0"/>
          <w:bCs w:val="0"/>
          <w:sz w:val="28"/>
          <w:szCs w:val="28"/>
        </w:rPr>
        <w:t>после устранения указанных нарушений.</w:t>
      </w:r>
    </w:p>
    <w:p w14:paraId="5F1302FF" w14:textId="4F9D9A2A" w:rsidR="00D24985" w:rsidRPr="0020188A" w:rsidRDefault="00D24985" w:rsidP="00D24985">
      <w:pPr>
        <w:pStyle w:val="a3"/>
        <w:tabs>
          <w:tab w:val="left" w:pos="709"/>
        </w:tabs>
        <w:ind w:left="142" w:right="-426"/>
        <w:jc w:val="both"/>
        <w:rPr>
          <w:rFonts w:ascii="Times New Roman" w:hAnsi="Times New Roman" w:cs="Times New Roman"/>
          <w:sz w:val="28"/>
          <w:szCs w:val="28"/>
        </w:rPr>
      </w:pPr>
      <w:r w:rsidRPr="0020188A">
        <w:rPr>
          <w:rFonts w:ascii="Times New Roman" w:hAnsi="Times New Roman" w:cs="Times New Roman"/>
          <w:sz w:val="28"/>
          <w:szCs w:val="28"/>
        </w:rPr>
        <w:tab/>
        <w:t>Данный отказ может быть обжалован в досудебном порядке путем направления жалобы в администраци</w:t>
      </w:r>
      <w:r w:rsidR="00897772" w:rsidRPr="0020188A">
        <w:rPr>
          <w:rFonts w:ascii="Times New Roman" w:hAnsi="Times New Roman" w:cs="Times New Roman"/>
          <w:sz w:val="28"/>
          <w:szCs w:val="28"/>
        </w:rPr>
        <w:t>ю</w:t>
      </w:r>
      <w:r w:rsidRPr="0020188A">
        <w:rPr>
          <w:rFonts w:ascii="Times New Roman" w:hAnsi="Times New Roman" w:cs="Times New Roman"/>
          <w:sz w:val="28"/>
          <w:szCs w:val="28"/>
        </w:rPr>
        <w:t xml:space="preserve"> Ленинградского муниципального округа, а также в судебном порядке.</w:t>
      </w:r>
    </w:p>
    <w:p w14:paraId="7766D5DD" w14:textId="77777777" w:rsidR="00D24985" w:rsidRDefault="00D24985" w:rsidP="00D24985">
      <w:pPr>
        <w:ind w:left="142" w:right="-426" w:firstLine="0"/>
        <w:rPr>
          <w:rFonts w:ascii="Times New Roman" w:hAnsi="Times New Roman" w:cs="Times New Roman"/>
          <w:sz w:val="28"/>
          <w:szCs w:val="28"/>
        </w:rPr>
      </w:pPr>
    </w:p>
    <w:p w14:paraId="14EB1369" w14:textId="77777777" w:rsidR="00CF30D4" w:rsidRDefault="00CF30D4" w:rsidP="00D24985">
      <w:pPr>
        <w:ind w:left="142" w:right="-426" w:firstLine="0"/>
        <w:rPr>
          <w:rFonts w:ascii="Times New Roman" w:hAnsi="Times New Roman" w:cs="Times New Roman"/>
          <w:sz w:val="28"/>
          <w:szCs w:val="28"/>
        </w:rPr>
      </w:pPr>
    </w:p>
    <w:p w14:paraId="0941DE8C" w14:textId="1B2F5CD0" w:rsidR="00D24985" w:rsidRDefault="00897772" w:rsidP="00D24985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  <w:r w:rsidR="00D24985">
        <w:rPr>
          <w:rFonts w:ascii="Times New Roman" w:hAnsi="Times New Roman" w:cs="Times New Roman"/>
          <w:bCs/>
          <w:sz w:val="28"/>
          <w:szCs w:val="28"/>
        </w:rPr>
        <w:t xml:space="preserve"> Ленинградского </w:t>
      </w:r>
    </w:p>
    <w:p w14:paraId="3F03662B" w14:textId="77777777" w:rsidR="00D24985" w:rsidRDefault="00D24985" w:rsidP="00D24985">
      <w:pPr>
        <w:tabs>
          <w:tab w:val="left" w:pos="851"/>
        </w:tabs>
        <w:spacing w:line="283" w:lineRule="atLeast"/>
        <w:ind w:left="142" w:right="-426"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муниципального округа                       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подпись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Ф.И.О.</w:t>
      </w:r>
    </w:p>
    <w:p w14:paraId="00735A24" w14:textId="77777777" w:rsidR="00D24985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5779F62B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13E1CBAD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7AF42332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611D6504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3C649D6A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49838A77" w14:textId="77777777" w:rsidR="0020188A" w:rsidRDefault="0020188A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0C5B1007" w14:textId="77777777" w:rsidR="00CF30D4" w:rsidRDefault="00CF30D4" w:rsidP="00D24985">
      <w:pPr>
        <w:ind w:right="-426"/>
        <w:rPr>
          <w:rFonts w:ascii="Times New Roman" w:hAnsi="Times New Roman" w:cs="Times New Roman"/>
          <w:sz w:val="28"/>
          <w:szCs w:val="28"/>
        </w:rPr>
      </w:pPr>
    </w:p>
    <w:p w14:paraId="6455B460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 w:rsidRPr="00D5098C">
        <w:rPr>
          <w:rFonts w:ascii="Times New Roman" w:hAnsi="Times New Roman" w:cs="Times New Roman"/>
          <w:sz w:val="28"/>
          <w:szCs w:val="28"/>
        </w:rPr>
        <w:lastRenderedPageBreak/>
        <w:t>на обратной стороне второго экземпляра</w:t>
      </w:r>
    </w:p>
    <w:p w14:paraId="46F5A18A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 «_______»_______20__</w:t>
      </w:r>
      <w:r w:rsidRPr="00D5098C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58430831" w14:textId="77777777" w:rsidR="00D24985" w:rsidRPr="0000665D" w:rsidRDefault="00D24985" w:rsidP="00D24985">
      <w:pPr>
        <w:ind w:right="-426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_________________________________(подпись заявителя или уполномоченного лица заявителя, заполняется в случае получения копии </w:t>
      </w:r>
      <w:r>
        <w:rPr>
          <w:rFonts w:ascii="Times New Roman" w:hAnsi="Times New Roman" w:cs="Times New Roman"/>
          <w:sz w:val="24"/>
          <w:szCs w:val="24"/>
        </w:rPr>
        <w:t xml:space="preserve">уведомления </w:t>
      </w:r>
      <w:r w:rsidRPr="0000665D">
        <w:rPr>
          <w:rFonts w:ascii="Times New Roman" w:hAnsi="Times New Roman" w:cs="Times New Roman"/>
          <w:sz w:val="24"/>
          <w:szCs w:val="24"/>
        </w:rPr>
        <w:t>лично)</w:t>
      </w:r>
    </w:p>
    <w:p w14:paraId="1E9E3092" w14:textId="77777777" w:rsidR="00D24985" w:rsidRPr="00D5098C" w:rsidRDefault="00D24985" w:rsidP="00D2498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ление</w:t>
      </w:r>
      <w:r w:rsidRPr="00D5098C">
        <w:rPr>
          <w:rFonts w:ascii="Times New Roman" w:hAnsi="Times New Roman" w:cs="Times New Roman"/>
          <w:sz w:val="28"/>
          <w:szCs w:val="28"/>
        </w:rPr>
        <w:t xml:space="preserve"> направлено в адрес заявител</w:t>
      </w:r>
      <w:r>
        <w:rPr>
          <w:rFonts w:ascii="Times New Roman" w:hAnsi="Times New Roman" w:cs="Times New Roman"/>
          <w:sz w:val="28"/>
          <w:szCs w:val="28"/>
        </w:rPr>
        <w:t>я (ей) «___»_________ 20_</w:t>
      </w:r>
      <w:r w:rsidRPr="00D5098C">
        <w:rPr>
          <w:rFonts w:ascii="Times New Roman" w:hAnsi="Times New Roman" w:cs="Times New Roman"/>
          <w:sz w:val="28"/>
          <w:szCs w:val="28"/>
        </w:rPr>
        <w:t>_ г.</w:t>
      </w:r>
    </w:p>
    <w:p w14:paraId="35BA12AD" w14:textId="77777777" w:rsidR="00D24985" w:rsidRPr="0000665D" w:rsidRDefault="00D24985" w:rsidP="00D24985">
      <w:pPr>
        <w:ind w:right="-426"/>
        <w:jc w:val="center"/>
        <w:rPr>
          <w:rFonts w:ascii="Times New Roman" w:hAnsi="Times New Roman" w:cs="Times New Roman"/>
          <w:sz w:val="24"/>
          <w:szCs w:val="24"/>
        </w:rPr>
      </w:pPr>
      <w:r w:rsidRPr="0000665D">
        <w:rPr>
          <w:rFonts w:ascii="Times New Roman" w:hAnsi="Times New Roman" w:cs="Times New Roman"/>
          <w:sz w:val="24"/>
          <w:szCs w:val="24"/>
        </w:rPr>
        <w:t xml:space="preserve">( подпись должностного лица, направившего </w:t>
      </w:r>
      <w:r>
        <w:rPr>
          <w:rFonts w:ascii="Times New Roman" w:hAnsi="Times New Roman" w:cs="Times New Roman"/>
          <w:sz w:val="24"/>
          <w:szCs w:val="24"/>
        </w:rPr>
        <w:t>уведомление</w:t>
      </w:r>
      <w:r w:rsidRPr="0000665D">
        <w:rPr>
          <w:rFonts w:ascii="Times New Roman" w:hAnsi="Times New Roman" w:cs="Times New Roman"/>
          <w:sz w:val="24"/>
          <w:szCs w:val="24"/>
        </w:rPr>
        <w:t xml:space="preserve"> в адрес заявителя (ей)) заполняется в случае направления копии </w:t>
      </w:r>
      <w:r>
        <w:rPr>
          <w:rFonts w:ascii="Times New Roman" w:hAnsi="Times New Roman" w:cs="Times New Roman"/>
          <w:sz w:val="24"/>
          <w:szCs w:val="24"/>
        </w:rPr>
        <w:t>уведомления</w:t>
      </w:r>
      <w:r w:rsidRPr="0000665D">
        <w:rPr>
          <w:rFonts w:ascii="Times New Roman" w:hAnsi="Times New Roman" w:cs="Times New Roman"/>
          <w:sz w:val="24"/>
          <w:szCs w:val="24"/>
        </w:rPr>
        <w:t xml:space="preserve"> по почте).</w:t>
      </w:r>
    </w:p>
    <w:tbl>
      <w:tblPr>
        <w:tblpPr w:leftFromText="180" w:rightFromText="180" w:vertAnchor="text" w:horzAnchor="margin" w:tblpY="320"/>
        <w:tblW w:w="961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4111"/>
        <w:gridCol w:w="2671"/>
      </w:tblGrid>
      <w:tr w:rsidR="00CF30D4" w:rsidRPr="0020188A" w14:paraId="62D1ADFA" w14:textId="77777777" w:rsidTr="00E507AD">
        <w:trPr>
          <w:trHeight w:val="1134"/>
        </w:trPr>
        <w:tc>
          <w:tcPr>
            <w:tcW w:w="2835" w:type="dxa"/>
            <w:shd w:val="clear" w:color="auto" w:fill="auto"/>
            <w:vAlign w:val="bottom"/>
          </w:tcPr>
          <w:p w14:paraId="47050AC2" w14:textId="77777777" w:rsidR="00CF30D4" w:rsidRPr="0020188A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</w:p>
          <w:p w14:paraId="277A9B0E" w14:textId="77777777" w:rsidR="00CF30D4" w:rsidRPr="0020188A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 xml:space="preserve">Ленинградского </w:t>
            </w:r>
          </w:p>
          <w:p w14:paraId="259B351D" w14:textId="77777777" w:rsidR="00CF30D4" w:rsidRPr="0020188A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14:paraId="4E5168E2" w14:textId="77777777" w:rsidR="00CF30D4" w:rsidRPr="0020188A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 xml:space="preserve">округа, начальник </w:t>
            </w:r>
          </w:p>
          <w:p w14:paraId="24318DA8" w14:textId="77777777" w:rsidR="00CF30D4" w:rsidRPr="0020188A" w:rsidRDefault="00CF30D4" w:rsidP="00CF30D4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 xml:space="preserve">отдела имущественных отношений </w:t>
            </w:r>
          </w:p>
          <w:p w14:paraId="1C141A8F" w14:textId="77777777" w:rsidR="00CF30D4" w:rsidRPr="0020188A" w:rsidRDefault="00CF30D4" w:rsidP="00CF30D4">
            <w:pPr>
              <w:autoSpaceDE w:val="0"/>
              <w:autoSpaceDN w:val="0"/>
              <w:adjustRightInd w:val="0"/>
              <w:ind w:firstLine="0"/>
              <w:rPr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</w:tc>
        <w:tc>
          <w:tcPr>
            <w:tcW w:w="4111" w:type="dxa"/>
          </w:tcPr>
          <w:p w14:paraId="4A4BA016" w14:textId="77777777" w:rsidR="00CF30D4" w:rsidRPr="0020188A" w:rsidRDefault="00CF30D4" w:rsidP="00CF30D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71" w:type="dxa"/>
            <w:shd w:val="clear" w:color="auto" w:fill="auto"/>
            <w:vAlign w:val="bottom"/>
          </w:tcPr>
          <w:p w14:paraId="5249586A" w14:textId="01799564" w:rsidR="00CF30D4" w:rsidRPr="0020188A" w:rsidRDefault="00CF30D4" w:rsidP="00CF30D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>Р.Г.</w:t>
            </w:r>
            <w:r w:rsidR="00201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188A">
              <w:rPr>
                <w:rFonts w:ascii="Times New Roman" w:hAnsi="Times New Roman" w:cs="Times New Roman"/>
                <w:sz w:val="28"/>
                <w:szCs w:val="28"/>
              </w:rPr>
              <w:t>Тоцкая</w:t>
            </w:r>
          </w:p>
        </w:tc>
      </w:tr>
    </w:tbl>
    <w:p w14:paraId="7A2CD291" w14:textId="522FA81A" w:rsidR="00297BFD" w:rsidRPr="00D24985" w:rsidRDefault="00297BFD" w:rsidP="00D24985">
      <w:pPr>
        <w:ind w:right="-426" w:firstLine="0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97BFD" w:rsidRPr="00D24985" w:rsidSect="0020188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9E0F5B" w14:textId="77777777" w:rsidR="0020188A" w:rsidRDefault="0020188A" w:rsidP="0020188A">
      <w:r>
        <w:separator/>
      </w:r>
    </w:p>
  </w:endnote>
  <w:endnote w:type="continuationSeparator" w:id="0">
    <w:p w14:paraId="490F8844" w14:textId="77777777" w:rsidR="0020188A" w:rsidRDefault="0020188A" w:rsidP="00201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no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5EAE0" w14:textId="77777777" w:rsidR="0020188A" w:rsidRDefault="0020188A" w:rsidP="0020188A">
      <w:r>
        <w:separator/>
      </w:r>
    </w:p>
  </w:footnote>
  <w:footnote w:type="continuationSeparator" w:id="0">
    <w:p w14:paraId="2079C0AA" w14:textId="77777777" w:rsidR="0020188A" w:rsidRDefault="0020188A" w:rsidP="00201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3946644"/>
      <w:docPartObj>
        <w:docPartGallery w:val="Page Numbers (Top of Page)"/>
        <w:docPartUnique/>
      </w:docPartObj>
    </w:sdtPr>
    <w:sdtContent>
      <w:p w14:paraId="540DE740" w14:textId="61FFB533" w:rsidR="0020188A" w:rsidRDefault="0020188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985"/>
    <w:rsid w:val="0020188A"/>
    <w:rsid w:val="00297BFD"/>
    <w:rsid w:val="00441C07"/>
    <w:rsid w:val="00897772"/>
    <w:rsid w:val="009875AE"/>
    <w:rsid w:val="00CF30D4"/>
    <w:rsid w:val="00D2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B228"/>
  <w15:docId w15:val="{A9609173-310F-4317-ACF3-247DB80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985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9"/>
    <w:qFormat/>
    <w:rsid w:val="00D2498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customStyle="1" w:styleId="1">
    <w:name w:val="Заголовок 1 Знак"/>
    <w:basedOn w:val="a0"/>
    <w:link w:val="11"/>
    <w:uiPriority w:val="99"/>
    <w:rsid w:val="00D24985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Таблицы (моноширинный)"/>
    <w:basedOn w:val="a"/>
    <w:uiPriority w:val="99"/>
    <w:rsid w:val="00D24985"/>
    <w:pPr>
      <w:ind w:firstLine="0"/>
      <w:jc w:val="left"/>
    </w:pPr>
    <w:rPr>
      <w:rFonts w:ascii="Courier New" w:hAnsi="Courier New" w:cs="Courier New"/>
    </w:rPr>
  </w:style>
  <w:style w:type="paragraph" w:styleId="a4">
    <w:name w:val="header"/>
    <w:basedOn w:val="a"/>
    <w:link w:val="a5"/>
    <w:uiPriority w:val="99"/>
    <w:unhideWhenUsed/>
    <w:rsid w:val="0020188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188A"/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footer"/>
    <w:basedOn w:val="a"/>
    <w:link w:val="a7"/>
    <w:uiPriority w:val="99"/>
    <w:unhideWhenUsed/>
    <w:rsid w:val="0020188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188A"/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АлексZ</dc:creator>
  <cp:keywords/>
  <dc:description/>
  <cp:lastModifiedBy>Пользователь</cp:lastModifiedBy>
  <cp:revision>5</cp:revision>
  <dcterms:created xsi:type="dcterms:W3CDTF">2025-03-01T08:01:00Z</dcterms:created>
  <dcterms:modified xsi:type="dcterms:W3CDTF">2025-08-12T08:10:00Z</dcterms:modified>
</cp:coreProperties>
</file>