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4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b w:val="0"/>
          <w:color w:val="000000"/>
          <w:sz w:val="28"/>
        </w:rPr>
        <w:t>Об определении форм участия граждан в обеспечении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первичных мер пожарной безопасности, в том числе в деятельности добровольной пожарной охраны, на территории Ленинградского муниципального округа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b w:val="0"/>
                <w:color w:val="000000"/>
                <w:sz w:val="24"/>
              </w:rPr>
              <w:t>Об определении форм участия граждан в обеспечении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первичных мер пожарной безопасности, в том числе в деятельности добровольной пожарной охраны, на территории Ленинградского 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МКУ «Управление по делам ГО и ЧС»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b w:val="0"/>
                <w:color w:val="000000"/>
                <w:sz w:val="24"/>
              </w:rPr>
              <w:t>Об определении форм участия граждан в обеспечении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первичных мер пожарной безопасности, в том числе в деятельности добровольной пожарной охраны, на территории Ленинградского муниципального округа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onsPlusTitle"/>
    <w:next w:val="Style_6"/>
    <w:link w:val="Style_6_ch"/>
    <w:pPr>
      <w:widowControl w:val="0"/>
      <w:ind/>
    </w:pPr>
    <w:rPr>
      <w:rFonts w:ascii="Times New Roman" w:hAnsi="Times New Roman"/>
      <w:b w:val="1"/>
      <w:sz w:val="28"/>
    </w:rPr>
  </w:style>
  <w:style w:styleId="Style_6_ch" w:type="character">
    <w:name w:val="ConsPlusTitle"/>
    <w:link w:val="Style_6"/>
    <w:rPr>
      <w:rFonts w:ascii="Times New Roman" w:hAnsi="Times New Roman"/>
      <w:b w:val="1"/>
      <w:sz w:val="28"/>
    </w:rPr>
  </w:style>
  <w:style w:styleId="Style_7" w:type="paragraph">
    <w:name w:val="Заголовок 1"/>
    <w:basedOn w:val="Style_2"/>
    <w:next w:val="Style_2"/>
    <w:link w:val="Style_7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7_ch" w:type="character">
    <w:name w:val="Заголовок 1"/>
    <w:basedOn w:val="Style_2_ch"/>
    <w:link w:val="Style_7"/>
    <w:rPr>
      <w:rFonts w:ascii="Times New Roman" w:hAnsi="Times New Roman"/>
      <w:b w:val="1"/>
      <w:sz w:val="28"/>
    </w:rPr>
  </w:style>
  <w:style w:styleId="Style_8" w:type="paragraph">
    <w:name w:val="toc 2"/>
    <w:basedOn w:val="Style_2"/>
    <w:next w:val="Style_2"/>
    <w:link w:val="Style_8_ch"/>
    <w:uiPriority w:val="39"/>
    <w:pPr>
      <w:widowControl w:val="1"/>
      <w:spacing w:after="57"/>
      <w:ind w:firstLine="0" w:left="283" w:right="0"/>
    </w:pPr>
  </w:style>
  <w:style w:styleId="Style_8_ch" w:type="character">
    <w:name w:val="toc 2"/>
    <w:basedOn w:val="Style_2_ch"/>
    <w:link w:val="Style_8"/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Endnote"/>
    <w:basedOn w:val="Style_2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2_ch"/>
    <w:link w:val="Style_16"/>
    <w:rPr>
      <w:rFonts w:ascii="Arial" w:hAnsi="Arial"/>
      <w:sz w:val="30"/>
    </w:rPr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List Paragraph"/>
    <w:basedOn w:val="Style_2"/>
    <w:link w:val="Style_18_ch"/>
    <w:pPr>
      <w:widowControl w:val="1"/>
      <w:ind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19" w:type="paragraph">
    <w:name w:val="Caption"/>
    <w:basedOn w:val="Style_2"/>
    <w:next w:val="Style_2"/>
    <w:link w:val="Style_19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4F81BD"/>
      <w:sz w:val="18"/>
    </w:rPr>
  </w:style>
  <w:style w:styleId="Style_20" w:type="paragraph">
    <w:name w:val="toc 3"/>
    <w:basedOn w:val="Style_2"/>
    <w:next w:val="Style_2"/>
    <w:link w:val="Style_20_ch"/>
    <w:uiPriority w:val="39"/>
    <w:pPr>
      <w:widowControl w:val="1"/>
      <w:spacing w:after="57"/>
      <w:ind w:firstLine="0" w:left="567" w:right="0"/>
    </w:pPr>
  </w:style>
  <w:style w:styleId="Style_20_ch" w:type="character">
    <w:name w:val="toc 3"/>
    <w:basedOn w:val="Style_2_ch"/>
    <w:link w:val="Style_20"/>
  </w:style>
  <w:style w:styleId="Style_21" w:type="paragraph">
    <w:name w:val="Quote"/>
    <w:basedOn w:val="Style_2"/>
    <w:next w:val="Style_2"/>
    <w:link w:val="Style_21_ch"/>
    <w:pPr>
      <w:widowControl w:val="1"/>
      <w:ind w:left="720" w:right="720"/>
    </w:pPr>
    <w:rPr>
      <w:i w:val="1"/>
    </w:rPr>
  </w:style>
  <w:style w:styleId="Style_21_ch" w:type="character">
    <w:name w:val="Quote"/>
    <w:basedOn w:val="Style_2_ch"/>
    <w:link w:val="Style_21"/>
    <w:rPr>
      <w:i w:val="1"/>
    </w:rPr>
  </w:style>
  <w:style w:styleId="Style_22" w:type="paragraph">
    <w:name w:val="heading 5"/>
    <w:basedOn w:val="Style_2"/>
    <w:next w:val="Style_2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2_ch"/>
    <w:link w:val="Style_22"/>
    <w:rPr>
      <w:rFonts w:ascii="Arial" w:hAnsi="Arial"/>
      <w:b w:val="1"/>
      <w:sz w:val="24"/>
    </w:rPr>
  </w:style>
  <w:style w:styleId="Style_23" w:type="paragraph">
    <w:name w:val="Intense Quote"/>
    <w:basedOn w:val="Style_2"/>
    <w:next w:val="Style_2"/>
    <w:link w:val="Style_2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3_ch" w:type="character">
    <w:name w:val="Intense Quote"/>
    <w:basedOn w:val="Style_2_ch"/>
    <w:link w:val="Style_23"/>
    <w:rPr>
      <w:i w:val="1"/>
    </w:rPr>
  </w:style>
  <w:style w:styleId="Style_24" w:type="paragraph">
    <w:name w:val="ConsPlusCell"/>
    <w:next w:val="Style_24"/>
    <w:link w:val="Style_24_ch"/>
    <w:pPr>
      <w:widowControl w:val="0"/>
      <w:ind/>
    </w:pPr>
    <w:rPr>
      <w:rFonts w:ascii="Arial" w:hAnsi="Arial"/>
    </w:rPr>
  </w:style>
  <w:style w:styleId="Style_24_ch" w:type="character">
    <w:name w:val="ConsPlusCell"/>
    <w:link w:val="Style_24"/>
    <w:rPr>
      <w:rFonts w:ascii="Arial" w:hAnsi="Arial"/>
    </w:rPr>
  </w:style>
  <w:style w:styleId="Style_25" w:type="paragraph">
    <w:name w:val="heading 1"/>
    <w:basedOn w:val="Style_2"/>
    <w:next w:val="Style_2"/>
    <w:link w:val="Style_25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2_ch"/>
    <w:link w:val="Style_25"/>
    <w:rPr>
      <w:rFonts w:ascii="Arial" w:hAnsi="Arial"/>
      <w:sz w:val="40"/>
    </w:rPr>
  </w:style>
  <w:style w:styleId="Style_26" w:type="paragraph">
    <w:name w:val="Знак"/>
    <w:basedOn w:val="Style_2"/>
    <w:next w:val="Style_26"/>
    <w:link w:val="Style_2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"/>
    <w:basedOn w:val="Style_2_ch"/>
    <w:link w:val="Style_26"/>
    <w:rPr>
      <w:rFonts w:ascii="Verdana" w:hAnsi="Verdana"/>
      <w:sz w:val="20"/>
    </w:rPr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2"/>
    <w:link w:val="Style_28_ch"/>
    <w:pPr>
      <w:widowControl w:val="1"/>
      <w:spacing w:after="40" w:line="240" w:lineRule="auto"/>
      <w:ind/>
    </w:pPr>
    <w:rPr>
      <w:sz w:val="18"/>
    </w:rPr>
  </w:style>
  <w:style w:styleId="Style_28_ch" w:type="character">
    <w:name w:val="Footnote"/>
    <w:basedOn w:val="Style_2_ch"/>
    <w:link w:val="Style_28"/>
    <w:rPr>
      <w:sz w:val="18"/>
    </w:rPr>
  </w:style>
  <w:style w:styleId="Style_29" w:type="paragraph">
    <w:name w:val="heading 8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2_ch"/>
    <w:link w:val="Style_29"/>
    <w:rPr>
      <w:rFonts w:ascii="Arial" w:hAnsi="Arial"/>
      <w:i w:val="1"/>
      <w:sz w:val="22"/>
    </w:rPr>
  </w:style>
  <w:style w:styleId="Style_30" w:type="paragraph">
    <w:name w:val="Подзаголовок"/>
    <w:basedOn w:val="Style_2"/>
    <w:next w:val="Style_2"/>
    <w:link w:val="Style_30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30_ch" w:type="character">
    <w:name w:val="Подзаголовок"/>
    <w:basedOn w:val="Style_2_ch"/>
    <w:link w:val="Style_30"/>
    <w:rPr>
      <w:rFonts w:ascii="Cambria" w:hAnsi="Cambria"/>
      <w:sz w:val="24"/>
    </w:rPr>
  </w:style>
  <w:style w:styleId="Style_31" w:type="paragraph">
    <w:name w:val="toc 1"/>
    <w:basedOn w:val="Style_2"/>
    <w:next w:val="Style_2"/>
    <w:link w:val="Style_31_ch"/>
    <w:uiPriority w:val="39"/>
    <w:pPr>
      <w:widowControl w:val="1"/>
      <w:spacing w:after="57"/>
      <w:ind w:firstLine="0" w:left="0" w:right="0"/>
    </w:pPr>
  </w:style>
  <w:style w:styleId="Style_31_ch" w:type="character">
    <w:name w:val="toc 1"/>
    <w:basedOn w:val="Style_2_ch"/>
    <w:link w:val="Style_31"/>
  </w:style>
  <w:style w:styleId="Style_32" w:type="paragraph">
    <w:name w:val="highlightsearch"/>
    <w:link w:val="Style_32_ch"/>
  </w:style>
  <w:style w:styleId="Style_32_ch" w:type="character">
    <w:name w:val="highlightsearch"/>
    <w:link w:val="Style_32"/>
  </w:style>
  <w:style w:styleId="Style_33" w:type="paragraph">
    <w:name w:val="Font Style37"/>
    <w:link w:val="Style_33_ch"/>
    <w:rPr>
      <w:rFonts w:ascii="Times New Roman" w:hAnsi="Times New Roman"/>
      <w:b w:val="1"/>
      <w:i w:val="1"/>
      <w:sz w:val="26"/>
    </w:rPr>
  </w:style>
  <w:style w:styleId="Style_33_ch" w:type="character">
    <w:name w:val="Font Style37"/>
    <w:link w:val="Style_33"/>
    <w:rPr>
      <w:rFonts w:ascii="Times New Roman" w:hAnsi="Times New Roman"/>
      <w:b w:val="1"/>
      <w:i w:val="1"/>
      <w:sz w:val="26"/>
    </w:rPr>
  </w:style>
  <w:style w:styleId="Style_34" w:type="paragraph">
    <w:name w:val="No Spacing"/>
    <w:link w:val="Style_34_ch"/>
    <w:pPr>
      <w:widowControl w:val="1"/>
      <w:spacing w:after="0" w:before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Header and Footer"/>
    <w:link w:val="Style_3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Строгий1"/>
    <w:link w:val="Style_36_ch"/>
    <w:rPr>
      <w:b w:val="1"/>
    </w:rPr>
  </w:style>
  <w:style w:styleId="Style_36_ch" w:type="character">
    <w:name w:val="Строгий1"/>
    <w:link w:val="Style_36"/>
    <w:rPr>
      <w:b w:val="1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Основной шрифт абзаца"/>
    <w:link w:val="Style_38_ch"/>
  </w:style>
  <w:style w:styleId="Style_38_ch" w:type="character">
    <w:name w:val="Основной шрифт абзаца"/>
    <w:link w:val="Style_38"/>
  </w:style>
  <w:style w:styleId="Style_39" w:type="paragraph">
    <w:name w:val="toc 9"/>
    <w:basedOn w:val="Style_2"/>
    <w:next w:val="Style_2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40" w:type="paragraph">
    <w:name w:val="toc 8"/>
    <w:basedOn w:val="Style_2"/>
    <w:next w:val="Style_2"/>
    <w:link w:val="Style_40_ch"/>
    <w:uiPriority w:val="39"/>
    <w:pPr>
      <w:widowControl w:val="1"/>
      <w:spacing w:after="57"/>
      <w:ind w:firstLine="0" w:left="1984" w:right="0"/>
    </w:pPr>
  </w:style>
  <w:style w:styleId="Style_40_ch" w:type="character">
    <w:name w:val="toc 8"/>
    <w:basedOn w:val="Style_2_ch"/>
    <w:link w:val="Style_40"/>
  </w:style>
  <w:style w:styleId="Style_41" w:type="paragraph">
    <w:name w:val="Без интервала"/>
    <w:next w:val="Style_41"/>
    <w:link w:val="Style_41_ch"/>
    <w:rPr>
      <w:sz w:val="22"/>
    </w:rPr>
  </w:style>
  <w:style w:styleId="Style_41_ch" w:type="character">
    <w:name w:val="Без интервала"/>
    <w:link w:val="Style_41"/>
    <w:rPr>
      <w:sz w:val="22"/>
    </w:rPr>
  </w:style>
  <w:style w:styleId="Style_42" w:type="paragraph">
    <w:name w:val="Footer"/>
    <w:basedOn w:val="Style_2"/>
    <w:link w:val="Style_4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2_ch" w:type="character">
    <w:name w:val="Footer"/>
    <w:basedOn w:val="Style_2_ch"/>
    <w:link w:val="Style_42"/>
  </w:style>
  <w:style w:styleId="Style_43" w:type="paragraph">
    <w:name w:val="Абзац списка"/>
    <w:basedOn w:val="Style_2"/>
    <w:next w:val="Style_43"/>
    <w:link w:val="Style_43_ch"/>
    <w:pPr>
      <w:widowControl w:val="1"/>
      <w:ind w:left="720"/>
      <w:contextualSpacing w:val="1"/>
    </w:pPr>
  </w:style>
  <w:style w:styleId="Style_43_ch" w:type="character">
    <w:name w:val="Абзац списка"/>
    <w:basedOn w:val="Style_2_ch"/>
    <w:link w:val="Style_43"/>
  </w:style>
  <w:style w:styleId="Style_44" w:type="paragraph">
    <w:name w:val="toc 5"/>
    <w:basedOn w:val="Style_2"/>
    <w:next w:val="Style_2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2_ch"/>
    <w:link w:val="Style_44"/>
  </w:style>
  <w:style w:styleId="Style_45" w:type="paragraph">
    <w:name w:val="Header"/>
    <w:basedOn w:val="Style_2"/>
    <w:link w:val="Style_4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5_ch" w:type="character">
    <w:name w:val="Header"/>
    <w:basedOn w:val="Style_2_ch"/>
    <w:link w:val="Style_45"/>
  </w:style>
  <w:style w:styleId="Style_46" w:type="paragraph">
    <w:name w:val="table of figures"/>
    <w:basedOn w:val="Style_2"/>
    <w:next w:val="Style_2"/>
    <w:link w:val="Style_46_ch"/>
    <w:pPr>
      <w:widowControl w:val="1"/>
      <w:spacing w:after="0"/>
      <w:ind/>
    </w:pPr>
  </w:style>
  <w:style w:styleId="Style_46_ch" w:type="character">
    <w:name w:val="table of figures"/>
    <w:basedOn w:val="Style_2_ch"/>
    <w:link w:val="Style_46"/>
  </w:style>
  <w:style w:styleId="Style_47" w:type="paragraph">
    <w:name w:val="footnote reference"/>
    <w:link w:val="Style_47_ch"/>
    <w:rPr>
      <w:vertAlign w:val="superscript"/>
    </w:rPr>
  </w:style>
  <w:style w:styleId="Style_47_ch" w:type="character">
    <w:name w:val="footnote reference"/>
    <w:link w:val="Style_47"/>
    <w:rPr>
      <w:vertAlign w:val="superscript"/>
    </w:rPr>
  </w:style>
  <w:style w:styleId="Style_48" w:type="paragraph">
    <w:name w:val="Нижний колонтитул"/>
    <w:basedOn w:val="Style_2"/>
    <w:next w:val="Style_48"/>
    <w:link w:val="Style_48_ch"/>
    <w:pPr>
      <w:widowControl w:val="1"/>
      <w:tabs>
        <w:tab w:leader="none" w:pos="4677" w:val="center"/>
        <w:tab w:leader="none" w:pos="9355" w:val="right"/>
      </w:tabs>
      <w:ind/>
    </w:pPr>
  </w:style>
  <w:style w:styleId="Style_48_ch" w:type="character">
    <w:name w:val="Нижний колонтитул"/>
    <w:basedOn w:val="Style_2_ch"/>
    <w:link w:val="Style_48"/>
  </w:style>
  <w:style w:styleId="Style_49" w:type="paragraph">
    <w:name w:val="Subtitle"/>
    <w:basedOn w:val="Style_2"/>
    <w:next w:val="Style_2"/>
    <w:link w:val="Style_49_ch"/>
    <w:uiPriority w:val="11"/>
    <w:qFormat/>
    <w:pPr>
      <w:widowControl w:val="1"/>
      <w:spacing w:after="200" w:before="200"/>
      <w:ind/>
    </w:pPr>
    <w:rPr>
      <w:sz w:val="24"/>
    </w:rPr>
  </w:style>
  <w:style w:styleId="Style_49_ch" w:type="character">
    <w:name w:val="Subtitle"/>
    <w:basedOn w:val="Style_2_ch"/>
    <w:link w:val="Style_49"/>
    <w:rPr>
      <w:sz w:val="24"/>
    </w:rPr>
  </w:style>
  <w:style w:styleId="Style_50" w:type="paragraph">
    <w:name w:val="ConsPlusNormal"/>
    <w:next w:val="Style_50"/>
    <w:link w:val="Style_50_ch"/>
    <w:pPr>
      <w:widowControl w:val="0"/>
      <w:ind/>
    </w:pPr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styleId="Style_51" w:type="paragraph">
    <w:name w:val="Текст выноски"/>
    <w:basedOn w:val="Style_2"/>
    <w:next w:val="Style_51"/>
    <w:link w:val="Style_51_ch"/>
    <w:rPr>
      <w:rFonts w:ascii="Segoe UI" w:hAnsi="Segoe UI"/>
      <w:sz w:val="18"/>
    </w:rPr>
  </w:style>
  <w:style w:styleId="Style_51_ch" w:type="character">
    <w:name w:val="Текст выноски"/>
    <w:basedOn w:val="Style_2_ch"/>
    <w:link w:val="Style_51"/>
    <w:rPr>
      <w:rFonts w:ascii="Segoe UI" w:hAnsi="Segoe UI"/>
      <w:sz w:val="18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Основной текст"/>
    <w:basedOn w:val="Style_2"/>
    <w:next w:val="Style_54"/>
    <w:link w:val="Style_54_ch"/>
    <w:pPr>
      <w:widowControl w:val="1"/>
      <w:ind/>
      <w:jc w:val="center"/>
    </w:pPr>
    <w:rPr>
      <w:rFonts w:ascii="Times New Roman" w:hAnsi="Times New Roman"/>
      <w:sz w:val="24"/>
    </w:rPr>
  </w:style>
  <w:style w:styleId="Style_54_ch" w:type="character">
    <w:name w:val="Основной текст"/>
    <w:basedOn w:val="Style_2_ch"/>
    <w:link w:val="Style_54"/>
    <w:rPr>
      <w:rFonts w:ascii="Times New Roman" w:hAnsi="Times New Roman"/>
      <w:sz w:val="24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56" w:type="paragraph">
    <w:name w:val="Обычный (веб)"/>
    <w:basedOn w:val="Style_2"/>
    <w:next w:val="Style_56"/>
    <w:link w:val="Style_5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6_ch" w:type="character">
    <w:name w:val="Обычный (веб)"/>
    <w:basedOn w:val="Style_2_ch"/>
    <w:link w:val="Style_56"/>
    <w:rPr>
      <w:rFonts w:ascii="Times New Roman" w:hAnsi="Times New Roman"/>
      <w:sz w:val="2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0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1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4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5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6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8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1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4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7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8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9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2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4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5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6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8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9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9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2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3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6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7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8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0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02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4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default="1" w:styleId="Style_4" w:type="table">
    <w:name w:val="Normal Table"/>
  </w:style>
  <w:style w:styleId="Style_10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6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7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09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2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7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0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3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5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6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27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8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9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2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3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4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5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6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2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3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6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47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48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9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0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Сетка таблицы"/>
    <w:basedOn w:val="Style_155"/>
    <w:rPr>
      <w:rFonts w:ascii="Calibri" w:hAnsi="Calibri"/>
      <w:sz w:val="22"/>
    </w:rPr>
  </w:style>
  <w:style w:styleId="Style_156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7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9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Обычная таблица"/>
  </w:style>
  <w:style w:styleId="Style_161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4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0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74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6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9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80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1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2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3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5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2025-08-21T13:30:13Z</dcterms:modified>
</cp:coreProperties>
</file>