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BE88" w14:textId="1A323C28" w:rsidR="0080406D" w:rsidRDefault="00577D9E" w:rsidP="00A174E9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3FFA47F" wp14:editId="41566F58">
                <wp:extent cx="434723" cy="51254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634006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rcRect l="47472" t="38656" r="41523" b="38279"/>
                        <a:stretch/>
                      </pic:blipFill>
                      <pic:spPr bwMode="auto">
                        <a:xfrm>
                          <a:off x="0" y="0"/>
                          <a:ext cx="434722" cy="512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2pt;height:40.4pt;mso-wrap-distance-left:0.0pt;mso-wrap-distance-top:0.0pt;mso-wrap-distance-right:0.0pt;mso-wrap-distance-bottom:0.0pt;rotation:0;" stroked="false">
                <v:path textboxrect="0,0,0,0"/>
                <v:imagedata r:id="rId9" o:title=""/>
              </v:shape>
            </w:pict>
          </mc:Fallback>
        </mc:AlternateContent>
      </w:r>
    </w:p>
    <w:p w14:paraId="4CAA6B34" w14:textId="77777777" w:rsidR="0080406D" w:rsidRDefault="0080406D">
      <w:pPr>
        <w:jc w:val="center"/>
      </w:pPr>
    </w:p>
    <w:p w14:paraId="40DF9736" w14:textId="77777777" w:rsidR="0080406D" w:rsidRDefault="00577D9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АДМИНИСТРАЦИЯ МУНИЦИПАЛЬНОГО ОБРАЗОВАНИЯ ЛЕНИНГРАДСКИЙ МУНИЦИПАЛЬНЫЙ ОКРУГ </w:t>
      </w:r>
    </w:p>
    <w:p w14:paraId="5CB8CCFB" w14:textId="77777777" w:rsidR="0080406D" w:rsidRDefault="00577D9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КРАСНОДАРСКОГО КРАЯ</w:t>
      </w:r>
    </w:p>
    <w:p w14:paraId="389C9545" w14:textId="77777777" w:rsidR="0080406D" w:rsidRDefault="0080406D">
      <w:pPr>
        <w:jc w:val="center"/>
        <w:rPr>
          <w:rFonts w:ascii="Times New Roman" w:hAnsi="Times New Roman"/>
          <w:b/>
          <w:bCs/>
        </w:rPr>
      </w:pPr>
    </w:p>
    <w:p w14:paraId="6A175AF8" w14:textId="77777777" w:rsidR="0080406D" w:rsidRDefault="00577D9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ПОСТАНОВЛЕНИЕ</w:t>
      </w:r>
    </w:p>
    <w:p w14:paraId="1D09D34F" w14:textId="77777777" w:rsidR="0080406D" w:rsidRDefault="0080406D">
      <w:pPr>
        <w:jc w:val="center"/>
        <w:rPr>
          <w:rFonts w:ascii="Times New Roman" w:hAnsi="Times New Roman"/>
          <w:b/>
          <w:bCs/>
        </w:rPr>
      </w:pPr>
    </w:p>
    <w:p w14:paraId="1CFC30CE" w14:textId="77777777" w:rsidR="0080406D" w:rsidRDefault="00577D9E">
      <w:pPr>
        <w:ind w:firstLine="709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u w:val="single"/>
        </w:rPr>
        <w:t xml:space="preserve">10.04.2026 </w:t>
      </w:r>
      <w:r>
        <w:rPr>
          <w:rFonts w:ascii="Times New Roman" w:hAnsi="Times New Roman"/>
        </w:rPr>
        <w:t xml:space="preserve">                                                                          № </w:t>
      </w:r>
      <w:r>
        <w:rPr>
          <w:rFonts w:ascii="Times New Roman" w:hAnsi="Times New Roman"/>
          <w:u w:val="single"/>
        </w:rPr>
        <w:t xml:space="preserve">481 </w:t>
      </w:r>
    </w:p>
    <w:p w14:paraId="11E8FDAB" w14:textId="77777777" w:rsidR="0080406D" w:rsidRDefault="0080406D">
      <w:pPr>
        <w:ind w:firstLine="709"/>
        <w:jc w:val="left"/>
        <w:rPr>
          <w:rFonts w:ascii="Times New Roman" w:hAnsi="Times New Roman"/>
          <w:u w:val="single"/>
        </w:rPr>
      </w:pPr>
    </w:p>
    <w:p w14:paraId="325850C1" w14:textId="77777777" w:rsidR="0080406D" w:rsidRDefault="00577D9E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станица Ленинградская</w:t>
      </w:r>
    </w:p>
    <w:p w14:paraId="011EC878" w14:textId="77777777" w:rsidR="0080406D" w:rsidRDefault="0080406D">
      <w:pPr>
        <w:jc w:val="center"/>
      </w:pPr>
    </w:p>
    <w:p w14:paraId="14FD5A98" w14:textId="77777777" w:rsidR="0080406D" w:rsidRDefault="0080406D"/>
    <w:p w14:paraId="56893922" w14:textId="77777777" w:rsidR="0080406D" w:rsidRDefault="0080406D"/>
    <w:p w14:paraId="6961B05E" w14:textId="77777777" w:rsidR="0080406D" w:rsidRDefault="00577D9E">
      <w:pPr>
        <w:tabs>
          <w:tab w:val="left" w:pos="851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назначении голосования по отбору общественных территорий,</w:t>
      </w:r>
    </w:p>
    <w:p w14:paraId="63B7F497" w14:textId="77777777" w:rsidR="0080406D" w:rsidRDefault="00577D9E">
      <w:pPr>
        <w:jc w:val="center"/>
        <w:rPr>
          <w:b/>
        </w:rPr>
      </w:pPr>
      <w:r>
        <w:rPr>
          <w:rFonts w:ascii="Times New Roman" w:hAnsi="Times New Roman"/>
          <w:b/>
        </w:rPr>
        <w:t>подлежащих благоустройству в первоочередном порядке в 2027 году</w:t>
      </w:r>
    </w:p>
    <w:p w14:paraId="232F3B05" w14:textId="77777777" w:rsidR="0080406D" w:rsidRDefault="0080406D">
      <w:pPr>
        <w:tabs>
          <w:tab w:val="left" w:pos="2940"/>
        </w:tabs>
        <w:jc w:val="center"/>
      </w:pPr>
    </w:p>
    <w:p w14:paraId="65F7F373" w14:textId="7867D18B" w:rsidR="0080406D" w:rsidRDefault="00577D9E">
      <w:pPr>
        <w:ind w:firstLine="708"/>
        <w:rPr>
          <w:rFonts w:ascii="Times New Roman" w:hAnsi="Times New Roman"/>
          <w:szCs w:val="28"/>
          <w:highlight w:val="white"/>
        </w:rPr>
      </w:pPr>
      <w:r>
        <w:rPr>
          <w:rFonts w:ascii="Times New Roman" w:hAnsi="Times New Roman"/>
          <w:szCs w:val="28"/>
        </w:rPr>
        <w:t>В соответствии со статье</w:t>
      </w:r>
      <w:r>
        <w:rPr>
          <w:rFonts w:ascii="Times New Roman" w:hAnsi="Times New Roman"/>
          <w:szCs w:val="28"/>
        </w:rPr>
        <w:t xml:space="preserve">й 16 Федерального закона от 6 октября 2003 г. № 131-ФЗ «Об общих принципах организации местного самоуправления </w:t>
      </w:r>
      <w:r>
        <w:rPr>
          <w:rFonts w:ascii="Times New Roman" w:hAnsi="Times New Roman"/>
          <w:szCs w:val="28"/>
        </w:rPr>
        <w:t>в Российской Федераци</w:t>
      </w:r>
      <w:r>
        <w:rPr>
          <w:rFonts w:ascii="Times New Roman" w:hAnsi="Times New Roman"/>
          <w:szCs w:val="28"/>
        </w:rPr>
        <w:t>и»,</w:t>
      </w:r>
      <w:r>
        <w:rPr>
          <w:rFonts w:ascii="Times New Roman" w:hAnsi="Times New Roman"/>
          <w:szCs w:val="28"/>
        </w:rPr>
        <w:t xml:space="preserve"> Постановлением Правительства Российской Федерации от 10 февраля 2017 г. № 169 «Об утверждении Правил предоста</w:t>
      </w:r>
      <w:r>
        <w:rPr>
          <w:rFonts w:ascii="Times New Roman" w:hAnsi="Times New Roman"/>
          <w:szCs w:val="28"/>
        </w:rPr>
        <w:t>вления и распределения субсидий из федерального бюджета бюджетам субъектов Российской Федерации и муниципальных программ формирования современной городской среды»,</w:t>
      </w:r>
      <w:r>
        <w:rPr>
          <w:rFonts w:ascii="Times New Roman" w:hAnsi="Times New Roman"/>
          <w:szCs w:val="28"/>
        </w:rPr>
        <w:t xml:space="preserve"> постановлением гл</w:t>
      </w:r>
      <w:r>
        <w:rPr>
          <w:rFonts w:ascii="Times New Roman" w:hAnsi="Times New Roman"/>
          <w:szCs w:val="28"/>
          <w:highlight w:val="white"/>
        </w:rPr>
        <w:t xml:space="preserve">авы администрации (губернатора) Краснодарского края от 31 января 2019 г. </w:t>
      </w:r>
      <w:r>
        <w:rPr>
          <w:rFonts w:ascii="Times New Roman" w:hAnsi="Times New Roman"/>
          <w:szCs w:val="28"/>
          <w:highlight w:val="white"/>
        </w:rPr>
        <w:t>№ 36/1 «О порядке организации и проведения рейтингового голосования по отбору общественных территорий муниципальных образований Краснодарского края, подлежащих благоустройству в первоочередном поряд</w:t>
      </w:r>
      <w:r>
        <w:rPr>
          <w:rFonts w:ascii="Times New Roman" w:hAnsi="Times New Roman"/>
          <w:color w:val="444444"/>
          <w:szCs w:val="28"/>
          <w:highlight w:val="white"/>
        </w:rPr>
        <w:t>ке</w:t>
      </w:r>
      <w:r>
        <w:rPr>
          <w:rFonts w:ascii="Times New Roman" w:hAnsi="Times New Roman"/>
          <w:szCs w:val="28"/>
        </w:rPr>
        <w:t>»,</w:t>
      </w:r>
      <w:r>
        <w:rPr>
          <w:rFonts w:ascii="Times New Roman" w:hAnsi="Times New Roman"/>
          <w:szCs w:val="28"/>
        </w:rPr>
        <w:t xml:space="preserve"> в целях реализации мероприятий по благоустройству территории Ленинградского муниципального округа в рамках национального проекта «Жилье и городская среда»,</w:t>
      </w:r>
      <w:r w:rsidR="00A174E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п о с т а н о в л я ю:</w:t>
      </w:r>
    </w:p>
    <w:p w14:paraId="74436B4D" w14:textId="77777777" w:rsidR="0080406D" w:rsidRDefault="00577D9E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 Провести рейтинговое голосование на территории муниципального образования</w:t>
      </w:r>
      <w:r>
        <w:rPr>
          <w:rFonts w:ascii="Times New Roman" w:hAnsi="Times New Roman"/>
          <w:szCs w:val="28"/>
        </w:rPr>
        <w:t xml:space="preserve"> Ленинградский муниципальный округ Краснодарского края по отбору общественных территорий, подлежащих благоустройству в первоочередном порядке в 2027 году в период с 21 апреля по 12 июня 2026 года, в формате удаленного (дистанционного) голосования (онлайн) </w:t>
      </w:r>
      <w:r>
        <w:rPr>
          <w:rFonts w:ascii="Times New Roman" w:hAnsi="Times New Roman"/>
          <w:szCs w:val="28"/>
        </w:rPr>
        <w:t>на единой федеральной платформе для онлайн голосования граждан по выбору общественных территорий, в том числе с использованием онлайн платформы 23.gorodsreda.ru.</w:t>
      </w:r>
    </w:p>
    <w:p w14:paraId="597851B9" w14:textId="563678FC" w:rsidR="0080406D" w:rsidRDefault="00577D9E">
      <w:pPr>
        <w:ind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Определить, что голосование будет проводиться с использованием авторизации граждан на офици</w:t>
      </w:r>
      <w:r>
        <w:rPr>
          <w:rFonts w:ascii="Times New Roman" w:hAnsi="Times New Roman"/>
          <w:szCs w:val="28"/>
        </w:rPr>
        <w:t xml:space="preserve">альном интернет-портале государственных услуг (далее Госуслуги) на Единой федеральной платформе для онлайн-голосования граждан 23.gorodsreda.ru. </w:t>
      </w:r>
    </w:p>
    <w:p w14:paraId="0086A22D" w14:textId="78BC5B20" w:rsidR="0080406D" w:rsidRDefault="00577D9E" w:rsidP="00A174E9">
      <w:pPr>
        <w:ind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Установить, что на участие в голосовании по отбору общественных территорий </w:t>
      </w:r>
      <w:r>
        <w:rPr>
          <w:rFonts w:ascii="Times New Roman" w:hAnsi="Times New Roman"/>
          <w:szCs w:val="28"/>
        </w:rPr>
        <w:t xml:space="preserve">имеют </w:t>
      </w:r>
      <w:r>
        <w:rPr>
          <w:rFonts w:ascii="Times New Roman" w:hAnsi="Times New Roman"/>
          <w:szCs w:val="28"/>
        </w:rPr>
        <w:t xml:space="preserve">право </w:t>
      </w:r>
      <w:r>
        <w:rPr>
          <w:rFonts w:ascii="Times New Roman" w:hAnsi="Times New Roman"/>
          <w:szCs w:val="28"/>
        </w:rPr>
        <w:t xml:space="preserve">граждане </w:t>
      </w:r>
      <w:r>
        <w:rPr>
          <w:rFonts w:ascii="Times New Roman" w:hAnsi="Times New Roman"/>
          <w:szCs w:val="28"/>
        </w:rPr>
        <w:t>Ро</w:t>
      </w:r>
      <w:r>
        <w:rPr>
          <w:rFonts w:ascii="Times New Roman" w:hAnsi="Times New Roman"/>
          <w:szCs w:val="28"/>
        </w:rPr>
        <w:t xml:space="preserve">ссийской  Федерации, </w:t>
      </w:r>
      <w:r>
        <w:rPr>
          <w:rFonts w:ascii="Times New Roman" w:hAnsi="Times New Roman"/>
          <w:szCs w:val="28"/>
        </w:rPr>
        <w:t xml:space="preserve">достигшие </w:t>
      </w:r>
      <w:r>
        <w:rPr>
          <w:rFonts w:ascii="Times New Roman" w:hAnsi="Times New Roman"/>
          <w:szCs w:val="28"/>
        </w:rPr>
        <w:lastRenderedPageBreak/>
        <w:t>14</w:t>
      </w:r>
      <w:r w:rsidR="00A174E9"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</w:rPr>
        <w:t>летнего возраста, имеющие паспорт гражданина Российской Федерации или иной документ, удостоверяющий в установленном порядке личность в соответствии с требованиями законодательства Российской Федерации, и проживаю</w:t>
      </w:r>
      <w:r>
        <w:rPr>
          <w:rFonts w:ascii="Times New Roman" w:hAnsi="Times New Roman"/>
          <w:szCs w:val="28"/>
        </w:rPr>
        <w:t xml:space="preserve">щие на территории </w:t>
      </w:r>
      <w:r>
        <w:rPr>
          <w:rFonts w:ascii="Times New Roman" w:hAnsi="Times New Roman"/>
          <w:szCs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Cs w:val="28"/>
        </w:rPr>
        <w:t>.</w:t>
      </w:r>
    </w:p>
    <w:p w14:paraId="480835F2" w14:textId="77777777" w:rsidR="0080406D" w:rsidRDefault="00577D9E">
      <w:pPr>
        <w:ind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 Утвердить перечень общественных территорий, подлежащих благоустройству в первоочередном порядке в 2027 г., в рамках муниципальной программы «Формирование современной городской среды» (приложение).</w:t>
      </w:r>
    </w:p>
    <w:p w14:paraId="7E0A5516" w14:textId="77777777" w:rsidR="0080406D" w:rsidRDefault="00577D9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</w:t>
      </w:r>
      <w:r>
        <w:rPr>
          <w:rFonts w:ascii="Times New Roman" w:hAnsi="Times New Roman"/>
          <w:szCs w:val="28"/>
        </w:rPr>
        <w:t>Управлению строительства, содержания и развития улично</w:t>
      </w:r>
      <w:r>
        <w:rPr>
          <w:rFonts w:ascii="Times New Roman" w:hAnsi="Times New Roman"/>
          <w:szCs w:val="28"/>
        </w:rPr>
        <w:t xml:space="preserve">-дорожной сети администрации Ленинградского муниципального округа (Касьянова Ю.К.) обеспечить размещение настоящего постановления на </w:t>
      </w:r>
      <w:hyperlink r:id="rId10" w:tooltip="https://internet.garant.ru/document/redirect/31500130/38" w:history="1">
        <w:r>
          <w:rPr>
            <w:rFonts w:ascii="Times New Roman" w:hAnsi="Times New Roman"/>
            <w:szCs w:val="28"/>
          </w:rPr>
          <w:t>официальном сайте</w:t>
        </w:r>
      </w:hyperlink>
      <w:r>
        <w:rPr>
          <w:rFonts w:ascii="Times New Roman" w:hAnsi="Times New Roman"/>
          <w:szCs w:val="28"/>
        </w:rPr>
        <w:t xml:space="preserve"> администрации муниципального образования Ленинградский   муниципальный  округ   Краснодарского края</w:t>
      </w:r>
      <w:r>
        <w:rPr>
          <w:rFonts w:ascii="Times New Roman" w:hAnsi="Times New Roman"/>
          <w:szCs w:val="28"/>
          <w:highlight w:val="white"/>
        </w:rPr>
        <w:t xml:space="preserve"> в информационно - телекоммуникационной сети «Интернет» (</w:t>
      </w:r>
      <w:hyperlink r:id="rId11" w:history="1">
        <w:r>
          <w:rPr>
            <w:rStyle w:val="af5"/>
            <w:rFonts w:ascii="Times New Roman" w:hAnsi="Times New Roman"/>
            <w:color w:val="000000"/>
            <w:szCs w:val="28"/>
            <w:highlight w:val="white"/>
            <w:u w:val="none"/>
          </w:rPr>
          <w:t>www.adminlenkub.ru</w:t>
        </w:r>
      </w:hyperlink>
      <w:r>
        <w:rPr>
          <w:rFonts w:ascii="Times New Roman" w:hAnsi="Times New Roman"/>
          <w:szCs w:val="28"/>
          <w:highlight w:val="white"/>
        </w:rPr>
        <w:t>).</w:t>
      </w:r>
    </w:p>
    <w:p w14:paraId="6D6F1FEE" w14:textId="029B5C6F" w:rsidR="0080406D" w:rsidRDefault="00577D9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</w:t>
      </w:r>
      <w:r>
        <w:rPr>
          <w:rFonts w:ascii="Times New Roman" w:hAnsi="Times New Roman"/>
          <w:szCs w:val="28"/>
        </w:rPr>
        <w:t>Контроль</w:t>
      </w:r>
      <w:r>
        <w:rPr>
          <w:rFonts w:ascii="Times New Roman" w:hAnsi="Times New Roman"/>
          <w:szCs w:val="28"/>
        </w:rPr>
        <w:t xml:space="preserve"> за выполнением настоящего постановления возложить на исполняющего обязанности заместителя главы Ленинградского муниципального округа (вопросы строительства, улично</w:t>
      </w:r>
      <w:r w:rsidR="00A174E9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 xml:space="preserve">дорожной сети и административной комиссии) </w:t>
      </w:r>
      <w:proofErr w:type="spellStart"/>
      <w:r>
        <w:rPr>
          <w:rFonts w:ascii="Times New Roman" w:hAnsi="Times New Roman"/>
          <w:szCs w:val="28"/>
        </w:rPr>
        <w:t>Шмаровоза</w:t>
      </w:r>
      <w:proofErr w:type="spellEnd"/>
      <w:r>
        <w:rPr>
          <w:rFonts w:ascii="Times New Roman" w:hAnsi="Times New Roman"/>
          <w:szCs w:val="28"/>
        </w:rPr>
        <w:t xml:space="preserve"> С.Н.</w:t>
      </w:r>
    </w:p>
    <w:p w14:paraId="5B28DFE0" w14:textId="77777777" w:rsidR="0080406D" w:rsidRDefault="00577D9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7.Настоящее постановление вступ</w:t>
      </w:r>
      <w:r>
        <w:rPr>
          <w:rFonts w:ascii="Times New Roman" w:hAnsi="Times New Roman"/>
          <w:szCs w:val="28"/>
        </w:rPr>
        <w:t>ает в силу со дня его подписания.</w:t>
      </w:r>
    </w:p>
    <w:p w14:paraId="4A217C4D" w14:textId="77777777" w:rsidR="0080406D" w:rsidRDefault="0080406D">
      <w:pPr>
        <w:ind w:firstLine="708"/>
        <w:rPr>
          <w:rFonts w:ascii="Times New Roman" w:hAnsi="Times New Roman"/>
          <w:szCs w:val="28"/>
        </w:rPr>
      </w:pPr>
    </w:p>
    <w:p w14:paraId="01AA6D58" w14:textId="77777777" w:rsidR="0080406D" w:rsidRDefault="0080406D">
      <w:pPr>
        <w:rPr>
          <w:rFonts w:ascii="Times New Roman" w:hAnsi="Times New Roman"/>
          <w:szCs w:val="28"/>
        </w:rPr>
      </w:pPr>
    </w:p>
    <w:p w14:paraId="02317482" w14:textId="77777777" w:rsidR="0080406D" w:rsidRDefault="00577D9E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Глава Ленинградского </w:t>
      </w:r>
    </w:p>
    <w:p w14:paraId="3E4F40CC" w14:textId="77777777" w:rsidR="0080406D" w:rsidRDefault="00577D9E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муниципального округа                                                                      Ю.Ю. </w:t>
      </w:r>
      <w:proofErr w:type="spellStart"/>
      <w:r>
        <w:rPr>
          <w:rFonts w:ascii="Times New Roman" w:hAnsi="Times New Roman"/>
          <w:szCs w:val="28"/>
        </w:rPr>
        <w:t>Шулико</w:t>
      </w:r>
      <w:proofErr w:type="spellEnd"/>
    </w:p>
    <w:sectPr w:rsidR="0080406D">
      <w:pgSz w:w="11908" w:h="16848"/>
      <w:pgMar w:top="747" w:right="624" w:bottom="1134" w:left="1701" w:header="425" w:footer="1134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B2D0" w14:textId="77777777" w:rsidR="00577D9E" w:rsidRDefault="00577D9E">
      <w:r>
        <w:separator/>
      </w:r>
    </w:p>
  </w:endnote>
  <w:endnote w:type="continuationSeparator" w:id="0">
    <w:p w14:paraId="05F8875D" w14:textId="77777777" w:rsidR="00577D9E" w:rsidRDefault="0057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A152" w14:textId="77777777" w:rsidR="00577D9E" w:rsidRDefault="00577D9E">
      <w:r>
        <w:separator/>
      </w:r>
    </w:p>
  </w:footnote>
  <w:footnote w:type="continuationSeparator" w:id="0">
    <w:p w14:paraId="60B37F35" w14:textId="77777777" w:rsidR="00577D9E" w:rsidRDefault="00577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6D"/>
    <w:rsid w:val="00577D9E"/>
    <w:rsid w:val="0080406D"/>
    <w:rsid w:val="00A1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2950"/>
  <w15:docId w15:val="{9A38ED27-BC39-4AEC-820D-A6943FE6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paragraph" w:styleId="af4">
    <w:name w:val="table of figures"/>
    <w:uiPriority w:val="99"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4">
    <w:name w:val="toc 2"/>
    <w:next w:val="a"/>
    <w:link w:val="25"/>
    <w:uiPriority w:val="39"/>
    <w:pPr>
      <w:ind w:left="200"/>
    </w:pPr>
    <w:rPr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5"/>
    <w:rPr>
      <w:color w:val="0000FF"/>
      <w:u w:val="single"/>
    </w:rPr>
  </w:style>
  <w:style w:type="character" w:styleId="af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i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dminlenkub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document/redirect/31500130/3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AAS</cp:lastModifiedBy>
  <cp:revision>2</cp:revision>
  <dcterms:created xsi:type="dcterms:W3CDTF">2025-03-14T11:46:00Z</dcterms:created>
  <dcterms:modified xsi:type="dcterms:W3CDTF">2026-04-15T13:58:00Z</dcterms:modified>
</cp:coreProperties>
</file>