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9781"/>
        <w:spacing w:after="0" w:line="228" w:lineRule="auto"/>
        <w:widowControl w:val="off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framePr w:hSpace="180" w:wrap="around" w:hAnchor="margin" w:y="-525"/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r>
    </w:p>
    <w:p>
      <w:pPr>
        <w:ind w:left="9781"/>
        <w:spacing w:after="0" w:line="228" w:lineRule="auto"/>
        <w:widowControl w:val="off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framePr w:hSpace="180" w:wrap="around" w:hAnchor="margin" w:y="-525"/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r>
    </w:p>
    <w:p>
      <w:pPr>
        <w:ind w:left="9781"/>
        <w:spacing w:after="0" w:line="228" w:lineRule="auto"/>
        <w:widowControl w:val="off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framePr w:hSpace="180" w:wrap="around" w:hAnchor="margin" w:y="-525"/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r>
    </w:p>
    <w:p>
      <w:pPr>
        <w:ind w:left="9781"/>
        <w:spacing w:after="0" w:line="228" w:lineRule="auto"/>
        <w:widowControl w:val="off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framePr w:hSpace="180" w:wrap="around" w:hAnchor="margin" w:y="-525"/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r>
    </w:p>
    <w:p>
      <w:pPr>
        <w:ind w:left="9923" w:hanging="142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</w:t>
      </w:r>
      <w:r>
        <w:rPr>
          <w:rFonts w:ascii="Times New Roman" w:hAnsi="Times New Roman" w:cs="Times New Roman"/>
          <w:sz w:val="28"/>
          <w:szCs w:val="28"/>
        </w:rPr>
        <w:t xml:space="preserve">Приложение 2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992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9923" w:hanging="142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муниципальной программе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9923" w:hanging="142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9923" w:hanging="142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Ленинградский район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9923" w:hanging="142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«Развитие физической культуры и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9923" w:hanging="142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спорта в муниципальном образовании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9923" w:hanging="142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 xml:space="preserve">Ленинградский район»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lang w:eastAsia="ru-RU"/>
        </w:rPr>
      </w:r>
    </w:p>
    <w:p>
      <w:pPr>
        <w:ind w:left="9923" w:hanging="142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highlight w:val="none"/>
          <w:lang w:eastAsia="ru-RU"/>
        </w:rPr>
        <w:t xml:space="preserve">от 12.04.2024 № 316</w:t>
      </w:r>
      <w:r>
        <w:rPr>
          <w:rFonts w:ascii="Times New Roman" w:hAnsi="Times New Roman" w:eastAsia="Times New Roman" w:cs="Times New Roman"/>
          <w:bCs/>
          <w:sz w:val="28"/>
          <w:szCs w:val="28"/>
          <w:highlight w:val="none"/>
          <w:lang w:eastAsia="ru-RU"/>
        </w:rPr>
      </w:r>
    </w:p>
    <w:p>
      <w:pPr>
        <w:jc w:val="center"/>
        <w:spacing w:after="0" w:line="228" w:lineRule="auto"/>
        <w:widowControl w:val="off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jc w:val="center"/>
        <w:spacing w:after="0" w:line="228" w:lineRule="auto"/>
        <w:widowControl w:val="off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jc w:val="center"/>
        <w:spacing w:after="0" w:line="228" w:lineRule="auto"/>
        <w:widowControl w:val="off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jc w:val="center"/>
        <w:spacing w:after="0" w:line="228" w:lineRule="auto"/>
        <w:widowControl w:val="off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jc w:val="center"/>
        <w:spacing w:after="0" w:line="228" w:lineRule="auto"/>
        <w:widowControl w:val="off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spacing w:after="0" w:line="228" w:lineRule="auto"/>
        <w:widowControl w:val="off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jc w:val="center"/>
        <w:spacing w:after="0" w:line="228" w:lineRule="auto"/>
        <w:widowControl w:val="off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Перечень основных мероприятий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jc w:val="center"/>
        <w:spacing w:after="0" w:line="228" w:lineRule="auto"/>
        <w:widowControl w:val="off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муниципальной программы муниципального образования Ленинградский район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20"/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4"/>
          <w:lang w:eastAsia="ru-RU"/>
        </w:rPr>
        <w:t xml:space="preserve">«Развитие физической культуры и спорта в муниципальном образовании Ленинградский район»</w:t>
      </w:r>
      <w:r>
        <w:rPr>
          <w:rFonts w:ascii="Times New Roman" w:hAnsi="Times New Roman" w:eastAsia="Times New Roman" w:cs="Times New Roman"/>
          <w:sz w:val="28"/>
          <w:szCs w:val="24"/>
          <w:lang w:eastAsia="ru-RU"/>
        </w:rPr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tbl>
      <w:tblPr>
        <w:tblW w:w="15248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738"/>
        <w:gridCol w:w="2835"/>
        <w:gridCol w:w="709"/>
        <w:gridCol w:w="1247"/>
        <w:gridCol w:w="1305"/>
        <w:gridCol w:w="1275"/>
        <w:gridCol w:w="143"/>
        <w:gridCol w:w="1133"/>
        <w:gridCol w:w="851"/>
        <w:gridCol w:w="993"/>
        <w:gridCol w:w="2267"/>
        <w:gridCol w:w="1752"/>
      </w:tblGrid>
      <w:tr>
        <w:tblPrEx/>
        <w:trPr>
          <w:trHeight w:val="113"/>
        </w:trPr>
        <w:tc>
          <w:tcPr>
            <w:shd w:val="clear" w:color="auto" w:fill="auto"/>
            <w:tcW w:w="738" w:type="dxa"/>
            <w:vAlign w:val="center"/>
            <w:vMerge w:val="restart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№ п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/п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Наименование мероприятия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Статус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hd w:val="clear" w:color="auto" w:fill="ffffff"/>
                <w:vertAlign w:val="superscript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r>
          </w:p>
        </w:tc>
        <w:tc>
          <w:tcPr>
            <w:shd w:val="clear" w:color="auto" w:fill="auto"/>
            <w:tcW w:w="1247" w:type="dxa"/>
            <w:vAlign w:val="center"/>
            <w:vMerge w:val="restart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Год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ind w:right="-57"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реализации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305" w:type="dxa"/>
            <w:vAlign w:val="center"/>
            <w:vMerge w:val="restart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Объем финансирования,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r>
          </w:p>
          <w:p>
            <w:pPr>
              <w:ind w:right="-57"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всего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r>
          </w:p>
          <w:p>
            <w:pPr>
              <w:ind w:right="-57"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gridSpan w:val="5"/>
            <w:shd w:val="clear" w:color="auto" w:fill="auto"/>
            <w:tcW w:w="4395" w:type="dxa"/>
            <w:vAlign w:val="center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В разрезе источников финансирования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, тыс. руб.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r>
          </w:p>
        </w:tc>
        <w:tc>
          <w:tcPr>
            <w:shd w:val="clear" w:color="auto" w:fill="auto"/>
            <w:tcW w:w="2267" w:type="dxa"/>
            <w:vAlign w:val="center"/>
            <w:vMerge w:val="restart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Непосредственный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r>
          </w:p>
          <w:p>
            <w:pPr>
              <w:ind w:right="-57"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результат реализации мероприятия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752" w:type="dxa"/>
            <w:vAlign w:val="center"/>
            <w:vMerge w:val="restart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Участник муницип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льной программы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09" w:type="dxa"/>
            <w:vMerge w:val="continue"/>
            <w:textDirection w:val="lrTb"/>
            <w:noWrap w:val="false"/>
          </w:tcPr>
          <w:p>
            <w:pPr>
              <w:ind w:right="-57"/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247" w:type="dxa"/>
            <w:vMerge w:val="continue"/>
            <w:textDirection w:val="lrTb"/>
            <w:noWrap w:val="false"/>
          </w:tcPr>
          <w:p>
            <w:pPr>
              <w:ind w:right="-57"/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305" w:type="dxa"/>
            <w:vMerge w:val="continue"/>
            <w:textDirection w:val="lrTb"/>
            <w:noWrap w:val="false"/>
          </w:tcPr>
          <w:p>
            <w:pPr>
              <w:ind w:right="-57"/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275" w:type="dxa"/>
            <w:vAlign w:val="center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местный бюджет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1276" w:type="dxa"/>
            <w:vAlign w:val="center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краевой бюджет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851" w:type="dxa"/>
            <w:vAlign w:val="center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федеральный бюджет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ind w:right="-57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внебюджетные источники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Align w:val="center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247" w:type="dxa"/>
            <w:vAlign w:val="center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305" w:type="dxa"/>
            <w:vAlign w:val="center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275" w:type="dxa"/>
            <w:vAlign w:val="center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1276" w:type="dxa"/>
            <w:vAlign w:val="center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851" w:type="dxa"/>
            <w:vAlign w:val="center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993" w:type="dxa"/>
            <w:vAlign w:val="center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2267" w:type="dxa"/>
            <w:vAlign w:val="center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752" w:type="dxa"/>
            <w:vAlign w:val="center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13"/>
        </w:trPr>
        <w:tc>
          <w:tcPr>
            <w:gridSpan w:val="12"/>
            <w:shd w:val="clear" w:color="auto" w:fill="auto"/>
            <w:tcW w:w="15248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ourier New" w:cs="Times New Roman"/>
                <w:b/>
                <w:sz w:val="24"/>
                <w:szCs w:val="24"/>
              </w:rPr>
              <w:t xml:space="preserve">Основное мероприятие: </w:t>
            </w:r>
            <w:r>
              <w:rPr>
                <w:rFonts w:ascii="Times New Roman" w:hAnsi="Times New Roman" w:eastAsia="Courier New" w:cs="Times New Roman"/>
                <w:b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 w:eastAsia="Courier New" w:cs="Times New Roman"/>
                <w:b/>
                <w:sz w:val="24"/>
                <w:szCs w:val="24"/>
              </w:rPr>
              <w:t xml:space="preserve">«</w:t>
            </w:r>
            <w:r>
              <w:rPr>
                <w:rFonts w:ascii="Times New Roman" w:hAnsi="Times New Roman" w:eastAsia="Courier New" w:cs="Times New Roman"/>
                <w:b/>
                <w:sz w:val="24"/>
                <w:szCs w:val="24"/>
              </w:rPr>
              <w:t xml:space="preserve">Развитие инфраструктуры массового спорта</w:t>
            </w:r>
            <w:r>
              <w:rPr>
                <w:rFonts w:ascii="Times New Roman" w:hAnsi="Times New Roman" w:eastAsia="Courier New" w:cs="Times New Roman"/>
                <w:b/>
                <w:sz w:val="24"/>
                <w:szCs w:val="24"/>
              </w:rPr>
              <w:t xml:space="preserve">»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W w:w="2835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работ по благоустройству и развитию территории по адресу: ст. Ленинградская, ул. Братская, в том числе: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restart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.1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W w:w="2835" w:type="dxa"/>
            <w:vMerge w:val="restart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работа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озеленени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территории (300 деревьев),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ограждени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футбольного поля, формирование беговых дорожек,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реконструкция футбольного поля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 год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озеленение территории (300 деревьев)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restart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отдел фк и спорта администрация муниципального образования Ленинградский район,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исполнитель -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 СШ «Лидер»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50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restart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ограждения футбольного поля, формирование беговых дорожек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2024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2026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restart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.2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W w:w="2835" w:type="dxa"/>
            <w:vMerge w:val="restart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работ по монтажу и подключению на пульт центральной охраной системы пожарной сигнализации по объекту расположенном по адресу Краснодарский край, ст. Ленинградская, ул. Братская 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restart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Монтаж и подключение на пульт центральной охранной системы пожарной сигнализации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restart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отдел фк и спорта администрации муниципального образования Ленинградский район, исполнитель-  МАУ СШ «Лидер»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2024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2026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restart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.3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ind w:right="-57"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ind w:right="-57"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ind w:right="-57"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ind w:right="-57"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W w:w="2835" w:type="dxa"/>
            <w:vMerge w:val="restart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футбольного поля расположенного по адресу: центральный стадион ст. Ленинградская, ул. Ленина 96 Б.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restart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футбольное поле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restart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отдел фк и спорта администрации муниципального образования Ленинградский район,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исполнитель - одел ФК и спорта, МАУ СШ «Лидер»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2024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2026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Borders>
              <w:bottom w:val="single" w:color="auto" w:sz="4" w:space="0"/>
            </w:tcBorders>
            <w:tcW w:w="738" w:type="dxa"/>
            <w:vMerge w:val="restart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Borders>
              <w:bottom w:val="single" w:color="auto" w:sz="4" w:space="0"/>
            </w:tcBorders>
            <w:tcW w:w="2835" w:type="dxa"/>
            <w:vMerge w:val="restart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поля для пляжного футбола и волейбола расположенного по адресу: центральный стадион ст. Ленинградская, ул. Ленина 96 Б.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 год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Borders>
              <w:bottom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2267" w:type="dxa"/>
            <w:vMerge w:val="restart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1752" w:type="dxa"/>
            <w:vMerge w:val="restart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отдел фк и спорта администрации муниципального образования Ленинградский район,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исполнитель - одел ФК и спорта, МАУ СШ «Лидер»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2024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2026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W w:w="2835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работ по благоустройству и развитию территории по адресу: ст. 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енинградская, ул. Ленина, 96 Б,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числе: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restart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.1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W w:w="2835" w:type="dxa"/>
            <w:vMerge w:val="restart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Компенсационная высадка деревьев на территории универсального спортивного комплекса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 год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restart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высадка деревьев (70 деревьев) 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restart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отдел фк и спорта администрации муниципального образования Ленинградский район, исполнитель - МАУ СШ «Лидер»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2024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2026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restart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restart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Капитальный ремонт центрального стадиона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адресу: ст. Ленинградская, ул. Ленина, 96 Б,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 год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restart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Обследование технического состояния сооружения,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проектной документации, разработка сметной документации, прохождение государственной экспертизы достоверности сметной документации,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емонт ограждения футбольного поля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ремонту бытовых помещений и трибун центрального стадиона (гидроизоляция, ремонт под трибунных помещений)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ремонт легкоатлетического ядра, ремонт внутренних помещений центрального стадиона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restart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отдел фк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спорта администрации муниципального образования Ленинградский район, исполнитель - МАУ СШ «Лидер»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4580,0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4580,0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2024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2026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458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4580,0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restart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restart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навеса на городошной площадке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 год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restart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restart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отдел фк и спорта администрации муниципального образования Ленинградский район, исполнитель - МАУ СШ «Лидер»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2024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2026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restart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restart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Style w:val="693"/>
                <w:rFonts w:ascii="Times New Roman" w:hAnsi="Times New Roman" w:cs="Times New Roman"/>
                <w:i w:val="0"/>
                <w:sz w:val="24"/>
                <w:szCs w:val="24"/>
              </w:rPr>
              <w:t xml:space="preserve">Реализация мероприятий, в целях обеспечения </w:t>
            </w:r>
            <w:r>
              <w:rPr>
                <w:rStyle w:val="693"/>
                <w:rFonts w:ascii="Times New Roman" w:hAnsi="Times New Roman" w:cs="Times New Roman"/>
                <w:i w:val="0"/>
                <w:sz w:val="24"/>
                <w:szCs w:val="24"/>
              </w:rPr>
              <w:t xml:space="preserve">условий по содержанию футбольного поля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центрального стадиона (газонной травы)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restart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Посев газонной травы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restart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отдел фк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спорта администрации муниципального образования Ленинградский район,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исполнитель-  МАУ СШ «Лидер»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2024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2026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restart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835" w:type="dxa"/>
            <w:vMerge w:val="restart"/>
            <w:textDirection w:val="lrTb"/>
            <w:noWrap w:val="false"/>
          </w:tcPr>
          <w:p>
            <w:pPr>
              <w:ind w:right="-57"/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капитального и текущего ремонта многофункциональной спортивно-игровой площадки центрального стадиона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restart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капитальный и текущий ремонт многофункциональной спортивно игровой площадки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restart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отдел фк и спорта администрации муниципального образования Ленинградский район,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исполнитель-  МАУ СШ «Лидер»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2024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2026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756"/>
        </w:trPr>
        <w:tc>
          <w:tcPr>
            <w:shd w:val="clear" w:color="auto" w:fill="auto"/>
            <w:tcW w:w="738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входной арки центрального стадиона ст. Ленинградской, в том числе: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restart"/>
            <w:textDirection w:val="lrTb"/>
            <w:noWrap w:val="false"/>
          </w:tcPr>
          <w:p>
            <w:pPr>
              <w:ind w:left="-79"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restart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проектные работы, закупка строительных материалов,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ыполнение строительных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ind w:left="-57"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ind w:left="-57"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restart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входной арки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restart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отдел фк и спорта администрации муниципального образования Ленинградский район, исполнитель-  МАУ СШ «Лидер»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57,0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57,0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2024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2026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57,0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57,0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restart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restart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железобетонного забора центрального стадиона ст. Ленинградской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restart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железобетонного забора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restart"/>
            <w:textDirection w:val="lrTb"/>
            <w:noWrap w:val="false"/>
          </w:tcPr>
          <w:p>
            <w:pPr>
              <w:ind w:left="-108"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отдел фк и спорта администрации муниципального образования Ленинградский район, исполнитель-  МАУ СШ «Лидер»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349,9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349,9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2024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2026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349,9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349,9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W w:w="2835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работ по благоустройству и развитию территории МБУ СШ «Юность» муниципального образования Ленинградский район ст. Крыловская по адресу: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т. Крыловская, ул. Энгельса 138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числе: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226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752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restart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restart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строительных и сантехнических работ в здании МБУ СШ «Юность» муниципального образования Ленинградский район ст. Крыловская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restart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строительные и сантехнические работы в здании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restart"/>
            <w:textDirection w:val="lrTb"/>
            <w:noWrap w:val="false"/>
          </w:tcPr>
          <w:p>
            <w:pPr>
              <w:ind w:left="-108"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отдел фк и спорта администрации муниципального образования Ленинградский район, исполнитель-  МБУ СШ «Юность» ст. Крыловская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2024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2026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tabs>
                <w:tab w:val="center" w:pos="461" w:leader="none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restart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restart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капитального и текущего ремонта многофункциональной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спортивно-игровой площадки МБУ СШ «Юность» муниципального образования Ленинградский район ст. Крыловская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restart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капитальный и текущий ремонт многофункциональной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спортивно-игровой площадки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restart"/>
            <w:textDirection w:val="lrTb"/>
            <w:noWrap w:val="false"/>
          </w:tcPr>
          <w:p>
            <w:pPr>
              <w:ind w:left="-108"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отдел фк и спорта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образования Ленинградский район, исполнитель-  МБУ СШ «Юность» ст. Крыловская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 год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 год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2024 год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2026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78"/>
        </w:trPr>
        <w:tc>
          <w:tcPr>
            <w:shd w:val="clear" w:color="auto" w:fill="auto"/>
            <w:tcW w:w="738" w:type="dxa"/>
            <w:vMerge w:val="restart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restart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Капитальный ремонт здания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МБУ СШ «Юность» муниципального образования Ленинградский район ст. Крыловская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адресу: ст. Крыловская, ул. Энгельса, 138 в том числе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restart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капитальный ремонт здания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МБУ СШ «Юность»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restart"/>
            <w:textDirection w:val="lrTb"/>
            <w:noWrap w:val="false"/>
          </w:tcPr>
          <w:p>
            <w:pPr>
              <w:ind w:left="-108"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отдел фк и спорта администрации муниципального образования Ленинградский район, исполнитель-  МБУ СШ «Юность» ст. Крыловская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435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0,0</w:t>
            </w:r>
            <w:r/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0,0</w:t>
            </w:r>
            <w:r/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0,0</w:t>
            </w:r>
            <w:r/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0,0</w:t>
            </w:r>
            <w:r/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405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109,7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tabs>
                <w:tab w:val="left" w:pos="480" w:leader="none"/>
                <w:tab w:val="center" w:pos="655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109,7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2024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8683,3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1042,0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7641,3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spacing w:after="0" w:line="240" w:lineRule="auto"/>
              <w:tabs>
                <w:tab w:val="left" w:pos="435" w:leader="none"/>
                <w:tab w:val="center" w:pos="558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2026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85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8793,0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1151,7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spacing w:after="0" w:line="240" w:lineRule="auto"/>
              <w:tabs>
                <w:tab w:val="left" w:pos="435" w:leader="none"/>
                <w:tab w:val="center" w:pos="558" w:leader="none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7641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54"/>
        </w:trPr>
        <w:tc>
          <w:tcPr>
            <w:shd w:val="clear" w:color="auto" w:fill="auto"/>
            <w:tcW w:w="738" w:type="dxa"/>
            <w:vMerge w:val="restart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4.3.1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restart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гранд сметы на проектные (изыскательные) работы капитального ремонта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МБУ СШ «Юность» муниципального образования Ленинградский район ст. Крыловская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</w:tcBorders>
            <w:tcW w:w="2267" w:type="dxa"/>
            <w:vMerge w:val="restart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гранд сметы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64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0,0</w:t>
            </w:r>
            <w:r/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0,0</w:t>
            </w:r>
            <w:r/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0,0</w:t>
            </w:r>
            <w:r/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0,0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</w:tcBorders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25,0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spacing w:after="0" w:line="240" w:lineRule="auto"/>
              <w:tabs>
                <w:tab w:val="left" w:pos="480" w:leader="none"/>
                <w:tab w:val="center" w:pos="655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25,0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</w:tcBorders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2024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</w:tcBorders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</w:tcBorders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2026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</w:tcBorders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25,00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spacing w:after="0" w:line="240" w:lineRule="auto"/>
              <w:tabs>
                <w:tab w:val="left" w:pos="480" w:leader="none"/>
                <w:tab w:val="center" w:pos="655" w:leader="none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 xml:space="preserve">25,00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</w:tcBorders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345"/>
        </w:trPr>
        <w:tc>
          <w:tcPr>
            <w:shd w:val="clear" w:color="auto" w:fill="auto"/>
            <w:tcW w:w="738" w:type="dxa"/>
            <w:vMerge w:val="restart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4.3.2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</w:tcBorders>
            <w:tcW w:w="2835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получения положительного заключения государственной экспертизы о достоверности определения сметной стоимости объекта капитального ремонта здания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МБУ СШ «Юность» муниципального образования Ленин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градский район ст. Крыловская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</w:tcBorders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</w:tcBorders>
            <w:tcW w:w="1305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</w:tcBorders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</w:tcBorders>
            <w:tcW w:w="2267" w:type="dxa"/>
            <w:vMerge w:val="restart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получения положительного заключения государственной экспертизы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</w:tcBorders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84,7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spacing w:after="0" w:line="240" w:lineRule="auto"/>
              <w:tabs>
                <w:tab w:val="left" w:pos="480" w:leader="none"/>
                <w:tab w:val="center" w:pos="655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84,7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2024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2026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975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vMerge w:val="restart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vMerge w:val="restart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vMerge w:val="restart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84,7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vMerge w:val="restart"/>
            <w:textDirection w:val="lrTb"/>
            <w:noWrap w:val="false"/>
          </w:tcPr>
          <w:p>
            <w:pPr>
              <w:ind w:right="-57"/>
              <w:spacing w:after="0" w:line="240" w:lineRule="auto"/>
              <w:tabs>
                <w:tab w:val="left" w:pos="480" w:leader="none"/>
                <w:tab w:val="center" w:pos="655" w:leader="none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84,7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vMerge w:val="restart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vMerge w:val="restart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78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tabs>
                <w:tab w:val="left" w:pos="480" w:leader="none"/>
                <w:tab w:val="center" w:pos="655" w:leader="none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</w:tcBorders>
            <w:tcW w:w="226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</w:tcBorders>
            <w:tcW w:w="1752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restart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835" w:type="dxa"/>
            <w:vMerge w:val="restart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и установка оборудования для КПП по адресам: ст. Ленинградская, ул. Братская; ст. Ленинградская, ул. Садовая, 51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restart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и установка оборудования для КПП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restart"/>
            <w:textDirection w:val="lrTb"/>
            <w:noWrap w:val="false"/>
          </w:tcPr>
          <w:p>
            <w:pPr>
              <w:ind w:left="-108"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отдел фк и спорта администрации муниципального образования Ленинградский район, исполнитель – МАУ СШ «Лидер»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2024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2026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</w:tcBorders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bottom w:val="single" w:color="auto" w:sz="4" w:space="0"/>
            </w:tcBorders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restart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835" w:type="dxa"/>
            <w:vMerge w:val="restart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Работы по монтажу и подключению на пульт центральной охраной системы пожарной сигнализации по объекту расположенном по адресу Краснодарский край, ст. Ленинградская, ул. Садовая, 51 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restart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Монтаж и подключение на пульт центральной охранной системы пожарной сигнализации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</w:tcBorders>
            <w:tcW w:w="1752" w:type="dxa"/>
            <w:vMerge w:val="restart"/>
            <w:textDirection w:val="lrTb"/>
            <w:noWrap w:val="false"/>
          </w:tcPr>
          <w:p>
            <w:pPr>
              <w:ind w:left="-108"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отдел фк и спорта администрации муниципального образования Ленинградский район, исполнитель-  МАУ СШ «Лидер»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ind w:left="-108"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2024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2026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restart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835" w:type="dxa"/>
            <w:vMerge w:val="restart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Работы по монтажу видеокамер на спортивных объектах МАУ СШ Лидер (гребная база, центральный стадион, стадион по ул. Братской)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restart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монтаж видеокамер на спортивных объектах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restart"/>
            <w:textDirection w:val="lrTb"/>
            <w:noWrap w:val="false"/>
          </w:tcPr>
          <w:p>
            <w:pPr>
              <w:ind w:left="-108"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отдел фк и спорта администрации муниципального образования Ленинградский район, исполнитель-  МАУ СШ «Лидер»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2024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2026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restart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835" w:type="dxa"/>
            <w:vMerge w:val="restart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брусчатки на территории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МБУ СШ «Юность» муниципального образования Ленинградский район ст. Крыловская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restart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брусчатки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restart"/>
            <w:textDirection w:val="lrTb"/>
            <w:noWrap w:val="false"/>
          </w:tcPr>
          <w:p>
            <w:pPr>
              <w:ind w:left="-108"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отдел фк и спорта администрации муниципального образования Ленинградский район, исполнитель-  МБУ СШ «Юность»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262,3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262,3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2024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2026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262,3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262,3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работ по благоустройству и развитию территории МАУ СШ «Акватика» по адресу: 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Ленинградская ул. Ленина 59А,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числе: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369"/>
        </w:trPr>
        <w:tc>
          <w:tcPr>
            <w:shd w:val="clear" w:color="auto" w:fill="auto"/>
            <w:tcW w:w="738" w:type="dxa"/>
            <w:vMerge w:val="restart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restart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Работы по установке узла учета тепловой энергии горячего водоснабжения.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restart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установке узла учета тепловой энергии горячего водоснабжения.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restart"/>
            <w:textDirection w:val="lrTb"/>
            <w:noWrap w:val="false"/>
          </w:tcPr>
          <w:p>
            <w:pPr>
              <w:ind w:left="-108"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отдел фк и спорта администрации муниципального образования Ленинградский район, исполнитель-  МАУ СШ «Акватика»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530,00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530,00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2024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2026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530,00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530,00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restart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restart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Устройство новых и реконструкция имеющихся трапов в большой чаше бассейна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пред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на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значенных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для сбора и отведения воды с поверхности пола в канализационную трубу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restart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restart"/>
            <w:textDirection w:val="lrTb"/>
            <w:noWrap w:val="false"/>
          </w:tcPr>
          <w:p>
            <w:pPr>
              <w:ind w:left="-108"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зчик – отдел фк и спорта админи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страции муниципального образования Ленинградский район, исполнитель-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МАУ СШ «Акватика»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2024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2026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restart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9.3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restart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напольного покрытия в раздевалках и душевых плавательного бассейна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restart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напольного покрытия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restart"/>
            <w:textDirection w:val="lrTb"/>
            <w:noWrap w:val="false"/>
          </w:tcPr>
          <w:p>
            <w:pPr>
              <w:ind w:left="-108"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отдел фк и спорта администрации муниципального образования Ленинградский район, исполнитель-  МАУ СШ «Акватика»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2024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2026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restart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restart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шкафчиков в раздевалках большой чаши бассейна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restart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шкафчиков (90шт.)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restart"/>
            <w:textDirection w:val="lrTb"/>
            <w:noWrap w:val="false"/>
          </w:tcPr>
          <w:p>
            <w:pPr>
              <w:ind w:left="-108"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отдел фк и спорта администрации муниципального образования Ленинградский район, исполнитель-  МАУ СШ «Акватика»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350,0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350,0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2024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2026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350,0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350,0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restart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restart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Замена шкафчиков в раздевалках малой чаши бассейна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restart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шкафчиков (39 шт.)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restart"/>
            <w:textDirection w:val="lrTb"/>
            <w:noWrap w:val="false"/>
          </w:tcPr>
          <w:p>
            <w:pPr>
              <w:ind w:left="-108"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отдел фк и спорта администрации муниципального образования Ленинградский район, исполнитель-  МАУ СШ «Акватика»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2024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2026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restart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restart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автобусов (газель) для спортивных школ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restart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4 автобусов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textDirection w:val="lrTb"/>
            <w:noWrap w:val="false"/>
          </w:tcPr>
          <w:p>
            <w:pPr>
              <w:ind w:left="-108"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отдел фк и спорта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муниципального образования Ленинградский район,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Исполнитель отдел ФК 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спорта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textDirection w:val="lrTb"/>
            <w:noWrap w:val="false"/>
          </w:tcPr>
          <w:p>
            <w:pPr>
              <w:pStyle w:val="688"/>
              <w:ind w:right="-57"/>
              <w:spacing w:after="0"/>
            </w:pPr>
            <w:r>
              <w:t xml:space="preserve">исполнитель-  МАУ СШ «Лидер»</w:t>
            </w:r>
            <w:r/>
          </w:p>
        </w:tc>
      </w:tr>
      <w:tr>
        <w:tblPrEx/>
        <w:trPr>
          <w:trHeight w:val="254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vMerge w:val="restart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vMerge w:val="restart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textDirection w:val="lrTb"/>
            <w:noWrap w:val="false"/>
          </w:tcPr>
          <w:p>
            <w:pPr>
              <w:pStyle w:val="688"/>
              <w:ind w:right="-57"/>
              <w:spacing w:after="0"/>
            </w:pPr>
            <w:r>
              <w:t xml:space="preserve">исполнитель-  МАУ СШ «Лидер»</w:t>
            </w:r>
            <w:r/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8100,0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8100,0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textDirection w:val="lrTb"/>
            <w:noWrap w:val="false"/>
          </w:tcPr>
          <w:p>
            <w:pPr>
              <w:pStyle w:val="688"/>
              <w:ind w:right="-57"/>
              <w:spacing w:after="0"/>
            </w:pPr>
            <w:r>
              <w:t xml:space="preserve">исполнители МАУ СШ «Акватика»</w:t>
            </w:r>
            <w:r/>
          </w:p>
        </w:tc>
      </w:tr>
      <w:tr>
        <w:tblPrEx/>
        <w:trPr>
          <w:trHeight w:val="254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vMerge w:val="restart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vMerge w:val="restart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tabs>
                <w:tab w:val="left" w:pos="180" w:leader="none"/>
                <w:tab w:val="center" w:pos="436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5120,0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204,8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4915,2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textDirection w:val="lrTb"/>
            <w:noWrap w:val="false"/>
          </w:tcPr>
          <w:p>
            <w:pPr>
              <w:pStyle w:val="688"/>
              <w:ind w:right="-57"/>
              <w:spacing w:after="0"/>
            </w:pPr>
            <w:r>
              <w:t xml:space="preserve">МАУ СШ «Лидер»</w:t>
            </w:r>
            <w:r/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tabs>
                <w:tab w:val="left" w:pos="180" w:leader="none"/>
                <w:tab w:val="center" w:pos="436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4409,0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176,4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4232,6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textDirection w:val="lrTb"/>
            <w:noWrap w:val="false"/>
          </w:tcPr>
          <w:p>
            <w:pPr>
              <w:pStyle w:val="688"/>
              <w:ind w:right="-57"/>
              <w:spacing w:after="0"/>
            </w:pPr>
            <w:r>
              <w:t xml:space="preserve">МАУ СШ «Акватика»</w:t>
            </w:r>
            <w:r/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2024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textDirection w:val="lrTb"/>
            <w:noWrap w:val="false"/>
          </w:tcPr>
          <w:p>
            <w:pPr>
              <w:pStyle w:val="688"/>
              <w:ind w:right="-57"/>
              <w:spacing w:after="0"/>
            </w:pPr>
            <w:r>
              <w:t xml:space="preserve">исполнители МБУ СШ «Юность»</w:t>
            </w:r>
            <w:r/>
          </w:p>
        </w:tc>
      </w:tr>
      <w:tr>
        <w:tblPrEx/>
        <w:trPr>
          <w:trHeight w:val="697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restart"/>
            <w:textDirection w:val="lrTb"/>
            <w:noWrap w:val="false"/>
          </w:tcPr>
          <w:p>
            <w:pPr>
              <w:pStyle w:val="688"/>
              <w:ind w:right="-57"/>
              <w:spacing w:after="0"/>
            </w:pPr>
            <w:r>
              <w:t xml:space="preserve">Исполнитель МКУ « Центр ФМСР»</w:t>
            </w:r>
            <w:r/>
          </w:p>
        </w:tc>
      </w:tr>
      <w:tr>
        <w:tblPrEx/>
        <w:trPr>
          <w:trHeight w:val="697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2026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pStyle w:val="688"/>
              <w:ind w:right="-57"/>
              <w:spacing w:after="0"/>
            </w:pPr>
            <w:r/>
            <w:r/>
          </w:p>
        </w:tc>
      </w:tr>
      <w:tr>
        <w:tblPrEx/>
        <w:trPr>
          <w:trHeight w:val="266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17629,0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81,2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9147,8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restart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restart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автомобиля для муниципального казенного учреждения «Центр физкультурно-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массовой и спортивной работы с населением муниципального образования Ленинградский район»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restart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1 автомобиля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restart"/>
            <w:textDirection w:val="lrTb"/>
            <w:noWrap w:val="false"/>
          </w:tcPr>
          <w:p>
            <w:pPr>
              <w:ind w:left="-108"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отдел фк и спорта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образования Ленинградский район,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Исполнитель - МКУ «Центр ФМСР»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2024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1200,0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1200,0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2026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120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120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Borders>
              <w:bottom w:val="single" w:color="auto" w:sz="4" w:space="0"/>
            </w:tcBorders>
            <w:tcW w:w="738" w:type="dxa"/>
            <w:vMerge w:val="restart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Borders>
              <w:bottom w:val="single" w:color="auto" w:sz="4" w:space="0"/>
            </w:tcBorders>
            <w:tcW w:w="2835" w:type="dxa"/>
            <w:vMerge w:val="restart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тракторов и навесного оборудования по уходу за футбольными полями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Borders>
              <w:bottom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2267" w:type="dxa"/>
            <w:vMerge w:val="restart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1752" w:type="dxa"/>
            <w:vMerge w:val="restart"/>
            <w:textDirection w:val="lrTb"/>
            <w:noWrap w:val="false"/>
          </w:tcPr>
          <w:p>
            <w:pPr>
              <w:ind w:left="-108"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отдел фк и спорта администрации муниципального образования Ленинградский район, исполнитель-  МАУ СШ «Лидер»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2024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2026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restart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restart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объекта «Центр единоборств в ст. Ленинградской», в том числе: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 год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425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425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restart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создание условий для организации досуга молодежи, формирования у нее позитивного отношения к здоровому образу жизни;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развитие юношеского и молодежного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спорта.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restart"/>
            <w:textDirection w:val="lrTb"/>
            <w:noWrap w:val="false"/>
          </w:tcPr>
          <w:p>
            <w:pPr>
              <w:ind w:left="-108"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отдел фк и спорта администрации муниципального образования Ленинградский район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исполнитель –служба единого заказчика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2024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2026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1495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495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54"/>
        </w:trPr>
        <w:tc>
          <w:tcPr>
            <w:shd w:val="clear" w:color="auto" w:fill="auto"/>
            <w:tcW w:w="738" w:type="dxa"/>
            <w:vMerge w:val="restart"/>
            <w:textDirection w:val="lrTb"/>
            <w:noWrap w:val="false"/>
          </w:tcPr>
          <w:p>
            <w:pPr>
              <w:ind w:left="-108"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ind w:left="-108"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ind w:left="-108"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ind w:left="-108"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ind w:left="-108"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ind w:left="-108"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restart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земле отводные работы, топографические работы, инженерно-геодезические и инженерно-геологические изыскания, проектные работы, оплат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за государственную экспертизу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 год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425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425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left="-108"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left="-108"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left="-108"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2024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left="-108"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left="-108"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2026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357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left="-108"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1495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49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341"/>
        </w:trPr>
        <w:tc>
          <w:tcPr>
            <w:shd w:val="clear" w:color="auto" w:fill="auto"/>
            <w:tcBorders>
              <w:bottom w:val="single" w:color="auto" w:sz="4" w:space="0"/>
            </w:tcBorders>
            <w:tcW w:w="738" w:type="dxa"/>
            <w:vMerge w:val="restart"/>
            <w:textDirection w:val="lrTb"/>
            <w:noWrap w:val="false"/>
          </w:tcPr>
          <w:p>
            <w:pPr>
              <w:ind w:left="-108"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ind w:left="-108"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ind w:left="-108"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ind w:left="-108"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Borders>
              <w:bottom w:val="single" w:color="auto" w:sz="4" w:space="0"/>
            </w:tcBorders>
            <w:tcW w:w="2835" w:type="dxa"/>
            <w:vMerge w:val="restart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строительно-монтажные работы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ind w:left="-57"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ind w:left="-57"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 год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Borders>
              <w:bottom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tcBorders>
              <w:bottom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left="-108"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2024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2026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restart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restart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объекта «Малобюджетный спортивный комплекс по ул. Победы 2А в ст. Крыловской Ленинградского района», в том числе: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 год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6,3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6,3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restart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создание условий для организации досуга молодежи, формирования у нее позитивного отношения к здоровому образу жизни;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развитие юношеского и молодежного спорта.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restart"/>
            <w:textDirection w:val="lrTb"/>
            <w:noWrap w:val="false"/>
          </w:tcPr>
          <w:p>
            <w:pPr>
              <w:ind w:left="-108"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отдел фк и спорта администрации муниципального образования Ленинградский район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исполнитель –служба единого заказчика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2024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2026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19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6,3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19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6,3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64"/>
        </w:trPr>
        <w:tc>
          <w:tcPr>
            <w:shd w:val="clear" w:color="auto" w:fill="auto"/>
            <w:tcW w:w="738" w:type="dxa"/>
            <w:vMerge w:val="restart"/>
            <w:textDirection w:val="lrTb"/>
            <w:noWrap w:val="false"/>
          </w:tcPr>
          <w:p>
            <w:pPr>
              <w:ind w:left="-108"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restart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земле отводные работы, топографические работы, инженерно-геодезические и инженерно-геологические изыскания, проектные работы, оплата за государственную экспертизу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 год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6,3</w:t>
            </w:r>
            <w:r/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6,3</w:t>
            </w:r>
            <w:r/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2024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2026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19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19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6,3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54"/>
        </w:trPr>
        <w:tc>
          <w:tcPr>
            <w:shd w:val="clear" w:color="auto" w:fill="auto"/>
            <w:tcW w:w="738" w:type="dxa"/>
            <w:vMerge w:val="restart"/>
            <w:textDirection w:val="lrTb"/>
            <w:noWrap w:val="false"/>
          </w:tcPr>
          <w:p>
            <w:pPr>
              <w:ind w:left="-108"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restart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строительно-монтажные работы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 год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2024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2026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restart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835" w:type="dxa"/>
            <w:vMerge w:val="restart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c2d2e"/>
                <w:sz w:val="24"/>
                <w:szCs w:val="24"/>
              </w:rPr>
              <w:t xml:space="preserve">Строительство, реконструкция (в том числе реконструкция объектов незавершенного строительства) и техническое перевооружение объектов об</w:t>
            </w:r>
            <w:r>
              <w:rPr>
                <w:rFonts w:ascii="Times New Roman" w:hAnsi="Times New Roman" w:cs="Times New Roman"/>
                <w:color w:val="2c2d2e"/>
                <w:sz w:val="24"/>
                <w:szCs w:val="24"/>
              </w:rPr>
              <w:t xml:space="preserve">щественной инфраструктуры муниципального значения, приобретение объектов недвижимости (Приобретение нежилого здания спортивного зала</w:t>
            </w:r>
            <w:r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c5d9f1"/>
              </w:rPr>
              <w:t xml:space="preserve"> </w:t>
            </w:r>
            <w:r>
              <w:rPr>
                <w:rFonts w:ascii="Times New Roman" w:hAnsi="Times New Roman" w:cs="Times New Roman"/>
                <w:color w:val="2c2d2e"/>
                <w:sz w:val="24"/>
                <w:szCs w:val="24"/>
              </w:rPr>
              <w:t xml:space="preserve">единоборств, расположенного по адресу: РФ, Краснодарский край, Ленинградский район, ул. Ленина, 96Б/2)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 год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restart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restart"/>
            <w:textDirection w:val="lrTb"/>
            <w:noWrap w:val="false"/>
          </w:tcPr>
          <w:p>
            <w:pPr>
              <w:ind w:left="-108"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–администрации муниципального образования Ленинградский район,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муниципального образования  Ленинградский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155000,0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14880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2024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2026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155000,0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6200,0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148800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gridSpan w:val="12"/>
            <w:shd w:val="clear" w:color="auto" w:fill="auto"/>
            <w:tcW w:w="15248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Основное мероприятие: 2. «Организация и обеспечение деятельности спортивных учреждений»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restart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W w:w="2835" w:type="dxa"/>
            <w:vMerge w:val="restart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Проведение аккредитации и сертификации муниципальных спортивных сооружений (центральный стадион, УСК, Центр единоборств, гребная база, стадион по ул. Братской, малобюджетный зал ст. Крыловская)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gridSpan w:val="2"/>
            <w:shd w:val="clear" w:color="auto" w:fill="ffffff" w:themeFill="background1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2267" w:type="dxa"/>
            <w:vMerge w:val="restart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Аккредитация 1 спортивного сооружения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752" w:type="dxa"/>
            <w:vMerge w:val="restart"/>
            <w:textDirection w:val="lrTb"/>
            <w:noWrap w:val="false"/>
          </w:tcPr>
          <w:p>
            <w:pPr>
              <w:ind w:left="-108" w:right="-57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отдел фк и спорта администрации муниципального образования Ленинградский район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, исполнитель - отдел ФК и спорта, МАУ СШ «Лидер», МБУ СШ «Юность»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W w:w="709" w:type="dxa"/>
            <w:textDirection w:val="lrTb"/>
            <w:noWrap w:val="false"/>
          </w:tcPr>
          <w:p>
            <w:pPr>
              <w:ind w:right="-57"/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W w:w="1247" w:type="dxa"/>
            <w:textDirection w:val="lrTb"/>
            <w:noWrap w:val="false"/>
          </w:tcPr>
          <w:p>
            <w:pPr>
              <w:ind w:right="-57"/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2022 год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gridSpan w:val="2"/>
            <w:shd w:val="clear" w:color="auto" w:fill="ffffff" w:themeFill="background1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W w:w="709" w:type="dxa"/>
            <w:textDirection w:val="lrTb"/>
            <w:noWrap w:val="false"/>
          </w:tcPr>
          <w:p>
            <w:pPr>
              <w:ind w:right="-57"/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W w:w="1247" w:type="dxa"/>
            <w:textDirection w:val="lrTb"/>
            <w:noWrap w:val="false"/>
          </w:tcPr>
          <w:p>
            <w:pPr>
              <w:ind w:right="-57"/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2023 год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gridSpan w:val="2"/>
            <w:shd w:val="clear" w:color="auto" w:fill="ffffff" w:themeFill="background1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W w:w="709" w:type="dxa"/>
            <w:textDirection w:val="lrTb"/>
            <w:noWrap w:val="false"/>
          </w:tcPr>
          <w:p>
            <w:pPr>
              <w:ind w:right="-57"/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W w:w="1247" w:type="dxa"/>
            <w:textDirection w:val="lrTb"/>
            <w:noWrap w:val="false"/>
          </w:tcPr>
          <w:p>
            <w:pPr>
              <w:ind w:right="-57"/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2024 год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gridSpan w:val="2"/>
            <w:shd w:val="clear" w:color="auto" w:fill="ffffff" w:themeFill="background1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W w:w="709" w:type="dxa"/>
            <w:textDirection w:val="lrTb"/>
            <w:noWrap w:val="false"/>
          </w:tcPr>
          <w:p>
            <w:pPr>
              <w:ind w:right="-57"/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ffffff" w:themeFill="background1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W w:w="709" w:type="dxa"/>
            <w:textDirection w:val="lrTb"/>
            <w:noWrap w:val="false"/>
          </w:tcPr>
          <w:p>
            <w:pPr>
              <w:ind w:right="-57"/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2026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ffffff" w:themeFill="background1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W w:w="709" w:type="dxa"/>
            <w:textDirection w:val="lrTb"/>
            <w:noWrap w:val="false"/>
          </w:tcPr>
          <w:p>
            <w:pPr>
              <w:ind w:right="-57"/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W w:w="1247" w:type="dxa"/>
            <w:textDirection w:val="lrTb"/>
            <w:noWrap w:val="false"/>
          </w:tcPr>
          <w:p>
            <w:pPr>
              <w:ind w:right="-57"/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всего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gridSpan w:val="2"/>
            <w:shd w:val="clear" w:color="auto" w:fill="ffffff" w:themeFill="background1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restart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835" w:type="dxa"/>
            <w:vMerge w:val="restart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из бюджета Краснодарского края местным бюджетам муниципальных образований Краснодарского края на приобретение спортивно-технологического оборудова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ния, инвентаря и экипировки для муниципальных учреждений дополнительного образования отрасли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Физическая культура и спорт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реализующих дополнительные образовательные программы спортивной подготовки в соответствии с федеральными стандартами спортивной подготовки по базовым видам спорта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ffffff" w:themeFill="background1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restart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приобретения спортивно-технологического оборудования, инвентаря и экипировки для базовых видов спорта в соответствии с перечнями, указан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ными в федеральных стандартах спортивной подготовки, утверждённых Министерством спорта Российской Федерации.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restart"/>
            <w:textDirection w:val="lrTb"/>
            <w:noWrap w:val="false"/>
          </w:tcPr>
          <w:p>
            <w:pPr>
              <w:ind w:left="-110" w:right="-108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заказчик - отдел ФК и спорта администрация муниципального образования Ленинградский район исполнитель - МАУ СШ «Лидер», МБУ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«Юность», МАУ СШ «Акватика»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928,4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65,2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863,2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ffffff" w:themeFill="background1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2024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848,7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280,1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568,6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ffffff" w:themeFill="background1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2026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ffffff" w:themeFill="background1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Borders>
              <w:bottom w:val="single" w:color="auto" w:sz="4" w:space="0"/>
            </w:tcBorders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Borders>
              <w:bottom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Borders>
              <w:bottom w:val="single" w:color="auto" w:sz="4" w:space="0"/>
            </w:tcBorders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Borders>
              <w:bottom w:val="single" w:color="auto" w:sz="4" w:space="0"/>
            </w:tcBorders>
            <w:tcW w:w="1305" w:type="dxa"/>
            <w:textDirection w:val="lrTb"/>
            <w:noWrap w:val="false"/>
          </w:tcPr>
          <w:p>
            <w:pPr>
              <w:ind w:right="-57"/>
              <w:spacing w:after="0" w:line="240" w:lineRule="auto"/>
              <w:tabs>
                <w:tab w:val="left" w:pos="480" w:leader="none"/>
                <w:tab w:val="center" w:pos="838" w:leader="none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1777,1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Borders>
              <w:bottom w:val="single" w:color="auto" w:sz="4" w:space="0"/>
            </w:tcBorders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345,3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gridSpan w:val="2"/>
            <w:shd w:val="clear" w:color="auto" w:fill="ffffff" w:themeFill="background1"/>
            <w:tcBorders>
              <w:bottom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1431,8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Borders>
              <w:bottom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Borders>
              <w:bottom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ffffff" w:themeFill="background1"/>
            <w:tcW w:w="738" w:type="dxa"/>
            <w:vMerge w:val="restart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restart"/>
            <w:textDirection w:val="lrTb"/>
            <w:noWrap w:val="false"/>
          </w:tcPr>
          <w:p>
            <w:pPr>
              <w:pStyle w:val="688"/>
              <w:ind w:right="-57"/>
              <w:spacing w:after="0"/>
              <w:rPr>
                <w:highlight w:val="yellow"/>
              </w:rPr>
            </w:pPr>
            <w:r>
              <w:t xml:space="preserve">Обеспечение выполнения муниципального задания на оказание услуг (выполнения работ) и выполнение иных функций муниципальными бюджетными учреждениями отрасли «Физическая культура и спорт». </w:t>
            </w:r>
            <w:r>
              <w:rPr>
                <w:highlight w:val="yellow"/>
              </w:rPr>
            </w:r>
          </w:p>
        </w:tc>
        <w:tc>
          <w:tcPr>
            <w:shd w:val="clear" w:color="auto" w:fill="ffffff" w:themeFill="background1"/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42062,5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42062,5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ffffff" w:themeFill="background1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restart"/>
            <w:textDirection w:val="lrTb"/>
            <w:noWrap w:val="false"/>
          </w:tcPr>
          <w:p>
            <w:pPr>
              <w:pStyle w:val="688"/>
              <w:ind w:right="-57"/>
              <w:spacing w:after="0"/>
            </w:pPr>
            <w:r>
              <w:t xml:space="preserve">Выполнение муниципального задания</w:t>
            </w:r>
            <w:r>
              <w:t xml:space="preserve"> </w:t>
            </w:r>
            <w:r>
              <w:t xml:space="preserve">и выполнение иных функций</w:t>
            </w:r>
            <w:r/>
          </w:p>
        </w:tc>
        <w:tc>
          <w:tcPr>
            <w:shd w:val="clear" w:color="auto" w:fill="auto"/>
            <w:tcW w:w="1752" w:type="dxa"/>
            <w:vMerge w:val="restart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отдел фк и спорта администрации муниципального образования Ленинградский район,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8"/>
              <w:ind w:right="-57"/>
              <w:spacing w:after="0"/>
            </w:pPr>
            <w:r>
              <w:t xml:space="preserve">Исполнитель МБУ СШ «Лидер», МБУ СШ «Юность»</w:t>
            </w:r>
            <w:r/>
          </w:p>
        </w:tc>
      </w:tr>
      <w:tr>
        <w:tblPrEx/>
        <w:trPr>
          <w:trHeight w:val="113"/>
        </w:trPr>
        <w:tc>
          <w:tcPr>
            <w:shd w:val="clear" w:color="auto" w:fill="ffffff" w:themeFill="background1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11650,3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11650,3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ffffff" w:themeFill="background1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ffffff" w:themeFill="background1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13577,4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13577,4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ffffff" w:themeFill="background1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ffffff" w:themeFill="background1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2024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14094,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ffffff" w:themeFill="background1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ffffff" w:themeFill="background1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13564,4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13564,4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ffffff" w:themeFill="background1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ffffff" w:themeFill="background1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2026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12783,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12783,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ffffff" w:themeFill="background1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ffffff" w:themeFill="background1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107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732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gridSpan w:val="2"/>
            <w:shd w:val="clear" w:color="auto" w:fill="ffffff" w:themeFill="background1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851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993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restart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restart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выполнения муниципального задания на оказание услуг (выполнения работ) и выполнение иных функций муниципальным автоном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ным учреждением отрасли «Физическая культура и спорт»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27423,8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27423,8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restart"/>
            <w:textDirection w:val="lrTb"/>
            <w:noWrap w:val="false"/>
          </w:tcPr>
          <w:p>
            <w:pPr>
              <w:pStyle w:val="688"/>
              <w:ind w:right="-57"/>
              <w:spacing w:after="0"/>
            </w:pPr>
            <w:r>
              <w:t xml:space="preserve">Выполнение муниципального задания</w:t>
            </w:r>
            <w:r>
              <w:t xml:space="preserve"> </w:t>
            </w:r>
            <w:r>
              <w:t xml:space="preserve">и выполнение иных функций</w:t>
            </w:r>
            <w:r/>
          </w:p>
        </w:tc>
        <w:tc>
          <w:tcPr>
            <w:shd w:val="clear" w:color="auto" w:fill="auto"/>
            <w:tcW w:w="1752" w:type="dxa"/>
            <w:vMerge w:val="restart"/>
            <w:textDirection w:val="lrTb"/>
            <w:noWrap w:val="false"/>
          </w:tcPr>
          <w:p>
            <w:pPr>
              <w:ind w:left="-144" w:right="-108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отдел фк и спорта администрации муниципального образования Ленинградский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айон, исполнитель – МАУ СШ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«Аква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тика», МАУ СШ «Лидер».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66336,8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66336,8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69768,0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69768,0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2024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74438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74438,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74038,9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74038,9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2026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69774,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69774,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Borders>
              <w:bottom w:val="single" w:color="auto" w:sz="4" w:space="0"/>
            </w:tcBorders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Borders>
              <w:bottom w:val="single" w:color="auto" w:sz="4" w:space="0"/>
            </w:tcBorders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381 780,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381 780,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Borders>
              <w:bottom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347"/>
        </w:trPr>
        <w:tc>
          <w:tcPr>
            <w:shd w:val="clear" w:color="auto" w:fill="auto"/>
            <w:tcW w:w="738" w:type="dxa"/>
            <w:vMerge w:val="restart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restart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функций (выполнение работ) и выполнение иных функций муниципальным казенным учреждением отрасли «Физическая культура и спорт»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2706,5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2706,5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restart"/>
            <w:textDirection w:val="lrTb"/>
            <w:noWrap w:val="false"/>
          </w:tcPr>
          <w:p>
            <w:pPr>
              <w:pStyle w:val="688"/>
              <w:ind w:right="-57"/>
              <w:jc w:val="center"/>
              <w:spacing w:after="0"/>
            </w:pPr>
            <w:r/>
            <w:r/>
          </w:p>
          <w:p>
            <w:pPr>
              <w:pStyle w:val="688"/>
              <w:ind w:right="-57"/>
              <w:spacing w:after="0"/>
            </w:pPr>
            <w:r>
              <w:t xml:space="preserve">Выполнение функций</w:t>
            </w:r>
            <w:r>
              <w:t xml:space="preserve"> </w:t>
            </w:r>
            <w:r>
              <w:t xml:space="preserve">и выполнение иных функций</w:t>
            </w:r>
            <w:r/>
          </w:p>
        </w:tc>
        <w:tc>
          <w:tcPr>
            <w:shd w:val="clear" w:color="auto" w:fill="auto"/>
            <w:tcW w:w="1752" w:type="dxa"/>
            <w:vMerge w:val="restart"/>
            <w:textDirection w:val="lrTb"/>
            <w:noWrap w:val="false"/>
          </w:tcPr>
          <w:p>
            <w:pPr>
              <w:ind w:left="-108"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отдел фк и спорта администрации муниципального образования Ленинградски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й район, исполнитель МКУ «Центр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ФМСР»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3063,0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3063,0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4967,5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4967,5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2024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5041,5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5041,5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4980,5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4980,5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2026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4970,5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4970,5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25729,5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25729,5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restart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restart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функций (выполнение работ) и выполнение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иных функций отделом фк и спорта  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1078,1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1078,1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restart"/>
            <w:textDirection w:val="lrTb"/>
            <w:noWrap w:val="false"/>
          </w:tcPr>
          <w:p>
            <w:pPr>
              <w:pStyle w:val="688"/>
              <w:ind w:right="-57"/>
              <w:spacing w:after="0"/>
            </w:pPr>
            <w:r>
              <w:t xml:space="preserve">Выполнение функций</w:t>
            </w:r>
            <w:r>
              <w:t xml:space="preserve"> </w:t>
            </w:r>
            <w:r>
              <w:t xml:space="preserve">и выполнение иных функций</w:t>
            </w:r>
            <w:r/>
          </w:p>
        </w:tc>
        <w:tc>
          <w:tcPr>
            <w:shd w:val="clear" w:color="auto" w:fill="auto"/>
            <w:tcW w:w="1752" w:type="dxa"/>
            <w:vMerge w:val="restart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отдел фк и спорта администрации муниципального образования Ленинградский район, исполнитель отдел ФК и спорта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1067,7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1067,7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1264,6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1264,6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2024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1262,3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1262,3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1313,2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1313,2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2026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1267,8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1267,8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7253,7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7253,7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restart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restart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Софинансирование расходных обязательств муниципальных образований Краснодарского края в целях обеспечения условий для развития физической культуры и массового спорта в части оплаты труда инструкторам по спорт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644,8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45,2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599,6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restart"/>
            <w:textDirection w:val="lrTb"/>
            <w:noWrap w:val="false"/>
          </w:tcPr>
          <w:p>
            <w:pPr>
              <w:pStyle w:val="688"/>
              <w:ind w:right="-57"/>
              <w:spacing w:after="0"/>
            </w:pPr>
            <w:r>
              <w:t xml:space="preserve">Выполнение функций</w:t>
            </w:r>
            <w:r/>
          </w:p>
        </w:tc>
        <w:tc>
          <w:tcPr>
            <w:shd w:val="clear" w:color="auto" w:fill="auto"/>
            <w:tcW w:w="1752" w:type="dxa"/>
            <w:vMerge w:val="restart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отдел фк и спорта администрации муниципального образования Ленинградский район,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88"/>
              <w:ind w:right="-57"/>
              <w:spacing w:after="0"/>
            </w:pPr>
            <w:r>
              <w:t xml:space="preserve">исполнитель – МАУ СШ            «Лидер»</w:t>
            </w:r>
            <w:r/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776,9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689,1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859,0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97,7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761,3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2024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1025,8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3,8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902,0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865,1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103,8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761,3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2026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865,1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103,8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761,3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5036,7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562,1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4474,6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restart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restart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для занятий адаптивной физической культуры (инвентарь)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restart"/>
            <w:textDirection w:val="lrTb"/>
            <w:noWrap w:val="false"/>
          </w:tcPr>
          <w:p>
            <w:pPr>
              <w:pStyle w:val="688"/>
              <w:ind w:right="-57"/>
              <w:jc w:val="center"/>
              <w:spacing w:after="0"/>
            </w:pPr>
            <w:r/>
            <w:r/>
          </w:p>
        </w:tc>
        <w:tc>
          <w:tcPr>
            <w:shd w:val="clear" w:color="auto" w:fill="auto"/>
            <w:tcW w:w="1752" w:type="dxa"/>
            <w:vMerge w:val="restart"/>
            <w:textDirection w:val="lrTb"/>
            <w:noWrap w:val="false"/>
          </w:tcPr>
          <w:p>
            <w:pPr>
              <w:ind w:left="-108"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отдел фк и спорта администрации муниципального образования Ленинградский район, Исполнитель- МКУ «Центр ФМСР»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2024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2026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restart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restart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Софинансирование расходных обязательств, связанных обеспечением стимулирования отдельных категорий работников муниципальных учреждений в сфере физической культуры и спорта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restart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обеспечением стимулирования отдельных категорий работников муниципальных учреждений в сфере физической культуры и спорта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restart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отдел фк и спорта администрации муниципального образования Ленинградский район, исполнитель отдел ФК и спорта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2024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0,0</w:t>
            </w:r>
            <w:r/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0,0</w:t>
            </w:r>
            <w:r/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2026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100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94"/>
        </w:trPr>
        <w:tc>
          <w:tcPr>
            <w:shd w:val="clear" w:color="auto" w:fill="auto"/>
            <w:tcW w:w="738" w:type="dxa"/>
            <w:vMerge w:val="restart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restart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сидий местным бюджетам в целях финансового обеспечения расходных обязательств муниципальных образований Краснодарского края, возникающих при выполнении отдельных государственных полномочий по предоставлению социальной поддержки отдельным категориям работни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ков муниципальных физкультурно-спортивных организаций, осуществляющих подготовку спортивного резерва, и организаций дополнительного образования детей Ленинградского района отраслей «Образование» и «Физическая культура и спорт»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250,0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250,0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restart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социальной поддержки отдельным категориям работников муниципальных физкультурно-спортивных учреждений (организаций)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restart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отдел фк и спорта администрации муниципального образования Ленинградский район,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ind w:left="-108" w:right="-13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исполнитель МАУ СШ «Лидер», МБУ СШ «Юность», МАУ СШ «Акватика», МБОДО ДЮСШ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187,6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187,6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312,6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312,6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2024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312,6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312,6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281,3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281,3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2026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281,3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281,3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1625,4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1625,4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restart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restart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693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 xml:space="preserve">Предоставление субсидий муниципальным бюджетным и автономным учреждениям отрасли «Физическая культура и спорт»,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реализацию</w:t>
            </w:r>
            <w:r>
              <w:rPr>
                <w:rStyle w:val="693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 xml:space="preserve"> мероприятий, направленных на развитие детско-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Style w:val="693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 xml:space="preserve">юношеского спорта в целях создания условий для подготовки спортивных сборных команд муниципальных образований и участие в обеспечении подготовки спортивного команд Краснодарского края, в том числе на обеспечение уровня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Style w:val="693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 xml:space="preserve">финансирования муниципальных организаций отрасли «Физическая культура и спорт» </w:t>
            </w:r>
            <w:r>
              <w:rPr>
                <w:rStyle w:val="693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 xml:space="preserve">осуществляющих спортивную подготовку и реализующих программы спортивной подготовки в соответствии с требованиями федеральных стандартов спортивной подготовки (УМО)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2705,0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2705,0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restart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услуг детям по программам спортивной подготовки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restart"/>
            <w:textDirection w:val="lrTb"/>
            <w:noWrap w:val="false"/>
          </w:tcPr>
          <w:p>
            <w:pPr>
              <w:ind w:left="-110" w:right="-108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отдел фк и спорта администрации муниципального образования Ленинградский район исполнитель-МАУ СШ «Лидер», МБУ СШ «Юность», МАУ  СШ «Акватика».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3886,8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3886,8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4352,3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4352,3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2024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4884,9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4884,9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4352,3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4352,3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2026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Borders>
              <w:bottom w:val="single" w:color="auto" w:sz="4" w:space="0"/>
            </w:tcBorders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Borders>
              <w:bottom w:val="single" w:color="auto" w:sz="4" w:space="0"/>
            </w:tcBorders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20181,3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20181,3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Borders>
              <w:bottom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tcBorders>
              <w:bottom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gridSpan w:val="12"/>
            <w:shd w:val="clear" w:color="auto" w:fill="auto"/>
            <w:tcW w:w="15248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Основное мероприятие: 3. «Организация и проведение официальных спортивно-массовых мероприятий для различных категорий населения»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restart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restart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Организация, участие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оведение официальных спортивных мероприятий, включенных в календарный план официальных физкультурных мероприятий Ленинградского района на 2021-202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1558,1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1558,1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restart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не менее 50 мероприятий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restart"/>
            <w:textDirection w:val="lrTb"/>
            <w:noWrap w:val="false"/>
          </w:tcPr>
          <w:p>
            <w:pPr>
              <w:pStyle w:val="688"/>
              <w:ind w:left="-108" w:right="-57"/>
              <w:spacing w:after="0"/>
            </w:pPr>
            <w:r>
              <w:t xml:space="preserve">Заказчик – отдел фк и спорта администрации муниципального образования Ленинградский район, исполнители - МКУ «Центр ФМСР» </w:t>
            </w:r>
            <w:r/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4020,4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4020,4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4338,7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tabs>
                <w:tab w:val="left" w:pos="240" w:leader="none"/>
                <w:tab w:val="center" w:pos="578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4338,7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2024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tabs>
                <w:tab w:val="left" w:pos="240" w:leader="none"/>
                <w:tab w:val="center" w:pos="578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3000,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tabs>
                <w:tab w:val="left" w:pos="240" w:leader="none"/>
                <w:tab w:val="center" w:pos="578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3000,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2026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144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79,9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14479,9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restart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restart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Чествование лучших спортсменов, тренеров, ветеранов спорта, спортивных школ, клубов, площадок и лучшего спортивного коллектива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35,0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35,0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restart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Чествование не менее 30 спортсменов и тренеров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restart"/>
            <w:textDirection w:val="lrTb"/>
            <w:noWrap w:val="false"/>
          </w:tcPr>
          <w:p>
            <w:pPr>
              <w:pStyle w:val="688"/>
              <w:ind w:left="-108" w:right="-57"/>
              <w:spacing w:after="0"/>
            </w:pPr>
            <w:r>
              <w:t xml:space="preserve">Заказчик – отдел фк и спорта администрации муниципального образования Лен</w:t>
            </w:r>
            <w:r>
              <w:t xml:space="preserve">инградский район, исполнители МКУ «Центр </w:t>
            </w:r>
            <w:r>
              <w:t xml:space="preserve">ФМСР» </w:t>
            </w:r>
            <w:r/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113,0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2024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0,0</w:t>
            </w:r>
            <w:r/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0,0</w:t>
            </w:r>
            <w:r/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2026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8,0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8,0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restart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restart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693"/>
                <w:rFonts w:ascii="Times New Roman" w:hAnsi="Times New Roman" w:cs="Times New Roman"/>
                <w:i w:val="0"/>
                <w:sz w:val="24"/>
                <w:szCs w:val="24"/>
                <w:shd w:val="clear" w:color="auto" w:fill="ffffff" w:themeFill="background1"/>
              </w:rPr>
              <w:t xml:space="preserve">Реализация мероприятий, по внедрению «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 w:themeFill="background1"/>
              </w:rPr>
              <w:t xml:space="preserve">Всероссийского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 w:themeFill="background1"/>
              </w:rPr>
              <w:t xml:space="preserve">физкультурно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 w:themeFill="background1"/>
              </w:rPr>
              <w:t xml:space="preserve">спортивного комплекса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«Готов к труду и обороне»» (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 w:themeFill="background1"/>
              </w:rPr>
              <w:t xml:space="preserve">ГТО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restart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restart"/>
            <w:textDirection w:val="lrTb"/>
            <w:noWrap w:val="false"/>
          </w:tcPr>
          <w:p>
            <w:pPr>
              <w:ind w:left="-108" w:right="-57" w:firstLine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отдел фк и спорта администрации муниципаль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ного образования Ленин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градский район, исполнитель-МКУ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«Центр ФМСР»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2024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0,0</w:t>
            </w:r>
            <w:r/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0,0</w:t>
            </w:r>
            <w:r/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2026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gridSpan w:val="12"/>
            <w:shd w:val="clear" w:color="auto" w:fill="auto"/>
            <w:tcW w:w="15248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Основное мероприятие: 4. «Организация и проведение летней оздоровительной компании»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restart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restart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Приобретение спортивного инвентаря для организации летней оздоровительной компании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ffffff" w:themeFill="background1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restart"/>
            <w:textDirection w:val="lrTb"/>
            <w:noWrap w:val="false"/>
          </w:tcPr>
          <w:p>
            <w:pPr>
              <w:pStyle w:val="692"/>
              <w:ind w:left="0"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Приобретение: кубков,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92"/>
              <w:ind w:left="0"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медалей, грамот;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restart"/>
            <w:textDirection w:val="lrTb"/>
            <w:noWrap w:val="false"/>
          </w:tcPr>
          <w:p>
            <w:pPr>
              <w:pStyle w:val="688"/>
              <w:ind w:left="-57" w:right="-108"/>
              <w:spacing w:after="0"/>
            </w:pPr>
            <w:r>
              <w:t xml:space="preserve">Заказчик – отдел фк и спорта администрации муниципального образования Ленингр</w:t>
            </w:r>
            <w:r>
              <w:t xml:space="preserve">адский район, исполнитель – МКУ </w:t>
            </w:r>
            <w:r>
              <w:t xml:space="preserve">«</w:t>
            </w:r>
            <w:r>
              <w:t xml:space="preserve">Центр </w:t>
            </w:r>
            <w:r>
              <w:t xml:space="preserve">ФМСР»</w:t>
            </w:r>
            <w:r/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ffffff" w:themeFill="background1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ffffff" w:themeFill="background1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2024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0,0</w:t>
            </w:r>
            <w:r/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0,0</w:t>
            </w:r>
            <w:r/>
          </w:p>
        </w:tc>
        <w:tc>
          <w:tcPr>
            <w:gridSpan w:val="2"/>
            <w:shd w:val="clear" w:color="auto" w:fill="ffffff" w:themeFill="background1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ffffff" w:themeFill="background1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2026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ffffff" w:themeFill="background1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gridSpan w:val="2"/>
            <w:shd w:val="clear" w:color="auto" w:fill="ffffff" w:themeFill="background1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restart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restart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туристических экскурсий и походов по историческим местам Ленинградского района, Краснодарского края</w:t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</w:p>
        </w:tc>
        <w:tc>
          <w:tcPr>
            <w:shd w:val="clear" w:color="auto" w:fill="ffffff" w:themeFill="background1"/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ffffff" w:themeFill="background1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restart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restart"/>
            <w:textDirection w:val="lrTb"/>
            <w:noWrap w:val="false"/>
          </w:tcPr>
          <w:p>
            <w:pPr>
              <w:pStyle w:val="688"/>
              <w:ind w:left="-108" w:right="-57"/>
              <w:spacing w:after="0"/>
            </w:pPr>
            <w:r>
              <w:t xml:space="preserve">Заказчик – отдел фк и спорта администрации муниципального образования Ленинградский район, исполнитель - , исполнитель -  МАУ «Акватика», МБУСШ «Юность», МАУ СШ «Лидер»</w:t>
            </w:r>
            <w:r/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ffffff" w:themeFill="background1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ffffff" w:themeFill="background1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2024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ffffff" w:themeFill="background1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ffffff" w:themeFill="background1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2026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ffffff" w:themeFill="background1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gridSpan w:val="2"/>
            <w:shd w:val="clear" w:color="auto" w:fill="ffffff" w:themeFill="background1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restart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restart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спортивно- оздоровительных сборов для учащихся МАУ СШ «Акватика», МБУСШ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«Юность», МБУ СШ «Лидер» на территории муниципального образования, Краснодарского края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ffffff" w:themeFill="background1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restart"/>
            <w:textDirection w:val="lrTb"/>
            <w:noWrap w:val="false"/>
          </w:tcPr>
          <w:p>
            <w:pPr>
              <w:pStyle w:val="692"/>
              <w:ind w:left="0"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2-х недельных сборов (питание детей)-16 чел.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restart"/>
            <w:textDirection w:val="lrTb"/>
            <w:noWrap w:val="false"/>
          </w:tcPr>
          <w:p>
            <w:pPr>
              <w:pStyle w:val="688"/>
              <w:ind w:left="-121" w:right="-57"/>
              <w:spacing w:after="0"/>
            </w:pPr>
            <w:r>
              <w:t xml:space="preserve">Заказчик – отдел фк и спорта администрации </w:t>
            </w:r>
            <w:r>
              <w:t xml:space="preserve">муниципального образования Ленинградский район, исполнитель -  МАУ «Акватика», МБУСШ «Юность», МАУ СШ «Лидер»</w:t>
            </w:r>
            <w:r/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ffffff" w:themeFill="background1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ffffff" w:themeFill="background1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2024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0,0</w:t>
            </w:r>
            <w:r/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0,0</w:t>
            </w:r>
            <w:r/>
          </w:p>
        </w:tc>
        <w:tc>
          <w:tcPr>
            <w:gridSpan w:val="2"/>
            <w:shd w:val="clear" w:color="auto" w:fill="ffffff" w:themeFill="background1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ffffff" w:themeFill="background1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2026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ffffff" w:themeFill="background1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gridSpan w:val="2"/>
            <w:shd w:val="clear" w:color="auto" w:fill="ffffff" w:themeFill="background1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restart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restart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ия выездов детей с целью оздоровления и участия в зональных, финальных этапах Всекубанских турнирах по стритболу и футболу на кубок губернатора Краснодарского края (Организация питания и проживания детей и сопровождающих лиц. Автотранспортные услуги. Приоб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ретение ГСМ для организации выез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дов)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ffffff" w:themeFill="background1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restart"/>
            <w:textDirection w:val="lrTb"/>
            <w:noWrap w:val="false"/>
          </w:tcPr>
          <w:p>
            <w:pPr>
              <w:pStyle w:val="688"/>
              <w:ind w:right="-57"/>
              <w:spacing w:after="0"/>
            </w:pPr>
            <w:r>
              <w:t xml:space="preserve">Не менее   </w:t>
            </w:r>
            <w:r/>
          </w:p>
          <w:p>
            <w:pPr>
              <w:pStyle w:val="688"/>
              <w:ind w:right="-57"/>
              <w:spacing w:after="0"/>
            </w:pPr>
            <w:r>
              <w:t xml:space="preserve">5 мероприятий </w:t>
            </w:r>
            <w:r/>
          </w:p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restart"/>
            <w:textDirection w:val="lrTb"/>
            <w:noWrap w:val="false"/>
          </w:tcPr>
          <w:p>
            <w:pPr>
              <w:ind w:left="-92" w:right="-12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отдел фк и спорта администрации муниципального образования Ленинградский район, исполнители отдел физической культуры и спорта; МКУ «ЦФМСР»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ffffff" w:themeFill="background1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ffffff" w:themeFill="background1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2024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0,0</w:t>
            </w:r>
            <w:r/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0,0</w:t>
            </w:r>
            <w:r/>
          </w:p>
        </w:tc>
        <w:tc>
          <w:tcPr>
            <w:gridSpan w:val="2"/>
            <w:shd w:val="clear" w:color="auto" w:fill="ffffff" w:themeFill="background1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ffffff" w:themeFill="background1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2026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ffffff" w:themeFill="background1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00,0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00,0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gridSpan w:val="2"/>
            <w:shd w:val="clear" w:color="auto" w:fill="ffffff" w:themeFill="background1"/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gridSpan w:val="12"/>
            <w:shd w:val="clear" w:color="auto" w:fill="auto"/>
            <w:tcW w:w="15248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Основное мероприятие: 5. «Участие сборных команд района в соревнованиях»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845"/>
        </w:trPr>
        <w:tc>
          <w:tcPr>
            <w:shd w:val="clear" w:color="auto" w:fill="auto"/>
            <w:tcW w:w="738" w:type="dxa"/>
            <w:vMerge w:val="restart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restart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спортивной формы, спортивного инвентаря и оборудования для сборных команд района по видам спорта для участия в краевых соревнованиях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418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13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restart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менее 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restart"/>
            <w:textDirection w:val="lrTb"/>
            <w:noWrap w:val="false"/>
          </w:tcPr>
          <w:p>
            <w:pPr>
              <w:pStyle w:val="688"/>
              <w:ind w:left="-108" w:right="-57"/>
              <w:spacing w:after="0"/>
            </w:pPr>
            <w:r>
              <w:t xml:space="preserve">Заказчик – отдел фк и спорта администрации муниципального образования Ленинградский район, исполнители - </w:t>
            </w:r>
            <w:r>
              <w:t xml:space="preserve">МКУ «Центр ФМСР»</w:t>
            </w:r>
            <w:r/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418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13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418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13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2024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0,0</w:t>
            </w:r>
            <w:r/>
          </w:p>
        </w:tc>
        <w:tc>
          <w:tcPr>
            <w:gridSpan w:val="2"/>
            <w:shd w:val="clear" w:color="auto" w:fill="auto"/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0,0</w:t>
            </w:r>
            <w:r/>
          </w:p>
        </w:tc>
        <w:tc>
          <w:tcPr>
            <w:shd w:val="clear" w:color="auto" w:fill="auto"/>
            <w:tcW w:w="113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418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13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2026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418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13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554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418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W w:w="113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restart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restart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Участие сборной команды муниципального образования в Кубке губернатора по футболу среди сборных команд муниципальных образований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418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13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restart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команда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restart"/>
            <w:textDirection w:val="lrTb"/>
            <w:noWrap w:val="false"/>
          </w:tcPr>
          <w:p>
            <w:pPr>
              <w:ind w:left="-108"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отдел фк и спорта администрации муниципального образования Ленинградский район, исполнитель - МКУ «Центр ФМСР» 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800,0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418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800,0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13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418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13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70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2024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0,0</w:t>
            </w:r>
            <w:r/>
          </w:p>
        </w:tc>
        <w:tc>
          <w:tcPr>
            <w:gridSpan w:val="2"/>
            <w:shd w:val="clear" w:color="auto" w:fill="auto"/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0,0</w:t>
            </w:r>
            <w:r/>
          </w:p>
        </w:tc>
        <w:tc>
          <w:tcPr>
            <w:shd w:val="clear" w:color="auto" w:fill="auto"/>
            <w:tcW w:w="113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418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13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2026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418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13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00,0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418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00,0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W w:w="113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restart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835" w:type="dxa"/>
            <w:vMerge w:val="restart"/>
            <w:textDirection w:val="lrTb"/>
            <w:noWrap w:val="false"/>
          </w:tcPr>
          <w:p>
            <w:pPr>
              <w:pStyle w:val="688"/>
              <w:ind w:right="-57"/>
              <w:spacing w:after="0"/>
            </w:pPr>
            <w:r>
              <w:t xml:space="preserve">Участие сборных команд спортивных школ в краевых соревнованиях, турнирах, фестивалях, праздниках, Спартакиадах Кубках, открытых первенствах и в других спортивно-массовых мероприятиях </w:t>
            </w:r>
            <w:r/>
          </w:p>
          <w:p>
            <w:pPr>
              <w:pStyle w:val="688"/>
              <w:ind w:right="-57"/>
              <w:spacing w:after="0"/>
              <w:rPr>
                <w:highlight w:val="yellow"/>
              </w:rPr>
            </w:pPr>
            <w:r>
              <w:rPr>
                <w:highlight w:val="yellow"/>
              </w:rPr>
            </w:r>
            <w:r>
              <w:rPr>
                <w:highlight w:val="yellow"/>
              </w:rPr>
            </w:r>
          </w:p>
          <w:p>
            <w:pPr>
              <w:pStyle w:val="688"/>
              <w:ind w:right="-57"/>
              <w:spacing w:after="0"/>
              <w:rPr>
                <w:highlight w:val="yellow"/>
              </w:rPr>
            </w:pPr>
            <w:r>
              <w:rPr>
                <w:highlight w:val="yellow"/>
              </w:rPr>
            </w:r>
            <w:r>
              <w:rPr>
                <w:highlight w:val="yellow"/>
              </w:rPr>
            </w:r>
          </w:p>
          <w:p>
            <w:pPr>
              <w:pStyle w:val="688"/>
              <w:ind w:right="-57"/>
              <w:spacing w:after="0"/>
              <w:rPr>
                <w:highlight w:val="yellow"/>
              </w:rPr>
            </w:pPr>
            <w:r>
              <w:rPr>
                <w:highlight w:val="yellow"/>
              </w:rPr>
            </w:r>
            <w:r>
              <w:rPr>
                <w:highlight w:val="yellow"/>
              </w:rPr>
            </w:r>
          </w:p>
          <w:p>
            <w:pPr>
              <w:pStyle w:val="688"/>
              <w:ind w:right="-57"/>
              <w:spacing w:after="0"/>
              <w:rPr>
                <w:highlight w:val="yellow"/>
              </w:rPr>
            </w:pPr>
            <w:r>
              <w:rPr>
                <w:highlight w:val="yellow"/>
              </w:rPr>
            </w:r>
            <w:r>
              <w:rPr>
                <w:highlight w:val="yellow"/>
              </w:rPr>
            </w:r>
          </w:p>
          <w:p>
            <w:pPr>
              <w:pStyle w:val="688"/>
              <w:ind w:right="-57"/>
              <w:spacing w:after="0"/>
              <w:rPr>
                <w:highlight w:val="yellow"/>
              </w:rPr>
            </w:pPr>
            <w:r>
              <w:rPr>
                <w:highlight w:val="yellow"/>
              </w:rPr>
            </w:r>
            <w:r>
              <w:rPr>
                <w:highlight w:val="yellow"/>
              </w:rPr>
            </w:r>
          </w:p>
          <w:p>
            <w:pPr>
              <w:pStyle w:val="688"/>
              <w:ind w:right="-57"/>
              <w:spacing w:after="0"/>
              <w:rPr>
                <w:highlight w:val="yellow"/>
              </w:rPr>
            </w:pPr>
            <w:r>
              <w:rPr>
                <w:highlight w:val="yellow"/>
              </w:rPr>
            </w:r>
            <w:r>
              <w:rPr>
                <w:highlight w:val="yellow"/>
              </w:rPr>
            </w:r>
          </w:p>
          <w:p>
            <w:pPr>
              <w:pStyle w:val="688"/>
              <w:ind w:right="-57"/>
              <w:spacing w:after="0"/>
              <w:rPr>
                <w:highlight w:val="yellow"/>
              </w:rPr>
            </w:pPr>
            <w:r>
              <w:rPr>
                <w:highlight w:val="yellow"/>
              </w:rPr>
            </w:r>
            <w:r>
              <w:rPr>
                <w:highlight w:val="yellow"/>
              </w:rPr>
            </w:r>
          </w:p>
          <w:p>
            <w:pPr>
              <w:pStyle w:val="688"/>
              <w:ind w:right="-57"/>
              <w:spacing w:after="0"/>
              <w:rPr>
                <w:highlight w:val="yellow"/>
              </w:rPr>
            </w:pPr>
            <w:r>
              <w:rPr>
                <w:highlight w:val="yellow"/>
              </w:rPr>
            </w:r>
            <w:r>
              <w:rPr>
                <w:highlight w:val="yellow"/>
              </w:rPr>
            </w:r>
          </w:p>
          <w:p>
            <w:pPr>
              <w:pStyle w:val="688"/>
              <w:ind w:right="-57"/>
              <w:spacing w:after="0"/>
              <w:rPr>
                <w:highlight w:val="yellow"/>
              </w:rPr>
            </w:pPr>
            <w:r>
              <w:rPr>
                <w:highlight w:val="yellow"/>
              </w:rPr>
            </w:r>
            <w:r>
              <w:rPr>
                <w:highlight w:val="yellow"/>
              </w:rPr>
            </w:r>
          </w:p>
          <w:p>
            <w:pPr>
              <w:pStyle w:val="688"/>
              <w:ind w:right="-57"/>
              <w:spacing w:after="0"/>
              <w:rPr>
                <w:highlight w:val="yellow"/>
              </w:rPr>
            </w:pPr>
            <w:r>
              <w:rPr>
                <w:highlight w:val="yellow"/>
              </w:rPr>
            </w:r>
            <w:r>
              <w:rPr>
                <w:highlight w:val="yellow"/>
              </w:rPr>
            </w:r>
          </w:p>
          <w:p>
            <w:pPr>
              <w:pStyle w:val="688"/>
              <w:ind w:right="-57"/>
              <w:spacing w:after="0"/>
              <w:rPr>
                <w:highlight w:val="yellow"/>
              </w:rPr>
            </w:pPr>
            <w:r>
              <w:rPr>
                <w:highlight w:val="yellow"/>
              </w:rPr>
            </w:r>
            <w:r>
              <w:rPr>
                <w:highlight w:val="yellow"/>
              </w:rPr>
            </w:r>
          </w:p>
          <w:p>
            <w:pPr>
              <w:pStyle w:val="688"/>
              <w:ind w:right="-57"/>
              <w:spacing w:after="0"/>
              <w:rPr>
                <w:highlight w:val="yellow"/>
              </w:rPr>
            </w:pPr>
            <w:r>
              <w:rPr>
                <w:highlight w:val="yellow"/>
              </w:rPr>
            </w:r>
            <w:r>
              <w:rPr>
                <w:highlight w:val="yellow"/>
              </w:rPr>
            </w:r>
          </w:p>
          <w:p>
            <w:pPr>
              <w:pStyle w:val="688"/>
              <w:ind w:right="-57"/>
              <w:spacing w:after="0"/>
              <w:rPr>
                <w:highlight w:val="yellow"/>
              </w:rPr>
            </w:pPr>
            <w:r>
              <w:rPr>
                <w:highlight w:val="yellow"/>
              </w:rPr>
            </w:r>
            <w:r>
              <w:rPr>
                <w:highlight w:val="yellow"/>
              </w:rPr>
            </w:r>
          </w:p>
          <w:p>
            <w:pPr>
              <w:pStyle w:val="688"/>
              <w:ind w:right="-57"/>
              <w:spacing w:after="0"/>
              <w:rPr>
                <w:highlight w:val="yellow"/>
              </w:rPr>
            </w:pPr>
            <w:r>
              <w:rPr>
                <w:highlight w:val="yellow"/>
              </w:rPr>
            </w:r>
            <w:r>
              <w:rPr>
                <w:highlight w:val="yellow"/>
              </w:rPr>
            </w:r>
          </w:p>
          <w:p>
            <w:pPr>
              <w:pStyle w:val="688"/>
              <w:ind w:right="-57"/>
              <w:spacing w:after="0"/>
              <w:rPr>
                <w:highlight w:val="yellow"/>
              </w:rPr>
            </w:pPr>
            <w:r>
              <w:rPr>
                <w:highlight w:val="yellow"/>
              </w:rPr>
            </w:r>
            <w:r>
              <w:rPr>
                <w:highlight w:val="yellow"/>
              </w:rPr>
            </w:r>
          </w:p>
          <w:p>
            <w:pPr>
              <w:pStyle w:val="688"/>
              <w:ind w:right="-57"/>
              <w:spacing w:after="0"/>
              <w:rPr>
                <w:highlight w:val="yellow"/>
              </w:rPr>
            </w:pPr>
            <w:r>
              <w:rPr>
                <w:highlight w:val="yellow"/>
              </w:rPr>
            </w:r>
            <w:r>
              <w:rPr>
                <w:highlight w:val="yellow"/>
              </w:rPr>
            </w:r>
          </w:p>
          <w:p>
            <w:pPr>
              <w:pStyle w:val="688"/>
              <w:ind w:right="-57"/>
              <w:spacing w:after="0"/>
              <w:rPr>
                <w:highlight w:val="yellow"/>
              </w:rPr>
            </w:pPr>
            <w:r>
              <w:rPr>
                <w:highlight w:val="yellow"/>
              </w:rPr>
            </w:r>
            <w:r>
              <w:rPr>
                <w:highlight w:val="yellow"/>
              </w:rPr>
            </w:r>
          </w:p>
          <w:p>
            <w:pPr>
              <w:pStyle w:val="688"/>
              <w:ind w:right="-57"/>
              <w:spacing w:after="0"/>
              <w:rPr>
                <w:highlight w:val="yellow"/>
              </w:rPr>
            </w:pPr>
            <w:r>
              <w:rPr>
                <w:highlight w:val="yellow"/>
              </w:rPr>
            </w:r>
            <w:r>
              <w:rPr>
                <w:highlight w:val="yellow"/>
              </w:rPr>
            </w:r>
          </w:p>
          <w:p>
            <w:pPr>
              <w:pStyle w:val="688"/>
              <w:ind w:right="-57"/>
              <w:spacing w:after="0"/>
              <w:rPr>
                <w:highlight w:val="yellow"/>
              </w:rPr>
            </w:pPr>
            <w:r>
              <w:rPr>
                <w:highlight w:val="yellow"/>
              </w:rPr>
            </w:r>
            <w:r>
              <w:rPr>
                <w:highlight w:val="yellow"/>
              </w:rPr>
            </w:r>
          </w:p>
          <w:p>
            <w:pPr>
              <w:pStyle w:val="688"/>
              <w:ind w:right="-57"/>
              <w:spacing w:after="0"/>
              <w:rPr>
                <w:highlight w:val="yellow"/>
              </w:rPr>
            </w:pPr>
            <w:r>
              <w:rPr>
                <w:highlight w:val="yellow"/>
              </w:rPr>
            </w:r>
            <w:r>
              <w:rPr>
                <w:highlight w:val="yellow"/>
              </w:rPr>
            </w:r>
          </w:p>
          <w:p>
            <w:pPr>
              <w:pStyle w:val="688"/>
              <w:ind w:right="-57"/>
              <w:spacing w:after="0"/>
              <w:rPr>
                <w:highlight w:val="yellow"/>
              </w:rPr>
            </w:pPr>
            <w:r>
              <w:rPr>
                <w:highlight w:val="yellow"/>
              </w:rPr>
            </w:r>
            <w:r>
              <w:rPr>
                <w:highlight w:val="yellow"/>
              </w:rPr>
            </w:r>
          </w:p>
          <w:p>
            <w:pPr>
              <w:pStyle w:val="688"/>
              <w:ind w:right="-57"/>
              <w:spacing w:after="0"/>
              <w:rPr>
                <w:highlight w:val="yellow"/>
              </w:rPr>
            </w:pPr>
            <w:r>
              <w:rPr>
                <w:highlight w:val="yellow"/>
              </w:rPr>
            </w:r>
            <w:r>
              <w:rPr>
                <w:highlight w:val="yellow"/>
              </w:rPr>
            </w:r>
          </w:p>
          <w:p>
            <w:pPr>
              <w:pStyle w:val="688"/>
              <w:ind w:right="-57"/>
              <w:spacing w:after="0"/>
              <w:rPr>
                <w:highlight w:val="yellow"/>
              </w:rPr>
            </w:pPr>
            <w:r>
              <w:rPr>
                <w:highlight w:val="yellow"/>
              </w:rPr>
            </w:r>
            <w:r>
              <w:rPr>
                <w:highlight w:val="yellow"/>
              </w:rPr>
            </w:r>
          </w:p>
          <w:p>
            <w:pPr>
              <w:pStyle w:val="688"/>
              <w:ind w:right="-57"/>
              <w:spacing w:after="0"/>
              <w:rPr>
                <w:highlight w:val="yellow"/>
              </w:rPr>
            </w:pPr>
            <w:r>
              <w:rPr>
                <w:highlight w:val="yellow"/>
              </w:rPr>
            </w:r>
            <w:r>
              <w:rPr>
                <w:highlight w:val="yellow"/>
              </w:rPr>
            </w:r>
          </w:p>
          <w:p>
            <w:pPr>
              <w:pStyle w:val="688"/>
              <w:ind w:right="-57"/>
              <w:spacing w:after="0"/>
              <w:rPr>
                <w:highlight w:val="yellow"/>
              </w:rPr>
            </w:pPr>
            <w:r>
              <w:rPr>
                <w:highlight w:val="yellow"/>
              </w:rPr>
            </w:r>
            <w:r>
              <w:rPr>
                <w:highlight w:val="yellow"/>
              </w:rPr>
            </w:r>
          </w:p>
          <w:p>
            <w:pPr>
              <w:pStyle w:val="688"/>
              <w:ind w:right="-57"/>
              <w:spacing w:after="0"/>
              <w:rPr>
                <w:highlight w:val="yellow"/>
              </w:rPr>
            </w:pPr>
            <w:r>
              <w:rPr>
                <w:highlight w:val="yellow"/>
              </w:rPr>
            </w:r>
            <w:r>
              <w:rPr>
                <w:highlight w:val="yellow"/>
              </w:rPr>
            </w:r>
          </w:p>
          <w:p>
            <w:pPr>
              <w:pStyle w:val="688"/>
              <w:ind w:right="-57"/>
              <w:spacing w:after="0"/>
              <w:rPr>
                <w:highlight w:val="yellow"/>
              </w:rPr>
            </w:pPr>
            <w:r>
              <w:rPr>
                <w:highlight w:val="yellow"/>
              </w:rPr>
            </w:r>
            <w:r>
              <w:rPr>
                <w:highlight w:val="yellow"/>
              </w:rPr>
            </w:r>
          </w:p>
          <w:p>
            <w:pPr>
              <w:pStyle w:val="688"/>
              <w:ind w:right="-57"/>
              <w:spacing w:after="0"/>
              <w:rPr>
                <w:highlight w:val="yellow"/>
              </w:rPr>
            </w:pPr>
            <w:r>
              <w:rPr>
                <w:highlight w:val="yellow"/>
              </w:rPr>
            </w:r>
            <w:r>
              <w:rPr>
                <w:highlight w:val="yellow"/>
              </w:rPr>
            </w:r>
          </w:p>
          <w:p>
            <w:pPr>
              <w:pStyle w:val="688"/>
              <w:ind w:right="-57"/>
              <w:spacing w:after="0"/>
              <w:rPr>
                <w:highlight w:val="yellow"/>
              </w:rPr>
            </w:pPr>
            <w:r>
              <w:rPr>
                <w:highlight w:val="yellow"/>
              </w:rPr>
            </w:r>
            <w:r>
              <w:rPr>
                <w:highlight w:val="yellow"/>
              </w:rPr>
            </w:r>
          </w:p>
          <w:p>
            <w:pPr>
              <w:pStyle w:val="688"/>
              <w:ind w:right="-57"/>
              <w:spacing w:after="0"/>
              <w:rPr>
                <w:highlight w:val="yellow"/>
              </w:rPr>
            </w:pPr>
            <w:r>
              <w:rPr>
                <w:highlight w:val="yellow"/>
              </w:rPr>
            </w:r>
            <w:r>
              <w:rPr>
                <w:highlight w:val="yellow"/>
              </w:rPr>
            </w:r>
          </w:p>
          <w:p>
            <w:pPr>
              <w:pStyle w:val="688"/>
              <w:ind w:right="-57"/>
              <w:spacing w:after="0"/>
              <w:rPr>
                <w:highlight w:val="yellow"/>
              </w:rPr>
            </w:pPr>
            <w:r>
              <w:rPr>
                <w:highlight w:val="yellow"/>
              </w:rPr>
            </w:r>
            <w:r>
              <w:rPr>
                <w:highlight w:val="yellow"/>
              </w:rPr>
            </w:r>
          </w:p>
          <w:p>
            <w:pPr>
              <w:pStyle w:val="688"/>
              <w:ind w:right="-57"/>
              <w:spacing w:after="0"/>
              <w:rPr>
                <w:highlight w:val="yellow"/>
              </w:rPr>
            </w:pPr>
            <w:r>
              <w:rPr>
                <w:highlight w:val="yellow"/>
              </w:rPr>
            </w:r>
            <w:r>
              <w:rPr>
                <w:highlight w:val="yellow"/>
              </w:rPr>
            </w:r>
          </w:p>
          <w:p>
            <w:pPr>
              <w:pStyle w:val="688"/>
              <w:ind w:right="-57"/>
              <w:spacing w:after="0"/>
              <w:rPr>
                <w:highlight w:val="yellow"/>
              </w:rPr>
            </w:pPr>
            <w:r>
              <w:rPr>
                <w:highlight w:val="yellow"/>
              </w:rPr>
            </w:r>
            <w:r>
              <w:rPr>
                <w:highlight w:val="yellow"/>
              </w:rPr>
            </w:r>
          </w:p>
          <w:p>
            <w:pPr>
              <w:pStyle w:val="688"/>
              <w:ind w:right="-57"/>
              <w:spacing w:after="0"/>
              <w:rPr>
                <w:highlight w:val="yellow"/>
              </w:rPr>
            </w:pPr>
            <w:r>
              <w:rPr>
                <w:highlight w:val="yellow"/>
              </w:rPr>
            </w:r>
            <w:r>
              <w:rPr>
                <w:highlight w:val="yellow"/>
              </w:rPr>
            </w:r>
          </w:p>
          <w:p>
            <w:pPr>
              <w:pStyle w:val="688"/>
              <w:ind w:right="-57"/>
              <w:spacing w:after="0"/>
              <w:rPr>
                <w:highlight w:val="yellow"/>
              </w:rPr>
            </w:pPr>
            <w:r>
              <w:rPr>
                <w:highlight w:val="yellow"/>
              </w:rPr>
            </w:r>
            <w:r>
              <w:rPr>
                <w:highlight w:val="yellow"/>
              </w:rPr>
            </w:r>
          </w:p>
          <w:p>
            <w:pPr>
              <w:pStyle w:val="688"/>
              <w:ind w:right="-57"/>
              <w:spacing w:after="0"/>
              <w:rPr>
                <w:highlight w:val="yellow"/>
              </w:rPr>
            </w:pPr>
            <w:r>
              <w:rPr>
                <w:highlight w:val="yellow"/>
              </w:rPr>
            </w:r>
            <w:r>
              <w:rPr>
                <w:highlight w:val="yellow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418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13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restart"/>
            <w:textDirection w:val="lrTb"/>
            <w:noWrap w:val="false"/>
          </w:tcPr>
          <w:p>
            <w:pPr>
              <w:pStyle w:val="688"/>
              <w:ind w:right="-57"/>
              <w:spacing w:after="0"/>
            </w:pPr>
            <w:r>
              <w:t xml:space="preserve">Не менее   </w:t>
            </w:r>
            <w:r/>
          </w:p>
          <w:p>
            <w:pPr>
              <w:pStyle w:val="688"/>
              <w:ind w:right="-57"/>
              <w:spacing w:after="0"/>
            </w:pPr>
            <w:r>
              <w:t xml:space="preserve">7 мероприятий ежегодно</w:t>
            </w:r>
            <w:r/>
          </w:p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textDirection w:val="lrTb"/>
            <w:noWrap w:val="false"/>
          </w:tcPr>
          <w:p>
            <w:pPr>
              <w:pStyle w:val="688"/>
              <w:ind w:left="-121" w:right="-57"/>
              <w:spacing w:after="0"/>
            </w:pPr>
            <w:r>
              <w:t xml:space="preserve">Заказчик – отдел фк и спорта администрации муниципального образования Ленинградский район</w:t>
            </w:r>
            <w:r>
              <w:t xml:space="preserve">,</w:t>
            </w:r>
            <w:r/>
          </w:p>
        </w:tc>
      </w:tr>
      <w:tr>
        <w:tblPrEx/>
        <w:trPr>
          <w:trHeight w:val="254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vMerge w:val="restart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vMerge w:val="restart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342,7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418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342,7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13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textDirection w:val="lrTb"/>
            <w:noWrap w:val="false"/>
          </w:tcPr>
          <w:p>
            <w:pPr>
              <w:pStyle w:val="688"/>
              <w:ind w:right="-57"/>
              <w:spacing w:after="0"/>
            </w:pPr>
            <w:r>
              <w:t xml:space="preserve">исполнитель-  М</w:t>
            </w:r>
            <w:r>
              <w:t xml:space="preserve">А</w:t>
            </w:r>
            <w:r>
              <w:t xml:space="preserve">У СШ «Лидер»</w:t>
            </w:r>
            <w:r/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418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13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textDirection w:val="lrTb"/>
            <w:noWrap w:val="false"/>
          </w:tcPr>
          <w:p>
            <w:pPr>
              <w:pStyle w:val="688"/>
              <w:ind w:left="-122" w:right="-94"/>
              <w:spacing w:after="0"/>
            </w:pPr>
            <w:r>
              <w:t xml:space="preserve">исполнитель МБУ СШ «Юность»</w:t>
            </w:r>
            <w:r/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113,1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418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113,1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13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textDirection w:val="lrTb"/>
            <w:noWrap w:val="false"/>
          </w:tcPr>
          <w:p>
            <w:pPr>
              <w:pStyle w:val="688"/>
              <w:ind w:right="-57"/>
              <w:spacing w:after="0"/>
            </w:pPr>
            <w:r>
              <w:t xml:space="preserve">исполнитель МАУ СШ «Акватика»</w:t>
            </w:r>
            <w:r/>
          </w:p>
        </w:tc>
      </w:tr>
      <w:tr>
        <w:tblPrEx/>
        <w:trPr>
          <w:trHeight w:val="254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vMerge w:val="restart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vMerge w:val="restart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14,2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418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14,2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13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textDirection w:val="lrTb"/>
            <w:noWrap w:val="false"/>
          </w:tcPr>
          <w:p>
            <w:pPr>
              <w:pStyle w:val="688"/>
              <w:ind w:right="-57"/>
              <w:spacing w:after="0"/>
            </w:pPr>
            <w:r>
              <w:t xml:space="preserve">исполнитель-  М</w:t>
            </w:r>
            <w:r>
              <w:t xml:space="preserve">А</w:t>
            </w:r>
            <w:r>
              <w:t xml:space="preserve">У СШ «Лидер»</w:t>
            </w:r>
            <w:r/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418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13,3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13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textDirection w:val="lrTb"/>
            <w:noWrap w:val="false"/>
          </w:tcPr>
          <w:p>
            <w:pPr>
              <w:pStyle w:val="688"/>
              <w:ind w:right="-57"/>
              <w:spacing w:after="0"/>
            </w:pPr>
            <w:r>
              <w:t xml:space="preserve">исполнитель МБУ СШ «Юность»</w:t>
            </w:r>
            <w:r/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418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13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textDirection w:val="lrTb"/>
            <w:noWrap w:val="false"/>
          </w:tcPr>
          <w:p>
            <w:pPr>
              <w:pStyle w:val="688"/>
              <w:ind w:right="-57"/>
              <w:spacing w:after="0"/>
            </w:pPr>
            <w:r>
              <w:t xml:space="preserve">исполнитель МАУ СШ «Акватика»</w:t>
            </w:r>
            <w:r/>
          </w:p>
        </w:tc>
      </w:tr>
      <w:tr>
        <w:tblPrEx/>
        <w:trPr>
          <w:trHeight w:val="254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vMerge w:val="restart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vMerge w:val="restart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/>
          </w:p>
        </w:tc>
        <w:tc>
          <w:tcPr>
            <w:gridSpan w:val="2"/>
            <w:shd w:val="clear" w:color="auto" w:fill="auto"/>
            <w:tcW w:w="1418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/>
          </w:p>
        </w:tc>
        <w:tc>
          <w:tcPr>
            <w:shd w:val="clear" w:color="auto" w:fill="auto"/>
            <w:tcW w:w="113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textDirection w:val="lrTb"/>
            <w:noWrap w:val="false"/>
          </w:tcPr>
          <w:p>
            <w:pPr>
              <w:pStyle w:val="688"/>
              <w:ind w:right="-57"/>
              <w:spacing w:after="0"/>
            </w:pPr>
            <w:r>
              <w:t xml:space="preserve">исполнитель-  М</w:t>
            </w:r>
            <w:r>
              <w:t xml:space="preserve">А</w:t>
            </w:r>
            <w:r>
              <w:t xml:space="preserve">У СШ «Лидер»</w:t>
            </w:r>
            <w:r/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382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</w:t>
            </w:r>
            <w:r/>
          </w:p>
        </w:tc>
        <w:tc>
          <w:tcPr>
            <w:gridSpan w:val="2"/>
            <w:shd w:val="clear" w:color="auto" w:fill="auto"/>
            <w:tcW w:w="1418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382,1</w:t>
            </w:r>
            <w:r/>
          </w:p>
        </w:tc>
        <w:tc>
          <w:tcPr>
            <w:shd w:val="clear" w:color="auto" w:fill="auto"/>
            <w:tcW w:w="113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textDirection w:val="lrTb"/>
            <w:noWrap w:val="false"/>
          </w:tcPr>
          <w:p>
            <w:pPr>
              <w:pStyle w:val="688"/>
              <w:ind w:right="-57"/>
              <w:spacing w:after="0"/>
            </w:pPr>
            <w:r>
              <w:t xml:space="preserve">Исполнитель МБУ СШ «Юность»</w:t>
            </w:r>
            <w:r/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/>
          </w:p>
        </w:tc>
        <w:tc>
          <w:tcPr>
            <w:gridSpan w:val="2"/>
            <w:shd w:val="clear" w:color="auto" w:fill="auto"/>
            <w:tcW w:w="1418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/>
          </w:p>
        </w:tc>
        <w:tc>
          <w:tcPr>
            <w:shd w:val="clear" w:color="auto" w:fill="auto"/>
            <w:tcW w:w="113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textDirection w:val="lrTb"/>
            <w:noWrap w:val="false"/>
          </w:tcPr>
          <w:p>
            <w:pPr>
              <w:pStyle w:val="688"/>
              <w:ind w:right="-57"/>
              <w:spacing w:after="0"/>
            </w:pPr>
            <w:r>
              <w:t xml:space="preserve">Исполнитель МАУ СШ «Акватика»</w:t>
            </w:r>
            <w:r/>
          </w:p>
        </w:tc>
      </w:tr>
      <w:tr>
        <w:tblPrEx/>
        <w:trPr>
          <w:trHeight w:val="254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vMerge w:val="restart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vMerge w:val="restart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2024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6,9</w:t>
            </w:r>
            <w:r/>
          </w:p>
        </w:tc>
        <w:tc>
          <w:tcPr>
            <w:gridSpan w:val="2"/>
            <w:shd w:val="clear" w:color="auto" w:fill="auto"/>
            <w:tcW w:w="1418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6,9</w:t>
            </w:r>
            <w:r/>
          </w:p>
        </w:tc>
        <w:tc>
          <w:tcPr>
            <w:shd w:val="clear" w:color="auto" w:fill="auto"/>
            <w:tcW w:w="113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textDirection w:val="lrTb"/>
            <w:noWrap w:val="false"/>
          </w:tcPr>
          <w:p>
            <w:pPr>
              <w:pStyle w:val="688"/>
              <w:ind w:right="-57"/>
              <w:spacing w:after="0"/>
            </w:pPr>
            <w:r>
              <w:t xml:space="preserve">Исполнитель </w:t>
            </w:r>
            <w:r/>
          </w:p>
          <w:p>
            <w:pPr>
              <w:pStyle w:val="688"/>
              <w:ind w:right="-57"/>
              <w:spacing w:after="0"/>
            </w:pPr>
            <w:r>
              <w:t xml:space="preserve">М</w:t>
            </w:r>
            <w:r>
              <w:t xml:space="preserve">А</w:t>
            </w:r>
            <w:r>
              <w:t xml:space="preserve">У СШ </w:t>
            </w:r>
            <w:r/>
          </w:p>
          <w:p>
            <w:pPr>
              <w:pStyle w:val="688"/>
              <w:ind w:right="-57"/>
              <w:spacing w:after="0"/>
            </w:pPr>
            <w:r>
              <w:t xml:space="preserve">«Лидер»</w:t>
            </w:r>
            <w:r/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76,9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418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76,9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13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textDirection w:val="lrTb"/>
            <w:noWrap w:val="false"/>
          </w:tcPr>
          <w:p>
            <w:pPr>
              <w:pStyle w:val="688"/>
              <w:ind w:right="-57"/>
              <w:spacing w:after="0"/>
            </w:pPr>
            <w:r>
              <w:t xml:space="preserve">Исполнитель МБУ СШ «Юность»</w:t>
            </w:r>
            <w:r/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/>
          </w:p>
        </w:tc>
        <w:tc>
          <w:tcPr>
            <w:gridSpan w:val="2"/>
            <w:shd w:val="clear" w:color="auto" w:fill="auto"/>
            <w:tcW w:w="1418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/>
          </w:p>
        </w:tc>
        <w:tc>
          <w:tcPr>
            <w:shd w:val="clear" w:color="auto" w:fill="auto"/>
            <w:tcW w:w="113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textDirection w:val="lrTb"/>
            <w:noWrap w:val="false"/>
          </w:tcPr>
          <w:p>
            <w:pPr>
              <w:pStyle w:val="688"/>
              <w:ind w:right="-57"/>
              <w:spacing w:after="0"/>
            </w:pPr>
            <w:r>
              <w:t xml:space="preserve">Исполнитель МАУ СШ «Акватика»</w:t>
            </w:r>
            <w:r/>
          </w:p>
        </w:tc>
      </w:tr>
      <w:tr>
        <w:tblPrEx/>
        <w:trPr>
          <w:trHeight w:val="254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vMerge w:val="restart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vMerge w:val="restart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418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13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restart"/>
            <w:textDirection w:val="lrTb"/>
            <w:noWrap w:val="false"/>
          </w:tcPr>
          <w:p>
            <w:pPr>
              <w:pStyle w:val="688"/>
              <w:ind w:right="-57"/>
              <w:spacing w:after="0"/>
            </w:pPr>
            <w:r>
              <w:t xml:space="preserve">Исполнитель МБУ СШ «Юность» М</w:t>
            </w:r>
            <w:r>
              <w:t xml:space="preserve">А</w:t>
            </w:r>
            <w:r>
              <w:t xml:space="preserve">У СШ </w:t>
            </w:r>
            <w:r/>
          </w:p>
          <w:p>
            <w:pPr>
              <w:pStyle w:val="688"/>
              <w:ind w:right="-57"/>
              <w:spacing w:after="0"/>
            </w:pPr>
            <w:r>
              <w:t xml:space="preserve">«Лидер» МАУ СШ «Акватика»</w:t>
            </w:r>
            <w:r/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418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13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pStyle w:val="688"/>
              <w:ind w:right="-57"/>
              <w:spacing w:after="0"/>
            </w:pPr>
            <w:r/>
            <w:r/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418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13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pStyle w:val="688"/>
              <w:ind w:right="-57"/>
              <w:spacing w:after="0"/>
            </w:pPr>
            <w:r/>
            <w:r/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2026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418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13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64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1418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64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</w:t>
            </w:r>
            <w:bookmarkStart w:id="0" w:name="_GoBack"/>
            <w:r/>
            <w:bookmarkEnd w:id="0"/>
            <w:r/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W w:w="113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98"/>
        </w:trPr>
        <w:tc>
          <w:tcPr>
            <w:shd w:val="clear" w:color="auto" w:fill="auto"/>
            <w:tcW w:w="738" w:type="dxa"/>
            <w:vMerge w:val="restart"/>
            <w:textDirection w:val="lrTb"/>
            <w:noWrap w:val="false"/>
          </w:tcPr>
          <w:p>
            <w:pPr>
              <w:ind w:right="-57"/>
              <w:spacing w:after="0" w:line="240" w:lineRule="auto"/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restart"/>
            <w:textDirection w:val="lrTb"/>
            <w:noWrap w:val="false"/>
          </w:tcPr>
          <w:p>
            <w:pPr>
              <w:ind w:right="-57"/>
              <w:spacing w:after="0" w:line="240" w:lineRule="auto"/>
              <w:shd w:val="clear" w:color="auto" w:fill="ffffff" w:themeFill="background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130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80555,9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ffffff" w:themeFill="background1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79706,3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113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849,6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restart"/>
            <w:textDirection w:val="lrTb"/>
            <w:noWrap w:val="false"/>
          </w:tcPr>
          <w:p>
            <w:pPr>
              <w:ind w:right="-57"/>
              <w:spacing w:after="0" w:line="240" w:lineRule="auto"/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restart"/>
            <w:textDirection w:val="lrTb"/>
            <w:noWrap w:val="false"/>
          </w:tcPr>
          <w:p>
            <w:pPr>
              <w:ind w:right="-57"/>
              <w:spacing w:after="0" w:line="240" w:lineRule="auto"/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13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103267,5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ffffff" w:themeFill="background1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101527,7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113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1739,8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13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269076,9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ffffff" w:themeFill="background1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110019,2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113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159057,7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317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2024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13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113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438,8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gridSpan w:val="2"/>
            <w:shd w:val="clear" w:color="auto" w:fill="ffffff" w:themeFill="background1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4014,3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113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9424,5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103157,0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ffffff" w:themeFill="background1"/>
            <w:tcW w:w="1418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102114,4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113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1042,6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2026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13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89941,7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ffffff" w:themeFill="background1"/>
            <w:tcW w:w="1418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88899,1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113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1042,6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401"/>
        </w:trPr>
        <w:tc>
          <w:tcPr>
            <w:shd w:val="clear" w:color="auto" w:fill="auto"/>
            <w:tcW w:w="738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2835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709" w:type="dxa"/>
            <w:textDirection w:val="lrTb"/>
            <w:noWrap w:val="false"/>
          </w:tcPr>
          <w:p>
            <w:pPr>
              <w:ind w:right="-57"/>
              <w:spacing w:after="0" w:line="240" w:lineRule="auto"/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1247" w:type="dxa"/>
            <w:textDirection w:val="lrTb"/>
            <w:noWrap w:val="false"/>
          </w:tcPr>
          <w:p>
            <w:pPr>
              <w:ind w:right="-57"/>
              <w:spacing w:after="0" w:line="240" w:lineRule="auto"/>
              <w:shd w:val="clear" w:color="auto" w:fill="ffffff" w:themeFill="background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130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759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437,8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gridSpan w:val="2"/>
            <w:shd w:val="clear" w:color="auto" w:fill="ffffff" w:themeFill="background1"/>
            <w:tcW w:w="141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5862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1,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113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173156,8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shd w:val="clear" w:color="auto" w:fill="ffffff" w:themeFill="background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shd w:val="clear" w:color="auto" w:fill="ffffff" w:themeFill="background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W w:w="2267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52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spacing w:after="0" w:line="240" w:lineRule="auto"/>
        <w:shd w:val="clear" w:color="auto" w:fill="ffffff" w:themeFill="background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spacing w:after="0" w:line="240" w:lineRule="auto"/>
        <w:shd w:val="clear" w:color="auto" w:fill="ffffff" w:themeFill="background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spacing w:after="0" w:line="240" w:lineRule="auto"/>
        <w:shd w:val="clear" w:color="auto" w:fill="ffffff" w:themeFill="background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З</w:t>
      </w:r>
      <w:r>
        <w:rPr>
          <w:rFonts w:ascii="Times New Roman" w:hAnsi="Times New Roman" w:cs="Times New Roman"/>
          <w:sz w:val="28"/>
        </w:rPr>
        <w:t xml:space="preserve">аместител</w:t>
      </w:r>
      <w:r>
        <w:rPr>
          <w:rFonts w:ascii="Times New Roman" w:hAnsi="Times New Roman" w:cs="Times New Roman"/>
          <w:sz w:val="28"/>
        </w:rPr>
        <w:t xml:space="preserve">ь</w:t>
      </w:r>
      <w:r>
        <w:rPr>
          <w:rFonts w:ascii="Times New Roman" w:hAnsi="Times New Roman" w:cs="Times New Roman"/>
          <w:sz w:val="28"/>
        </w:rPr>
        <w:t xml:space="preserve"> главы </w:t>
      </w:r>
      <w:r>
        <w:rPr>
          <w:rFonts w:ascii="Times New Roman" w:hAnsi="Times New Roman" w:cs="Times New Roman"/>
          <w:sz w:val="28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муниципального образования</w:t>
      </w:r>
      <w:r>
        <w:rPr>
          <w:rFonts w:ascii="Times New Roman" w:hAnsi="Times New Roman" w:cs="Times New Roman"/>
          <w:sz w:val="28"/>
        </w:rPr>
      </w:r>
    </w:p>
    <w:p>
      <w:pPr>
        <w:jc w:val="both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Ленинградский район                                                      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                          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</w:t>
      </w:r>
      <w:r>
        <w:rPr>
          <w:rFonts w:ascii="Times New Roman" w:hAnsi="Times New Roman" w:cs="Times New Roman"/>
          <w:sz w:val="28"/>
        </w:rPr>
        <w:t xml:space="preserve">Ю.И.</w:t>
      </w:r>
      <w:r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Мазурова</w:t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sectPr>
      <w:headerReference w:type="default" r:id="rId8"/>
      <w:footnotePr/>
      <w:endnotePr/>
      <w:type w:val="nextPage"/>
      <w:pgSz w:w="16838" w:h="11906" w:orient="landscape"/>
      <w:pgMar w:top="1701" w:right="1134" w:bottom="624" w:left="1134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ahoma">
    <w:panose1 w:val="020B0606040504020204"/>
  </w:font>
  <w:font w:name="Segoe UI">
    <w:panose1 w:val="020B0502040504020204"/>
  </w:font>
  <w:font w:name="Times New Roman">
    <w:panose1 w:val="02020603050405020304"/>
  </w:font>
  <w:font w:name="Arial">
    <w:panose1 w:val="020B0604020202020204"/>
  </w:font>
  <w:font w:name="Courier New">
    <w:panose1 w:val="020704090202050204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1668945453"/>
      <w:docPartObj>
        <w:docPartGallery w:val="Page Numbers (Top of Page)"/>
        <w:docPartUnique w:val="true"/>
      </w:docPartObj>
      <w:rPr/>
    </w:sdtPr>
    <w:sdtContent>
      <w:p>
        <w:pPr>
          <w:pStyle w:val="684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24</w:t>
        </w:r>
        <w:r>
          <w:fldChar w:fldCharType="end"/>
        </w:r>
        <w:r/>
      </w:p>
    </w:sdtContent>
  </w:sdt>
  <w:p>
    <w:pPr>
      <w:pStyle w:val="684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ourier New" w:hAnsi="Courier New" w:eastAsia="Courier New" w:cs="Courier New"/>
        <w:sz w:val="24"/>
        <w:szCs w:val="24"/>
        <w:lang w:val="ru-RU" w:eastAsia="en-US" w:bidi="ar-SA"/>
      </w:rPr>
    </w:rPrDefault>
    <w:pPrDefault>
      <w:pPr>
        <w:widowControl w:val="off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77"/>
    <w:next w:val="677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78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77"/>
    <w:next w:val="677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78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77"/>
    <w:next w:val="677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78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77"/>
    <w:next w:val="677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78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77"/>
    <w:next w:val="67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78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77"/>
    <w:next w:val="67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78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77"/>
    <w:next w:val="67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78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77"/>
    <w:next w:val="67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78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77"/>
    <w:next w:val="67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78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77"/>
    <w:uiPriority w:val="34"/>
    <w:qFormat/>
    <w:pPr>
      <w:contextualSpacing/>
      <w:ind w:left="720"/>
    </w:pPr>
  </w:style>
  <w:style w:type="paragraph" w:styleId="34">
    <w:name w:val="Title"/>
    <w:basedOn w:val="677"/>
    <w:next w:val="677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78"/>
    <w:link w:val="34"/>
    <w:uiPriority w:val="10"/>
    <w:rPr>
      <w:sz w:val="48"/>
      <w:szCs w:val="48"/>
    </w:rPr>
  </w:style>
  <w:style w:type="paragraph" w:styleId="36">
    <w:name w:val="Subtitle"/>
    <w:basedOn w:val="677"/>
    <w:next w:val="67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78"/>
    <w:link w:val="36"/>
    <w:uiPriority w:val="11"/>
    <w:rPr>
      <w:sz w:val="24"/>
      <w:szCs w:val="24"/>
    </w:rPr>
  </w:style>
  <w:style w:type="paragraph" w:styleId="38">
    <w:name w:val="Quote"/>
    <w:basedOn w:val="677"/>
    <w:next w:val="67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77"/>
    <w:next w:val="67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678"/>
    <w:link w:val="684"/>
    <w:uiPriority w:val="99"/>
  </w:style>
  <w:style w:type="character" w:styleId="45">
    <w:name w:val="Footer Char"/>
    <w:basedOn w:val="678"/>
    <w:link w:val="686"/>
    <w:uiPriority w:val="99"/>
  </w:style>
  <w:style w:type="paragraph" w:styleId="46">
    <w:name w:val="Caption"/>
    <w:basedOn w:val="677"/>
    <w:next w:val="67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686"/>
    <w:uiPriority w:val="99"/>
  </w:style>
  <w:style w:type="table" w:styleId="48">
    <w:name w:val="Table Grid"/>
    <w:basedOn w:val="679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7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7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7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7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7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7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7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7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7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7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7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78"/>
    <w:uiPriority w:val="99"/>
    <w:unhideWhenUsed/>
    <w:rPr>
      <w:vertAlign w:val="superscript"/>
    </w:rPr>
  </w:style>
  <w:style w:type="character" w:styleId="179">
    <w:name w:val="Endnote Text Char"/>
    <w:link w:val="682"/>
    <w:uiPriority w:val="99"/>
    <w:rPr>
      <w:sz w:val="20"/>
    </w:rPr>
  </w:style>
  <w:style w:type="character" w:styleId="180">
    <w:name w:val="endnote reference"/>
    <w:basedOn w:val="678"/>
    <w:uiPriority w:val="99"/>
    <w:semiHidden/>
    <w:unhideWhenUsed/>
    <w:rPr>
      <w:vertAlign w:val="superscript"/>
    </w:rPr>
  </w:style>
  <w:style w:type="paragraph" w:styleId="181">
    <w:name w:val="toc 1"/>
    <w:basedOn w:val="677"/>
    <w:next w:val="67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77"/>
    <w:next w:val="67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77"/>
    <w:next w:val="67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77"/>
    <w:next w:val="67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77"/>
    <w:next w:val="67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77"/>
    <w:next w:val="67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77"/>
    <w:next w:val="67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77"/>
    <w:next w:val="67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77"/>
    <w:next w:val="67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77"/>
    <w:next w:val="677"/>
    <w:uiPriority w:val="99"/>
    <w:unhideWhenUsed/>
    <w:pPr>
      <w:spacing w:after="0" w:afterAutospacing="0"/>
    </w:pPr>
  </w:style>
  <w:style w:type="paragraph" w:styleId="677" w:default="1">
    <w:name w:val="Normal"/>
    <w:qFormat/>
    <w:pPr>
      <w:spacing w:after="200" w:line="276" w:lineRule="auto"/>
      <w:widowControl/>
    </w:pPr>
    <w:rPr>
      <w:rFonts w:asciiTheme="minorHAnsi" w:hAnsiTheme="minorHAnsi" w:eastAsiaTheme="minorHAnsi" w:cstheme="minorBidi"/>
      <w:sz w:val="22"/>
      <w:szCs w:val="22"/>
    </w:rPr>
  </w:style>
  <w:style w:type="character" w:styleId="678" w:default="1">
    <w:name w:val="Default Paragraph Font"/>
    <w:uiPriority w:val="1"/>
    <w:semiHidden/>
    <w:unhideWhenUsed/>
  </w:style>
  <w:style w:type="table" w:styleId="67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80" w:default="1">
    <w:name w:val="No List"/>
    <w:uiPriority w:val="99"/>
    <w:semiHidden/>
    <w:unhideWhenUsed/>
  </w:style>
  <w:style w:type="character" w:styleId="681" w:customStyle="1">
    <w:name w:val="Текст концевой сноски Знак"/>
    <w:basedOn w:val="678"/>
    <w:link w:val="682"/>
    <w:uiPriority w:val="99"/>
    <w:semiHidden/>
    <w:rPr>
      <w:rFonts w:ascii="Arial" w:hAnsi="Arial" w:eastAsia="Times New Roman" w:cs="Arial"/>
      <w:sz w:val="20"/>
      <w:szCs w:val="20"/>
      <w:lang w:eastAsia="ru-RU"/>
    </w:rPr>
  </w:style>
  <w:style w:type="paragraph" w:styleId="682">
    <w:name w:val="endnote text"/>
    <w:basedOn w:val="677"/>
    <w:link w:val="681"/>
    <w:uiPriority w:val="99"/>
    <w:semiHidden/>
    <w:unhideWhenUsed/>
    <w:pPr>
      <w:ind w:firstLine="720"/>
      <w:jc w:val="both"/>
      <w:spacing w:after="0" w:line="240" w:lineRule="auto"/>
      <w:widowControl w:val="off"/>
    </w:pPr>
    <w:rPr>
      <w:rFonts w:ascii="Arial" w:hAnsi="Arial" w:eastAsia="Times New Roman" w:cs="Arial"/>
      <w:sz w:val="20"/>
      <w:szCs w:val="20"/>
      <w:lang w:eastAsia="ru-RU"/>
    </w:rPr>
  </w:style>
  <w:style w:type="character" w:styleId="683" w:customStyle="1">
    <w:name w:val="Верхний колонтитул Знак"/>
    <w:basedOn w:val="678"/>
    <w:link w:val="684"/>
    <w:uiPriority w:val="99"/>
    <w:rPr>
      <w:rFonts w:asciiTheme="minorHAnsi" w:hAnsiTheme="minorHAnsi" w:eastAsiaTheme="minorHAnsi" w:cstheme="minorBidi"/>
      <w:sz w:val="22"/>
      <w:szCs w:val="22"/>
    </w:rPr>
  </w:style>
  <w:style w:type="paragraph" w:styleId="684">
    <w:name w:val="Header"/>
    <w:basedOn w:val="677"/>
    <w:link w:val="683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685" w:customStyle="1">
    <w:name w:val="Нижний колонтитул Знак"/>
    <w:basedOn w:val="678"/>
    <w:link w:val="686"/>
    <w:uiPriority w:val="99"/>
    <w:rPr>
      <w:rFonts w:asciiTheme="minorHAnsi" w:hAnsiTheme="minorHAnsi" w:eastAsiaTheme="minorHAnsi" w:cstheme="minorBidi"/>
      <w:sz w:val="22"/>
      <w:szCs w:val="22"/>
    </w:rPr>
  </w:style>
  <w:style w:type="paragraph" w:styleId="686">
    <w:name w:val="Footer"/>
    <w:basedOn w:val="677"/>
    <w:link w:val="685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687" w:customStyle="1">
    <w:name w:val="Основной текст Знак"/>
    <w:basedOn w:val="678"/>
    <w:link w:val="688"/>
    <w:rPr>
      <w:rFonts w:ascii="Times New Roman" w:hAnsi="Times New Roman" w:eastAsia="Times New Roman" w:cs="Times New Roman"/>
      <w:lang w:eastAsia="ru-RU"/>
    </w:rPr>
  </w:style>
  <w:style w:type="paragraph" w:styleId="688">
    <w:name w:val="Body Text"/>
    <w:basedOn w:val="677"/>
    <w:link w:val="687"/>
    <w:pPr>
      <w:spacing w:after="120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689" w:customStyle="1">
    <w:name w:val="Текст выноски Знак"/>
    <w:basedOn w:val="678"/>
    <w:link w:val="690"/>
    <w:uiPriority w:val="99"/>
    <w:semiHidden/>
    <w:rPr>
      <w:rFonts w:ascii="Segoe UI" w:hAnsi="Segoe UI" w:cs="Segoe UI" w:eastAsiaTheme="minorHAnsi"/>
      <w:sz w:val="18"/>
      <w:szCs w:val="18"/>
    </w:rPr>
  </w:style>
  <w:style w:type="paragraph" w:styleId="690">
    <w:name w:val="Balloon Text"/>
    <w:basedOn w:val="677"/>
    <w:link w:val="689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691" w:customStyle="1">
    <w:name w:val="Основной текст с отступом Знак"/>
    <w:basedOn w:val="678"/>
    <w:link w:val="692"/>
    <w:uiPriority w:val="99"/>
    <w:rPr>
      <w:rFonts w:asciiTheme="minorHAnsi" w:hAnsiTheme="minorHAnsi" w:eastAsiaTheme="minorHAnsi" w:cstheme="minorBidi"/>
      <w:sz w:val="22"/>
      <w:szCs w:val="22"/>
    </w:rPr>
  </w:style>
  <w:style w:type="paragraph" w:styleId="692">
    <w:name w:val="Body Text Indent"/>
    <w:basedOn w:val="677"/>
    <w:link w:val="691"/>
    <w:uiPriority w:val="99"/>
    <w:unhideWhenUsed/>
    <w:pPr>
      <w:ind w:left="283"/>
      <w:spacing w:after="120"/>
    </w:pPr>
  </w:style>
  <w:style w:type="character" w:styleId="693">
    <w:name w:val="Emphasis"/>
    <w:qFormat/>
    <w:rPr>
      <w:i/>
      <w:iCs/>
    </w:rPr>
  </w:style>
  <w:style w:type="character" w:styleId="694">
    <w:name w:val="Subtle Reference"/>
    <w:basedOn w:val="678"/>
    <w:uiPriority w:val="31"/>
    <w:qFormat/>
    <w:rPr>
      <w:smallCaps/>
      <w:color w:val="5a5a5a" w:themeColor="text1" w:themeTint="A5"/>
    </w:rPr>
  </w:style>
  <w:style w:type="character" w:styleId="695" w:customStyle="1">
    <w:name w:val="Цветовое выделение"/>
    <w:uiPriority w:val="99"/>
    <w:rPr>
      <w:b/>
      <w:bCs/>
      <w:color w:val="26282f"/>
    </w:rPr>
  </w:style>
  <w:style w:type="paragraph" w:styleId="696" w:customStyle="1">
    <w:name w:val="Знак"/>
    <w:basedOn w:val="677"/>
    <w:pPr>
      <w:spacing w:before="100" w:beforeAutospacing="1" w:after="100" w:afterAutospacing="1" w:line="240" w:lineRule="auto"/>
    </w:pPr>
    <w:rPr>
      <w:rFonts w:ascii="Tahoma" w:hAnsi="Tahoma" w:eastAsia="Times New Roman" w:cs="Times New Roman"/>
      <w:sz w:val="20"/>
      <w:szCs w:val="20"/>
      <w:lang w:val="en-US"/>
    </w:rPr>
  </w:style>
  <w:style w:type="paragraph" w:styleId="697">
    <w:name w:val="No Spacing"/>
    <w:qFormat/>
    <w:pPr>
      <w:widowControl/>
    </w:pPr>
    <w:rPr>
      <w:rFonts w:ascii="Calibri" w:hAnsi="Calibri" w:eastAsia="Calibri" w:cs="Times New Roman"/>
      <w:sz w:val="22"/>
      <w:szCs w:val="22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6B3460-C052-45CB-9262-428C9D4630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Р7-Офис/7.4.0.351</Application>
  <Company>SPecialiST RePack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МО</dc:creator>
  <cp:keywords/>
  <dc:description/>
  <cp:revision>6</cp:revision>
  <dcterms:created xsi:type="dcterms:W3CDTF">2023-12-14T08:10:00Z</dcterms:created>
  <dcterms:modified xsi:type="dcterms:W3CDTF">2024-04-22T07:23:21Z</dcterms:modified>
</cp:coreProperties>
</file>