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51" w:rsidRPr="00080A52" w:rsidRDefault="00855E51" w:rsidP="00183C48">
      <w:pPr>
        <w:ind w:left="4820"/>
      </w:pPr>
      <w:bookmarkStart w:id="0" w:name="_Toc136151950"/>
      <w:bookmarkStart w:id="1" w:name="_Toc136239795"/>
      <w:bookmarkStart w:id="2" w:name="_Toc136321769"/>
      <w:bookmarkStart w:id="3" w:name="_Toc136666921"/>
      <w:r w:rsidRPr="00080A52">
        <w:t>Приложение 1</w:t>
      </w:r>
    </w:p>
    <w:p w:rsidR="00855E51" w:rsidRPr="00080A52" w:rsidRDefault="00855E51" w:rsidP="00183C48">
      <w:pPr>
        <w:spacing w:line="240" w:lineRule="auto"/>
        <w:ind w:left="4820"/>
      </w:pPr>
      <w:r w:rsidRPr="00080A52">
        <w:t>к административному регламенту</w:t>
      </w:r>
    </w:p>
    <w:p w:rsidR="00855E51" w:rsidRPr="00080A52" w:rsidRDefault="00855E51" w:rsidP="00183C48">
      <w:pPr>
        <w:spacing w:line="240" w:lineRule="auto"/>
        <w:ind w:left="4820"/>
        <w:rPr>
          <w:lang w:eastAsia="ru-RU"/>
        </w:rPr>
      </w:pPr>
      <w:r w:rsidRPr="00080A52">
        <w:rPr>
          <w:lang w:eastAsia="ru-RU"/>
        </w:rPr>
        <w:t>предоставления муниципальной</w:t>
      </w:r>
    </w:p>
    <w:p w:rsidR="00855E51" w:rsidRPr="00080A52" w:rsidRDefault="00855E51" w:rsidP="00183C48">
      <w:pPr>
        <w:spacing w:line="240" w:lineRule="auto"/>
        <w:ind w:left="4820"/>
      </w:pPr>
      <w:r w:rsidRPr="00080A52">
        <w:rPr>
          <w:lang w:eastAsia="ru-RU"/>
        </w:rPr>
        <w:t xml:space="preserve">услуги </w:t>
      </w:r>
      <w:r w:rsidRPr="00080A52">
        <w:rPr>
          <w:bCs/>
          <w:lang w:eastAsia="ru-RU"/>
        </w:rPr>
        <w:t>«</w:t>
      </w:r>
      <w:r w:rsidRPr="00C3075C">
        <w:rPr>
          <w:rFonts w:eastAsiaTheme="minorEastAsia"/>
          <w:spacing w:val="-2"/>
          <w:kern w:val="2"/>
          <w:lang w:bidi="en-US"/>
        </w:rPr>
        <w:t>П</w:t>
      </w:r>
      <w:r w:rsidRPr="00C3075C">
        <w:t>ризнание (отказ в признании) молодой семьи нуждающейся в жилых помещениях</w:t>
      </w:r>
      <w:r>
        <w:t>,</w:t>
      </w:r>
      <w:r w:rsidRPr="00C3075C">
        <w:t xml:space="preserve"> в целях участия в мероприятии по обеспечению жильем молодых семей ведомственной целевой программы</w:t>
      </w:r>
      <w:r>
        <w:t xml:space="preserve"> </w:t>
      </w:r>
      <w:r w:rsidRPr="00C3075C">
        <w:t>«Оказание государственной поддержки гражданам в обеспечении жильем и оплате жилищно-коммунальных услуг» государственной программы Российской</w:t>
      </w:r>
      <w:r>
        <w:t xml:space="preserve"> </w:t>
      </w:r>
      <w:r w:rsidRPr="00C3075C">
        <w:t>Федерации «Обеспечение доступным и комфортным жильем и коммунальными услугами граждан Российской Федерации»</w:t>
      </w:r>
    </w:p>
    <w:p w:rsidR="00855E51" w:rsidRDefault="00855E51" w:rsidP="00183C48">
      <w:pPr>
        <w:spacing w:line="240" w:lineRule="auto"/>
        <w:ind w:left="4820"/>
        <w:rPr>
          <w:sz w:val="24"/>
          <w:szCs w:val="24"/>
        </w:rPr>
      </w:pPr>
    </w:p>
    <w:p w:rsidR="0060518D" w:rsidRDefault="0060518D" w:rsidP="00183C48">
      <w:pPr>
        <w:spacing w:line="240" w:lineRule="auto"/>
        <w:ind w:left="4820"/>
        <w:rPr>
          <w:sz w:val="24"/>
          <w:szCs w:val="24"/>
        </w:rPr>
      </w:pPr>
    </w:p>
    <w:p w:rsidR="0060518D" w:rsidRDefault="0060518D" w:rsidP="007A74D4">
      <w:pPr>
        <w:spacing w:line="240" w:lineRule="auto"/>
        <w:ind w:left="4820"/>
        <w:rPr>
          <w:sz w:val="24"/>
          <w:szCs w:val="24"/>
          <w:shd w:val="clear" w:color="auto" w:fill="FFFFFF"/>
        </w:rPr>
      </w:pPr>
      <w:r w:rsidRPr="003668B9">
        <w:rPr>
          <w:sz w:val="24"/>
          <w:szCs w:val="24"/>
        </w:rPr>
        <w:t>Форма уведомления утверждена</w:t>
      </w:r>
      <w:r>
        <w:rPr>
          <w:sz w:val="24"/>
          <w:szCs w:val="24"/>
        </w:rPr>
        <w:t xml:space="preserve"> </w:t>
      </w:r>
      <w:r w:rsidR="008F3C62">
        <w:rPr>
          <w:sz w:val="24"/>
          <w:szCs w:val="24"/>
          <w:shd w:val="clear" w:color="auto" w:fill="FFFFFF"/>
        </w:rPr>
        <w:t xml:space="preserve">Приказом  </w:t>
      </w:r>
      <w:hyperlink r:id="rId6" w:history="1">
        <w:r w:rsidR="007A74D4" w:rsidRPr="007A74D4">
          <w:rPr>
            <w:rStyle w:val="a5"/>
            <w:rFonts w:cs="Times New Roman CYR"/>
            <w:bCs/>
            <w:color w:val="auto"/>
            <w:sz w:val="24"/>
            <w:szCs w:val="24"/>
          </w:rPr>
          <w:t xml:space="preserve">министерства топливно-энергетического комплекса и жилищно-коммунального хозяйства Краснодарского края от 25 мая 2018 г. N 195 </w:t>
        </w:r>
        <w:r w:rsidR="007A74D4">
          <w:rPr>
            <w:rStyle w:val="a5"/>
            <w:rFonts w:cs="Times New Roman CYR"/>
            <w:bCs/>
            <w:color w:val="auto"/>
            <w:sz w:val="24"/>
            <w:szCs w:val="24"/>
          </w:rPr>
          <w:t>«</w:t>
        </w:r>
        <w:r w:rsidR="007A74D4" w:rsidRPr="007A74D4">
          <w:rPr>
            <w:rStyle w:val="a5"/>
            <w:rFonts w:cs="Times New Roman CYR"/>
            <w:bCs/>
            <w:color w:val="auto"/>
            <w:sz w:val="24"/>
            <w:szCs w:val="24"/>
          </w:rPr>
          <w:t>О реализации мероприятия по обеспечению жильем молодых семей в</w:t>
        </w:r>
        <w:r w:rsidR="007A74D4">
          <w:rPr>
            <w:rStyle w:val="a5"/>
            <w:rFonts w:cs="Times New Roman CYR"/>
            <w:bCs/>
            <w:color w:val="auto"/>
            <w:sz w:val="24"/>
            <w:szCs w:val="24"/>
          </w:rPr>
          <w:t>едомственной целевой программы «</w:t>
        </w:r>
        <w:r w:rsidR="007A74D4" w:rsidRPr="007A74D4">
          <w:rPr>
            <w:rStyle w:val="a5"/>
            <w:rFonts w:cs="Times New Roman CYR"/>
            <w:bCs/>
            <w:color w:val="auto"/>
            <w:sz w:val="24"/>
            <w:szCs w:val="24"/>
          </w:rPr>
          <w:t>Оказание государственной поддержки гражданам в обеспечении жильем и оплате жилищно-коммунальных у</w:t>
        </w:r>
        <w:r w:rsidR="007A74D4">
          <w:rPr>
            <w:rStyle w:val="a5"/>
            <w:rFonts w:cs="Times New Roman CYR"/>
            <w:bCs/>
            <w:color w:val="auto"/>
            <w:sz w:val="24"/>
            <w:szCs w:val="24"/>
          </w:rPr>
          <w:t>слуг»</w:t>
        </w:r>
        <w:r w:rsidR="007A74D4" w:rsidRPr="007A74D4">
          <w:rPr>
            <w:rStyle w:val="a5"/>
            <w:rFonts w:cs="Times New Roman CYR"/>
            <w:bCs/>
            <w:color w:val="auto"/>
            <w:sz w:val="24"/>
            <w:szCs w:val="24"/>
          </w:rPr>
          <w:t xml:space="preserve">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  </w:r>
        <w:r w:rsidR="007A74D4">
          <w:rPr>
            <w:rStyle w:val="a5"/>
            <w:rFonts w:cs="Times New Roman CYR"/>
            <w:bCs/>
            <w:color w:val="auto"/>
            <w:sz w:val="24"/>
            <w:szCs w:val="24"/>
          </w:rPr>
          <w:t>»</w:t>
        </w:r>
        <w:r w:rsidR="007A74D4" w:rsidRPr="007A74D4">
          <w:rPr>
            <w:rStyle w:val="a5"/>
            <w:rFonts w:cs="Times New Roman CYR"/>
            <w:bCs/>
            <w:color w:val="auto"/>
            <w:sz w:val="24"/>
            <w:szCs w:val="24"/>
          </w:rPr>
          <w:t xml:space="preserve"> (с изменениями и дополнениями)</w:t>
        </w:r>
      </w:hyperlink>
      <w:r w:rsidR="007A74D4" w:rsidRPr="007A74D4">
        <w:rPr>
          <w:sz w:val="24"/>
          <w:szCs w:val="24"/>
        </w:rPr>
        <w:t>.</w:t>
      </w:r>
    </w:p>
    <w:p w:rsidR="00D45BBD" w:rsidRPr="005C261D" w:rsidRDefault="00D45BBD" w:rsidP="0060518D">
      <w:pPr>
        <w:spacing w:line="240" w:lineRule="auto"/>
        <w:ind w:left="4820"/>
        <w:rPr>
          <w:shd w:val="clear" w:color="auto" w:fill="FFFFFF"/>
        </w:rPr>
      </w:pPr>
    </w:p>
    <w:p w:rsidR="0060518D" w:rsidRPr="005C261D" w:rsidRDefault="0060518D" w:rsidP="0060518D">
      <w:pPr>
        <w:spacing w:line="240" w:lineRule="auto"/>
        <w:ind w:left="4820"/>
        <w:rPr>
          <w:b/>
          <w:shd w:val="clear" w:color="auto" w:fill="FFFFFF"/>
        </w:rPr>
      </w:pPr>
      <w:r w:rsidRPr="005C261D">
        <w:rPr>
          <w:b/>
          <w:shd w:val="clear" w:color="auto" w:fill="FFFFFF"/>
        </w:rPr>
        <w:t>ФОРМА</w:t>
      </w:r>
    </w:p>
    <w:p w:rsidR="00CC51C0" w:rsidRPr="005C261D" w:rsidRDefault="00CC51C0" w:rsidP="00855E51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855E51" w:rsidRPr="005C261D" w:rsidRDefault="00855E51" w:rsidP="00855E51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5C261D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</w:p>
    <w:p w:rsidR="00183C48" w:rsidRDefault="00855E51" w:rsidP="00183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1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C26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C261D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855E51" w:rsidRPr="005C261D" w:rsidRDefault="00855E51" w:rsidP="00183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1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83C48" w:rsidRPr="005C261D">
        <w:rPr>
          <w:rFonts w:ascii="Times New Roman" w:hAnsi="Times New Roman" w:cs="Times New Roman"/>
          <w:sz w:val="28"/>
          <w:szCs w:val="28"/>
        </w:rPr>
        <w:t xml:space="preserve">  </w:t>
      </w:r>
      <w:r w:rsidR="005C261D" w:rsidRPr="005C26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C261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55E51" w:rsidRPr="005C261D" w:rsidRDefault="00855E51" w:rsidP="0085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C261D" w:rsidRPr="005C26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C261D">
        <w:rPr>
          <w:rFonts w:ascii="Times New Roman" w:hAnsi="Times New Roman" w:cs="Times New Roman"/>
          <w:sz w:val="28"/>
          <w:szCs w:val="28"/>
        </w:rPr>
        <w:t xml:space="preserve">     </w:t>
      </w:r>
      <w:r w:rsidR="005C261D" w:rsidRPr="005C261D">
        <w:rPr>
          <w:rFonts w:ascii="Times New Roman" w:hAnsi="Times New Roman" w:cs="Times New Roman"/>
          <w:sz w:val="28"/>
          <w:szCs w:val="28"/>
        </w:rPr>
        <w:t xml:space="preserve"> </w:t>
      </w:r>
      <w:r w:rsidRPr="005C261D">
        <w:rPr>
          <w:rFonts w:ascii="Times New Roman" w:hAnsi="Times New Roman" w:cs="Times New Roman"/>
          <w:sz w:val="28"/>
          <w:szCs w:val="28"/>
        </w:rPr>
        <w:t xml:space="preserve">   от _______</w:t>
      </w:r>
      <w:r w:rsidR="005C261D" w:rsidRPr="005C261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55E51" w:rsidRPr="00A25E58" w:rsidRDefault="00855E51" w:rsidP="00855E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E5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="00A25E5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A25E58">
        <w:rPr>
          <w:rFonts w:ascii="Times New Roman" w:hAnsi="Times New Roman" w:cs="Times New Roman"/>
          <w:sz w:val="22"/>
          <w:szCs w:val="22"/>
        </w:rPr>
        <w:t xml:space="preserve">  (фамилия)</w:t>
      </w:r>
    </w:p>
    <w:p w:rsidR="00855E51" w:rsidRPr="00A25E58" w:rsidRDefault="00855E51" w:rsidP="00855E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E5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5C261D" w:rsidRPr="00A25E5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A25E58">
        <w:rPr>
          <w:rFonts w:ascii="Times New Roman" w:hAnsi="Times New Roman" w:cs="Times New Roman"/>
          <w:sz w:val="22"/>
          <w:szCs w:val="22"/>
        </w:rPr>
        <w:t xml:space="preserve">      </w:t>
      </w:r>
      <w:r w:rsidR="00A25E58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A25E58">
        <w:rPr>
          <w:rFonts w:ascii="Times New Roman" w:hAnsi="Times New Roman" w:cs="Times New Roman"/>
          <w:sz w:val="22"/>
          <w:szCs w:val="22"/>
        </w:rPr>
        <w:t xml:space="preserve">   ______</w:t>
      </w:r>
      <w:r w:rsidR="005C261D" w:rsidRPr="00A25E58">
        <w:rPr>
          <w:rFonts w:ascii="Times New Roman" w:hAnsi="Times New Roman" w:cs="Times New Roman"/>
          <w:sz w:val="22"/>
          <w:szCs w:val="22"/>
        </w:rPr>
        <w:t>_</w:t>
      </w:r>
      <w:r w:rsidRPr="00A25E58">
        <w:rPr>
          <w:rFonts w:ascii="Times New Roman" w:hAnsi="Times New Roman" w:cs="Times New Roman"/>
          <w:sz w:val="22"/>
          <w:szCs w:val="22"/>
        </w:rPr>
        <w:t>__</w:t>
      </w:r>
      <w:r w:rsidR="005C261D" w:rsidRPr="00A25E58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855E51" w:rsidRPr="00A25E58" w:rsidRDefault="005C261D" w:rsidP="00855E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E5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="00A25E58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A25E58">
        <w:rPr>
          <w:rFonts w:ascii="Times New Roman" w:hAnsi="Times New Roman" w:cs="Times New Roman"/>
          <w:sz w:val="22"/>
          <w:szCs w:val="22"/>
        </w:rPr>
        <w:t xml:space="preserve">  </w:t>
      </w:r>
      <w:r w:rsidR="00855E51" w:rsidRPr="00A25E58">
        <w:rPr>
          <w:rFonts w:ascii="Times New Roman" w:hAnsi="Times New Roman" w:cs="Times New Roman"/>
          <w:sz w:val="22"/>
          <w:szCs w:val="22"/>
        </w:rPr>
        <w:t>(имя)</w:t>
      </w:r>
      <w:r w:rsidRPr="00A25E58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855E51" w:rsidRPr="00A25E58" w:rsidRDefault="00855E51" w:rsidP="00855E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E58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5C261D" w:rsidRPr="00A25E58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A25E58">
        <w:rPr>
          <w:rFonts w:ascii="Times New Roman" w:hAnsi="Times New Roman" w:cs="Times New Roman"/>
          <w:sz w:val="22"/>
          <w:szCs w:val="22"/>
        </w:rPr>
        <w:t xml:space="preserve">      </w:t>
      </w:r>
      <w:r w:rsidR="00A25E58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A25E58">
        <w:rPr>
          <w:rFonts w:ascii="Times New Roman" w:hAnsi="Times New Roman" w:cs="Times New Roman"/>
          <w:sz w:val="22"/>
          <w:szCs w:val="22"/>
        </w:rPr>
        <w:t xml:space="preserve">  _____________________</w:t>
      </w:r>
      <w:r w:rsidR="005C261D" w:rsidRPr="00A25E58">
        <w:rPr>
          <w:rFonts w:ascii="Times New Roman" w:hAnsi="Times New Roman" w:cs="Times New Roman"/>
          <w:sz w:val="22"/>
          <w:szCs w:val="22"/>
        </w:rPr>
        <w:t>______________</w:t>
      </w:r>
    </w:p>
    <w:p w:rsidR="00855E51" w:rsidRPr="00A25E58" w:rsidRDefault="00855E51" w:rsidP="00855E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E58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5C261D" w:rsidRPr="00A25E58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A25E58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A25E58">
        <w:rPr>
          <w:rFonts w:ascii="Times New Roman" w:hAnsi="Times New Roman" w:cs="Times New Roman"/>
          <w:sz w:val="22"/>
          <w:szCs w:val="22"/>
        </w:rPr>
        <w:t xml:space="preserve">  (отчество)</w:t>
      </w:r>
    </w:p>
    <w:p w:rsidR="00855E51" w:rsidRPr="005C261D" w:rsidRDefault="00855E51" w:rsidP="0085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C261D" w:rsidRPr="005C261D">
        <w:rPr>
          <w:rFonts w:ascii="Times New Roman" w:hAnsi="Times New Roman" w:cs="Times New Roman"/>
          <w:sz w:val="28"/>
          <w:szCs w:val="28"/>
        </w:rPr>
        <w:t xml:space="preserve">     </w:t>
      </w:r>
      <w:r w:rsidRPr="005C261D">
        <w:rPr>
          <w:rFonts w:ascii="Times New Roman" w:hAnsi="Times New Roman" w:cs="Times New Roman"/>
          <w:sz w:val="28"/>
          <w:szCs w:val="28"/>
        </w:rPr>
        <w:t xml:space="preserve"> зарегистрированного(ой) по месту</w:t>
      </w:r>
    </w:p>
    <w:p w:rsidR="00855E51" w:rsidRPr="005C261D" w:rsidRDefault="00855E51" w:rsidP="00855E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26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C261D" w:rsidRPr="005C26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261D">
        <w:rPr>
          <w:rFonts w:ascii="Times New Roman" w:hAnsi="Times New Roman" w:cs="Times New Roman"/>
          <w:sz w:val="28"/>
          <w:szCs w:val="28"/>
        </w:rPr>
        <w:t xml:space="preserve">жительства по </w:t>
      </w:r>
      <w:proofErr w:type="gramStart"/>
      <w:r w:rsidRPr="005C261D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5C261D">
        <w:rPr>
          <w:rFonts w:ascii="Times New Roman" w:hAnsi="Times New Roman" w:cs="Times New Roman"/>
          <w:sz w:val="28"/>
          <w:szCs w:val="28"/>
        </w:rPr>
        <w:t>________________</w:t>
      </w:r>
    </w:p>
    <w:p w:rsidR="00855E51" w:rsidRPr="005C261D" w:rsidRDefault="00855E51" w:rsidP="00855E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26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C261D" w:rsidRPr="005C261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C261D">
        <w:rPr>
          <w:rFonts w:ascii="Times New Roman" w:hAnsi="Times New Roman" w:cs="Times New Roman"/>
          <w:sz w:val="28"/>
          <w:szCs w:val="28"/>
        </w:rPr>
        <w:t xml:space="preserve">   </w:t>
      </w:r>
      <w:r w:rsidR="005C261D" w:rsidRPr="005C261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55E51" w:rsidRPr="00A25E58" w:rsidRDefault="00855E51" w:rsidP="00855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6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C261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5E58">
        <w:rPr>
          <w:rFonts w:ascii="Times New Roman" w:hAnsi="Times New Roman" w:cs="Times New Roman"/>
          <w:sz w:val="24"/>
          <w:szCs w:val="24"/>
        </w:rPr>
        <w:t>(почтовый индекс, населенный пункт,</w:t>
      </w:r>
    </w:p>
    <w:p w:rsidR="00855E51" w:rsidRPr="005C261D" w:rsidRDefault="00855E51" w:rsidP="0085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__________________</w:t>
      </w:r>
      <w:r w:rsidR="005C261D" w:rsidRPr="005C261D">
        <w:rPr>
          <w:rFonts w:ascii="Times New Roman" w:hAnsi="Times New Roman" w:cs="Times New Roman"/>
          <w:sz w:val="28"/>
          <w:szCs w:val="28"/>
        </w:rPr>
        <w:t>__________________</w:t>
      </w:r>
    </w:p>
    <w:p w:rsidR="00855E51" w:rsidRPr="00A25E58" w:rsidRDefault="00183C48" w:rsidP="00183C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261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C26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25E58">
        <w:rPr>
          <w:rFonts w:ascii="Times New Roman" w:hAnsi="Times New Roman" w:cs="Times New Roman"/>
          <w:sz w:val="28"/>
          <w:szCs w:val="28"/>
        </w:rPr>
        <w:t xml:space="preserve">    </w:t>
      </w:r>
      <w:r w:rsidR="005C261D">
        <w:rPr>
          <w:rFonts w:ascii="Times New Roman" w:hAnsi="Times New Roman" w:cs="Times New Roman"/>
          <w:sz w:val="28"/>
          <w:szCs w:val="28"/>
        </w:rPr>
        <w:t xml:space="preserve"> </w:t>
      </w:r>
      <w:r w:rsidR="005C261D" w:rsidRPr="00A25E58">
        <w:rPr>
          <w:rFonts w:ascii="Times New Roman" w:hAnsi="Times New Roman" w:cs="Times New Roman"/>
          <w:sz w:val="22"/>
          <w:szCs w:val="22"/>
        </w:rPr>
        <w:t>(</w:t>
      </w:r>
      <w:r w:rsidR="00855E51" w:rsidRPr="00A25E58">
        <w:rPr>
          <w:rFonts w:ascii="Times New Roman" w:hAnsi="Times New Roman" w:cs="Times New Roman"/>
          <w:sz w:val="22"/>
          <w:szCs w:val="22"/>
        </w:rPr>
        <w:t>улица, номер дома, корпуса, квартиры)</w:t>
      </w:r>
    </w:p>
    <w:p w:rsidR="00855E51" w:rsidRPr="005C261D" w:rsidRDefault="00855E51" w:rsidP="0085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1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C261D" w:rsidRPr="005C26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261D">
        <w:rPr>
          <w:rFonts w:ascii="Times New Roman" w:hAnsi="Times New Roman" w:cs="Times New Roman"/>
          <w:sz w:val="28"/>
          <w:szCs w:val="28"/>
        </w:rPr>
        <w:t xml:space="preserve"> </w:t>
      </w:r>
      <w:r w:rsidR="005C261D" w:rsidRPr="005C261D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Pr="005C2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E51" w:rsidRPr="00A25E58" w:rsidRDefault="00855E51" w:rsidP="00855E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26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C261D" w:rsidRPr="00A25E58">
        <w:rPr>
          <w:rFonts w:ascii="Times New Roman" w:hAnsi="Times New Roman" w:cs="Times New Roman"/>
          <w:sz w:val="22"/>
          <w:szCs w:val="22"/>
        </w:rPr>
        <w:t>(</w:t>
      </w:r>
      <w:r w:rsidRPr="00A25E58">
        <w:rPr>
          <w:rFonts w:ascii="Times New Roman" w:hAnsi="Times New Roman" w:cs="Times New Roman"/>
          <w:sz w:val="22"/>
          <w:szCs w:val="22"/>
        </w:rPr>
        <w:t>номера</w:t>
      </w:r>
      <w:r w:rsidR="00A25E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25E58">
        <w:rPr>
          <w:rFonts w:ascii="Times New Roman" w:hAnsi="Times New Roman" w:cs="Times New Roman"/>
          <w:sz w:val="22"/>
          <w:szCs w:val="22"/>
        </w:rPr>
        <w:t>телефонов:домашнего</w:t>
      </w:r>
      <w:proofErr w:type="spellEnd"/>
      <w:proofErr w:type="gramEnd"/>
      <w:r w:rsidRPr="00A25E58">
        <w:rPr>
          <w:rFonts w:ascii="Times New Roman" w:hAnsi="Times New Roman" w:cs="Times New Roman"/>
          <w:sz w:val="22"/>
          <w:szCs w:val="22"/>
        </w:rPr>
        <w:t>, мобильного, рабочего</w:t>
      </w:r>
      <w:r w:rsidR="005C261D" w:rsidRPr="00A25E58">
        <w:rPr>
          <w:rFonts w:ascii="Times New Roman" w:hAnsi="Times New Roman" w:cs="Times New Roman"/>
          <w:sz w:val="22"/>
          <w:szCs w:val="22"/>
        </w:rPr>
        <w:t>)</w:t>
      </w:r>
    </w:p>
    <w:p w:rsidR="005C261D" w:rsidRPr="005C261D" w:rsidRDefault="005C261D" w:rsidP="0085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____________________________________</w:t>
      </w:r>
    </w:p>
    <w:p w:rsidR="00855E51" w:rsidRPr="005C261D" w:rsidRDefault="00855E51" w:rsidP="00855E51">
      <w:pPr>
        <w:pStyle w:val="ConsPlusNormal"/>
        <w:ind w:right="-235"/>
        <w:jc w:val="center"/>
        <w:rPr>
          <w:rFonts w:ascii="Times New Roman" w:hAnsi="Times New Roman" w:cs="Times New Roman"/>
          <w:sz w:val="28"/>
          <w:szCs w:val="28"/>
        </w:rPr>
      </w:pPr>
    </w:p>
    <w:p w:rsidR="00855E51" w:rsidRPr="005C261D" w:rsidRDefault="00855E51" w:rsidP="005C261D">
      <w:pPr>
        <w:pStyle w:val="ConsPlusNonformat"/>
        <w:ind w:right="49"/>
        <w:jc w:val="center"/>
        <w:rPr>
          <w:rFonts w:ascii="Times New Roman" w:hAnsi="Times New Roman" w:cs="Times New Roman"/>
          <w:sz w:val="28"/>
          <w:szCs w:val="28"/>
        </w:rPr>
      </w:pPr>
      <w:r w:rsidRPr="005C261D">
        <w:rPr>
          <w:rFonts w:ascii="Times New Roman" w:hAnsi="Times New Roman" w:cs="Times New Roman"/>
          <w:sz w:val="28"/>
          <w:szCs w:val="28"/>
        </w:rPr>
        <w:t>ЗАЯВЛЕНИЕ</w:t>
      </w:r>
    </w:p>
    <w:p w:rsidR="00855E51" w:rsidRPr="005C261D" w:rsidRDefault="00855E51" w:rsidP="00855E51">
      <w:pPr>
        <w:pStyle w:val="ConsPlusNonformat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61D">
        <w:rPr>
          <w:rFonts w:ascii="Times New Roman" w:hAnsi="Times New Roman" w:cs="Times New Roman"/>
          <w:sz w:val="28"/>
          <w:szCs w:val="28"/>
        </w:rPr>
        <w:t>Прошу Вас выдать мне уведомление по установленной форме о наличии у меня (и членов моей семьи) предусмотренных законодательством оснований быть признанными нуждающимися в жилом помещении.</w:t>
      </w:r>
    </w:p>
    <w:p w:rsidR="00855E51" w:rsidRDefault="00855E51" w:rsidP="00855E51">
      <w:pPr>
        <w:pStyle w:val="ConsPlusNormal"/>
        <w:ind w:right="-235"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42"/>
        <w:gridCol w:w="2011"/>
        <w:gridCol w:w="2021"/>
        <w:gridCol w:w="1866"/>
      </w:tblGrid>
      <w:tr w:rsidR="00855E51" w:rsidTr="00183C48">
        <w:tc>
          <w:tcPr>
            <w:tcW w:w="567" w:type="dxa"/>
          </w:tcPr>
          <w:p w:rsidR="00855E51" w:rsidRPr="008E7B2E" w:rsidRDefault="00855E51" w:rsidP="00FA4934">
            <w:pPr>
              <w:pStyle w:val="ConsPlusNormal"/>
              <w:ind w:right="-259"/>
              <w:rPr>
                <w:rFonts w:ascii="Times New Roman" w:hAnsi="Times New Roman" w:cs="Times New Roman"/>
                <w:sz w:val="26"/>
                <w:szCs w:val="26"/>
              </w:rPr>
            </w:pPr>
            <w:r w:rsidRPr="008E7B2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42" w:type="dxa"/>
          </w:tcPr>
          <w:p w:rsidR="00855E51" w:rsidRPr="008E7B2E" w:rsidRDefault="00855E51" w:rsidP="00FA4934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2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(полностью) заявителя и членов его семьи</w:t>
            </w:r>
          </w:p>
        </w:tc>
        <w:tc>
          <w:tcPr>
            <w:tcW w:w="2011" w:type="dxa"/>
          </w:tcPr>
          <w:p w:rsidR="00855E51" w:rsidRPr="008E7B2E" w:rsidRDefault="00855E51" w:rsidP="00FA4934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2E">
              <w:rPr>
                <w:rFonts w:ascii="Times New Roman" w:hAnsi="Times New Roman" w:cs="Times New Roman"/>
                <w:sz w:val="26"/>
                <w:szCs w:val="26"/>
              </w:rPr>
              <w:t>Дата рождения (число, месяц, год)</w:t>
            </w:r>
          </w:p>
        </w:tc>
        <w:tc>
          <w:tcPr>
            <w:tcW w:w="2021" w:type="dxa"/>
          </w:tcPr>
          <w:p w:rsidR="00855E51" w:rsidRDefault="00855E51" w:rsidP="00FA4934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2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 членов семьи</w:t>
            </w:r>
          </w:p>
          <w:p w:rsidR="00855E51" w:rsidRDefault="00855E51" w:rsidP="00FA4934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2E">
              <w:rPr>
                <w:rFonts w:ascii="Times New Roman" w:hAnsi="Times New Roman" w:cs="Times New Roman"/>
                <w:sz w:val="26"/>
                <w:szCs w:val="26"/>
              </w:rPr>
              <w:t xml:space="preserve"> по отношению</w:t>
            </w:r>
          </w:p>
          <w:p w:rsidR="00855E51" w:rsidRPr="008E7B2E" w:rsidRDefault="00855E51" w:rsidP="00FA4934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2E">
              <w:rPr>
                <w:rFonts w:ascii="Times New Roman" w:hAnsi="Times New Roman" w:cs="Times New Roman"/>
                <w:sz w:val="26"/>
                <w:szCs w:val="26"/>
              </w:rPr>
              <w:t xml:space="preserve"> к заявителю</w:t>
            </w:r>
          </w:p>
        </w:tc>
        <w:tc>
          <w:tcPr>
            <w:tcW w:w="1866" w:type="dxa"/>
          </w:tcPr>
          <w:p w:rsidR="00855E51" w:rsidRPr="008E7B2E" w:rsidRDefault="00855E51" w:rsidP="00FA4934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2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55E51" w:rsidTr="00183C48">
        <w:tc>
          <w:tcPr>
            <w:tcW w:w="567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  <w:tc>
          <w:tcPr>
            <w:tcW w:w="3342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  <w:tc>
          <w:tcPr>
            <w:tcW w:w="2011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  <w:tc>
          <w:tcPr>
            <w:tcW w:w="2021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  <w:tc>
          <w:tcPr>
            <w:tcW w:w="1866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</w:tr>
      <w:tr w:rsidR="00855E51" w:rsidTr="00183C48">
        <w:tc>
          <w:tcPr>
            <w:tcW w:w="567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  <w:tc>
          <w:tcPr>
            <w:tcW w:w="3342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  <w:tc>
          <w:tcPr>
            <w:tcW w:w="2011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  <w:tc>
          <w:tcPr>
            <w:tcW w:w="2021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  <w:tc>
          <w:tcPr>
            <w:tcW w:w="1866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</w:tr>
      <w:tr w:rsidR="00855E51" w:rsidTr="00183C48">
        <w:tc>
          <w:tcPr>
            <w:tcW w:w="567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  <w:tc>
          <w:tcPr>
            <w:tcW w:w="3342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  <w:tc>
          <w:tcPr>
            <w:tcW w:w="2011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  <w:tc>
          <w:tcPr>
            <w:tcW w:w="2021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  <w:tc>
          <w:tcPr>
            <w:tcW w:w="1866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</w:tr>
      <w:tr w:rsidR="00855E51" w:rsidTr="00183C48">
        <w:tc>
          <w:tcPr>
            <w:tcW w:w="567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  <w:tc>
          <w:tcPr>
            <w:tcW w:w="3342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  <w:tc>
          <w:tcPr>
            <w:tcW w:w="2011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  <w:tc>
          <w:tcPr>
            <w:tcW w:w="2021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  <w:tc>
          <w:tcPr>
            <w:tcW w:w="1866" w:type="dxa"/>
          </w:tcPr>
          <w:p w:rsidR="00855E51" w:rsidRDefault="00855E51" w:rsidP="00FA4934">
            <w:pPr>
              <w:pStyle w:val="ConsPlusNormal"/>
              <w:ind w:right="-235"/>
              <w:jc w:val="both"/>
            </w:pPr>
          </w:p>
        </w:tc>
      </w:tr>
      <w:tr w:rsidR="00D45BBD" w:rsidTr="00183C48">
        <w:tc>
          <w:tcPr>
            <w:tcW w:w="567" w:type="dxa"/>
          </w:tcPr>
          <w:p w:rsidR="00D45BBD" w:rsidRDefault="00D45BBD" w:rsidP="00FA4934">
            <w:pPr>
              <w:pStyle w:val="ConsPlusNormal"/>
              <w:ind w:right="-235"/>
              <w:jc w:val="both"/>
            </w:pPr>
          </w:p>
        </w:tc>
        <w:tc>
          <w:tcPr>
            <w:tcW w:w="3342" w:type="dxa"/>
          </w:tcPr>
          <w:p w:rsidR="00D45BBD" w:rsidRDefault="00D45BBD" w:rsidP="00FA4934">
            <w:pPr>
              <w:pStyle w:val="ConsPlusNormal"/>
              <w:ind w:right="-235"/>
              <w:jc w:val="both"/>
            </w:pPr>
          </w:p>
        </w:tc>
        <w:tc>
          <w:tcPr>
            <w:tcW w:w="2011" w:type="dxa"/>
          </w:tcPr>
          <w:p w:rsidR="00D45BBD" w:rsidRDefault="00D45BBD" w:rsidP="00FA4934">
            <w:pPr>
              <w:pStyle w:val="ConsPlusNormal"/>
              <w:ind w:right="-235"/>
              <w:jc w:val="both"/>
            </w:pPr>
          </w:p>
        </w:tc>
        <w:tc>
          <w:tcPr>
            <w:tcW w:w="2021" w:type="dxa"/>
          </w:tcPr>
          <w:p w:rsidR="00D45BBD" w:rsidRDefault="00D45BBD" w:rsidP="00FA4934">
            <w:pPr>
              <w:pStyle w:val="ConsPlusNormal"/>
              <w:ind w:right="-235"/>
              <w:jc w:val="both"/>
            </w:pPr>
          </w:p>
        </w:tc>
        <w:tc>
          <w:tcPr>
            <w:tcW w:w="1866" w:type="dxa"/>
          </w:tcPr>
          <w:p w:rsidR="00D45BBD" w:rsidRDefault="00D45BBD" w:rsidP="00FA4934">
            <w:pPr>
              <w:pStyle w:val="ConsPlusNormal"/>
              <w:ind w:right="-235"/>
              <w:jc w:val="both"/>
            </w:pPr>
          </w:p>
        </w:tc>
      </w:tr>
    </w:tbl>
    <w:p w:rsidR="00800558" w:rsidRDefault="00800558" w:rsidP="00855E51">
      <w:pPr>
        <w:ind w:firstLine="709"/>
        <w:jc w:val="both"/>
        <w:rPr>
          <w:sz w:val="26"/>
          <w:szCs w:val="26"/>
        </w:rPr>
      </w:pPr>
    </w:p>
    <w:p w:rsidR="00855E51" w:rsidRPr="005C261D" w:rsidRDefault="00855E51" w:rsidP="00855E51">
      <w:pPr>
        <w:ind w:firstLine="709"/>
        <w:jc w:val="both"/>
      </w:pPr>
      <w:r w:rsidRPr="005C261D">
        <w:t>Я (и вышеуказанные дееспособные члены моей семьи) даю (даем) согласие на получение уполномоченным органом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</w:p>
    <w:p w:rsidR="00855E51" w:rsidRPr="005C261D" w:rsidRDefault="00855E51" w:rsidP="00855E51">
      <w:pPr>
        <w:ind w:firstLine="709"/>
        <w:jc w:val="both"/>
      </w:pPr>
      <w:r w:rsidRPr="005C261D">
        <w:t xml:space="preserve">Я (мы) предупрежден(ы) о последствиях,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7" w:history="1">
        <w:r w:rsidRPr="005C261D">
          <w:t>статьей 327</w:t>
        </w:r>
      </w:hyperlink>
      <w:r w:rsidRPr="005C261D">
        <w:t xml:space="preserve"> Уголовного кодекса Российской Федерации, за подделку документов.</w:t>
      </w:r>
    </w:p>
    <w:p w:rsidR="00855E51" w:rsidRPr="005C261D" w:rsidRDefault="00855E51" w:rsidP="00855E51">
      <w:pPr>
        <w:pStyle w:val="ConsPlusNonformat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C261D">
        <w:rPr>
          <w:rFonts w:ascii="Times New Roman" w:hAnsi="Times New Roman" w:cs="Times New Roman"/>
          <w:sz w:val="28"/>
          <w:szCs w:val="28"/>
        </w:rPr>
        <w:t>Приложение: _____________________ документов, необходимых для рассмотрения заявления, на _____ листах.</w:t>
      </w:r>
    </w:p>
    <w:p w:rsidR="00855E51" w:rsidRPr="005C261D" w:rsidRDefault="00855E51" w:rsidP="0085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E51" w:rsidRPr="005C261D" w:rsidRDefault="00855E51" w:rsidP="0085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1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26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C261D">
        <w:rPr>
          <w:rFonts w:ascii="Times New Roman" w:hAnsi="Times New Roman" w:cs="Times New Roman"/>
          <w:sz w:val="28"/>
          <w:szCs w:val="28"/>
        </w:rPr>
        <w:t>Подписи заявителя и всех дееспособных членов его семьи</w:t>
      </w:r>
    </w:p>
    <w:p w:rsidR="00855E51" w:rsidRPr="005C261D" w:rsidRDefault="00855E51" w:rsidP="0085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1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C26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261D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5C261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55E51" w:rsidRPr="00A25E58" w:rsidRDefault="00A25E58" w:rsidP="00A25E5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855E51" w:rsidRPr="00A25E58">
        <w:rPr>
          <w:rFonts w:ascii="Times New Roman" w:hAnsi="Times New Roman" w:cs="Times New Roman"/>
          <w:sz w:val="22"/>
          <w:szCs w:val="22"/>
        </w:rPr>
        <w:t>(Ф.И.О.)</w:t>
      </w:r>
    </w:p>
    <w:p w:rsidR="00855E51" w:rsidRPr="005C261D" w:rsidRDefault="005C261D" w:rsidP="00855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5E51" w:rsidRPr="005C261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5E51" w:rsidRPr="005C261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55E51" w:rsidRPr="00A25E58" w:rsidRDefault="00855E51" w:rsidP="00855E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25E5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 w:rsidR="005C261D" w:rsidRPr="00A25E58">
        <w:rPr>
          <w:rFonts w:ascii="Times New Roman" w:hAnsi="Times New Roman" w:cs="Times New Roman"/>
          <w:sz w:val="22"/>
          <w:szCs w:val="22"/>
        </w:rPr>
        <w:t xml:space="preserve"> </w:t>
      </w:r>
      <w:r w:rsidR="00A25E5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A25E58">
        <w:rPr>
          <w:rFonts w:ascii="Times New Roman" w:hAnsi="Times New Roman" w:cs="Times New Roman"/>
          <w:sz w:val="22"/>
          <w:szCs w:val="22"/>
        </w:rPr>
        <w:t>(Ф.И.О.)</w:t>
      </w:r>
    </w:p>
    <w:p w:rsidR="00855E51" w:rsidRPr="005C261D" w:rsidRDefault="00855E51" w:rsidP="00855E51">
      <w:pPr>
        <w:tabs>
          <w:tab w:val="left" w:pos="0"/>
        </w:tabs>
        <w:spacing w:line="240" w:lineRule="auto"/>
        <w:jc w:val="both"/>
      </w:pPr>
      <w:r w:rsidRPr="005C261D">
        <w:t xml:space="preserve">                               </w:t>
      </w:r>
      <w:r w:rsidR="005C261D">
        <w:t xml:space="preserve">                           </w:t>
      </w:r>
      <w:r w:rsidR="00CC51C0" w:rsidRPr="005C261D">
        <w:t>«</w:t>
      </w:r>
      <w:r w:rsidR="00183C48" w:rsidRPr="005C261D">
        <w:t>____</w:t>
      </w:r>
      <w:r w:rsidR="00CC51C0" w:rsidRPr="005C261D">
        <w:t xml:space="preserve">» </w:t>
      </w:r>
      <w:r w:rsidRPr="005C261D">
        <w:t>_______________________г.</w:t>
      </w:r>
    </w:p>
    <w:p w:rsidR="00855E51" w:rsidRPr="005C261D" w:rsidRDefault="00855E51" w:rsidP="00855E51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bookmarkEnd w:id="3"/>
    <w:p w:rsidR="00800558" w:rsidRDefault="00800558" w:rsidP="00800558">
      <w:pPr>
        <w:widowControl w:val="0"/>
        <w:autoSpaceDE w:val="0"/>
        <w:autoSpaceDN w:val="0"/>
        <w:adjustRightInd w:val="0"/>
        <w:spacing w:line="240" w:lineRule="auto"/>
        <w:ind w:right="-22"/>
      </w:pPr>
      <w:r>
        <w:t xml:space="preserve">Начальник отдела ТЭК, ЖКХ, </w:t>
      </w:r>
    </w:p>
    <w:p w:rsidR="00800558" w:rsidRDefault="00800558" w:rsidP="00800558">
      <w:pPr>
        <w:widowControl w:val="0"/>
        <w:autoSpaceDE w:val="0"/>
        <w:autoSpaceDN w:val="0"/>
        <w:adjustRightInd w:val="0"/>
        <w:spacing w:line="240" w:lineRule="auto"/>
        <w:ind w:right="-22"/>
      </w:pPr>
      <w:r>
        <w:t>транспорта и связи администрации</w:t>
      </w:r>
    </w:p>
    <w:p w:rsidR="00800558" w:rsidRDefault="00800558" w:rsidP="00800558">
      <w:pPr>
        <w:widowControl w:val="0"/>
        <w:autoSpaceDE w:val="0"/>
        <w:autoSpaceDN w:val="0"/>
        <w:adjustRightInd w:val="0"/>
        <w:spacing w:line="240" w:lineRule="auto"/>
        <w:ind w:right="-22"/>
      </w:pPr>
      <w:r>
        <w:t>муниципального образования</w:t>
      </w:r>
    </w:p>
    <w:p w:rsidR="0094313B" w:rsidRDefault="00800558" w:rsidP="00A25E58">
      <w:pPr>
        <w:widowControl w:val="0"/>
        <w:autoSpaceDE w:val="0"/>
        <w:autoSpaceDN w:val="0"/>
        <w:adjustRightInd w:val="0"/>
        <w:spacing w:line="240" w:lineRule="auto"/>
        <w:ind w:right="-22"/>
      </w:pPr>
      <w:r>
        <w:t>Ленинградский район                                                                       К.А. Антоненко</w:t>
      </w:r>
      <w:bookmarkStart w:id="4" w:name="_GoBack"/>
      <w:bookmarkEnd w:id="4"/>
    </w:p>
    <w:sectPr w:rsidR="0094313B" w:rsidSect="00303FF5">
      <w:headerReference w:type="default" r:id="rId8"/>
      <w:headerReference w:type="first" r:id="rId9"/>
      <w:pgSz w:w="11910" w:h="16850"/>
      <w:pgMar w:top="1060" w:right="570" w:bottom="993" w:left="1298" w:header="75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24" w:rsidRDefault="00891824">
      <w:pPr>
        <w:spacing w:line="240" w:lineRule="auto"/>
      </w:pPr>
      <w:r>
        <w:separator/>
      </w:r>
    </w:p>
  </w:endnote>
  <w:endnote w:type="continuationSeparator" w:id="0">
    <w:p w:rsidR="00891824" w:rsidRDefault="00891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24" w:rsidRDefault="00891824">
      <w:pPr>
        <w:spacing w:line="240" w:lineRule="auto"/>
      </w:pPr>
      <w:r>
        <w:separator/>
      </w:r>
    </w:p>
  </w:footnote>
  <w:footnote w:type="continuationSeparator" w:id="0">
    <w:p w:rsidR="00891824" w:rsidRDefault="008918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653063"/>
      <w:docPartObj>
        <w:docPartGallery w:val="Page Numbers (Top of Page)"/>
        <w:docPartUnique/>
      </w:docPartObj>
    </w:sdtPr>
    <w:sdtEndPr/>
    <w:sdtContent>
      <w:p w:rsidR="0094262F" w:rsidRDefault="004972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E58">
          <w:rPr>
            <w:noProof/>
          </w:rPr>
          <w:t>2</w:t>
        </w:r>
        <w:r>
          <w:fldChar w:fldCharType="end"/>
        </w:r>
      </w:p>
    </w:sdtContent>
  </w:sdt>
  <w:p w:rsidR="0094262F" w:rsidRDefault="008918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CA" w:rsidRDefault="00891824">
    <w:pPr>
      <w:pStyle w:val="a3"/>
      <w:jc w:val="center"/>
    </w:pPr>
  </w:p>
  <w:p w:rsidR="008E2DCA" w:rsidRDefault="008918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3B"/>
    <w:rsid w:val="000536C8"/>
    <w:rsid w:val="000625FE"/>
    <w:rsid w:val="00124F73"/>
    <w:rsid w:val="00183C48"/>
    <w:rsid w:val="002D66D7"/>
    <w:rsid w:val="004972A3"/>
    <w:rsid w:val="004A5E56"/>
    <w:rsid w:val="00543A01"/>
    <w:rsid w:val="00547A3B"/>
    <w:rsid w:val="005C261D"/>
    <w:rsid w:val="005D52F5"/>
    <w:rsid w:val="0060518D"/>
    <w:rsid w:val="007A74D4"/>
    <w:rsid w:val="00800558"/>
    <w:rsid w:val="00855E51"/>
    <w:rsid w:val="00891824"/>
    <w:rsid w:val="008F3C62"/>
    <w:rsid w:val="009C33C1"/>
    <w:rsid w:val="00A25E58"/>
    <w:rsid w:val="00AD5F94"/>
    <w:rsid w:val="00B23F4F"/>
    <w:rsid w:val="00CC51C0"/>
    <w:rsid w:val="00CF4324"/>
    <w:rsid w:val="00D3650D"/>
    <w:rsid w:val="00D45BBD"/>
    <w:rsid w:val="00E71536"/>
    <w:rsid w:val="00F0711B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12B05-2137-4E84-9482-C0E743E8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51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E5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E51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855E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5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A74D4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45B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5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306C54344F87D077BCB5140C6C278A055B3580EDD7F234EFE11E83A362C74A782E5FDE581E141CP9A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3683946/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 Ю.А.</dc:creator>
  <cp:keywords/>
  <dc:description/>
  <cp:lastModifiedBy>Заговорина Н.Ю.</cp:lastModifiedBy>
  <cp:revision>4</cp:revision>
  <cp:lastPrinted>2021-12-07T06:21:00Z</cp:lastPrinted>
  <dcterms:created xsi:type="dcterms:W3CDTF">2021-12-07T06:07:00Z</dcterms:created>
  <dcterms:modified xsi:type="dcterms:W3CDTF">2021-12-07T06:21:00Z</dcterms:modified>
</cp:coreProperties>
</file>