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9"/>
        <w:jc w:val="center"/>
        <w:spacing w:line="240" w:lineRule="atLeast"/>
        <w:widowControl/>
        <w:tabs>
          <w:tab w:val="clear" w:pos="708" w:leader="none"/>
          <w:tab w:val="left" w:pos="866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64820" cy="552450"/>
                <wp:effectExtent l="0" t="0" r="0" b="0"/>
                <wp:docPr id="1" name="Pictur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2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64820" cy="552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6.60pt;height:43.50pt;mso-wrap-distance-left:0.00pt;mso-wrap-distance-top:0.00pt;mso-wrap-distance-right:0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FreeSerif" w:hAnsi="FreeSerif" w:eastAsia="FreeSerif" w:cs="FreeSerif"/>
          <w:sz w:val="28"/>
          <w:szCs w:val="28"/>
        </w:rPr>
        <w:t xml:space="preserve"> </w:t>
      </w:r>
      <w:r>
        <w:rPr>
          <w:rFonts w:ascii="FreeSerif" w:hAnsi="FreeSerif" w:cs="FreeSerif"/>
          <w:sz w:val="28"/>
          <w:szCs w:val="28"/>
        </w:rPr>
      </w:r>
    </w:p>
    <w:p>
      <w:pPr>
        <w:pStyle w:val="659"/>
        <w:jc w:val="center"/>
        <w:spacing w:line="240" w:lineRule="atLeast"/>
        <w:widowControl/>
        <w:tabs>
          <w:tab w:val="clear" w:pos="708" w:leader="none"/>
          <w:tab w:val="left" w:pos="8660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                                                      </w:t>
      </w:r>
      <w:r>
        <w:rPr>
          <w:rFonts w:ascii="FreeSerif" w:hAnsi="FreeSerif" w:eastAsia="FreeSerif" w:cs="FreeSerif"/>
          <w:sz w:val="28"/>
          <w:szCs w:val="28"/>
        </w:rPr>
        <w:t xml:space="preserve">                                </w:t>
      </w:r>
      <w:r>
        <w:rPr>
          <w:rFonts w:ascii="FreeSerif" w:hAnsi="FreeSerif" w:cs="FreeSerif"/>
          <w:sz w:val="28"/>
          <w:szCs w:val="28"/>
        </w:rPr>
      </w:r>
    </w:p>
    <w:p>
      <w:pPr>
        <w:pStyle w:val="660"/>
        <w:numPr>
          <w:ilvl w:val="0"/>
          <w:numId w:val="0"/>
        </w:numPr>
        <w:ind w:left="0" w:firstLine="0"/>
        <w:jc w:val="center"/>
        <w:spacing w:line="240" w:lineRule="atLeast"/>
        <w:widowControl w:val="off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  <w:u w:val="none"/>
        </w:rPr>
        <w:t xml:space="preserve">СОВЕТ МУНИЦИПАЛЬНОГО ОБРАЗОВАНИЯ </w:t>
      </w:r>
      <w:r>
        <w:rPr>
          <w:rFonts w:ascii="FreeSerif" w:hAnsi="FreeSerif" w:cs="FreeSerif"/>
          <w:sz w:val="28"/>
          <w:szCs w:val="28"/>
        </w:rPr>
      </w:r>
    </w:p>
    <w:p>
      <w:pPr>
        <w:pStyle w:val="660"/>
        <w:numPr>
          <w:ilvl w:val="0"/>
          <w:numId w:val="0"/>
        </w:numPr>
        <w:ind w:left="0" w:firstLine="0"/>
        <w:jc w:val="center"/>
        <w:spacing w:line="240" w:lineRule="atLeast"/>
        <w:widowControl w:val="off"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  <w:u w:val="none"/>
        </w:rPr>
        <w:t xml:space="preserve">ЛЕНИНГРАДСКИЙ МУНИЦИПАЛЬНЫЙ ОКРУГ</w:t>
      </w:r>
      <w:r>
        <w:rPr>
          <w:rFonts w:ascii="FreeSerif" w:hAnsi="FreeSerif" w:cs="FreeSerif"/>
          <w:sz w:val="28"/>
          <w:szCs w:val="28"/>
        </w:rPr>
      </w:r>
    </w:p>
    <w:p>
      <w:pPr>
        <w:pStyle w:val="659"/>
        <w:jc w:val="center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КРАСНОДАРСКОГО КРАЯ</w:t>
      </w:r>
      <w:r>
        <w:rPr>
          <w:rFonts w:ascii="FreeSerif" w:hAnsi="FreeSerif" w:cs="FreeSerif"/>
          <w:sz w:val="28"/>
          <w:szCs w:val="28"/>
        </w:rPr>
      </w:r>
    </w:p>
    <w:p>
      <w:pPr>
        <w:pStyle w:val="659"/>
        <w:jc w:val="center"/>
        <w:widowControl/>
        <w:rPr>
          <w:rFonts w:ascii="FreeSerif" w:hAnsi="FreeSerif" w:cs="FreeSerif"/>
          <w:sz w:val="24"/>
          <w:szCs w:val="24"/>
        </w:rPr>
      </w:pPr>
      <w:r>
        <w:rPr>
          <w:rFonts w:ascii="FreeSerif" w:hAnsi="FreeSerif" w:eastAsia="FreeSerif" w:cs="FreeSerif"/>
          <w:b/>
          <w:sz w:val="24"/>
          <w:szCs w:val="24"/>
        </w:rPr>
        <w:t xml:space="preserve">ПЕРВОГО СОЗЫВА</w:t>
      </w:r>
      <w:r>
        <w:rPr>
          <w:rFonts w:ascii="FreeSerif" w:hAnsi="FreeSerif" w:cs="FreeSerif"/>
          <w:sz w:val="24"/>
          <w:szCs w:val="24"/>
        </w:rPr>
      </w:r>
    </w:p>
    <w:p>
      <w:pPr>
        <w:pStyle w:val="659"/>
        <w:jc w:val="center"/>
        <w:widowControl/>
        <w:rPr>
          <w:rFonts w:ascii="FreeSerif" w:hAnsi="FreeSerif" w:cs="FreeSerif"/>
          <w:b/>
          <w:sz w:val="24"/>
          <w:szCs w:val="24"/>
        </w:rPr>
      </w:pPr>
      <w:r>
        <w:rPr>
          <w:rFonts w:ascii="FreeSerif" w:hAnsi="FreeSerif" w:eastAsia="FreeSerif" w:cs="FreeSerif"/>
          <w:b/>
          <w:sz w:val="24"/>
          <w:szCs w:val="24"/>
        </w:rPr>
      </w:r>
      <w:r>
        <w:rPr>
          <w:rFonts w:ascii="FreeSerif" w:hAnsi="FreeSerif" w:cs="FreeSerif"/>
          <w:b/>
          <w:sz w:val="24"/>
          <w:szCs w:val="24"/>
        </w:rPr>
      </w:r>
    </w:p>
    <w:p>
      <w:pPr>
        <w:pStyle w:val="659"/>
        <w:ind w:left="432" w:firstLine="0"/>
        <w:jc w:val="left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                                                  </w:t>
      </w:r>
      <w:r>
        <w:rPr>
          <w:rFonts w:ascii="FreeSerif" w:hAnsi="FreeSerif" w:eastAsia="FreeSerif" w:cs="FreeSerif"/>
          <w:b/>
          <w:bCs/>
          <w:sz w:val="28"/>
          <w:szCs w:val="28"/>
        </w:rPr>
        <w:t xml:space="preserve">РЕШЕНИЕ</w:t>
      </w:r>
      <w:r>
        <w:rPr>
          <w:rFonts w:ascii="FreeSerif" w:hAnsi="FreeSerif" w:cs="FreeSerif"/>
          <w:sz w:val="28"/>
          <w:szCs w:val="28"/>
        </w:rPr>
      </w:r>
    </w:p>
    <w:p>
      <w:pPr>
        <w:pStyle w:val="659"/>
        <w:jc w:val="center"/>
        <w:widowControl/>
        <w:tabs>
          <w:tab w:val="clear" w:pos="708" w:leader="none"/>
          <w:tab w:val="left" w:pos="5469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59"/>
        <w:jc w:val="center"/>
        <w:widowControl/>
        <w:tabs>
          <w:tab w:val="clear" w:pos="708" w:leader="none"/>
          <w:tab w:val="left" w:pos="5469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59"/>
        <w:widowControl/>
        <w:tabs>
          <w:tab w:val="clear" w:pos="708" w:leader="none"/>
          <w:tab w:val="left" w:pos="5469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от 24.04.2025 г.                                                                                                  № </w:t>
      </w:r>
      <w:r>
        <w:rPr>
          <w:rFonts w:ascii="FreeSerif" w:hAnsi="FreeSerif" w:eastAsia="FreeSerif" w:cs="FreeSerif"/>
          <w:sz w:val="28"/>
          <w:szCs w:val="28"/>
        </w:rPr>
        <w:t xml:space="preserve">57</w:t>
      </w:r>
      <w:r>
        <w:rPr>
          <w:rFonts w:ascii="FreeSerif" w:hAnsi="FreeSerif" w:cs="FreeSerif"/>
          <w:sz w:val="28"/>
          <w:szCs w:val="28"/>
        </w:rPr>
      </w:r>
    </w:p>
    <w:p>
      <w:pPr>
        <w:pStyle w:val="659"/>
        <w:jc w:val="center"/>
        <w:widowControl/>
        <w:rPr>
          <w:rFonts w:ascii="FreeSerif" w:hAnsi="FreeSerif" w:cs="FreeSerif"/>
          <w:b w:val="0"/>
          <w:bCs w:val="0"/>
          <w:sz w:val="28"/>
          <w:szCs w:val="28"/>
        </w:rPr>
      </w:pPr>
      <w:r>
        <w:rPr>
          <w:rFonts w:ascii="FreeSerif" w:hAnsi="FreeSerif" w:eastAsia="FreeSerif" w:cs="FreeSerif"/>
          <w:b w:val="0"/>
          <w:bCs w:val="0"/>
          <w:sz w:val="28"/>
          <w:szCs w:val="28"/>
        </w:rPr>
        <w:t xml:space="preserve">станица Ленинградская</w:t>
      </w:r>
      <w:r>
        <w:rPr>
          <w:rFonts w:ascii="FreeSerif" w:hAnsi="FreeSerif" w:cs="FreeSerif"/>
          <w:b w:val="0"/>
          <w:bCs w:val="0"/>
          <w:sz w:val="28"/>
          <w:szCs w:val="28"/>
        </w:rPr>
      </w:r>
    </w:p>
    <w:p>
      <w:pPr>
        <w:pStyle w:val="659"/>
        <w:jc w:val="center"/>
        <w:widowControl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659"/>
        <w:jc w:val="center"/>
        <w:widowControl/>
        <w:rPr>
          <w:rFonts w:ascii="FreeSerif" w:hAnsi="FreeSerif" w:cs="FreeSerif"/>
          <w:b/>
          <w:bCs/>
          <w:sz w:val="28"/>
          <w:szCs w:val="28"/>
        </w:rPr>
      </w:pPr>
      <w:r>
        <w:rPr>
          <w:rFonts w:ascii="FreeSerif" w:hAnsi="FreeSerif" w:eastAsia="FreeSerif" w:cs="FreeSerif"/>
          <w:b/>
          <w:bCs/>
          <w:sz w:val="28"/>
          <w:szCs w:val="28"/>
        </w:rPr>
      </w:r>
      <w:r>
        <w:rPr>
          <w:rFonts w:ascii="FreeSerif" w:hAnsi="FreeSerif" w:cs="FreeSerif"/>
          <w:b/>
          <w:bCs/>
          <w:sz w:val="28"/>
          <w:szCs w:val="28"/>
        </w:rPr>
      </w:r>
    </w:p>
    <w:p>
      <w:pPr>
        <w:pStyle w:val="783"/>
        <w:jc w:val="center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b/>
          <w:sz w:val="28"/>
          <w:szCs w:val="28"/>
        </w:rPr>
        <w:t xml:space="preserve">Об утверждении Положения </w:t>
      </w:r>
      <w:r>
        <w:rPr>
          <w:rFonts w:ascii="FreeSerif" w:hAnsi="FreeSerif" w:eastAsia="FreeSerif" w:cs="FreeSerif"/>
          <w:b/>
          <w:spacing w:val="2"/>
          <w:sz w:val="28"/>
          <w:szCs w:val="28"/>
        </w:rPr>
        <w:t xml:space="preserve">о муниципальном</w:t>
      </w:r>
      <w:r>
        <w:rPr>
          <w:rFonts w:ascii="FreeSerif" w:hAnsi="FreeSerif" w:cs="FreeSerif"/>
          <w:sz w:val="28"/>
          <w:szCs w:val="28"/>
        </w:rPr>
      </w:r>
    </w:p>
    <w:p>
      <w:pPr>
        <w:pStyle w:val="783"/>
        <w:jc w:val="center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b/>
          <w:spacing w:val="2"/>
          <w:sz w:val="28"/>
          <w:szCs w:val="28"/>
        </w:rPr>
        <w:t xml:space="preserve">земельном контроле в границах муниципального образования</w:t>
      </w:r>
      <w:r>
        <w:rPr>
          <w:rFonts w:ascii="FreeSerif" w:hAnsi="FreeSerif" w:cs="FreeSerif"/>
          <w:sz w:val="28"/>
          <w:szCs w:val="28"/>
        </w:rPr>
      </w:r>
    </w:p>
    <w:p>
      <w:pPr>
        <w:pStyle w:val="783"/>
        <w:jc w:val="center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b/>
          <w:spacing w:val="2"/>
          <w:sz w:val="28"/>
          <w:szCs w:val="28"/>
        </w:rPr>
        <w:t xml:space="preserve"> </w:t>
      </w:r>
      <w:r>
        <w:rPr>
          <w:rFonts w:ascii="FreeSerif" w:hAnsi="FreeSerif" w:eastAsia="FreeSerif" w:cs="FreeSerif"/>
          <w:b/>
          <w:spacing w:val="2"/>
          <w:sz w:val="28"/>
          <w:szCs w:val="28"/>
        </w:rPr>
        <w:t xml:space="preserve">Ленинградский муниципальный округ Краснодарского края</w:t>
      </w:r>
      <w:r>
        <w:rPr>
          <w:rFonts w:ascii="FreeSerif" w:hAnsi="FreeSerif" w:cs="FreeSerif"/>
          <w:sz w:val="28"/>
          <w:szCs w:val="28"/>
        </w:rPr>
      </w:r>
    </w:p>
    <w:p>
      <w:pPr>
        <w:pStyle w:val="783"/>
        <w:ind w:left="0" w:right="-710" w:firstLine="0"/>
        <w:jc w:val="both"/>
        <w:widowControl/>
        <w:rPr>
          <w:rFonts w:ascii="FreeSerif" w:hAnsi="FreeSerif" w:cs="FreeSerif"/>
          <w:strike/>
          <w:sz w:val="28"/>
          <w:szCs w:val="28"/>
        </w:rPr>
      </w:pPr>
      <w:r>
        <w:rPr>
          <w:rFonts w:ascii="FreeSerif" w:hAnsi="FreeSerif" w:cs="FreeSerif"/>
          <w:strike/>
          <w:sz w:val="28"/>
          <w:szCs w:val="28"/>
        </w:rPr>
      </w:r>
      <w:r>
        <w:rPr>
          <w:rFonts w:ascii="FreeSerif" w:hAnsi="FreeSerif" w:cs="FreeSerif"/>
          <w:strike/>
          <w:sz w:val="28"/>
          <w:szCs w:val="28"/>
        </w:rPr>
      </w:r>
    </w:p>
    <w:p>
      <w:pPr>
        <w:pStyle w:val="783"/>
        <w:ind w:left="0" w:right="-710" w:firstLine="0"/>
        <w:jc w:val="both"/>
        <w:widowControl/>
        <w:rPr>
          <w:rFonts w:ascii="FreeSerif" w:hAnsi="FreeSerif" w:cs="FreeSerif"/>
          <w:strike/>
          <w:sz w:val="28"/>
          <w:szCs w:val="28"/>
        </w:rPr>
      </w:pPr>
      <w:r>
        <w:rPr>
          <w:rFonts w:ascii="FreeSerif" w:hAnsi="FreeSerif" w:eastAsia="FreeSerif" w:cs="FreeSerif"/>
          <w:strike/>
          <w:sz w:val="28"/>
          <w:szCs w:val="28"/>
        </w:rPr>
      </w:r>
      <w:r>
        <w:rPr>
          <w:rFonts w:ascii="FreeSerif" w:hAnsi="FreeSerif" w:cs="FreeSerif"/>
          <w:strike/>
          <w:sz w:val="28"/>
          <w:szCs w:val="28"/>
        </w:rPr>
      </w:r>
    </w:p>
    <w:p>
      <w:pPr>
        <w:pStyle w:val="783"/>
        <w:ind w:left="0" w:right="0" w:firstLine="680"/>
        <w:jc w:val="both"/>
        <w:spacing w:before="0" w:after="0" w:line="240" w:lineRule="auto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В соответствии  со статьей 72 Земельного кодекса Российской Федерации, с федеральными  законами от 6 октября 2003 г. № 131-ФЗ «Об общих принципах организации местног</w:t>
      </w:r>
      <w:r>
        <w:rPr>
          <w:rFonts w:ascii="FreeSerif" w:hAnsi="FreeSerif" w:eastAsia="FreeSerif" w:cs="FreeSerif"/>
          <w:sz w:val="28"/>
          <w:szCs w:val="28"/>
        </w:rPr>
        <w:t xml:space="preserve">о самоуправления в Российской Федерации», от 31 июля 2020 г. № 248-ФЗ «О государственном контроле (надзоре) и муниципальном контроле в Российской Федерации», Совет муниципального образования Ленинградский муниципальный округ Краснодарского края  р е ш и л:</w:t>
      </w:r>
      <w:r>
        <w:rPr>
          <w:rFonts w:ascii="FreeSerif" w:hAnsi="FreeSerif" w:cs="FreeSerif"/>
          <w:sz w:val="28"/>
          <w:szCs w:val="28"/>
        </w:rPr>
      </w:r>
    </w:p>
    <w:p>
      <w:pPr>
        <w:pStyle w:val="784"/>
        <w:ind w:left="0" w:right="0" w:firstLine="680"/>
        <w:jc w:val="both"/>
        <w:spacing w:before="0" w:after="0" w:line="240" w:lineRule="auto"/>
        <w:widowControl/>
        <w:tabs>
          <w:tab w:val="clear" w:pos="708" w:leader="none"/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1. Утвердить Положение о муниципальном земельном контроле в границах муниципального образования Ленинградский муниципальный округ Краснодарского края (приложение).</w:t>
      </w:r>
      <w:r>
        <w:rPr>
          <w:rFonts w:ascii="FreeSerif" w:hAnsi="FreeSerif" w:cs="FreeSerif"/>
          <w:sz w:val="28"/>
          <w:szCs w:val="28"/>
        </w:rPr>
      </w:r>
    </w:p>
    <w:p>
      <w:pPr>
        <w:pStyle w:val="784"/>
        <w:ind w:left="0" w:right="0" w:firstLine="680"/>
        <w:jc w:val="both"/>
        <w:spacing w:before="0" w:after="0" w:line="240" w:lineRule="auto"/>
        <w:widowControl/>
        <w:tabs>
          <w:tab w:val="clear" w:pos="708" w:leader="none"/>
          <w:tab w:val="left" w:pos="1134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2. Решение Совета муниципального образования Ленинградский муниципальный округ Краснодарского края  от 12 декабря 2024 г. № 115 «Об утверждении Положения </w:t>
      </w:r>
      <w:r>
        <w:rPr>
          <w:rFonts w:ascii="FreeSerif" w:hAnsi="FreeSerif" w:eastAsia="FreeSerif" w:cs="FreeSerif"/>
          <w:spacing w:val="2"/>
          <w:sz w:val="28"/>
          <w:szCs w:val="28"/>
        </w:rPr>
        <w:t xml:space="preserve">о муниципальном земельном контроле в границах муниципального образования Ленинградский муниципальный округ Краснодарского края»  признать утратившим силу.</w:t>
      </w:r>
      <w:r>
        <w:rPr>
          <w:rFonts w:ascii="FreeSerif" w:hAnsi="FreeSerif" w:cs="FreeSerif"/>
          <w:sz w:val="28"/>
          <w:szCs w:val="28"/>
        </w:rPr>
      </w:r>
    </w:p>
    <w:p>
      <w:pPr>
        <w:pStyle w:val="783"/>
        <w:ind w:left="0" w:right="0" w:firstLine="680"/>
        <w:jc w:val="both"/>
        <w:spacing w:before="0" w:after="0" w:line="240" w:lineRule="auto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3. Контроль за выполнением настоящего решения возложить на комиссию Совета муниципального образования Ленинградский муниципальный округ Краснодарского края по вопросам экономики, бюджета, налогам и имущественных отношений (Бауэр Г.В.).</w:t>
      </w:r>
      <w:r>
        <w:rPr>
          <w:rFonts w:ascii="FreeSerif" w:hAnsi="FreeSerif" w:cs="FreeSerif"/>
          <w:sz w:val="28"/>
          <w:szCs w:val="28"/>
        </w:rPr>
      </w:r>
    </w:p>
    <w:p>
      <w:pPr>
        <w:pStyle w:val="783"/>
        <w:ind w:left="0" w:right="0" w:firstLine="680"/>
        <w:jc w:val="both"/>
        <w:spacing w:before="0" w:after="0" w:line="240" w:lineRule="auto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4. Настоящее решение вступает в силу со дня его официального опубликования.</w:t>
      </w:r>
      <w:r>
        <w:rPr>
          <w:rFonts w:ascii="FreeSerif" w:hAnsi="FreeSerif" w:cs="FreeSerif"/>
          <w:sz w:val="28"/>
          <w:szCs w:val="28"/>
        </w:rPr>
      </w:r>
    </w:p>
    <w:p>
      <w:pPr>
        <w:pStyle w:val="783"/>
        <w:ind w:left="0" w:right="-568" w:firstLine="0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783"/>
        <w:ind w:left="0" w:right="-568" w:firstLine="0"/>
        <w:jc w:val="both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</w:r>
      <w:r>
        <w:rPr>
          <w:rFonts w:ascii="FreeSerif" w:hAnsi="FreeSerif" w:cs="FreeSerif"/>
          <w:sz w:val="28"/>
          <w:szCs w:val="28"/>
        </w:rPr>
      </w:r>
    </w:p>
    <w:p>
      <w:pPr>
        <w:pStyle w:val="659"/>
        <w:widowControl/>
        <w:tabs>
          <w:tab w:val="clear" w:pos="708" w:leader="none"/>
          <w:tab w:val="left" w:pos="5002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pacing w:val="-6"/>
          <w:sz w:val="28"/>
          <w:szCs w:val="28"/>
        </w:rPr>
        <w:t xml:space="preserve">Исполняющий обязанности главы </w:t>
      </w:r>
      <w:r>
        <w:rPr>
          <w:rFonts w:ascii="FreeSerif" w:hAnsi="FreeSerif" w:cs="FreeSerif"/>
          <w:sz w:val="28"/>
          <w:szCs w:val="28"/>
        </w:rPr>
      </w:r>
    </w:p>
    <w:p>
      <w:pPr>
        <w:pStyle w:val="659"/>
        <w:widowControl/>
        <w:tabs>
          <w:tab w:val="clear" w:pos="708" w:leader="none"/>
          <w:tab w:val="left" w:pos="5002" w:leader="none"/>
        </w:tabs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pacing w:val="-6"/>
          <w:sz w:val="28"/>
          <w:szCs w:val="28"/>
        </w:rPr>
        <w:t xml:space="preserve">Ленинградского муниципального округа                                        В.Н. Шерстобитов</w:t>
      </w:r>
      <w:r>
        <w:rPr>
          <w:rFonts w:ascii="FreeSerif" w:hAnsi="FreeSerif" w:cs="FreeSerif"/>
          <w:sz w:val="28"/>
          <w:szCs w:val="28"/>
        </w:rPr>
      </w:r>
    </w:p>
    <w:p>
      <w:pPr>
        <w:pStyle w:val="659"/>
        <w:jc w:val="both"/>
        <w:spacing w:line="100" w:lineRule="atLeast"/>
        <w:widowControl/>
        <w:rPr>
          <w:rFonts w:ascii="FreeSerif" w:hAnsi="FreeSerif" w:cs="FreeSerif"/>
          <w:spacing w:val="-6"/>
          <w:sz w:val="28"/>
          <w:szCs w:val="28"/>
        </w:rPr>
      </w:pPr>
      <w:r>
        <w:rPr>
          <w:rFonts w:ascii="FreeSerif" w:hAnsi="FreeSerif" w:eastAsia="FreeSerif" w:cs="FreeSerif"/>
          <w:spacing w:val="-6"/>
          <w:sz w:val="28"/>
          <w:szCs w:val="28"/>
        </w:rPr>
      </w:r>
      <w:r>
        <w:rPr>
          <w:rFonts w:ascii="FreeSerif" w:hAnsi="FreeSerif" w:cs="FreeSerif"/>
          <w:spacing w:val="-6"/>
          <w:sz w:val="28"/>
          <w:szCs w:val="28"/>
        </w:rPr>
      </w:r>
    </w:p>
    <w:p>
      <w:pPr>
        <w:pStyle w:val="659"/>
        <w:jc w:val="both"/>
        <w:spacing w:line="100" w:lineRule="atLeast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pacing w:val="-6"/>
          <w:sz w:val="28"/>
          <w:szCs w:val="28"/>
        </w:rPr>
        <w:t xml:space="preserve">Председатель Совета</w:t>
      </w:r>
      <w:r>
        <w:rPr>
          <w:rFonts w:ascii="FreeSerif" w:hAnsi="FreeSerif" w:cs="FreeSerif"/>
          <w:sz w:val="28"/>
          <w:szCs w:val="28"/>
        </w:rPr>
      </w:r>
    </w:p>
    <w:p>
      <w:pPr>
        <w:pStyle w:val="659"/>
        <w:jc w:val="both"/>
        <w:spacing w:line="100" w:lineRule="atLeast"/>
        <w:widowControl/>
        <w:rPr>
          <w:rFonts w:ascii="FreeSerif" w:hAnsi="FreeSerif" w:cs="FreeSerif"/>
          <w:sz w:val="28"/>
          <w:szCs w:val="28"/>
        </w:rPr>
      </w:pPr>
      <w:r>
        <w:rPr>
          <w:rFonts w:ascii="FreeSerif" w:hAnsi="FreeSerif" w:eastAsia="FreeSerif" w:cs="FreeSerif"/>
          <w:sz w:val="28"/>
          <w:szCs w:val="28"/>
        </w:rPr>
        <w:t xml:space="preserve">Ленинградского муниципального округа                                          И.А.Горелко</w:t>
      </w:r>
      <w:r>
        <w:rPr>
          <w:rFonts w:ascii="FreeSerif" w:hAnsi="FreeSerif" w:cs="FreeSerif"/>
          <w:sz w:val="28"/>
          <w:szCs w:val="28"/>
        </w:rPr>
      </w:r>
    </w:p>
    <w:sectPr>
      <w:headerReference w:type="default" r:id="rId9"/>
      <w:headerReference w:type="first" r:id="rId10"/>
      <w:footerReference w:type="first" r:id="rId11"/>
      <w:footnotePr/>
      <w:endnotePr/>
      <w:type w:val="nextPage"/>
      <w:pgSz w:w="11906" w:h="16838" w:orient="portrait"/>
      <w:pgMar w:top="425" w:right="850" w:bottom="1134" w:left="1701" w:header="284" w:footer="709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eeSerif">
    <w:panose1 w:val="02020603050405020304"/>
  </w:font>
  <w:font w:name="Liberation Sans">
    <w:panose1 w:val="020B0604020202020204"/>
  </w:font>
  <w:font w:name="Tahoma">
    <w:panose1 w:val="020B0606040504020204"/>
  </w:font>
  <w:font w:name="Nimbus Roman No9 L">
    <w:panose1 w:val="02000603000000000000"/>
  </w:font>
  <w:font w:name="Arial">
    <w:panose1 w:val="020B0604020202020204"/>
  </w:font>
  <w:font w:name="Microsoft YaHei">
    <w:panose1 w:val="020B0503020203020204"/>
  </w:font>
  <w:font w:name="Times New Roman">
    <w:panose1 w:val="02020603050405020304"/>
  </w:font>
  <w:font w:name="XO Thames">
    <w:panose1 w:val="02000603000000000000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7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1"/>
      <w:jc w:val="center"/>
      <w:widowControl/>
    </w:pPr>
    <w:r>
      <w:fldChar w:fldCharType="begin"/>
    </w:r>
    <w:r>
      <w:instrText xml:space="preserve"> PAGE </w:instrText>
    </w:r>
    <w:r>
      <w:fldChar w:fldCharType="separate"/>
    </w:r>
    <w:r>
      <w:t xml:space="preserve">2</w:t>
    </w:r>
    <w:r>
      <w:fldChar w:fldCharType="end"/>
    </w:r>
    <w:r/>
  </w:p>
  <w:p>
    <w:pPr>
      <w:pStyle w:val="761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"/>
      <w:lvlJc w:val="left"/>
      <w:pPr>
        <w:ind w:left="432" w:hanging="432"/>
        <w:tabs>
          <w:tab w:val="num" w:pos="432" w:leader="none"/>
        </w:tabs>
      </w:pPr>
    </w:lvl>
    <w:lvl w:ilvl="1">
      <w:start w:val="1"/>
      <w:numFmt w:val="decimal"/>
      <w:isLgl w:val="false"/>
      <w:suff w:val="tab"/>
      <w:lvlText w:val=""/>
      <w:lvlJc w:val="left"/>
      <w:pPr>
        <w:ind w:left="576" w:hanging="576"/>
        <w:tabs>
          <w:tab w:val="num" w:pos="576" w:leader="none"/>
        </w:tabs>
      </w:pPr>
    </w:lvl>
    <w:lvl w:ilvl="2">
      <w:start w:val="1"/>
      <w:numFmt w:val="decimal"/>
      <w:isLgl w:val="false"/>
      <w:suff w:val="tab"/>
      <w:lvlText w:val="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decimal"/>
      <w:isLgl w:val="false"/>
      <w:suff w:val="tab"/>
      <w:lvlText w:val=""/>
      <w:lvlJc w:val="left"/>
      <w:pPr>
        <w:ind w:left="864" w:hanging="864"/>
        <w:tabs>
          <w:tab w:val="num" w:pos="864" w:leader="none"/>
        </w:tabs>
      </w:pPr>
    </w:lvl>
    <w:lvl w:ilvl="4">
      <w:start w:val="1"/>
      <w:numFmt w:val="decimal"/>
      <w:isLgl w:val="false"/>
      <w:suff w:val="tab"/>
      <w:lvlText w:val=""/>
      <w:lvlJc w:val="left"/>
      <w:pPr>
        <w:ind w:left="1008" w:hanging="1008"/>
        <w:tabs>
          <w:tab w:val="num" w:pos="1008" w:leader="none"/>
        </w:tabs>
      </w:pPr>
    </w:lvl>
    <w:lvl w:ilvl="5">
      <w:start w:val="1"/>
      <w:numFmt w:val="decimal"/>
      <w:isLgl w:val="false"/>
      <w:suff w:val="tab"/>
      <w:lvlText w:val="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decimal"/>
      <w:isLgl w:val="false"/>
      <w:suff w:val="tab"/>
      <w:lvlText w:val="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decimal"/>
      <w:isLgl w:val="false"/>
      <w:suff w:val="tab"/>
      <w:lvlText w:val="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decimal"/>
      <w:isLgl w:val="false"/>
      <w:suff w:val="tab"/>
      <w:lvlText w:val=""/>
      <w:lvlJc w:val="left"/>
      <w:pPr>
        <w:ind w:left="1584" w:hanging="1584"/>
        <w:tabs>
          <w:tab w:val="num" w:pos="1584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XO Thames" w:hAnsi="XO Thames" w:eastAsia="Times New Roman" w:cs="Times New Roman"/>
        <w:color w:val="000000"/>
        <w:sz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9" w:default="1">
    <w:name w:val="Normal"/>
    <w:uiPriority w:val="0"/>
    <w:qFormat/>
    <w:pPr>
      <w:jc w:val="left"/>
      <w:spacing w:before="0" w:after="0"/>
      <w:widowControl/>
    </w:pPr>
    <w:rPr>
      <w:rFonts w:ascii="XO Thames" w:hAnsi="XO Thames" w:eastAsia="Times New Roman" w:cs="Times New Roman"/>
      <w:color w:val="000000"/>
      <w:sz w:val="24"/>
      <w:szCs w:val="20"/>
      <w:lang w:val="ru-RU" w:eastAsia="zh-CN" w:bidi="hi-IN"/>
    </w:rPr>
  </w:style>
  <w:style w:type="paragraph" w:styleId="660">
    <w:name w:val="Heading 1"/>
    <w:basedOn w:val="659"/>
    <w:next w:val="659"/>
    <w:uiPriority w:val="9"/>
    <w:qFormat/>
    <w:pPr>
      <w:jc w:val="both"/>
      <w:keepNext/>
      <w:widowControl/>
      <w:outlineLvl w:val="0"/>
    </w:pPr>
    <w:rPr>
      <w:sz w:val="28"/>
      <w:u w:val="single"/>
    </w:rPr>
  </w:style>
  <w:style w:type="paragraph" w:styleId="661">
    <w:name w:val="Heading 2"/>
    <w:basedOn w:val="659"/>
    <w:next w:val="659"/>
    <w:uiPriority w:val="9"/>
    <w:qFormat/>
    <w:pPr>
      <w:keepLines/>
      <w:keepNext/>
      <w:spacing w:before="360" w:after="200"/>
      <w:widowControl/>
      <w:outlineLvl w:val="1"/>
    </w:pPr>
    <w:rPr>
      <w:rFonts w:ascii="Arial" w:hAnsi="Arial"/>
      <w:sz w:val="34"/>
    </w:rPr>
  </w:style>
  <w:style w:type="paragraph" w:styleId="662">
    <w:name w:val="Heading 3"/>
    <w:basedOn w:val="659"/>
    <w:next w:val="659"/>
    <w:uiPriority w:val="9"/>
    <w:qFormat/>
    <w:pPr>
      <w:keepLines/>
      <w:keepNext/>
      <w:spacing w:before="320" w:after="200"/>
      <w:widowControl/>
      <w:outlineLvl w:val="2"/>
    </w:pPr>
    <w:rPr>
      <w:rFonts w:ascii="Arial" w:hAnsi="Arial"/>
      <w:sz w:val="30"/>
    </w:rPr>
  </w:style>
  <w:style w:type="paragraph" w:styleId="663">
    <w:name w:val="Heading 4"/>
    <w:basedOn w:val="659"/>
    <w:next w:val="659"/>
    <w:uiPriority w:val="9"/>
    <w:qFormat/>
    <w:pPr>
      <w:keepLines/>
      <w:keepNext/>
      <w:spacing w:before="320" w:after="200"/>
      <w:widowControl/>
      <w:outlineLvl w:val="3"/>
    </w:pPr>
    <w:rPr>
      <w:rFonts w:ascii="Arial" w:hAnsi="Arial"/>
      <w:b/>
      <w:sz w:val="26"/>
    </w:rPr>
  </w:style>
  <w:style w:type="paragraph" w:styleId="664">
    <w:name w:val="Heading 5"/>
    <w:basedOn w:val="659"/>
    <w:next w:val="659"/>
    <w:uiPriority w:val="9"/>
    <w:qFormat/>
    <w:pPr>
      <w:keepLines/>
      <w:keepNext/>
      <w:spacing w:before="320" w:after="200"/>
      <w:widowControl/>
      <w:outlineLvl w:val="4"/>
    </w:pPr>
    <w:rPr>
      <w:rFonts w:ascii="Arial" w:hAnsi="Arial"/>
      <w:b/>
    </w:rPr>
  </w:style>
  <w:style w:type="paragraph" w:styleId="665">
    <w:name w:val="Heading 6"/>
    <w:basedOn w:val="659"/>
    <w:next w:val="659"/>
    <w:uiPriority w:val="9"/>
    <w:qFormat/>
    <w:pPr>
      <w:keepLines/>
      <w:keepNext/>
      <w:spacing w:before="320" w:after="200"/>
      <w:widowControl/>
      <w:outlineLvl w:val="5"/>
    </w:pPr>
    <w:rPr>
      <w:rFonts w:ascii="Arial" w:hAnsi="Arial"/>
      <w:b/>
      <w:sz w:val="22"/>
    </w:rPr>
  </w:style>
  <w:style w:type="paragraph" w:styleId="666">
    <w:name w:val="Heading 7"/>
    <w:basedOn w:val="659"/>
    <w:next w:val="659"/>
    <w:uiPriority w:val="9"/>
    <w:qFormat/>
    <w:pPr>
      <w:keepLines/>
      <w:keepNext/>
      <w:spacing w:before="320" w:after="200"/>
      <w:widowControl/>
      <w:outlineLvl w:val="6"/>
    </w:pPr>
    <w:rPr>
      <w:rFonts w:ascii="Arial" w:hAnsi="Arial"/>
      <w:b/>
      <w:i/>
      <w:sz w:val="22"/>
    </w:rPr>
  </w:style>
  <w:style w:type="paragraph" w:styleId="667">
    <w:name w:val="Heading 8"/>
    <w:basedOn w:val="659"/>
    <w:next w:val="659"/>
    <w:uiPriority w:val="9"/>
    <w:qFormat/>
    <w:pPr>
      <w:keepLines/>
      <w:keepNext/>
      <w:spacing w:before="320" w:after="200"/>
      <w:widowControl/>
      <w:outlineLvl w:val="7"/>
    </w:pPr>
    <w:rPr>
      <w:rFonts w:ascii="Arial" w:hAnsi="Arial"/>
      <w:i/>
      <w:sz w:val="22"/>
    </w:rPr>
  </w:style>
  <w:style w:type="paragraph" w:styleId="668">
    <w:name w:val="Heading 9"/>
    <w:basedOn w:val="659"/>
    <w:next w:val="659"/>
    <w:uiPriority w:val="9"/>
    <w:qFormat/>
    <w:pPr>
      <w:keepLines/>
      <w:keepNext/>
      <w:spacing w:before="320" w:after="200"/>
      <w:widowControl/>
      <w:outlineLvl w:val="8"/>
    </w:pPr>
    <w:rPr>
      <w:rFonts w:ascii="Arial" w:hAnsi="Arial"/>
      <w:i/>
      <w:sz w:val="21"/>
    </w:rPr>
  </w:style>
  <w:style w:type="character" w:styleId="669">
    <w:name w:val="Heading 6 Char"/>
    <w:basedOn w:val="693"/>
    <w:link w:val="735"/>
    <w:qFormat/>
    <w:rPr>
      <w:rFonts w:ascii="Arial" w:hAnsi="Arial"/>
      <w:b/>
      <w:sz w:val="22"/>
    </w:rPr>
  </w:style>
  <w:style w:type="character" w:styleId="670">
    <w:name w:val="Heading 8 Char"/>
    <w:basedOn w:val="693"/>
    <w:link w:val="736"/>
    <w:qFormat/>
    <w:rPr>
      <w:rFonts w:ascii="Arial" w:hAnsi="Arial"/>
      <w:i/>
      <w:sz w:val="22"/>
    </w:rPr>
  </w:style>
  <w:style w:type="character" w:styleId="671">
    <w:name w:val="Footnote"/>
    <w:link w:val="737"/>
    <w:qFormat/>
    <w:rPr>
      <w:sz w:val="18"/>
    </w:rPr>
  </w:style>
  <w:style w:type="character" w:styleId="672">
    <w:name w:val="Contents 2"/>
    <w:qFormat/>
  </w:style>
  <w:style w:type="character" w:styleId="673">
    <w:name w:val="Contents 4"/>
    <w:qFormat/>
  </w:style>
  <w:style w:type="character" w:styleId="674">
    <w:name w:val="Heading 1 Char"/>
    <w:link w:val="740"/>
    <w:qFormat/>
    <w:rPr>
      <w:rFonts w:ascii="Arial" w:hAnsi="Arial"/>
      <w:sz w:val="40"/>
    </w:rPr>
  </w:style>
  <w:style w:type="character" w:styleId="675">
    <w:name w:val="Heading 7"/>
    <w:qFormat/>
    <w:rPr>
      <w:rFonts w:ascii="Arial" w:hAnsi="Arial"/>
      <w:b/>
      <w:i/>
      <w:sz w:val="22"/>
    </w:rPr>
  </w:style>
  <w:style w:type="character" w:styleId="676">
    <w:name w:val="Title Char"/>
    <w:basedOn w:val="693"/>
    <w:link w:val="741"/>
    <w:qFormat/>
    <w:rPr>
      <w:sz w:val="48"/>
    </w:rPr>
  </w:style>
  <w:style w:type="character" w:styleId="677">
    <w:name w:val="Contents 6"/>
    <w:qFormat/>
  </w:style>
  <w:style w:type="character" w:styleId="678">
    <w:name w:val="Contents 7"/>
    <w:qFormat/>
  </w:style>
  <w:style w:type="character" w:styleId="679">
    <w:name w:val="Endnote"/>
    <w:link w:val="744"/>
    <w:qFormat/>
    <w:rPr>
      <w:sz w:val="20"/>
    </w:rPr>
  </w:style>
  <w:style w:type="character" w:styleId="680">
    <w:name w:val="Heading 3"/>
    <w:qFormat/>
    <w:rPr>
      <w:rFonts w:ascii="Arial" w:hAnsi="Arial"/>
      <w:sz w:val="30"/>
    </w:rPr>
  </w:style>
  <w:style w:type="character" w:styleId="681">
    <w:name w:val="Quote Char"/>
    <w:link w:val="745"/>
    <w:qFormat/>
    <w:rPr>
      <w:i/>
    </w:rPr>
  </w:style>
  <w:style w:type="character" w:styleId="682">
    <w:name w:val="Normal (Web)"/>
    <w:link w:val="746"/>
    <w:qFormat/>
  </w:style>
  <w:style w:type="character" w:styleId="683">
    <w:name w:val="Subtitle Char"/>
    <w:basedOn w:val="693"/>
    <w:link w:val="747"/>
    <w:qFormat/>
    <w:rPr>
      <w:sz w:val="24"/>
    </w:rPr>
  </w:style>
  <w:style w:type="character" w:styleId="684">
    <w:name w:val="Heading 9"/>
    <w:qFormat/>
    <w:rPr>
      <w:rFonts w:ascii="Arial" w:hAnsi="Arial"/>
      <w:i/>
      <w:sz w:val="21"/>
    </w:rPr>
  </w:style>
  <w:style w:type="character" w:styleId="685">
    <w:name w:val="Intense Quote"/>
    <w:link w:val="748"/>
    <w:qFormat/>
    <w:rPr>
      <w:i/>
    </w:rPr>
  </w:style>
  <w:style w:type="character" w:styleId="686">
    <w:name w:val="Header Char"/>
    <w:basedOn w:val="693"/>
    <w:link w:val="749"/>
    <w:qFormat/>
  </w:style>
  <w:style w:type="character" w:styleId="687">
    <w:name w:val="Символ концевой сноски"/>
    <w:qFormat/>
    <w:rPr>
      <w:vertAlign w:val="superscript"/>
    </w:rPr>
  </w:style>
  <w:style w:type="character" w:styleId="688">
    <w:name w:val="endnote reference"/>
    <w:rPr>
      <w:vertAlign w:val="superscript"/>
    </w:rPr>
  </w:style>
  <w:style w:type="character" w:styleId="689">
    <w:name w:val="No Spacing"/>
    <w:link w:val="751"/>
    <w:qFormat/>
  </w:style>
  <w:style w:type="character" w:styleId="690">
    <w:name w:val="List Paragraph"/>
    <w:link w:val="752"/>
    <w:qFormat/>
  </w:style>
  <w:style w:type="character" w:styleId="691">
    <w:name w:val="Символ сноски"/>
    <w:qFormat/>
    <w:rPr>
      <w:vertAlign w:val="superscript"/>
    </w:rPr>
  </w:style>
  <w:style w:type="character" w:styleId="692">
    <w:name w:val="footnote reference"/>
    <w:rPr>
      <w:vertAlign w:val="superscript"/>
    </w:rPr>
  </w:style>
  <w:style w:type="character" w:styleId="693">
    <w:name w:val="Default Paragraph Font"/>
    <w:link w:val="754"/>
    <w:qFormat/>
  </w:style>
  <w:style w:type="character" w:styleId="694">
    <w:name w:val="Название объекта1"/>
    <w:link w:val="755"/>
    <w:qFormat/>
    <w:rPr>
      <w:rFonts w:ascii="Nimbus Roman No9 L" w:hAnsi="Nimbus Roman No9 L"/>
      <w:b/>
      <w:sz w:val="32"/>
    </w:rPr>
  </w:style>
  <w:style w:type="character" w:styleId="695">
    <w:name w:val="Contents 3"/>
    <w:qFormat/>
  </w:style>
  <w:style w:type="character" w:styleId="696">
    <w:name w:val="Caption Char"/>
    <w:link w:val="757"/>
    <w:qFormat/>
  </w:style>
  <w:style w:type="character" w:styleId="697">
    <w:name w:val="Footnote Text Char"/>
    <w:link w:val="758"/>
    <w:qFormat/>
    <w:rPr>
      <w:sz w:val="18"/>
    </w:rPr>
  </w:style>
  <w:style w:type="character" w:styleId="698">
    <w:name w:val="Heading 2 Char"/>
    <w:basedOn w:val="693"/>
    <w:link w:val="759"/>
    <w:qFormat/>
    <w:rPr>
      <w:rFonts w:ascii="Arial" w:hAnsi="Arial"/>
      <w:sz w:val="34"/>
    </w:rPr>
  </w:style>
  <w:style w:type="character" w:styleId="699">
    <w:name w:val="Heading 5"/>
    <w:qFormat/>
    <w:rPr>
      <w:rFonts w:ascii="Arial" w:hAnsi="Arial"/>
      <w:b/>
    </w:rPr>
  </w:style>
  <w:style w:type="character" w:styleId="700">
    <w:name w:val="Header"/>
    <w:qFormat/>
  </w:style>
  <w:style w:type="character" w:styleId="701">
    <w:name w:val="Quote"/>
    <w:link w:val="762"/>
    <w:qFormat/>
    <w:rPr>
      <w:i/>
    </w:rPr>
  </w:style>
  <w:style w:type="character" w:styleId="702">
    <w:name w:val="Balloon Text"/>
    <w:link w:val="763"/>
    <w:qFormat/>
    <w:rPr>
      <w:rFonts w:ascii="Tahoma" w:hAnsi="Tahoma"/>
      <w:sz w:val="16"/>
    </w:rPr>
  </w:style>
  <w:style w:type="character" w:styleId="703">
    <w:name w:val="Heading 1"/>
    <w:qFormat/>
    <w:rPr>
      <w:sz w:val="28"/>
      <w:u w:val="single"/>
    </w:rPr>
  </w:style>
  <w:style w:type="character" w:styleId="704">
    <w:name w:val="Heading 7 Char"/>
    <w:basedOn w:val="693"/>
    <w:link w:val="764"/>
    <w:qFormat/>
    <w:rPr>
      <w:rFonts w:ascii="Arial" w:hAnsi="Arial"/>
      <w:b/>
      <w:i/>
      <w:sz w:val="22"/>
    </w:rPr>
  </w:style>
  <w:style w:type="character" w:styleId="705">
    <w:name w:val="Hyperlink"/>
    <w:rPr>
      <w:color w:val="0000ff"/>
      <w:u w:val="single"/>
    </w:rPr>
  </w:style>
  <w:style w:type="character" w:styleId="706">
    <w:name w:val="Heading 8"/>
    <w:qFormat/>
    <w:rPr>
      <w:rFonts w:ascii="Arial" w:hAnsi="Arial"/>
      <w:i/>
      <w:sz w:val="22"/>
    </w:rPr>
  </w:style>
  <w:style w:type="character" w:styleId="707">
    <w:name w:val="Contents 1"/>
    <w:qFormat/>
  </w:style>
  <w:style w:type="character" w:styleId="708">
    <w:name w:val="Header and Footer"/>
    <w:qFormat/>
    <w:rPr>
      <w:rFonts w:ascii="XO Thames" w:hAnsi="XO Thames"/>
      <w:sz w:val="28"/>
    </w:rPr>
  </w:style>
  <w:style w:type="character" w:styleId="709">
    <w:name w:val="Heading 3 Char"/>
    <w:basedOn w:val="693"/>
    <w:link w:val="767"/>
    <w:qFormat/>
    <w:rPr>
      <w:rFonts w:ascii="Arial" w:hAnsi="Arial"/>
      <w:sz w:val="30"/>
    </w:rPr>
  </w:style>
  <w:style w:type="character" w:styleId="710">
    <w:name w:val="Contents 9"/>
    <w:qFormat/>
  </w:style>
  <w:style w:type="character" w:styleId="711">
    <w:name w:val="Contents 8"/>
    <w:qFormat/>
  </w:style>
  <w:style w:type="character" w:styleId="712">
    <w:name w:val="table of figures"/>
    <w:link w:val="770"/>
    <w:qFormat/>
  </w:style>
  <w:style w:type="character" w:styleId="713">
    <w:name w:val="Footer Char"/>
    <w:link w:val="771"/>
    <w:qFormat/>
  </w:style>
  <w:style w:type="character" w:styleId="714">
    <w:name w:val="Contents 5"/>
    <w:qFormat/>
  </w:style>
  <w:style w:type="character" w:styleId="715">
    <w:name w:val="Heading 5 Char"/>
    <w:basedOn w:val="693"/>
    <w:link w:val="773"/>
    <w:qFormat/>
    <w:rPr>
      <w:rFonts w:ascii="Arial" w:hAnsi="Arial"/>
      <w:b/>
      <w:sz w:val="24"/>
    </w:rPr>
  </w:style>
  <w:style w:type="character" w:styleId="716">
    <w:name w:val="Heading 4 Char"/>
    <w:basedOn w:val="693"/>
    <w:link w:val="774"/>
    <w:qFormat/>
    <w:rPr>
      <w:rFonts w:ascii="Arial" w:hAnsi="Arial"/>
      <w:b/>
      <w:sz w:val="26"/>
    </w:rPr>
  </w:style>
  <w:style w:type="character" w:styleId="717">
    <w:name w:val="Heading 9 Char"/>
    <w:basedOn w:val="693"/>
    <w:link w:val="775"/>
    <w:qFormat/>
    <w:rPr>
      <w:rFonts w:ascii="Arial" w:hAnsi="Arial"/>
      <w:i/>
      <w:sz w:val="21"/>
    </w:rPr>
  </w:style>
  <w:style w:type="character" w:styleId="718">
    <w:name w:val="Subtitle"/>
    <w:qFormat/>
  </w:style>
  <w:style w:type="character" w:styleId="719">
    <w:name w:val="Caption"/>
    <w:qFormat/>
    <w:rPr>
      <w:b/>
      <w:color w:val="4f81bd"/>
      <w:sz w:val="18"/>
    </w:rPr>
  </w:style>
  <w:style w:type="character" w:styleId="720">
    <w:name w:val="Footer"/>
    <w:qFormat/>
  </w:style>
  <w:style w:type="character" w:styleId="721">
    <w:name w:val="Title"/>
    <w:qFormat/>
    <w:rPr>
      <w:sz w:val="48"/>
    </w:rPr>
  </w:style>
  <w:style w:type="character" w:styleId="722">
    <w:name w:val="Heading 4"/>
    <w:qFormat/>
    <w:rPr>
      <w:rFonts w:ascii="Arial" w:hAnsi="Arial"/>
      <w:b/>
      <w:sz w:val="26"/>
    </w:rPr>
  </w:style>
  <w:style w:type="character" w:styleId="723">
    <w:name w:val="Heading 2"/>
    <w:qFormat/>
    <w:rPr>
      <w:rFonts w:ascii="Arial" w:hAnsi="Arial"/>
      <w:sz w:val="34"/>
    </w:rPr>
  </w:style>
  <w:style w:type="character" w:styleId="724">
    <w:name w:val="Intense Quote Char"/>
    <w:link w:val="779"/>
    <w:qFormat/>
    <w:rPr>
      <w:i/>
    </w:rPr>
  </w:style>
  <w:style w:type="character" w:styleId="725">
    <w:name w:val="Endnote Text Char"/>
    <w:link w:val="780"/>
    <w:qFormat/>
    <w:rPr>
      <w:sz w:val="20"/>
    </w:rPr>
  </w:style>
  <w:style w:type="character" w:styleId="726">
    <w:name w:val="Heading 6"/>
    <w:qFormat/>
    <w:rPr>
      <w:rFonts w:ascii="Arial" w:hAnsi="Arial"/>
      <w:b/>
      <w:sz w:val="22"/>
    </w:rPr>
  </w:style>
  <w:style w:type="character" w:styleId="727">
    <w:name w:val="Contents Heading"/>
    <w:qFormat/>
  </w:style>
  <w:style w:type="paragraph" w:styleId="728">
    <w:name w:val="Заголовок"/>
    <w:basedOn w:val="659"/>
    <w:next w:val="729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729">
    <w:name w:val="Body Text"/>
    <w:basedOn w:val="659"/>
    <w:pPr>
      <w:spacing w:before="0" w:after="140" w:line="276" w:lineRule="auto"/>
    </w:pPr>
  </w:style>
  <w:style w:type="paragraph" w:styleId="730">
    <w:name w:val="List"/>
    <w:basedOn w:val="729"/>
    <w:rPr>
      <w:rFonts w:cs="Arial"/>
    </w:rPr>
  </w:style>
  <w:style w:type="paragraph" w:styleId="731">
    <w:name w:val="Caption"/>
    <w:basedOn w:val="659"/>
    <w:next w:val="659"/>
    <w:qFormat/>
    <w:pPr>
      <w:spacing w:line="276" w:lineRule="auto"/>
      <w:widowControl/>
    </w:pPr>
    <w:rPr>
      <w:b/>
      <w:color w:val="4f81bd"/>
      <w:sz w:val="18"/>
    </w:rPr>
  </w:style>
  <w:style w:type="paragraph" w:styleId="732">
    <w:name w:val="Указатель"/>
    <w:basedOn w:val="659"/>
    <w:qFormat/>
    <w:pPr>
      <w:suppressLineNumbers/>
    </w:pPr>
    <w:rPr>
      <w:rFonts w:cs="Arial"/>
    </w:rPr>
  </w:style>
  <w:style w:type="paragraph" w:styleId="733">
    <w:name w:val="footnote text"/>
    <w:basedOn w:val="659"/>
    <w:link w:val="697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34">
    <w:name w:val="endnote text"/>
    <w:basedOn w:val="659"/>
    <w:link w:val="725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35">
    <w:name w:val="Heading 6 Char"/>
    <w:basedOn w:val="754"/>
    <w:link w:val="669"/>
    <w:qFormat/>
    <w:rPr>
      <w:rFonts w:ascii="Arial" w:hAnsi="Arial"/>
      <w:b/>
      <w:sz w:val="22"/>
    </w:rPr>
  </w:style>
  <w:style w:type="paragraph" w:styleId="736">
    <w:name w:val="Heading 8 Char"/>
    <w:basedOn w:val="754"/>
    <w:link w:val="670"/>
    <w:qFormat/>
    <w:rPr>
      <w:rFonts w:ascii="Arial" w:hAnsi="Arial"/>
      <w:i/>
      <w:sz w:val="22"/>
    </w:rPr>
  </w:style>
  <w:style w:type="paragraph" w:styleId="737">
    <w:name w:val="Footnote"/>
    <w:basedOn w:val="659"/>
    <w:link w:val="671"/>
    <w:qFormat/>
    <w:pPr>
      <w:spacing w:before="0" w:after="40" w:line="240" w:lineRule="auto"/>
      <w:widowControl/>
    </w:pPr>
    <w:rPr>
      <w:sz w:val="18"/>
    </w:rPr>
  </w:style>
  <w:style w:type="paragraph" w:styleId="738">
    <w:name w:val="toc 2"/>
    <w:basedOn w:val="659"/>
    <w:next w:val="659"/>
    <w:uiPriority w:val="39"/>
    <w:pPr>
      <w:ind w:left="283" w:firstLine="0"/>
      <w:spacing w:before="0" w:after="57"/>
      <w:widowControl/>
    </w:pPr>
  </w:style>
  <w:style w:type="paragraph" w:styleId="739">
    <w:name w:val="toc 4"/>
    <w:basedOn w:val="659"/>
    <w:next w:val="659"/>
    <w:uiPriority w:val="39"/>
    <w:pPr>
      <w:ind w:left="850" w:firstLine="0"/>
      <w:spacing w:before="0" w:after="57"/>
      <w:widowControl/>
    </w:pPr>
  </w:style>
  <w:style w:type="paragraph" w:styleId="740">
    <w:name w:val="Heading 1 Char"/>
    <w:link w:val="674"/>
    <w:qFormat/>
    <w:pPr>
      <w:jc w:val="left"/>
      <w:spacing w:before="0" w:after="0"/>
      <w:widowControl/>
    </w:pPr>
    <w:rPr>
      <w:rFonts w:ascii="Arial" w:hAnsi="Arial" w:eastAsia="Times New Roman" w:cs="Times New Roman"/>
      <w:color w:val="000000"/>
      <w:sz w:val="40"/>
      <w:szCs w:val="20"/>
      <w:lang w:val="ru-RU" w:eastAsia="zh-CN" w:bidi="hi-IN"/>
    </w:rPr>
  </w:style>
  <w:style w:type="paragraph" w:styleId="741">
    <w:name w:val="Title Char"/>
    <w:basedOn w:val="754"/>
    <w:link w:val="676"/>
    <w:qFormat/>
    <w:rPr>
      <w:sz w:val="48"/>
    </w:rPr>
  </w:style>
  <w:style w:type="paragraph" w:styleId="742">
    <w:name w:val="toc 6"/>
    <w:basedOn w:val="659"/>
    <w:next w:val="659"/>
    <w:uiPriority w:val="39"/>
    <w:pPr>
      <w:ind w:left="1417" w:firstLine="0"/>
      <w:spacing w:before="0" w:after="57"/>
      <w:widowControl/>
    </w:pPr>
  </w:style>
  <w:style w:type="paragraph" w:styleId="743">
    <w:name w:val="toc 7"/>
    <w:basedOn w:val="659"/>
    <w:next w:val="659"/>
    <w:uiPriority w:val="39"/>
    <w:pPr>
      <w:ind w:left="1701" w:firstLine="0"/>
      <w:spacing w:before="0" w:after="57"/>
      <w:widowControl/>
    </w:pPr>
  </w:style>
  <w:style w:type="paragraph" w:styleId="744">
    <w:name w:val="Endnote"/>
    <w:basedOn w:val="659"/>
    <w:link w:val="679"/>
    <w:qFormat/>
    <w:pPr>
      <w:spacing w:before="0" w:after="0" w:line="240" w:lineRule="auto"/>
      <w:widowControl/>
    </w:pPr>
    <w:rPr>
      <w:sz w:val="20"/>
    </w:rPr>
  </w:style>
  <w:style w:type="paragraph" w:styleId="745">
    <w:name w:val="Quote Char"/>
    <w:link w:val="681"/>
    <w:qFormat/>
    <w:pPr>
      <w:jc w:val="left"/>
      <w:spacing w:before="0" w:after="0"/>
      <w:widowControl/>
    </w:pPr>
    <w:rPr>
      <w:rFonts w:ascii="XO Thames" w:hAnsi="XO Thames" w:eastAsia="Times New Roman" w:cs="Times New Roman"/>
      <w:i/>
      <w:color w:val="000000"/>
      <w:sz w:val="24"/>
      <w:szCs w:val="20"/>
      <w:lang w:val="ru-RU" w:eastAsia="zh-CN" w:bidi="hi-IN"/>
    </w:rPr>
  </w:style>
  <w:style w:type="paragraph" w:styleId="746">
    <w:name w:val="Normal (Web)"/>
    <w:basedOn w:val="659"/>
    <w:link w:val="682"/>
    <w:qFormat/>
    <w:pPr>
      <w:spacing w:beforeAutospacing="1" w:afterAutospacing="1"/>
      <w:widowControl/>
    </w:pPr>
  </w:style>
  <w:style w:type="paragraph" w:styleId="747">
    <w:name w:val="Subtitle Char"/>
    <w:basedOn w:val="754"/>
    <w:link w:val="683"/>
    <w:qFormat/>
    <w:rPr>
      <w:sz w:val="24"/>
    </w:rPr>
  </w:style>
  <w:style w:type="paragraph" w:styleId="748">
    <w:name w:val="Intense Quote"/>
    <w:basedOn w:val="659"/>
    <w:next w:val="659"/>
    <w:link w:val="685"/>
    <w:qFormat/>
    <w:pPr>
      <w:ind w:left="720" w:right="720" w:firstLine="0"/>
      <w:widowControl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49">
    <w:name w:val="Header Char"/>
    <w:basedOn w:val="754"/>
    <w:link w:val="686"/>
    <w:qFormat/>
  </w:style>
  <w:style w:type="paragraph" w:styleId="750">
    <w:name w:val="Endnote Symbol"/>
    <w:qFormat/>
    <w:pPr>
      <w:jc w:val="left"/>
      <w:spacing w:before="0" w:after="0"/>
      <w:widowControl/>
    </w:pPr>
    <w:rPr>
      <w:rFonts w:ascii="XO Thames" w:hAnsi="XO Thames" w:eastAsia="Times New Roman" w:cs="Times New Roman"/>
      <w:color w:val="000000"/>
      <w:sz w:val="24"/>
      <w:szCs w:val="20"/>
      <w:vertAlign w:val="superscript"/>
      <w:lang w:val="ru-RU" w:eastAsia="zh-CN" w:bidi="hi-IN"/>
    </w:rPr>
  </w:style>
  <w:style w:type="paragraph" w:styleId="751">
    <w:name w:val="No Spacing"/>
    <w:link w:val="689"/>
    <w:qFormat/>
    <w:pPr>
      <w:jc w:val="left"/>
      <w:spacing w:before="0" w:after="0"/>
      <w:widowControl/>
    </w:pPr>
    <w:rPr>
      <w:rFonts w:ascii="XO Thames" w:hAnsi="XO Thames" w:eastAsia="Times New Roman" w:cs="Times New Roman"/>
      <w:color w:val="000000"/>
      <w:sz w:val="24"/>
      <w:szCs w:val="20"/>
      <w:lang w:val="ru-RU" w:eastAsia="zh-CN" w:bidi="hi-IN"/>
    </w:rPr>
  </w:style>
  <w:style w:type="paragraph" w:styleId="752">
    <w:name w:val="List Paragraph"/>
    <w:basedOn w:val="659"/>
    <w:link w:val="690"/>
    <w:qFormat/>
    <w:pPr>
      <w:contextualSpacing/>
      <w:ind w:left="720" w:firstLine="0"/>
      <w:spacing w:before="0" w:after="0"/>
      <w:widowControl/>
    </w:pPr>
  </w:style>
  <w:style w:type="paragraph" w:styleId="753">
    <w:name w:val="Footnote Symbol"/>
    <w:qFormat/>
    <w:pPr>
      <w:jc w:val="left"/>
      <w:spacing w:before="0" w:after="0"/>
      <w:widowControl/>
    </w:pPr>
    <w:rPr>
      <w:rFonts w:ascii="XO Thames" w:hAnsi="XO Thames" w:eastAsia="Times New Roman" w:cs="Times New Roman"/>
      <w:color w:val="000000"/>
      <w:sz w:val="24"/>
      <w:szCs w:val="20"/>
      <w:vertAlign w:val="superscript"/>
      <w:lang w:val="ru-RU" w:eastAsia="zh-CN" w:bidi="hi-IN"/>
    </w:rPr>
  </w:style>
  <w:style w:type="paragraph" w:styleId="754">
    <w:name w:val="Default Paragraph Font"/>
    <w:link w:val="693"/>
    <w:qFormat/>
    <w:pPr>
      <w:jc w:val="left"/>
      <w:spacing w:before="0" w:after="0"/>
      <w:widowControl/>
    </w:pPr>
    <w:rPr>
      <w:rFonts w:ascii="XO Thames" w:hAnsi="XO Thames" w:eastAsia="Times New Roman" w:cs="Times New Roman"/>
      <w:color w:val="000000"/>
      <w:sz w:val="24"/>
      <w:szCs w:val="20"/>
      <w:lang w:val="ru-RU" w:eastAsia="zh-CN" w:bidi="hi-IN"/>
    </w:rPr>
  </w:style>
  <w:style w:type="paragraph" w:styleId="755">
    <w:name w:val="Название объекта1"/>
    <w:basedOn w:val="659"/>
    <w:next w:val="659"/>
    <w:link w:val="694"/>
    <w:qFormat/>
    <w:pPr>
      <w:jc w:val="center"/>
      <w:spacing w:line="240" w:lineRule="atLeast"/>
      <w:widowControl w:val="off"/>
    </w:pPr>
    <w:rPr>
      <w:rFonts w:ascii="Nimbus Roman No9 L" w:hAnsi="Nimbus Roman No9 L"/>
      <w:b/>
      <w:sz w:val="32"/>
    </w:rPr>
  </w:style>
  <w:style w:type="paragraph" w:styleId="756">
    <w:name w:val="toc 3"/>
    <w:basedOn w:val="659"/>
    <w:next w:val="659"/>
    <w:uiPriority w:val="39"/>
    <w:pPr>
      <w:ind w:left="567" w:firstLine="0"/>
      <w:spacing w:before="0" w:after="57"/>
      <w:widowControl/>
    </w:pPr>
  </w:style>
  <w:style w:type="paragraph" w:styleId="757">
    <w:name w:val="Caption Char"/>
    <w:link w:val="696"/>
    <w:qFormat/>
    <w:pPr>
      <w:jc w:val="left"/>
      <w:spacing w:before="0" w:after="0"/>
      <w:widowControl/>
    </w:pPr>
    <w:rPr>
      <w:rFonts w:ascii="XO Thames" w:hAnsi="XO Thames" w:eastAsia="Times New Roman" w:cs="Times New Roman"/>
      <w:color w:val="000000"/>
      <w:sz w:val="24"/>
      <w:szCs w:val="20"/>
      <w:lang w:val="ru-RU" w:eastAsia="zh-CN" w:bidi="hi-IN"/>
    </w:rPr>
  </w:style>
  <w:style w:type="paragraph" w:styleId="758">
    <w:name w:val="Footnote Text Char"/>
    <w:link w:val="697"/>
    <w:qFormat/>
    <w:pPr>
      <w:jc w:val="left"/>
      <w:spacing w:before="0" w:after="0"/>
      <w:widowControl/>
    </w:pPr>
    <w:rPr>
      <w:rFonts w:ascii="XO Thames" w:hAnsi="XO Thames" w:eastAsia="Times New Roman" w:cs="Times New Roman"/>
      <w:color w:val="000000"/>
      <w:sz w:val="18"/>
      <w:szCs w:val="20"/>
      <w:lang w:val="ru-RU" w:eastAsia="zh-CN" w:bidi="hi-IN"/>
    </w:rPr>
  </w:style>
  <w:style w:type="paragraph" w:styleId="759">
    <w:name w:val="Heading 2 Char"/>
    <w:basedOn w:val="754"/>
    <w:link w:val="698"/>
    <w:qFormat/>
    <w:rPr>
      <w:rFonts w:ascii="Arial" w:hAnsi="Arial"/>
      <w:sz w:val="34"/>
    </w:rPr>
  </w:style>
  <w:style w:type="paragraph" w:styleId="760">
    <w:name w:val="Колонтитул"/>
    <w:qFormat/>
    <w:pPr>
      <w:jc w:val="both"/>
      <w:spacing w:before="0" w:after="0" w:line="240" w:lineRule="auto"/>
      <w:widowControl/>
    </w:pPr>
    <w:rPr>
      <w:rFonts w:ascii="XO Thames" w:hAnsi="XO Thames" w:eastAsia="Times New Roman" w:cs="Times New Roman"/>
      <w:color w:val="000000"/>
      <w:sz w:val="28"/>
      <w:szCs w:val="20"/>
      <w:lang w:val="ru-RU" w:eastAsia="zh-CN" w:bidi="hi-IN"/>
    </w:rPr>
  </w:style>
  <w:style w:type="paragraph" w:styleId="761">
    <w:name w:val="Header"/>
    <w:basedOn w:val="659"/>
    <w:pPr>
      <w:widowControl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62">
    <w:name w:val="Quote"/>
    <w:basedOn w:val="659"/>
    <w:next w:val="659"/>
    <w:link w:val="701"/>
    <w:qFormat/>
    <w:pPr>
      <w:ind w:left="720" w:right="720" w:firstLine="0"/>
      <w:widowControl/>
    </w:pPr>
    <w:rPr>
      <w:i/>
    </w:rPr>
  </w:style>
  <w:style w:type="paragraph" w:styleId="763">
    <w:name w:val="Balloon Text"/>
    <w:basedOn w:val="659"/>
    <w:link w:val="702"/>
    <w:qFormat/>
    <w:rPr>
      <w:rFonts w:ascii="Tahoma" w:hAnsi="Tahoma"/>
      <w:sz w:val="16"/>
    </w:rPr>
  </w:style>
  <w:style w:type="paragraph" w:styleId="764">
    <w:name w:val="Heading 7 Char"/>
    <w:basedOn w:val="754"/>
    <w:link w:val="704"/>
    <w:qFormat/>
    <w:rPr>
      <w:rFonts w:ascii="Arial" w:hAnsi="Arial"/>
      <w:b/>
      <w:i/>
      <w:sz w:val="22"/>
    </w:rPr>
  </w:style>
  <w:style w:type="paragraph" w:styleId="765">
    <w:name w:val="Internet link"/>
    <w:qFormat/>
    <w:pPr>
      <w:jc w:val="left"/>
      <w:spacing w:before="0" w:after="0"/>
      <w:widowControl/>
    </w:pPr>
    <w:rPr>
      <w:rFonts w:ascii="XO Thames" w:hAnsi="XO Thames" w:eastAsia="Times New Roman" w:cs="Times New Roman"/>
      <w:color w:val="0000ff"/>
      <w:sz w:val="24"/>
      <w:szCs w:val="20"/>
      <w:u w:val="single"/>
      <w:lang w:val="ru-RU" w:eastAsia="zh-CN" w:bidi="hi-IN"/>
    </w:rPr>
  </w:style>
  <w:style w:type="paragraph" w:styleId="766">
    <w:name w:val="toc 1"/>
    <w:basedOn w:val="659"/>
    <w:next w:val="659"/>
    <w:uiPriority w:val="39"/>
    <w:pPr>
      <w:spacing w:before="0" w:after="57"/>
      <w:widowControl/>
    </w:pPr>
  </w:style>
  <w:style w:type="paragraph" w:styleId="767">
    <w:name w:val="Heading 3 Char"/>
    <w:basedOn w:val="754"/>
    <w:link w:val="709"/>
    <w:qFormat/>
    <w:rPr>
      <w:rFonts w:ascii="Arial" w:hAnsi="Arial"/>
      <w:sz w:val="30"/>
    </w:rPr>
  </w:style>
  <w:style w:type="paragraph" w:styleId="768">
    <w:name w:val="toc 9"/>
    <w:basedOn w:val="659"/>
    <w:next w:val="659"/>
    <w:uiPriority w:val="39"/>
    <w:pPr>
      <w:ind w:left="2268" w:firstLine="0"/>
      <w:spacing w:before="0" w:after="57"/>
      <w:widowControl/>
    </w:pPr>
  </w:style>
  <w:style w:type="paragraph" w:styleId="769">
    <w:name w:val="toc 8"/>
    <w:basedOn w:val="659"/>
    <w:next w:val="659"/>
    <w:uiPriority w:val="39"/>
    <w:pPr>
      <w:ind w:left="1984" w:firstLine="0"/>
      <w:spacing w:before="0" w:after="57"/>
      <w:widowControl/>
    </w:pPr>
  </w:style>
  <w:style w:type="paragraph" w:styleId="770">
    <w:name w:val="table of figures"/>
    <w:basedOn w:val="659"/>
    <w:next w:val="659"/>
    <w:link w:val="712"/>
    <w:qFormat/>
  </w:style>
  <w:style w:type="paragraph" w:styleId="771">
    <w:name w:val="Footer Char"/>
    <w:link w:val="713"/>
    <w:qFormat/>
    <w:pPr>
      <w:jc w:val="left"/>
      <w:spacing w:before="0" w:after="0"/>
      <w:widowControl/>
    </w:pPr>
    <w:rPr>
      <w:rFonts w:ascii="XO Thames" w:hAnsi="XO Thames" w:eastAsia="Times New Roman" w:cs="Times New Roman"/>
      <w:color w:val="000000"/>
      <w:sz w:val="24"/>
      <w:szCs w:val="20"/>
      <w:lang w:val="ru-RU" w:eastAsia="zh-CN" w:bidi="hi-IN"/>
    </w:rPr>
  </w:style>
  <w:style w:type="paragraph" w:styleId="772">
    <w:name w:val="toc 5"/>
    <w:basedOn w:val="659"/>
    <w:next w:val="659"/>
    <w:uiPriority w:val="39"/>
    <w:pPr>
      <w:ind w:left="1134" w:firstLine="0"/>
      <w:spacing w:before="0" w:after="57"/>
      <w:widowControl/>
    </w:pPr>
  </w:style>
  <w:style w:type="paragraph" w:styleId="773">
    <w:name w:val="Heading 5 Char"/>
    <w:basedOn w:val="754"/>
    <w:link w:val="715"/>
    <w:qFormat/>
    <w:rPr>
      <w:rFonts w:ascii="Arial" w:hAnsi="Arial"/>
      <w:b/>
      <w:sz w:val="24"/>
    </w:rPr>
  </w:style>
  <w:style w:type="paragraph" w:styleId="774">
    <w:name w:val="Heading 4 Char"/>
    <w:basedOn w:val="754"/>
    <w:link w:val="716"/>
    <w:qFormat/>
    <w:rPr>
      <w:rFonts w:ascii="Arial" w:hAnsi="Arial"/>
      <w:b/>
      <w:sz w:val="26"/>
    </w:rPr>
  </w:style>
  <w:style w:type="paragraph" w:styleId="775">
    <w:name w:val="Heading 9 Char"/>
    <w:basedOn w:val="754"/>
    <w:link w:val="717"/>
    <w:qFormat/>
    <w:rPr>
      <w:rFonts w:ascii="Arial" w:hAnsi="Arial"/>
      <w:i/>
      <w:sz w:val="21"/>
    </w:rPr>
  </w:style>
  <w:style w:type="paragraph" w:styleId="776">
    <w:name w:val="Subtitle"/>
    <w:basedOn w:val="659"/>
    <w:next w:val="659"/>
    <w:uiPriority w:val="11"/>
    <w:qFormat/>
    <w:pPr>
      <w:spacing w:before="200" w:after="200"/>
      <w:widowControl/>
    </w:pPr>
  </w:style>
  <w:style w:type="paragraph" w:styleId="777">
    <w:name w:val="Footer"/>
    <w:basedOn w:val="659"/>
    <w:pPr>
      <w:widowControl/>
      <w:tabs>
        <w:tab w:val="clear" w:pos="708" w:leader="none"/>
        <w:tab w:val="center" w:pos="7143" w:leader="none"/>
        <w:tab w:val="right" w:pos="14287" w:leader="none"/>
      </w:tabs>
    </w:pPr>
  </w:style>
  <w:style w:type="paragraph" w:styleId="778">
    <w:name w:val="Title"/>
    <w:basedOn w:val="659"/>
    <w:next w:val="659"/>
    <w:uiPriority w:val="10"/>
    <w:qFormat/>
    <w:pPr>
      <w:contextualSpacing/>
      <w:spacing w:before="300" w:after="200"/>
      <w:widowControl/>
    </w:pPr>
    <w:rPr>
      <w:sz w:val="48"/>
    </w:rPr>
  </w:style>
  <w:style w:type="paragraph" w:styleId="779">
    <w:name w:val="Intense Quote Char"/>
    <w:link w:val="724"/>
    <w:qFormat/>
    <w:pPr>
      <w:jc w:val="left"/>
      <w:spacing w:before="0" w:after="0"/>
      <w:widowControl/>
    </w:pPr>
    <w:rPr>
      <w:rFonts w:ascii="XO Thames" w:hAnsi="XO Thames" w:eastAsia="Times New Roman" w:cs="Times New Roman"/>
      <w:i/>
      <w:color w:val="000000"/>
      <w:sz w:val="24"/>
      <w:szCs w:val="20"/>
      <w:lang w:val="ru-RU" w:eastAsia="zh-CN" w:bidi="hi-IN"/>
    </w:rPr>
  </w:style>
  <w:style w:type="paragraph" w:styleId="780">
    <w:name w:val="Endnote Text Char"/>
    <w:link w:val="725"/>
    <w:qFormat/>
    <w:pPr>
      <w:jc w:val="left"/>
      <w:spacing w:before="0" w:after="0"/>
      <w:widowControl/>
    </w:pPr>
    <w:rPr>
      <w:rFonts w:ascii="XO Thames" w:hAnsi="XO Thames" w:eastAsia="Times New Roman" w:cs="Times New Roman"/>
      <w:color w:val="000000"/>
      <w:sz w:val="20"/>
      <w:szCs w:val="20"/>
      <w:lang w:val="ru-RU" w:eastAsia="zh-CN" w:bidi="hi-IN"/>
    </w:rPr>
  </w:style>
  <w:style w:type="paragraph" w:styleId="781">
    <w:name w:val="Index Heading"/>
    <w:basedOn w:val="728"/>
  </w:style>
  <w:style w:type="paragraph" w:styleId="782">
    <w:name w:val="TOC Heading"/>
    <w:pPr>
      <w:jc w:val="left"/>
      <w:spacing w:before="0" w:after="0"/>
      <w:widowControl/>
    </w:pPr>
    <w:rPr>
      <w:rFonts w:ascii="XO Thames" w:hAnsi="XO Thames" w:eastAsia="Times New Roman" w:cs="Times New Roman"/>
      <w:color w:val="000000"/>
      <w:sz w:val="24"/>
      <w:szCs w:val="20"/>
      <w:lang w:val="ru-RU" w:eastAsia="zh-CN" w:bidi="hi-IN"/>
    </w:rPr>
  </w:style>
  <w:style w:type="paragraph" w:styleId="783">
    <w:name w:val="Standard"/>
    <w:qFormat/>
    <w:pPr>
      <w:ind w:left="0" w:right="0" w:firstLine="0"/>
      <w:jc w:val="left"/>
      <w:spacing w:before="0" w:after="0" w:line="240" w:lineRule="auto"/>
      <w:widowControl w:val="off"/>
    </w:pPr>
    <w:rPr>
      <w:rFonts w:ascii="Arial" w:hAnsi="Arial" w:eastAsia="Times New Roman" w:cs="Times New Roman"/>
      <w:color w:val="000000"/>
      <w:sz w:val="20"/>
      <w:szCs w:val="20"/>
      <w:lang w:val="ru-RU" w:eastAsia="zh-CN" w:bidi="hi-IN"/>
    </w:rPr>
  </w:style>
  <w:style w:type="paragraph" w:styleId="784">
    <w:name w:val="ConsPlusNormal"/>
    <w:qFormat/>
    <w:pPr>
      <w:ind w:left="0" w:right="0" w:firstLine="720"/>
      <w:jc w:val="left"/>
      <w:spacing w:before="0" w:after="0" w:line="240" w:lineRule="auto"/>
      <w:widowControl/>
    </w:pPr>
    <w:rPr>
      <w:rFonts w:ascii="Times New Roman" w:hAnsi="Times New Roman" w:eastAsia="Times New Roman" w:cs="Times New Roman"/>
      <w:color w:val="000000"/>
      <w:sz w:val="24"/>
      <w:szCs w:val="20"/>
      <w:lang w:val="ru-RU" w:eastAsia="zh-CN" w:bidi="hi-IN"/>
    </w:rPr>
  </w:style>
  <w:style w:type="numbering" w:styleId="785" w:default="1">
    <w:name w:val="No List"/>
    <w:uiPriority w:val="99"/>
    <w:semiHidden/>
    <w:unhideWhenUsed/>
    <w:qFormat/>
  </w:style>
  <w:style w:type="table" w:styleId="786">
    <w:name w:val="List Table 2 - Accent 4"/>
    <w:tblPr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>
    <w:name w:val="List Table 7 Colorful - Accent 3"/>
    <w:tblPr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>
    <w:name w:val="Grid Table 7 Colorful - Accent 2"/>
    <w:tblPr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>
    <w:name w:val="Grid Table 5 Dark - Accent 2"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>
    <w:name w:val="List Table 2 - Accent 2"/>
    <w:tblPr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>
    <w:name w:val="Lined - Accent 2"/>
    <w:rPr>
      <w:color w:val="404040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92">
    <w:name w:val="Plain Table 5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93">
    <w:name w:val="Bordered - Accent 1"/>
    <w:tblPr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>
    <w:name w:val="List Table 1 Light - Accent 2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95">
    <w:name w:val="List Table 6 Colorful - Accent 1"/>
    <w:tblPr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>
    <w:name w:val="List Table 7 Colorful - Accent 5"/>
    <w:tblPr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>
    <w:name w:val="Plain Table 4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98">
    <w:name w:val="Grid Table 7 Colorful"/>
    <w:tblPr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>
    <w:name w:val="Bordered - Accent 2"/>
    <w:tblPr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>
    <w:name w:val="Grid Table 6 Colorful - Accent 2"/>
    <w:tblPr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>
    <w:name w:val="List Table 4 - Accent 5"/>
    <w:tblPr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>
    <w:name w:val="List Table 7 Colorful"/>
    <w:tblPr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>
    <w:name w:val="List Table 1 Light - Accent 4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04">
    <w:name w:val="List Table 6 Colorful - Accent 4"/>
    <w:tblPr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>
    <w:name w:val="Lined - Accent"/>
    <w:rPr>
      <w:color w:val="404040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06">
    <w:name w:val="Grid Table 4 - Accent 3"/>
    <w:tblPr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>
    <w:name w:val="Grid Table 2"/>
    <w:tblPr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>
    <w:name w:val="Bordered &amp; Lined - Accent 6"/>
    <w:rPr>
      <w:color w:val="404040"/>
    </w:rPr>
    <w:tblPr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>
    <w:name w:val="Bordered &amp; Lined - Accent"/>
    <w:rPr>
      <w:color w:val="404040"/>
    </w:rPr>
    <w:tblPr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>
    <w:name w:val="Lined - Accent 3"/>
    <w:rPr>
      <w:color w:val="404040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11" w:default="1">
    <w:name w:val="Normal Table"/>
    <w:tblPr>
      <w:tblCellMar>
        <w:left w:w="108" w:type="dxa"/>
        <w:top w:w="0" w:type="dxa"/>
        <w:right w:w="108" w:type="dxa"/>
        <w:bottom w:w="0" w:type="dxa"/>
      </w:tblCellMar>
    </w:tblPr>
  </w:style>
  <w:style w:type="table" w:styleId="812">
    <w:name w:val="Grid Table 6 Colorful"/>
    <w:tblPr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>
    <w:name w:val="Grid Table 2 - Accent 3"/>
    <w:tblPr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>
    <w:name w:val="Grid Table 1 Light - Accent 6"/>
    <w:tblPr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>
    <w:name w:val="Grid Table 5 Dark - Accent 3"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>
    <w:name w:val="Grid Table 1 Light"/>
    <w:tblPr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>
    <w:name w:val="List Table 4 - Accent 2"/>
    <w:tblPr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>
    <w:name w:val="List Table 4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>
    <w:name w:val="List Table 5 Dark - Accent 2"/>
    <w:tblPr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>
    <w:name w:val="List Table 7 Colorful - Accent 1"/>
    <w:tblPr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>
    <w:name w:val="List Table 4 - Accent 3"/>
    <w:tblPr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>
    <w:name w:val="List Table 7 Colorful - Accent 6"/>
    <w:tblPr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>
    <w:name w:val="List Table 4 - Accent 6"/>
    <w:tblPr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>
    <w:name w:val="Grid Table 7 Colorful - Accent 3"/>
    <w:tblPr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>
    <w:name w:val="List Table 6 Colorful - Accent 5"/>
    <w:tblPr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>
    <w:name w:val="List Table 5 Dark - Accent 3"/>
    <w:tblPr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>
    <w:name w:val="List Table 1 Light - Accent 5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28">
    <w:name w:val="List Table 2 - Accent 1"/>
    <w:tblPr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>
    <w:name w:val="Table Grid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0">
    <w:name w:val="Bordered &amp; Lined - Accent 4"/>
    <w:rPr>
      <w:color w:val="404040"/>
    </w:rPr>
    <w:tblPr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>
    <w:name w:val="List Table 5 Dark - Accent 5"/>
    <w:tblPr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>
    <w:name w:val="Plain Table 2"/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33">
    <w:name w:val="Grid Table 7 Colorful - Accent 1"/>
    <w:tblPr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>
    <w:name w:val="Grid Table 4 - Accent 5"/>
    <w:tblPr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>
    <w:name w:val="List Table 2 - Accent 5"/>
    <w:tblPr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>
    <w:name w:val="List Table 3 - Accent 2"/>
    <w:tblPr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>
    <w:name w:val="Bordered &amp; Lined - Accent 5"/>
    <w:rPr>
      <w:color w:val="404040"/>
    </w:rPr>
    <w:tblPr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>
    <w:name w:val="Grid Table 1 Light - Accent 5"/>
    <w:tblPr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>
    <w:name w:val="Grid Table 3 - Accent 6"/>
    <w:tblPr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>
    <w:name w:val="Grid Table 5 Dark - Accent 6"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>
    <w:name w:val="Bordered &amp; Lined - Accent 3"/>
    <w:rPr>
      <w:color w:val="404040"/>
    </w:rPr>
    <w:tblPr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>
    <w:name w:val="Grid Table 4 - Accent 2"/>
    <w:tblPr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>
    <w:name w:val="List Table 7 Colorful - Accent 4"/>
    <w:tblPr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>
    <w:name w:val="List Table 4 - Accent 4"/>
    <w:tblPr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>
    <w:name w:val="Table Grid Light"/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46">
    <w:name w:val="Grid Table 3 - Accent 4"/>
    <w:tblPr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>
    <w:name w:val="Grid Table 2 - Accent 6"/>
    <w:tblPr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>
    <w:name w:val="Bordered"/>
    <w:tblPr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>
    <w:name w:val="Grid Table 1 Light - Accent 1"/>
    <w:tblPr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>
    <w:name w:val="List Table 5 Dark - Accent 6"/>
    <w:tblPr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>
    <w:name w:val="List Table 2 - Accent 6"/>
    <w:tblPr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>
    <w:name w:val="List Table 1 Light - Accent 6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53">
    <w:name w:val="List Table 6 Colorful"/>
    <w:tblPr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>
    <w:name w:val="Grid Table 4 - Accent 6"/>
    <w:tblPr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>
    <w:name w:val="Grid Table 7 Colorful - Accent 5"/>
    <w:tblPr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>
    <w:name w:val="Grid Table 2 - Accent 4"/>
    <w:tblPr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>
    <w:name w:val="Grid Table 2 - Accent 2"/>
    <w:tblPr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>
    <w:name w:val="Grid Table 2 - Accent 5"/>
    <w:tblPr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>
    <w:name w:val="Grid Table 6 Colorful - Accent 4"/>
    <w:tblPr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>
    <w:name w:val="List Table 3 - Accent 1"/>
    <w:tblPr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>
    <w:name w:val="List Table 2 - Accent 3"/>
    <w:tblPr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>
    <w:name w:val="Grid Table 5 Dark - Accent 5"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>
    <w:name w:val="Lined - Accent 6"/>
    <w:rPr>
      <w:color w:val="404040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4">
    <w:name w:val="List Table 3 - Accent 6"/>
    <w:tblPr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>
    <w:name w:val="List Table 1 Light - Accent 3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6">
    <w:name w:val="Bordered - Accent 4"/>
    <w:tblPr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>
    <w:name w:val="Plain Table 3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68">
    <w:name w:val="Plain Table 1"/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69">
    <w:name w:val="List Table 6 Colorful - Accent 2"/>
    <w:tblPr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>
    <w:name w:val="Grid Table 4 - Accent 1"/>
    <w:tblPr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>
    <w:name w:val="List Table 1 Light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72">
    <w:name w:val="Bordered &amp; Lined - Accent 1"/>
    <w:rPr>
      <w:color w:val="404040"/>
    </w:rPr>
    <w:tblPr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>
    <w:name w:val="Grid Table 5 Dark- Accent 4"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>
    <w:name w:val="Grid Table 4"/>
    <w:tblPr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>
    <w:name w:val="Lined - Accent 4"/>
    <w:rPr>
      <w:color w:val="404040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76">
    <w:name w:val="List Table 2"/>
    <w:tblPr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>
    <w:name w:val="Grid Table 5 Dark- Accent 1"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>
    <w:name w:val="Grid Table 6 Colorful - Accent 1"/>
    <w:tblPr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>
    <w:name w:val="Bordered - Accent 5"/>
    <w:tblPr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>
    <w:name w:val="Grid Table 3"/>
    <w:tblPr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>
    <w:name w:val="List Table 3 - Accent 4"/>
    <w:tblPr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>
    <w:name w:val="List Table 5 Dark - Accent 1"/>
    <w:tblPr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>
    <w:name w:val="List Table 3 - Accent 5"/>
    <w:tblPr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>
    <w:name w:val="Grid Table 3 - Accent 2"/>
    <w:tblPr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>
    <w:name w:val="List Table 4 - Accent 1"/>
    <w:tblPr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>
    <w:name w:val="Lined - Accent 5"/>
    <w:rPr>
      <w:color w:val="404040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887">
    <w:name w:val="Grid Table 7 Colorful - Accent 4"/>
    <w:tblPr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>
    <w:name w:val="Grid Table 4 - Accent 4"/>
    <w:tblPr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>
    <w:name w:val="List Table 6 Colorful - Accent 3"/>
    <w:tblPr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>
    <w:name w:val="Grid Table 6 Colorful - Accent 5"/>
    <w:tblPr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>
    <w:name w:val="Grid Table 3 - Accent 1"/>
    <w:tblPr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>
    <w:name w:val="Grid Table 6 Colorful - Accent 3"/>
    <w:tblPr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>
    <w:name w:val="List Table 7 Colorful - Accent 2"/>
    <w:tblPr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>
    <w:name w:val="Grid Table 1 Light - Accent 4"/>
    <w:tblPr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>
    <w:name w:val="List Table 3 - Accent 3"/>
    <w:tblPr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>
    <w:name w:val="Grid Table 3 - Accent 3"/>
    <w:tblPr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>
    <w:name w:val="Bordered &amp; Lined - Accent 2"/>
    <w:rPr>
      <w:color w:val="404040"/>
    </w:rPr>
    <w:tblPr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>
    <w:name w:val="Grid Table 7 Colorful - Accent 6"/>
    <w:tblPr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>
    <w:name w:val="Grid Table 5 Dark"/>
    <w:tblPr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>
    <w:name w:val="List Table 5 Dark - Accent 4"/>
    <w:tblPr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1">
    <w:name w:val="Grid Table 1 Light - Accent 3"/>
    <w:tblPr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2">
    <w:name w:val="List Table 5 Dark"/>
    <w:tblPr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3">
    <w:name w:val="Grid Table 1 Light - Accent 2"/>
    <w:tblPr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4">
    <w:name w:val="List Table 6 Colorful - Accent 6"/>
    <w:tblPr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5">
    <w:name w:val="Bordered - Accent 3"/>
    <w:tblPr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6">
    <w:name w:val="Grid Table 2 - Accent 1"/>
    <w:tblPr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7">
    <w:name w:val="List Table 3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8">
    <w:name w:val="Lined - Accent 1"/>
    <w:rPr>
      <w:color w:val="404040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09">
    <w:name w:val="List Table 1 Light - Accent 1"/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910">
    <w:name w:val="Grid Table 3 - Accent 5"/>
    <w:tblPr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1">
    <w:name w:val="Grid Table 6 Colorful - Accent 6"/>
    <w:tblPr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12">
    <w:name w:val="Bordered - Accent 6"/>
    <w:tblPr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4</cp:revision>
  <dcterms:created xsi:type="dcterms:W3CDTF">2012-12-17T09:53:00Z</dcterms:created>
  <dcterms:modified xsi:type="dcterms:W3CDTF">2025-05-11T12:51:33Z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