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082" w14:textId="11034793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 w:rsidR="00F40BC0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F40BC0">
        <w:rPr>
          <w:rFonts w:ascii="Times New Roman" w:hAnsi="Times New Roman"/>
          <w:sz w:val="28"/>
          <w:szCs w:val="28"/>
        </w:rPr>
        <w:t>8 июня</w:t>
      </w:r>
      <w:r>
        <w:rPr>
          <w:rFonts w:ascii="Times New Roman" w:hAnsi="Times New Roman"/>
          <w:sz w:val="28"/>
          <w:szCs w:val="28"/>
        </w:rPr>
        <w:t xml:space="preserve"> 2024 года,</w:t>
      </w:r>
    </w:p>
    <w:p w14:paraId="11C67FE5" w14:textId="7777777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2520A1" w14:textId="77777777" w:rsidR="00195864" w:rsidRDefault="00302B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37D823EE" w14:textId="124273C0" w:rsidR="00F40BC0" w:rsidRPr="00F40BC0" w:rsidRDefault="00302B49" w:rsidP="00F40BC0">
      <w:pPr>
        <w:tabs>
          <w:tab w:val="left" w:pos="49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Ленинградский </w:t>
      </w:r>
      <w:r w:rsidRPr="00F40BC0">
        <w:rPr>
          <w:rFonts w:ascii="Times New Roman" w:hAnsi="Times New Roman"/>
          <w:sz w:val="28"/>
          <w:szCs w:val="28"/>
        </w:rPr>
        <w:t>район</w:t>
      </w:r>
      <w:r w:rsidRPr="00F40BC0">
        <w:rPr>
          <w:rFonts w:ascii="Times New Roman" w:hAnsi="Times New Roman"/>
          <w:sz w:val="28"/>
          <w:szCs w:val="28"/>
        </w:rPr>
        <w:t xml:space="preserve"> «</w:t>
      </w:r>
      <w:r w:rsidR="00F40BC0" w:rsidRPr="00F40BC0">
        <w:rPr>
          <w:rFonts w:ascii="Times New Roman" w:eastAsia="FreeSerif" w:hAnsi="Times New Roman"/>
          <w:sz w:val="28"/>
          <w:szCs w:val="28"/>
        </w:rPr>
        <w:t>О внесении изменений в постановление</w:t>
      </w:r>
    </w:p>
    <w:p w14:paraId="79E73E85" w14:textId="77777777" w:rsidR="00F40BC0" w:rsidRPr="00F40BC0" w:rsidRDefault="00F40BC0" w:rsidP="00F40BC0">
      <w:pPr>
        <w:tabs>
          <w:tab w:val="left" w:pos="4950"/>
        </w:tabs>
        <w:jc w:val="center"/>
        <w:rPr>
          <w:rFonts w:ascii="Times New Roman" w:hAnsi="Times New Roman"/>
        </w:rPr>
      </w:pPr>
      <w:r w:rsidRPr="00F40BC0">
        <w:rPr>
          <w:rFonts w:ascii="Times New Roman" w:eastAsia="FreeSerif" w:hAnsi="Times New Roman"/>
          <w:sz w:val="28"/>
          <w:szCs w:val="28"/>
        </w:rPr>
        <w:t>администрации муниципального образования</w:t>
      </w:r>
    </w:p>
    <w:p w14:paraId="3756708C" w14:textId="77777777" w:rsidR="00F40BC0" w:rsidRPr="00F40BC0" w:rsidRDefault="00F40BC0" w:rsidP="00F40BC0">
      <w:pPr>
        <w:tabs>
          <w:tab w:val="left" w:pos="4950"/>
        </w:tabs>
        <w:jc w:val="center"/>
        <w:rPr>
          <w:rFonts w:ascii="Times New Roman" w:hAnsi="Times New Roman"/>
        </w:rPr>
      </w:pPr>
      <w:r w:rsidRPr="00F40BC0">
        <w:rPr>
          <w:rFonts w:ascii="Times New Roman" w:eastAsia="FreeSerif" w:hAnsi="Times New Roman"/>
          <w:sz w:val="28"/>
          <w:szCs w:val="28"/>
        </w:rPr>
        <w:t>Ленинградский район от 27 июня 2023 г. № 1366</w:t>
      </w:r>
    </w:p>
    <w:p w14:paraId="0A288AFF" w14:textId="77777777" w:rsidR="00F40BC0" w:rsidRPr="00F40BC0" w:rsidRDefault="00F40BC0" w:rsidP="00F40BC0">
      <w:pPr>
        <w:jc w:val="center"/>
        <w:rPr>
          <w:rFonts w:ascii="Times New Roman" w:hAnsi="Times New Roman"/>
        </w:rPr>
      </w:pPr>
      <w:r w:rsidRPr="00F40BC0">
        <w:rPr>
          <w:rFonts w:ascii="Times New Roman" w:eastAsia="FreeSerif" w:hAnsi="Times New Roman"/>
          <w:sz w:val="28"/>
          <w:szCs w:val="28"/>
        </w:rPr>
        <w:t xml:space="preserve"> «</w:t>
      </w:r>
      <w:r w:rsidRPr="00F40BC0">
        <w:rPr>
          <w:rFonts w:ascii="Times New Roman" w:eastAsia="FreeSerif" w:hAnsi="Times New Roman"/>
          <w:sz w:val="28"/>
        </w:rPr>
        <w:t xml:space="preserve">Об утверждении перечня организаций, для которых вводятся квоты </w:t>
      </w:r>
    </w:p>
    <w:p w14:paraId="50690DD6" w14:textId="77777777" w:rsidR="00F40BC0" w:rsidRPr="00F40BC0" w:rsidRDefault="00F40BC0" w:rsidP="00F40BC0">
      <w:pPr>
        <w:jc w:val="center"/>
        <w:rPr>
          <w:rFonts w:ascii="Times New Roman" w:hAnsi="Times New Roman"/>
          <w:szCs w:val="28"/>
        </w:rPr>
      </w:pPr>
      <w:r w:rsidRPr="00F40BC0">
        <w:rPr>
          <w:rFonts w:ascii="Times New Roman" w:eastAsia="FreeSerif" w:hAnsi="Times New Roman"/>
          <w:sz w:val="28"/>
        </w:rPr>
        <w:t>на 2024 год</w:t>
      </w:r>
      <w:r w:rsidRPr="00F40BC0">
        <w:rPr>
          <w:rFonts w:ascii="Times New Roman" w:eastAsia="FreeSerif" w:hAnsi="Times New Roman"/>
          <w:sz w:val="28"/>
          <w:szCs w:val="28"/>
        </w:rPr>
        <w:t>»</w:t>
      </w:r>
    </w:p>
    <w:p w14:paraId="00D026E2" w14:textId="77777777" w:rsidR="00195864" w:rsidRDefault="00195864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95864" w14:paraId="3CE754E4" w14:textId="77777777">
        <w:tc>
          <w:tcPr>
            <w:tcW w:w="4361" w:type="dxa"/>
          </w:tcPr>
          <w:p w14:paraId="4C70699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0F90B11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195864" w14:paraId="59F930ED" w14:textId="77777777">
        <w:tc>
          <w:tcPr>
            <w:tcW w:w="4361" w:type="dxa"/>
          </w:tcPr>
          <w:p w14:paraId="11B080E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МПА), на который дается заключение</w:t>
            </w:r>
          </w:p>
        </w:tc>
        <w:tc>
          <w:tcPr>
            <w:tcW w:w="5386" w:type="dxa"/>
          </w:tcPr>
          <w:p w14:paraId="33A85436" w14:textId="77777777" w:rsidR="00F40BC0" w:rsidRPr="00F40BC0" w:rsidRDefault="00302B49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F40BC0" w:rsidRPr="00F40BC0">
              <w:rPr>
                <w:rFonts w:ascii="Times New Roman" w:hAnsi="Times New Roman"/>
                <w:sz w:val="24"/>
                <w:szCs w:val="24"/>
              </w:rPr>
              <w:t>«</w:t>
            </w:r>
            <w:r w:rsidR="00F40BC0" w:rsidRPr="00F40BC0">
              <w:rPr>
                <w:rFonts w:ascii="Times New Roman" w:eastAsia="FreeSerif" w:hAnsi="Times New Roman"/>
                <w:sz w:val="24"/>
                <w:szCs w:val="24"/>
              </w:rPr>
              <w:t>О внесении изменений в постановление</w:t>
            </w:r>
          </w:p>
          <w:p w14:paraId="5BB365CB" w14:textId="77777777" w:rsidR="00F40BC0" w:rsidRPr="00F40BC0" w:rsidRDefault="00F40BC0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C0">
              <w:rPr>
                <w:rFonts w:ascii="Times New Roman" w:eastAsia="FreeSerif" w:hAnsi="Times New Roman"/>
                <w:sz w:val="24"/>
                <w:szCs w:val="24"/>
              </w:rPr>
              <w:t>администрации муниципального образования</w:t>
            </w:r>
          </w:p>
          <w:p w14:paraId="0C551635" w14:textId="77777777" w:rsidR="00F40BC0" w:rsidRPr="00F40BC0" w:rsidRDefault="00F40BC0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C0">
              <w:rPr>
                <w:rFonts w:ascii="Times New Roman" w:eastAsia="FreeSerif" w:hAnsi="Times New Roman"/>
                <w:sz w:val="24"/>
                <w:szCs w:val="24"/>
              </w:rPr>
              <w:t>Ленинградский район от 27 июня 2023 г. № 1366</w:t>
            </w:r>
          </w:p>
          <w:p w14:paraId="6E937481" w14:textId="4D289201" w:rsidR="00F40BC0" w:rsidRPr="00F40BC0" w:rsidRDefault="00F40BC0" w:rsidP="00F40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C0">
              <w:rPr>
                <w:rFonts w:ascii="Times New Roman" w:eastAsia="FreeSerif" w:hAnsi="Times New Roman"/>
                <w:sz w:val="24"/>
                <w:szCs w:val="24"/>
              </w:rPr>
              <w:t xml:space="preserve"> «Об утверждении перечня организаций, для которых вводятся квоты на 2024 год»</w:t>
            </w:r>
          </w:p>
          <w:p w14:paraId="6B55E9DA" w14:textId="29E97219" w:rsidR="00195864" w:rsidRDefault="00195864" w:rsidP="00F40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0A655E1A" w14:textId="77777777">
        <w:tc>
          <w:tcPr>
            <w:tcW w:w="4361" w:type="dxa"/>
          </w:tcPr>
          <w:p w14:paraId="47D6E11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198720C1" w14:textId="08B4919A" w:rsidR="00195864" w:rsidRDefault="00F40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  <w:r w:rsidR="00302B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</w:t>
            </w:r>
            <w:r w:rsidR="00302B49">
              <w:rPr>
                <w:rFonts w:ascii="Times New Roman" w:hAnsi="Times New Roman"/>
                <w:sz w:val="24"/>
                <w:szCs w:val="24"/>
              </w:rPr>
              <w:t xml:space="preserve">кий район </w:t>
            </w:r>
          </w:p>
          <w:p w14:paraId="7000525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2F53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17FC1097" w14:textId="77777777">
        <w:tc>
          <w:tcPr>
            <w:tcW w:w="4361" w:type="dxa"/>
          </w:tcPr>
          <w:p w14:paraId="6DD7C43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09904C3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90E7B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D747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467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DE40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28FA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CE336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B572A6" w14:textId="6786472C" w:rsidR="00195864" w:rsidRPr="00F40BC0" w:rsidRDefault="00302B49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F40BC0" w:rsidRPr="00F40BC0">
              <w:rPr>
                <w:rFonts w:ascii="Times New Roman" w:hAnsi="Times New Roman"/>
                <w:sz w:val="24"/>
                <w:szCs w:val="24"/>
              </w:rPr>
              <w:t>«</w:t>
            </w:r>
            <w:r w:rsidR="00F40BC0" w:rsidRPr="00F40BC0">
              <w:rPr>
                <w:rFonts w:ascii="Times New Roman" w:eastAsia="FreeSerif" w:hAnsi="Times New Roman"/>
                <w:sz w:val="24"/>
                <w:szCs w:val="24"/>
              </w:rPr>
              <w:t>О внесении изменений в постановление</w:t>
            </w:r>
            <w:r w:rsidR="00F4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BC0" w:rsidRPr="00F40BC0">
              <w:rPr>
                <w:rFonts w:ascii="Times New Roman" w:eastAsia="FreeSerif" w:hAnsi="Times New Roman"/>
                <w:sz w:val="24"/>
                <w:szCs w:val="24"/>
              </w:rPr>
              <w:t>администрации муниципального образования</w:t>
            </w:r>
            <w:r w:rsidR="00F4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BC0" w:rsidRPr="00F40BC0">
              <w:rPr>
                <w:rFonts w:ascii="Times New Roman" w:eastAsia="FreeSerif" w:hAnsi="Times New Roman"/>
                <w:sz w:val="24"/>
                <w:szCs w:val="24"/>
              </w:rPr>
              <w:t>Ленинградский район от 27 июня 2023 г. № 1366</w:t>
            </w:r>
            <w:r w:rsidR="00F4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BC0" w:rsidRPr="00F40BC0">
              <w:rPr>
                <w:rFonts w:ascii="Times New Roman" w:eastAsia="FreeSerif" w:hAnsi="Times New Roman"/>
                <w:sz w:val="24"/>
                <w:szCs w:val="24"/>
              </w:rPr>
              <w:t>«Об утверждении перечня организаций, для которых вводятся квоты на 2024 год»</w:t>
            </w:r>
            <w:r w:rsidR="00F4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195864" w14:paraId="74081366" w14:textId="77777777">
        <w:tc>
          <w:tcPr>
            <w:tcW w:w="4361" w:type="dxa"/>
          </w:tcPr>
          <w:p w14:paraId="3C1532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44D4977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195864" w14:paraId="126BBB8A" w14:textId="77777777">
        <w:tc>
          <w:tcPr>
            <w:tcW w:w="4361" w:type="dxa"/>
          </w:tcPr>
          <w:p w14:paraId="74DD2098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623860D3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7775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AF629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278C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F79A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195864" w14:paraId="62C498F3" w14:textId="77777777">
        <w:tc>
          <w:tcPr>
            <w:tcW w:w="4361" w:type="dxa"/>
          </w:tcPr>
          <w:p w14:paraId="4A0660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1BF11C7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01D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195864" w14:paraId="48048A6B" w14:textId="77777777">
        <w:tc>
          <w:tcPr>
            <w:tcW w:w="4361" w:type="dxa"/>
          </w:tcPr>
          <w:p w14:paraId="2B2C7CF1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4C1FB2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CB33B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713EF63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779D037" w14:textId="77777777" w:rsidR="00195864" w:rsidRDefault="00302B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</w:t>
      </w:r>
      <w:r>
        <w:rPr>
          <w:rFonts w:ascii="Times New Roman" w:hAnsi="Times New Roman"/>
          <w:i/>
          <w:sz w:val="24"/>
          <w:szCs w:val="24"/>
        </w:rPr>
        <w:t>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3735953D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DAB1509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4752C5D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4D7DE06A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71172BA1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0F1B9A0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746AE598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43F6FA72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74F2B590" w14:textId="7892238A" w:rsidR="00195864" w:rsidRDefault="00F40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02B49">
        <w:rPr>
          <w:rFonts w:ascii="Times New Roman" w:hAnsi="Times New Roman"/>
          <w:sz w:val="28"/>
          <w:szCs w:val="28"/>
        </w:rPr>
        <w:t xml:space="preserve">аместитель главы </w:t>
      </w:r>
    </w:p>
    <w:p w14:paraId="1E2C4076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22B1BF1E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17FDA9FB" w14:textId="77777777" w:rsidR="00195864" w:rsidRDefault="00195864">
      <w:pPr>
        <w:rPr>
          <w:rFonts w:ascii="Times New Roman" w:hAnsi="Times New Roman"/>
          <w:sz w:val="24"/>
          <w:szCs w:val="24"/>
        </w:rPr>
      </w:pPr>
    </w:p>
    <w:sectPr w:rsidR="00195864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1202" w14:textId="77777777" w:rsidR="00302B49" w:rsidRDefault="00302B49">
      <w:r>
        <w:separator/>
      </w:r>
    </w:p>
  </w:endnote>
  <w:endnote w:type="continuationSeparator" w:id="0">
    <w:p w14:paraId="0652C500" w14:textId="77777777" w:rsidR="00302B49" w:rsidRDefault="0030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ee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D9D4" w14:textId="77777777" w:rsidR="00302B49" w:rsidRDefault="00302B49">
      <w:r>
        <w:separator/>
      </w:r>
    </w:p>
  </w:footnote>
  <w:footnote w:type="continuationSeparator" w:id="0">
    <w:p w14:paraId="2BE76D56" w14:textId="77777777" w:rsidR="00302B49" w:rsidRDefault="0030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4A" w14:textId="77777777" w:rsidR="00195864" w:rsidRDefault="00302B49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64"/>
    <w:rsid w:val="00195864"/>
    <w:rsid w:val="00302B49"/>
    <w:rsid w:val="00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7DF"/>
  <w15:docId w15:val="{33500FA4-EF29-4B2C-9DE5-17FAB4C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2024-01-29T07:31:00Z</dcterms:created>
  <dcterms:modified xsi:type="dcterms:W3CDTF">2024-07-19T10:44:00Z</dcterms:modified>
</cp:coreProperties>
</file>