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jc w:val="center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5F_x0000_i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i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jc w:val="center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jc w:val="center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СОВЕТ МУНИЦИПАЛЬНОГО ОБРАЗОВАНИЯ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jc w:val="center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jc w:val="center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</w:t>
      </w:r>
      <w:r>
        <w:rPr>
          <w:rFonts w:ascii="FreeSerif" w:hAnsi="FreeSerif" w:eastAsia="FreeSerif" w:cs="FreeSerif"/>
          <w:b/>
          <w:sz w:val="28"/>
          <w:szCs w:val="28"/>
        </w:rPr>
        <w:t xml:space="preserve">С</w:t>
      </w:r>
      <w:r>
        <w:rPr>
          <w:rFonts w:ascii="FreeSerif" w:hAnsi="FreeSerif" w:eastAsia="FreeSerif" w:cs="FreeSerif"/>
          <w:b/>
          <w:sz w:val="28"/>
          <w:szCs w:val="28"/>
        </w:rPr>
        <w:t xml:space="preserve">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jc w:val="center"/>
        <w:spacing w:line="216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b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sz w:val="24"/>
          <w:szCs w:val="24"/>
        </w:rPr>
      </w:r>
    </w:p>
    <w:p>
      <w:pPr>
        <w:pStyle w:val="639"/>
        <w:spacing w:line="216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39"/>
        <w:jc w:val="center"/>
        <w:spacing w:line="216" w:lineRule="auto"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jc w:val="center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</w:p>
    <w:p>
      <w:pPr>
        <w:pStyle w:val="639"/>
        <w:jc w:val="center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т </w:t>
      </w:r>
      <w:r>
        <w:rPr>
          <w:rFonts w:ascii="FreeSerif" w:hAnsi="FreeSerif" w:eastAsia="FreeSerif" w:cs="FreeSerif"/>
          <w:sz w:val="28"/>
          <w:szCs w:val="28"/>
        </w:rPr>
        <w:t xml:space="preserve">24.04.2025 г.</w:t>
      </w:r>
      <w:r>
        <w:rPr>
          <w:rFonts w:ascii="FreeSerif" w:hAnsi="FreeSerif" w:eastAsia="FreeSerif" w:cs="FreeSerif"/>
          <w:sz w:val="28"/>
          <w:szCs w:val="28"/>
        </w:rPr>
        <w:tab/>
        <w:tab/>
        <w:tab/>
        <w:tab/>
        <w:tab/>
        <w:t xml:space="preserve">                                                     № </w:t>
      </w:r>
      <w:r>
        <w:rPr>
          <w:rFonts w:ascii="FreeSerif" w:hAnsi="FreeSerif" w:eastAsia="FreeSerif" w:cs="FreeSerif"/>
          <w:sz w:val="28"/>
          <w:szCs w:val="28"/>
        </w:rPr>
        <w:t xml:space="preserve">56</w: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jc w:val="center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</w:p>
    <w:p>
      <w:pPr>
        <w:ind w:right="-710" w:firstLine="0"/>
        <w:jc w:val="center"/>
        <w:spacing w:line="216" w:lineRule="auto"/>
        <w:shd w:val="clear" w:color="auto" w:fill="ffffff"/>
        <w:tabs>
          <w:tab w:val="clear" w:pos="708" w:leader="none"/>
          <w:tab w:val="left" w:pos="9756" w:leader="none"/>
          <w:tab w:val="left" w:pos="9780" w:leader="none"/>
        </w:tabs>
        <w:rPr>
          <w:rFonts w:ascii="FreeSerif" w:hAnsi="FreeSerif" w:cs="FreeSerif"/>
          <w:b/>
          <w:bCs/>
          <w:color w:val="auto"/>
          <w:sz w:val="28"/>
          <w:szCs w:val="28"/>
        </w:rPr>
      </w:pPr>
      <w:r>
        <w:rPr>
          <w:rFonts w:ascii="FreeSerif" w:hAnsi="FreeSerif" w:cs="FreeSerif"/>
          <w:b/>
          <w:bCs/>
          <w:color w:val="auto"/>
          <w:sz w:val="28"/>
          <w:szCs w:val="28"/>
        </w:rPr>
      </w:r>
      <w:r>
        <w:rPr>
          <w:rFonts w:ascii="FreeSerif" w:hAnsi="FreeSerif" w:cs="FreeSerif"/>
          <w:b/>
          <w:bCs/>
          <w:color w:val="auto"/>
          <w:sz w:val="28"/>
          <w:szCs w:val="28"/>
        </w:rPr>
      </w:r>
    </w:p>
    <w:p>
      <w:pPr>
        <w:pStyle w:val="639"/>
        <w:ind w:right="-710" w:firstLine="0"/>
        <w:jc w:val="center"/>
        <w:spacing w:line="216" w:lineRule="auto"/>
        <w:shd w:val="clear" w:color="auto" w:fill="ffffff"/>
        <w:tabs>
          <w:tab w:val="clear" w:pos="708" w:leader="none"/>
          <w:tab w:val="left" w:pos="9756" w:leader="none"/>
          <w:tab w:val="left" w:pos="9780" w:leader="none"/>
        </w:tabs>
        <w:rPr>
          <w:rFonts w:ascii="FreeSerif" w:hAnsi="FreeSerif" w:cs="FreeSerif"/>
          <w:b/>
          <w:bCs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b/>
          <w:bCs/>
          <w:color w:val="auto"/>
          <w:sz w:val="28"/>
          <w:szCs w:val="28"/>
        </w:rPr>
      </w:r>
    </w:p>
    <w:p>
      <w:pPr>
        <w:pStyle w:val="639"/>
        <w:numPr>
          <w:ilvl w:val="0"/>
          <w:numId w:val="0"/>
        </w:numPr>
        <w:ind w:left="0" w:right="0" w:firstLine="0"/>
        <w:jc w:val="center"/>
        <w:spacing w:line="216" w:lineRule="auto"/>
        <w:shd w:val="clear" w:color="auto" w:fill="ffffff"/>
        <w:tabs>
          <w:tab w:val="clear" w:pos="708" w:leader="none"/>
          <w:tab w:val="left" w:pos="9756" w:leader="none"/>
          <w:tab w:val="left" w:pos="978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Об утверждении Положения 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о </w:t>
      </w:r>
      <w:bookmarkStart w:id="0" w:name="undefined"/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муниципальном контроле </w:t>
      </w:r>
      <w:bookmarkEnd w:id="0"/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в области охраны и использования особо охраняемых природных территорий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shd w:val="clear" w:color="auto" w:fill="ffffff"/>
        </w:rPr>
        <w:t xml:space="preserve">в границах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shd w:val="clear" w:color="auto" w:fill="ffffff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710" w:firstLine="0"/>
        <w:jc w:val="center"/>
        <w:spacing w:line="216" w:lineRule="auto"/>
        <w:shd w:val="clear" w:color="auto" w:fill="ffffff"/>
        <w:rPr>
          <w:rFonts w:ascii="FreeSerif" w:hAnsi="FreeSerif" w:cs="FreeSerif"/>
          <w:strike/>
          <w:color w:val="auto"/>
          <w:sz w:val="28"/>
          <w:szCs w:val="28"/>
        </w:rPr>
      </w:pPr>
      <w:r>
        <w:rPr>
          <w:rFonts w:ascii="FreeSerif" w:hAnsi="FreeSerif" w:cs="FreeSerif"/>
          <w:strike/>
          <w:color w:val="auto"/>
          <w:sz w:val="28"/>
          <w:szCs w:val="28"/>
        </w:rPr>
      </w:r>
      <w:r>
        <w:rPr>
          <w:rFonts w:ascii="FreeSerif" w:hAnsi="FreeSerif" w:cs="FreeSerif"/>
          <w:strike/>
          <w:color w:val="auto"/>
          <w:sz w:val="28"/>
          <w:szCs w:val="28"/>
        </w:rPr>
      </w:r>
    </w:p>
    <w:p>
      <w:pPr>
        <w:pStyle w:val="639"/>
        <w:ind w:right="-710" w:firstLine="0"/>
        <w:jc w:val="center"/>
        <w:spacing w:line="216" w:lineRule="auto"/>
        <w:shd w:val="clear" w:color="auto" w:fill="ffffff"/>
        <w:rPr>
          <w:rFonts w:ascii="FreeSerif" w:hAnsi="FreeSerif" w:cs="FreeSerif"/>
          <w:strike/>
          <w:color w:val="auto"/>
          <w:sz w:val="28"/>
          <w:szCs w:val="28"/>
        </w:rPr>
      </w:pPr>
      <w:r>
        <w:rPr>
          <w:rFonts w:ascii="FreeSerif" w:hAnsi="FreeSerif" w:eastAsia="FreeSerif" w:cs="FreeSerif"/>
          <w:strike/>
          <w:color w:val="auto"/>
          <w:sz w:val="28"/>
          <w:szCs w:val="28"/>
        </w:rPr>
      </w:r>
      <w:r>
        <w:rPr>
          <w:rFonts w:ascii="FreeSerif" w:hAnsi="FreeSerif" w:cs="FreeSerif"/>
          <w:strike/>
          <w:color w:val="auto"/>
          <w:sz w:val="28"/>
          <w:szCs w:val="28"/>
        </w:rPr>
      </w:r>
    </w:p>
    <w:p>
      <w:pPr>
        <w:pStyle w:val="639"/>
        <w:ind w:left="0" w:right="0" w:firstLine="680"/>
        <w:jc w:val="both"/>
        <w:spacing w:before="0" w:after="0" w:line="216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Федеральными законами от 14 марта 1995 г. № 33-ФЗ «Об особо охраняемых природных территориях»,</w:t>
      </w:r>
      <w:r>
        <w:rPr>
          <w:rFonts w:ascii="FreeSerif" w:hAnsi="FreeSerif" w:eastAsia="FreeSerif" w:cs="FreeSerif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от 31 июля 2020 г. № 248-ФЗ «О государственном контроле (надзоре) и муниципальном контроле в Российской Федерации», Уставом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края,</w:t>
      </w:r>
      <w:r>
        <w:rPr>
          <w:rFonts w:ascii="FreeSerif" w:hAnsi="FreeSerif" w:eastAsia="FreeSerif" w:cs="FreeSerif"/>
          <w:sz w:val="28"/>
          <w:szCs w:val="28"/>
        </w:rPr>
        <w:t xml:space="preserve"> Совет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р е ш и л:</w: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ind w:left="0" w:right="0" w:firstLine="680"/>
        <w:jc w:val="both"/>
        <w:spacing w:before="0" w:after="0" w:line="216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Утвердить Положение о муниципальном контроле в области охраны и использования особо охраняемых природных территорий в границах муниципального образования Ленинградский муниципальный округ Крас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нодарского кра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я (приложение).</w: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numPr>
          <w:ilvl w:val="0"/>
          <w:numId w:val="0"/>
        </w:numPr>
        <w:ind w:left="0" w:right="0" w:firstLine="680"/>
        <w:jc w:val="both"/>
        <w:spacing w:before="0" w:after="0" w:line="216" w:lineRule="auto"/>
        <w:widowControl w:val="off"/>
        <w:rPr>
          <w:rFonts w:ascii="FreeSerif" w:hAnsi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2. Решение Совета муниципального образования Ленинградский район от 23 сентября 2021 г. № 67 «Об утверждении Положения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 муниципальном контроле в области охраны и использования особо охраняемых природных территорий муниципального образования Ленинградский район</w:t>
      </w:r>
      <w:r>
        <w:rPr>
          <w:rFonts w:ascii="FreeSerif" w:hAnsi="FreeSerif" w:eastAsia="FreeSerif" w:cs="FreeSerif"/>
          <w:color w:val="auto"/>
          <w:sz w:val="28"/>
          <w:szCs w:val="28"/>
          <w:lang w:eastAsia="en-US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признать утратившим силу.</w: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ind w:left="0" w:right="0" w:firstLine="680"/>
        <w:jc w:val="both"/>
        <w:spacing w:before="0" w:after="0" w:line="216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  <w:highlight w:val="white"/>
        </w:rPr>
        <w:t xml:space="preserve">3.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Контроль за исполнением данного решения возложить на комиссию Совета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по вопросам агропромышленного комплекса, транспорта, связи, строительства и ЖКХ (Безлюдский А.Л.).</w: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ind w:left="0" w:right="0" w:firstLine="680"/>
        <w:jc w:val="both"/>
        <w:spacing w:before="0" w:after="0" w:line="216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4. Настоящее решение вступает в силу со</w:t>
      </w:r>
      <w:r>
        <w:rPr>
          <w:rFonts w:ascii="FreeSerif" w:hAnsi="FreeSerif" w:eastAsia="FreeSerif" w:cs="FreeSerif"/>
          <w:sz w:val="28"/>
          <w:szCs w:val="28"/>
        </w:rPr>
        <w:t xml:space="preserve"> дня его официального опубликования.</w:t>
      </w:r>
      <w:r>
        <w:rPr>
          <w:rFonts w:ascii="FreeSerif" w:hAnsi="FreeSerif" w:cs="FreeSerif"/>
          <w:sz w:val="28"/>
          <w:szCs w:val="28"/>
        </w:rPr>
      </w:r>
    </w:p>
    <w:p>
      <w:pPr>
        <w:ind w:right="-568" w:firstLine="0"/>
        <w:jc w:val="both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ind w:right="-568" w:firstLine="0"/>
        <w:jc w:val="both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ind w:right="-568" w:firstLine="0"/>
        <w:jc w:val="both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</w: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ind w:right="-710" w:firstLine="0"/>
        <w:jc w:val="both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главы Ленинградского </w: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ind w:right="-710" w:firstLine="0"/>
        <w:jc w:val="both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  <w:tab/>
        <w:tab/>
        <w:tab/>
        <w:tab/>
        <w:tab/>
        <w:tab/>
        <w:t xml:space="preserve">            В.Н. Шерстобитов</w: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ind w:right="-710" w:firstLine="0"/>
        <w:jc w:val="both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ind w:right="-710" w:firstLine="0"/>
        <w:jc w:val="both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ind w:right="-710" w:firstLine="0"/>
        <w:jc w:val="both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</w:p>
    <w:p>
      <w:pPr>
        <w:pStyle w:val="639"/>
        <w:ind w:left="0" w:right="0" w:firstLine="0"/>
        <w:spacing w:line="216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  <w:tab/>
        <w:tab/>
        <w:tab/>
        <w:tab/>
        <w:tab/>
        <w:t xml:space="preserve">                              И.А. Горелко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51" w:bottom="1134" w:left="1701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FreeSerif">
    <w:panose1 w:val="02020603050405020304"/>
  </w:font>
  <w:font w:name="Liberation Sans">
    <w:panose1 w:val="020B0604020202020204"/>
  </w:font>
  <w:font w:name="Courier New">
    <w:panose1 w:val="02070409020205020404"/>
  </w:font>
  <w:font w:name="Tahoma">
    <w:panose1 w:val="020B0606040504020204"/>
  </w:font>
  <w:font w:name="Calibri">
    <w:panose1 w:val="020F0502020204030204"/>
  </w:font>
  <w:font w:name="XO Thames">
    <w:panose1 w:val="02000603000000000000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4">
    <w:name w:val="Heading 6 Char"/>
    <w:basedOn w:val="649"/>
    <w:link w:val="64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9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9"/>
    <w:link w:val="64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9"/>
    <w:link w:val="648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18"/>
    <w:uiPriority w:val="29"/>
    <w:rPr>
      <w:i/>
    </w:rPr>
  </w:style>
  <w:style w:type="character" w:styleId="41">
    <w:name w:val="Intense Quote Char"/>
    <w:link w:val="719"/>
    <w:uiPriority w:val="30"/>
    <w:rPr>
      <w:i/>
    </w:rPr>
  </w:style>
  <w:style w:type="character" w:styleId="47">
    <w:name w:val="Caption Char"/>
    <w:basedOn w:val="720"/>
    <w:link w:val="727"/>
    <w:uiPriority w:val="99"/>
  </w:style>
  <w:style w:type="paragraph" w:styleId="639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val="ru-RU" w:eastAsia="ru-RU" w:bidi="ar-SA"/>
    </w:rPr>
  </w:style>
  <w:style w:type="paragraph" w:styleId="640">
    <w:name w:val="Heading 1"/>
    <w:basedOn w:val="639"/>
    <w:next w:val="639"/>
    <w:link w:val="770"/>
    <w:uiPriority w:val="9"/>
    <w:qFormat/>
    <w:pPr>
      <w:spacing w:before="120" w:after="120" w:line="276" w:lineRule="auto"/>
      <w:widowControl/>
      <w:outlineLvl w:val="0"/>
    </w:pPr>
    <w:rPr>
      <w:rFonts w:ascii="XO Thames" w:hAnsi="XO Thames"/>
      <w:b/>
      <w:color w:val="auto"/>
      <w:sz w:val="32"/>
    </w:rPr>
  </w:style>
  <w:style w:type="paragraph" w:styleId="641">
    <w:name w:val="Heading 2"/>
    <w:basedOn w:val="639"/>
    <w:next w:val="639"/>
    <w:link w:val="671"/>
    <w:uiPriority w:val="9"/>
    <w:qFormat/>
    <w:pPr>
      <w:spacing w:before="120" w:after="120" w:line="276" w:lineRule="auto"/>
      <w:widowControl/>
      <w:outlineLvl w:val="1"/>
    </w:pPr>
    <w:rPr>
      <w:rFonts w:ascii="XO Thames" w:hAnsi="XO Thames"/>
      <w:b/>
      <w:color w:val="00a0ff"/>
      <w:sz w:val="26"/>
    </w:rPr>
  </w:style>
  <w:style w:type="paragraph" w:styleId="642">
    <w:name w:val="Heading 3"/>
    <w:basedOn w:val="639"/>
    <w:next w:val="639"/>
    <w:link w:val="772"/>
    <w:uiPriority w:val="9"/>
    <w:qFormat/>
    <w:pPr>
      <w:spacing w:before="0" w:after="200" w:line="276" w:lineRule="auto"/>
      <w:widowControl/>
      <w:outlineLvl w:val="2"/>
    </w:pPr>
    <w:rPr>
      <w:rFonts w:ascii="XO Thames" w:hAnsi="XO Thames"/>
      <w:b/>
      <w:i/>
    </w:rPr>
  </w:style>
  <w:style w:type="paragraph" w:styleId="643">
    <w:name w:val="Heading 4"/>
    <w:basedOn w:val="639"/>
    <w:next w:val="639"/>
    <w:link w:val="773"/>
    <w:uiPriority w:val="9"/>
    <w:qFormat/>
    <w:pPr>
      <w:spacing w:before="120" w:after="120" w:line="276" w:lineRule="auto"/>
      <w:widowControl/>
      <w:outlineLvl w:val="3"/>
    </w:pPr>
    <w:rPr>
      <w:rFonts w:ascii="XO Thames" w:hAnsi="XO Thames"/>
      <w:b/>
      <w:color w:val="595959"/>
      <w:sz w:val="26"/>
    </w:rPr>
  </w:style>
  <w:style w:type="paragraph" w:styleId="644">
    <w:name w:val="Heading 5"/>
    <w:basedOn w:val="639"/>
    <w:next w:val="639"/>
    <w:link w:val="774"/>
    <w:uiPriority w:val="9"/>
    <w:qFormat/>
    <w:pPr>
      <w:spacing w:before="120" w:after="120" w:line="276" w:lineRule="auto"/>
      <w:widowControl/>
      <w:outlineLvl w:val="4"/>
    </w:pPr>
    <w:rPr>
      <w:rFonts w:ascii="XO Thames" w:hAnsi="XO Thames"/>
      <w:b/>
      <w:sz w:val="22"/>
    </w:rPr>
  </w:style>
  <w:style w:type="paragraph" w:styleId="645">
    <w:name w:val="Heading 6"/>
    <w:basedOn w:val="639"/>
    <w:next w:val="639"/>
    <w:link w:val="655"/>
    <w:uiPriority w:val="9"/>
    <w:unhideWhenUsed/>
    <w:qFormat/>
    <w:pPr>
      <w:keepLines/>
      <w:keepNext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646">
    <w:name w:val="Heading 7"/>
    <w:basedOn w:val="639"/>
    <w:next w:val="639"/>
    <w:link w:val="656"/>
    <w:uiPriority w:val="9"/>
    <w:unhideWhenUsed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647">
    <w:name w:val="Heading 8"/>
    <w:basedOn w:val="639"/>
    <w:next w:val="639"/>
    <w:link w:val="657"/>
    <w:uiPriority w:val="9"/>
    <w:unhideWhenUsed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648">
    <w:name w:val="Heading 9"/>
    <w:basedOn w:val="639"/>
    <w:next w:val="639"/>
    <w:link w:val="658"/>
    <w:uiPriority w:val="9"/>
    <w:unhideWhenUsed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649" w:default="1">
    <w:name w:val="Default Paragraph Font"/>
    <w:uiPriority w:val="1"/>
    <w:semiHidden/>
    <w:unhideWhenUsed/>
    <w:qFormat/>
  </w:style>
  <w:style w:type="character" w:styleId="650" w:customStyle="1">
    <w:name w:val="Heading 1 Char"/>
    <w:basedOn w:val="649"/>
    <w:uiPriority w:val="9"/>
    <w:qFormat/>
    <w:rPr>
      <w:rFonts w:ascii="Arial" w:hAnsi="Arial" w:eastAsia="Arial" w:cs="Arial"/>
      <w:sz w:val="40"/>
      <w:szCs w:val="40"/>
    </w:rPr>
  </w:style>
  <w:style w:type="character" w:styleId="651" w:customStyle="1">
    <w:name w:val="Heading 2 Char"/>
    <w:basedOn w:val="649"/>
    <w:uiPriority w:val="9"/>
    <w:qFormat/>
    <w:rPr>
      <w:rFonts w:ascii="Arial" w:hAnsi="Arial" w:eastAsia="Arial" w:cs="Arial"/>
      <w:sz w:val="34"/>
    </w:rPr>
  </w:style>
  <w:style w:type="character" w:styleId="652" w:customStyle="1">
    <w:name w:val="Heading 3 Char"/>
    <w:basedOn w:val="649"/>
    <w:uiPriority w:val="9"/>
    <w:qFormat/>
    <w:rPr>
      <w:rFonts w:ascii="Arial" w:hAnsi="Arial" w:eastAsia="Arial" w:cs="Arial"/>
      <w:sz w:val="30"/>
      <w:szCs w:val="30"/>
    </w:rPr>
  </w:style>
  <w:style w:type="character" w:styleId="653" w:customStyle="1">
    <w:name w:val="Heading 4 Char"/>
    <w:basedOn w:val="64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54" w:customStyle="1">
    <w:name w:val="Heading 5 Char"/>
    <w:basedOn w:val="64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55" w:customStyle="1">
    <w:name w:val="Заголовок 6 Знак"/>
    <w:basedOn w:val="64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56" w:customStyle="1">
    <w:name w:val="Заголовок 7 Знак"/>
    <w:basedOn w:val="6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Заголовок 8 Знак"/>
    <w:basedOn w:val="64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Заголовок 9 Знак"/>
    <w:basedOn w:val="64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9" w:customStyle="1">
    <w:name w:val="Title Char"/>
    <w:basedOn w:val="649"/>
    <w:uiPriority w:val="10"/>
    <w:qFormat/>
    <w:rPr>
      <w:sz w:val="48"/>
      <w:szCs w:val="48"/>
    </w:rPr>
  </w:style>
  <w:style w:type="character" w:styleId="660" w:customStyle="1">
    <w:name w:val="Subtitle Char"/>
    <w:basedOn w:val="649"/>
    <w:uiPriority w:val="11"/>
    <w:qFormat/>
    <w:rPr>
      <w:sz w:val="24"/>
      <w:szCs w:val="24"/>
    </w:rPr>
  </w:style>
  <w:style w:type="character" w:styleId="661" w:customStyle="1">
    <w:name w:val="Цитата 2 Знак"/>
    <w:link w:val="718"/>
    <w:uiPriority w:val="29"/>
    <w:qFormat/>
    <w:rPr>
      <w:i/>
    </w:rPr>
  </w:style>
  <w:style w:type="character" w:styleId="662" w:customStyle="1">
    <w:name w:val="Выделенная цитата Знак"/>
    <w:link w:val="719"/>
    <w:uiPriority w:val="30"/>
    <w:qFormat/>
    <w:rPr>
      <w:i/>
    </w:rPr>
  </w:style>
  <w:style w:type="character" w:styleId="663" w:customStyle="1">
    <w:name w:val="Header Char"/>
    <w:basedOn w:val="649"/>
    <w:uiPriority w:val="99"/>
    <w:qFormat/>
  </w:style>
  <w:style w:type="character" w:styleId="664" w:customStyle="1">
    <w:name w:val="Footer Char"/>
    <w:basedOn w:val="649"/>
    <w:uiPriority w:val="99"/>
    <w:qFormat/>
  </w:style>
  <w:style w:type="character" w:styleId="665" w:customStyle="1">
    <w:name w:val="Название объекта Знак"/>
    <w:basedOn w:val="649"/>
    <w:link w:val="720"/>
    <w:uiPriority w:val="35"/>
    <w:qFormat/>
    <w:rPr>
      <w:b/>
      <w:bCs/>
      <w:color w:val="4f81bd" w:themeColor="accent1"/>
      <w:sz w:val="18"/>
      <w:szCs w:val="18"/>
    </w:rPr>
  </w:style>
  <w:style w:type="character" w:styleId="666" w:customStyle="1">
    <w:name w:val="Footnote Text Char"/>
    <w:uiPriority w:val="99"/>
    <w:qFormat/>
    <w:rPr>
      <w:sz w:val="18"/>
    </w:rPr>
  </w:style>
  <w:style w:type="character" w:styleId="667" w:customStyle="1">
    <w:name w:val="Endnote Text Char"/>
    <w:uiPriority w:val="99"/>
    <w:qFormat/>
    <w:rPr>
      <w:sz w:val="20"/>
    </w:rPr>
  </w:style>
  <w:style w:type="character" w:styleId="668">
    <w:name w:val="Символ концевой сноски"/>
    <w:basedOn w:val="649"/>
    <w:uiPriority w:val="99"/>
    <w:semiHidden/>
    <w:unhideWhenUsed/>
    <w:qFormat/>
    <w:rPr>
      <w:vertAlign w:val="superscript"/>
    </w:rPr>
  </w:style>
  <w:style w:type="character" w:styleId="669">
    <w:name w:val="endnote reference"/>
    <w:rPr>
      <w:vertAlign w:val="superscript"/>
    </w:rPr>
  </w:style>
  <w:style w:type="character" w:styleId="671" w:customStyle="1">
    <w:name w:val="Заголовок 2 Знак"/>
    <w:basedOn w:val="649"/>
    <w:uiPriority w:val="9"/>
    <w:qFormat/>
    <w:rPr>
      <w:rFonts w:ascii="XO Thames" w:hAnsi="XO Thames" w:eastAsia="Times New Roman" w:cs="Times New Roman"/>
      <w:b/>
      <w:color w:val="00a0ff"/>
      <w:sz w:val="26"/>
      <w:szCs w:val="20"/>
    </w:rPr>
  </w:style>
  <w:style w:type="character" w:styleId="675" w:customStyle="1">
    <w:name w:val="Обычный1"/>
    <w:qFormat/>
    <w:rPr>
      <w:rFonts w:ascii="Arial" w:hAnsi="Arial"/>
      <w:sz w:val="20"/>
    </w:rPr>
  </w:style>
  <w:style w:type="character" w:styleId="677" w:customStyle="1">
    <w:name w:val="Оглавление 4 Знак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78" w:customStyle="1">
    <w:name w:val="Нижний колонтитул Знак"/>
    <w:basedOn w:val="649"/>
    <w:uiPriority w:val="99"/>
    <w:qFormat/>
    <w:rPr>
      <w:rFonts w:ascii="Arial" w:hAnsi="Arial" w:eastAsia="Times New Roman" w:cs="Times New Roman"/>
      <w:sz w:val="20"/>
      <w:szCs w:val="20"/>
    </w:rPr>
  </w:style>
  <w:style w:type="character" w:styleId="679" w:customStyle="1">
    <w:name w:val="Оглавление 6 Знак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80" w:customStyle="1">
    <w:name w:val="Оглавление 7 Знак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81" w:customStyle="1">
    <w:name w:val="ConsPlusNormal1"/>
    <w:link w:val="730"/>
    <w:qFormat/>
    <w:rPr>
      <w:rFonts w:ascii="Times New Roman" w:hAnsi="Times New Roman" w:eastAsia="Times New Roman" w:cs="Times New Roman"/>
      <w:sz w:val="24"/>
      <w:lang w:eastAsia="ru-RU"/>
    </w:rPr>
  </w:style>
  <w:style w:type="character" w:styleId="682" w:customStyle="1">
    <w:name w:val="Оглавление 3 Знак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83">
    <w:name w:val="Символ сноски"/>
    <w:link w:val="733"/>
    <w:uiPriority w:val="99"/>
    <w:qFormat/>
    <w:rPr>
      <w:rFonts w:ascii="Calibri" w:hAnsi="Calibri" w:eastAsia="Times New Roman" w:cs="Times New Roman"/>
      <w:sz w:val="20"/>
      <w:szCs w:val="20"/>
      <w:vertAlign w:val="superscript"/>
    </w:rPr>
  </w:style>
  <w:style w:type="character" w:styleId="684">
    <w:name w:val="footnote reference"/>
    <w:rPr>
      <w:rFonts w:ascii="Calibri" w:hAnsi="Calibri" w:eastAsia="Times New Roman" w:cs="Times New Roman"/>
      <w:sz w:val="20"/>
      <w:szCs w:val="20"/>
      <w:vertAlign w:val="superscript"/>
    </w:rPr>
  </w:style>
  <w:style w:type="character" w:styleId="685" w:customStyle="1">
    <w:name w:val="Текст выноски Знак"/>
    <w:basedOn w:val="649"/>
    <w:link w:val="734"/>
    <w:uiPriority w:val="99"/>
    <w:qFormat/>
    <w:rPr>
      <w:rFonts w:ascii="Tahoma" w:hAnsi="Tahoma" w:eastAsia="Times New Roman" w:cs="Times New Roman"/>
      <w:sz w:val="16"/>
      <w:szCs w:val="20"/>
    </w:rPr>
  </w:style>
  <w:style w:type="character" w:styleId="686" w:customStyle="1">
    <w:name w:val="Абзац списка Знак"/>
    <w:link w:val="735"/>
    <w:qFormat/>
    <w:rPr>
      <w:rFonts w:ascii="Arial" w:hAnsi="Arial" w:eastAsia="Times New Roman" w:cs="Times New Roman"/>
      <w:sz w:val="20"/>
      <w:szCs w:val="20"/>
    </w:rPr>
  </w:style>
  <w:style w:type="character" w:styleId="687">
    <w:name w:val="Hyperlink"/>
    <w:link w:val="736"/>
    <w:uiPriority w:val="99"/>
    <w:rPr>
      <w:rFonts w:ascii="Calibri" w:hAnsi="Calibri" w:eastAsia="Times New Roman" w:cs="Times New Roman"/>
      <w:color w:val="0000ff"/>
      <w:sz w:val="20"/>
      <w:szCs w:val="20"/>
      <w:u w:val="single"/>
    </w:rPr>
  </w:style>
  <w:style w:type="character" w:styleId="688" w:customStyle="1">
    <w:name w:val="Footnote1"/>
    <w:link w:val="737"/>
    <w:qFormat/>
    <w:rPr>
      <w:rFonts w:ascii="Arial" w:hAnsi="Arial" w:eastAsia="Times New Roman" w:cs="Times New Roman"/>
      <w:sz w:val="20"/>
      <w:szCs w:val="20"/>
    </w:rPr>
  </w:style>
  <w:style w:type="character" w:styleId="689" w:customStyle="1">
    <w:name w:val="Оглавление 1 Знак"/>
    <w:qFormat/>
    <w:rPr>
      <w:rFonts w:ascii="XO Thames" w:hAnsi="XO Thames" w:eastAsia="Times New Roman" w:cs="Times New Roman"/>
      <w:b/>
      <w:sz w:val="20"/>
      <w:szCs w:val="20"/>
    </w:rPr>
  </w:style>
  <w:style w:type="character" w:styleId="690" w:customStyle="1">
    <w:name w:val="Header and Footer1"/>
    <w:qFormat/>
    <w:rPr>
      <w:rFonts w:ascii="XO Thames" w:hAnsi="XO Thames" w:eastAsia="Times New Roman" w:cs="Calibri"/>
      <w:color w:val="000000"/>
      <w:lang w:eastAsia="ru-RU"/>
    </w:rPr>
  </w:style>
  <w:style w:type="character" w:styleId="691" w:customStyle="1">
    <w:name w:val="Оглавление 9 Знак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92" w:customStyle="1">
    <w:name w:val="Оглавление 8 Знак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93" w:customStyle="1">
    <w:name w:val="ConsPlusNonformat1"/>
    <w:link w:val="741"/>
    <w:qFormat/>
    <w:rPr>
      <w:rFonts w:ascii="Courier New" w:hAnsi="Courier New" w:eastAsia="Times New Roman" w:cs="Calibri"/>
      <w:color w:val="000000"/>
      <w:lang w:eastAsia="ru-RU"/>
    </w:rPr>
  </w:style>
  <w:style w:type="character" w:styleId="694" w:customStyle="1">
    <w:name w:val="Основной текст с отступом 3 Знак"/>
    <w:basedOn w:val="649"/>
    <w:link w:val="742"/>
    <w:uiPriority w:val="99"/>
    <w:qFormat/>
    <w:rPr>
      <w:rFonts w:ascii="Times New Roman" w:hAnsi="Times New Roman" w:eastAsia="Times New Roman" w:cs="Times New Roman"/>
      <w:sz w:val="28"/>
      <w:szCs w:val="20"/>
    </w:rPr>
  </w:style>
  <w:style w:type="character" w:styleId="695" w:customStyle="1">
    <w:name w:val="Оглавление 5 Знак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96" w:customStyle="1">
    <w:name w:val="ConsPlusCell1"/>
    <w:link w:val="744"/>
    <w:qFormat/>
    <w:rPr>
      <w:rFonts w:ascii="Courier New" w:hAnsi="Courier New" w:eastAsia="Times New Roman" w:cs="Calibri"/>
      <w:color w:val="000000"/>
      <w:lang w:eastAsia="ru-RU"/>
    </w:rPr>
  </w:style>
  <w:style w:type="character" w:styleId="697" w:customStyle="1">
    <w:name w:val="Верхний колонтитул Знак"/>
    <w:basedOn w:val="649"/>
    <w:uiPriority w:val="99"/>
    <w:qFormat/>
    <w:rPr>
      <w:rFonts w:ascii="Arial" w:hAnsi="Arial" w:eastAsia="Times New Roman" w:cs="Times New Roman"/>
      <w:sz w:val="20"/>
      <w:szCs w:val="20"/>
    </w:rPr>
  </w:style>
  <w:style w:type="character" w:styleId="698" w:customStyle="1">
    <w:name w:val="Подзаголовок Знак"/>
    <w:basedOn w:val="649"/>
    <w:uiPriority w:val="11"/>
    <w:qFormat/>
    <w:rPr>
      <w:rFonts w:ascii="XO Thames" w:hAnsi="XO Thames" w:eastAsia="Times New Roman" w:cs="Times New Roman"/>
      <w:i/>
      <w:color w:val="616161"/>
      <w:sz w:val="24"/>
      <w:szCs w:val="20"/>
    </w:rPr>
  </w:style>
  <w:style w:type="character" w:styleId="699" w:customStyle="1">
    <w:name w:val="toc 101"/>
    <w:link w:val="747"/>
    <w:qFormat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700" w:customStyle="1">
    <w:name w:val="Заголовок Знак"/>
    <w:basedOn w:val="649"/>
    <w:uiPriority w:val="10"/>
    <w:qFormat/>
    <w:rPr>
      <w:rFonts w:ascii="XO Thames" w:hAnsi="XO Thames" w:eastAsia="Times New Roman" w:cs="Times New Roman"/>
      <w:b/>
      <w:sz w:val="52"/>
      <w:szCs w:val="20"/>
    </w:rPr>
  </w:style>
  <w:style w:type="character" w:styleId="701" w:customStyle="1">
    <w:name w:val="ConsPlusTitle1"/>
    <w:link w:val="749"/>
    <w:qFormat/>
    <w:rPr>
      <w:rFonts w:ascii="Times New Roman" w:hAnsi="Times New Roman" w:eastAsia="Times New Roman" w:cs="Times New Roman"/>
      <w:b/>
      <w:sz w:val="24"/>
      <w:lang w:eastAsia="ru-RU"/>
    </w:rPr>
  </w:style>
  <w:style w:type="character" w:styleId="702" w:customStyle="1">
    <w:name w:val="Текст сноски Знак"/>
    <w:basedOn w:val="649"/>
    <w:link w:val="737"/>
    <w:semiHidden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703" w:customStyle="1">
    <w:name w:val="Неразрешенное упоминание1"/>
    <w:uiPriority w:val="99"/>
    <w:semiHidden/>
    <w:unhideWhenUsed/>
    <w:qFormat/>
    <w:rPr>
      <w:rFonts w:cs="Times New Roman"/>
      <w:color w:val="605e5c"/>
      <w:shd w:val="clear" w:color="auto" w:fill="e1dfdd"/>
    </w:rPr>
  </w:style>
  <w:style w:type="character" w:styleId="704">
    <w:name w:val="annotation reference"/>
    <w:uiPriority w:val="99"/>
    <w:semiHidden/>
    <w:unhideWhenUsed/>
    <w:qFormat/>
    <w:rPr>
      <w:rFonts w:cs="Times New Roman"/>
      <w:sz w:val="16"/>
      <w:szCs w:val="16"/>
    </w:rPr>
  </w:style>
  <w:style w:type="character" w:styleId="705" w:customStyle="1">
    <w:name w:val="Текст примечания Знак"/>
    <w:basedOn w:val="649"/>
    <w:link w:val="751"/>
    <w:uiPriority w:val="99"/>
    <w:semiHidden/>
    <w:qFormat/>
    <w:rPr>
      <w:rFonts w:ascii="Arial" w:hAnsi="Arial" w:eastAsia="Times New Roman" w:cs="Times New Roman"/>
      <w:sz w:val="20"/>
      <w:szCs w:val="20"/>
    </w:rPr>
  </w:style>
  <w:style w:type="character" w:styleId="706" w:customStyle="1">
    <w:name w:val="Тема примечания Знак"/>
    <w:basedOn w:val="705"/>
    <w:link w:val="752"/>
    <w:uiPriority w:val="99"/>
    <w:semiHidden/>
    <w:qFormat/>
    <w:rPr>
      <w:rFonts w:ascii="Arial" w:hAnsi="Arial" w:eastAsia="Times New Roman" w:cs="Times New Roman"/>
      <w:b/>
      <w:bCs/>
      <w:sz w:val="20"/>
      <w:szCs w:val="20"/>
    </w:rPr>
  </w:style>
  <w:style w:type="character" w:styleId="707" w:customStyle="1">
    <w:name w:val="Стандартный HTML Знак"/>
    <w:basedOn w:val="649"/>
    <w:link w:val="753"/>
    <w:uiPriority w:val="99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708" w:customStyle="1">
    <w:name w:val="Текст концевой сноски Знак"/>
    <w:basedOn w:val="64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9" w:customStyle="1">
    <w:name w:val="s_10"/>
    <w:basedOn w:val="649"/>
    <w:qFormat/>
  </w:style>
  <w:style w:type="character" w:styleId="710" w:customStyle="1">
    <w:name w:val="Гипертекстовая ссылка"/>
    <w:basedOn w:val="649"/>
    <w:uiPriority w:val="99"/>
    <w:qFormat/>
    <w:rPr>
      <w:color w:val="106bbe"/>
    </w:rPr>
  </w:style>
  <w:style w:type="character" w:styleId="711" w:customStyle="1">
    <w:name w:val="Основной текст Знак"/>
    <w:basedOn w:val="649"/>
    <w:uiPriority w:val="99"/>
    <w:qFormat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712">
    <w:name w:val="Символ нумерации"/>
    <w:qFormat/>
  </w:style>
  <w:style w:type="paragraph" w:styleId="713">
    <w:name w:val="Заголовок"/>
    <w:basedOn w:val="639"/>
    <w:next w:val="71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14">
    <w:name w:val="Body Text"/>
    <w:basedOn w:val="639"/>
    <w:link w:val="711"/>
    <w:uiPriority w:val="99"/>
    <w:unhideWhenUsed/>
    <w:pPr>
      <w:spacing w:before="0" w:after="120"/>
    </w:pPr>
  </w:style>
  <w:style w:type="paragraph" w:styleId="715">
    <w:name w:val="List"/>
    <w:basedOn w:val="714"/>
    <w:rPr>
      <w:rFonts w:cs="Arial"/>
    </w:rPr>
  </w:style>
  <w:style w:type="paragraph" w:styleId="716">
    <w:name w:val="Caption"/>
    <w:basedOn w:val="63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17">
    <w:name w:val="Указатель"/>
    <w:basedOn w:val="639"/>
    <w:qFormat/>
    <w:pPr>
      <w:suppressLineNumbers/>
    </w:pPr>
    <w:rPr>
      <w:rFonts w:cs="Arial"/>
    </w:rPr>
  </w:style>
  <w:style w:type="paragraph" w:styleId="718">
    <w:name w:val="Quote"/>
    <w:basedOn w:val="639"/>
    <w:next w:val="639"/>
    <w:link w:val="661"/>
    <w:uiPriority w:val="29"/>
    <w:qFormat/>
    <w:pPr>
      <w:ind w:left="720" w:right="720" w:firstLine="0"/>
    </w:pPr>
    <w:rPr>
      <w:i/>
    </w:rPr>
  </w:style>
  <w:style w:type="paragraph" w:styleId="719">
    <w:name w:val="Intense Quote"/>
    <w:basedOn w:val="639"/>
    <w:next w:val="639"/>
    <w:link w:val="662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0">
    <w:name w:val="Caption"/>
    <w:basedOn w:val="639"/>
    <w:next w:val="639"/>
    <w:link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21">
    <w:name w:val="Index Heading"/>
    <w:basedOn w:val="713"/>
  </w:style>
  <w:style w:type="paragraph" w:styleId="722">
    <w:name w:val="TOC Heading"/>
    <w:uiPriority w:val="39"/>
    <w:unhideWhenUsed/>
    <w:pPr>
      <w:jc w:val="left"/>
      <w:spacing w:before="0" w:after="20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3">
    <w:name w:val="table of figures"/>
    <w:basedOn w:val="639"/>
    <w:next w:val="639"/>
    <w:uiPriority w:val="99"/>
    <w:unhideWhenUsed/>
    <w:qFormat/>
  </w:style>
  <w:style w:type="paragraph" w:styleId="724">
    <w:name w:val="toc 2"/>
    <w:basedOn w:val="639"/>
    <w:next w:val="639"/>
    <w:link w:val="771"/>
    <w:pPr>
      <w:ind w:left="2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25">
    <w:name w:val="toc 4"/>
    <w:basedOn w:val="639"/>
    <w:next w:val="639"/>
    <w:link w:val="677"/>
    <w:pPr>
      <w:ind w:left="6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26" w:customStyle="1">
    <w:name w:val="Колонтитул"/>
    <w:link w:val="690"/>
    <w:qFormat/>
    <w:pPr>
      <w:jc w:val="left"/>
      <w:spacing w:before="0" w:after="200" w:line="360" w:lineRule="auto"/>
      <w:widowControl/>
    </w:pPr>
    <w:rPr>
      <w:rFonts w:ascii="XO Thames" w:hAnsi="XO Thames" w:eastAsia="Times New Roman" w:cs="Calibri"/>
      <w:color w:val="000000"/>
      <w:sz w:val="22"/>
      <w:szCs w:val="22"/>
      <w:lang w:val="ru-RU" w:eastAsia="ru-RU" w:bidi="ar-SA"/>
    </w:rPr>
  </w:style>
  <w:style w:type="paragraph" w:styleId="727">
    <w:name w:val="Footer"/>
    <w:basedOn w:val="639"/>
    <w:link w:val="678"/>
    <w:uiPriority w:val="99"/>
    <w:pPr>
      <w:tabs>
        <w:tab w:val="clear" w:pos="708" w:leader="none"/>
        <w:tab w:val="center" w:pos="4677" w:leader="none"/>
        <w:tab w:val="right" w:pos="9355" w:leader="none"/>
      </w:tabs>
    </w:pPr>
    <w:rPr>
      <w:color w:val="auto"/>
    </w:rPr>
  </w:style>
  <w:style w:type="paragraph" w:styleId="728">
    <w:name w:val="toc 6"/>
    <w:basedOn w:val="639"/>
    <w:next w:val="639"/>
    <w:link w:val="679"/>
    <w:pPr>
      <w:ind w:left="10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29">
    <w:name w:val="toc 7"/>
    <w:basedOn w:val="639"/>
    <w:next w:val="639"/>
    <w:link w:val="680"/>
    <w:pPr>
      <w:ind w:left="12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30" w:customStyle="1">
    <w:name w:val="ConsPlusNormal"/>
    <w:link w:val="681"/>
    <w:qFormat/>
    <w:pPr>
      <w:ind w:firstLine="720"/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4"/>
      <w:szCs w:val="22"/>
      <w:lang w:val="ru-RU" w:eastAsia="ru-RU" w:bidi="ar-SA"/>
    </w:rPr>
  </w:style>
  <w:style w:type="paragraph" w:styleId="731" w:customStyle="1">
    <w:name w:val="Основной шрифт абзаца1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732">
    <w:name w:val="toc 3"/>
    <w:basedOn w:val="639"/>
    <w:next w:val="639"/>
    <w:link w:val="682"/>
    <w:pPr>
      <w:ind w:left="4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33" w:customStyle="1">
    <w:name w:val="Знак сноски1"/>
    <w:basedOn w:val="731"/>
    <w:uiPriority w:val="99"/>
    <w:qFormat/>
    <w:rPr>
      <w:color w:val="auto"/>
      <w:sz w:val="20"/>
      <w:vertAlign w:val="superscript"/>
    </w:rPr>
  </w:style>
  <w:style w:type="paragraph" w:styleId="734">
    <w:name w:val="Balloon Text"/>
    <w:basedOn w:val="639"/>
    <w:link w:val="685"/>
    <w:uiPriority w:val="99"/>
    <w:qFormat/>
    <w:rPr>
      <w:rFonts w:ascii="Tahoma" w:hAnsi="Tahoma"/>
      <w:color w:val="auto"/>
      <w:sz w:val="16"/>
    </w:rPr>
  </w:style>
  <w:style w:type="paragraph" w:styleId="735">
    <w:name w:val="List Paragraph"/>
    <w:basedOn w:val="639"/>
    <w:link w:val="686"/>
    <w:qFormat/>
    <w:pPr>
      <w:contextualSpacing/>
      <w:ind w:left="720" w:firstLine="0"/>
      <w:spacing w:before="0" w:after="0"/>
    </w:pPr>
    <w:rPr>
      <w:color w:val="auto"/>
    </w:rPr>
  </w:style>
  <w:style w:type="paragraph" w:styleId="736" w:customStyle="1">
    <w:name w:val="Гиперссылка1"/>
    <w:basedOn w:val="731"/>
    <w:uiPriority w:val="99"/>
    <w:qFormat/>
    <w:rPr>
      <w:color w:val="0000ff"/>
      <w:sz w:val="20"/>
      <w:u w:val="single"/>
    </w:rPr>
  </w:style>
  <w:style w:type="paragraph" w:styleId="737" w:customStyle="1">
    <w:name w:val="Footnote"/>
    <w:basedOn w:val="639"/>
    <w:link w:val="688"/>
    <w:qFormat/>
    <w:rPr>
      <w:color w:val="auto"/>
    </w:rPr>
  </w:style>
  <w:style w:type="paragraph" w:styleId="738">
    <w:name w:val="toc 1"/>
    <w:basedOn w:val="639"/>
    <w:next w:val="639"/>
    <w:link w:val="689"/>
    <w:pPr>
      <w:spacing w:before="0" w:after="200" w:line="276" w:lineRule="auto"/>
      <w:widowControl/>
    </w:pPr>
    <w:rPr>
      <w:rFonts w:ascii="XO Thames" w:hAnsi="XO Thames"/>
      <w:b/>
      <w:color w:val="auto"/>
    </w:rPr>
  </w:style>
  <w:style w:type="paragraph" w:styleId="739">
    <w:name w:val="toc 9"/>
    <w:basedOn w:val="639"/>
    <w:next w:val="639"/>
    <w:link w:val="691"/>
    <w:pPr>
      <w:ind w:left="16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40">
    <w:name w:val="toc 8"/>
    <w:basedOn w:val="639"/>
    <w:next w:val="639"/>
    <w:link w:val="692"/>
    <w:pPr>
      <w:ind w:left="14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41" w:customStyle="1">
    <w:name w:val="ConsPlusNonformat"/>
    <w:link w:val="693"/>
    <w:qFormat/>
    <w:pPr>
      <w:jc w:val="left"/>
      <w:spacing w:before="0" w:after="0" w:line="240" w:lineRule="auto"/>
      <w:widowControl w:val="off"/>
    </w:pPr>
    <w:rPr>
      <w:rFonts w:ascii="Courier New" w:hAnsi="Courier New" w:eastAsia="Times New Roman" w:cs="Calibri"/>
      <w:color w:val="000000"/>
      <w:sz w:val="22"/>
      <w:szCs w:val="22"/>
      <w:lang w:val="ru-RU" w:eastAsia="ru-RU" w:bidi="ar-SA"/>
    </w:rPr>
  </w:style>
  <w:style w:type="paragraph" w:styleId="742">
    <w:name w:val="Body Text Indent 3"/>
    <w:basedOn w:val="639"/>
    <w:link w:val="694"/>
    <w:uiPriority w:val="99"/>
    <w:qFormat/>
    <w:pPr>
      <w:ind w:left="1418" w:hanging="1418"/>
      <w:jc w:val="both"/>
      <w:widowControl/>
    </w:pPr>
    <w:rPr>
      <w:rFonts w:ascii="Times New Roman" w:hAnsi="Times New Roman"/>
      <w:color w:val="auto"/>
      <w:sz w:val="28"/>
    </w:rPr>
  </w:style>
  <w:style w:type="paragraph" w:styleId="743">
    <w:name w:val="toc 5"/>
    <w:basedOn w:val="639"/>
    <w:next w:val="639"/>
    <w:link w:val="695"/>
    <w:pPr>
      <w:ind w:left="800" w:firstLine="0"/>
      <w:spacing w:before="0" w:after="200" w:line="276" w:lineRule="auto"/>
      <w:widowControl/>
    </w:pPr>
    <w:rPr>
      <w:rFonts w:ascii="Calibri" w:hAnsi="Calibri"/>
      <w:sz w:val="22"/>
    </w:rPr>
  </w:style>
  <w:style w:type="paragraph" w:styleId="744" w:customStyle="1">
    <w:name w:val="ConsPlusCell"/>
    <w:link w:val="696"/>
    <w:qFormat/>
    <w:pPr>
      <w:jc w:val="left"/>
      <w:spacing w:before="0" w:after="0" w:line="240" w:lineRule="auto"/>
      <w:widowControl/>
    </w:pPr>
    <w:rPr>
      <w:rFonts w:ascii="Courier New" w:hAnsi="Courier New" w:eastAsia="Times New Roman" w:cs="Calibri"/>
      <w:color w:val="000000"/>
      <w:sz w:val="22"/>
      <w:szCs w:val="22"/>
      <w:lang w:val="ru-RU" w:eastAsia="ru-RU" w:bidi="ar-SA"/>
    </w:rPr>
  </w:style>
  <w:style w:type="paragraph" w:styleId="745">
    <w:name w:val="Header"/>
    <w:basedOn w:val="639"/>
    <w:link w:val="697"/>
    <w:uiPriority w:val="99"/>
    <w:pPr>
      <w:tabs>
        <w:tab w:val="clear" w:pos="708" w:leader="none"/>
        <w:tab w:val="center" w:pos="4677" w:leader="none"/>
        <w:tab w:val="right" w:pos="9355" w:leader="none"/>
      </w:tabs>
    </w:pPr>
    <w:rPr>
      <w:color w:val="auto"/>
    </w:rPr>
  </w:style>
  <w:style w:type="paragraph" w:styleId="746">
    <w:name w:val="Subtitle"/>
    <w:basedOn w:val="639"/>
    <w:next w:val="639"/>
    <w:link w:val="698"/>
    <w:uiPriority w:val="11"/>
    <w:qFormat/>
    <w:pPr>
      <w:spacing w:before="0" w:after="200" w:line="276" w:lineRule="auto"/>
      <w:widowControl/>
    </w:pPr>
    <w:rPr>
      <w:rFonts w:ascii="XO Thames" w:hAnsi="XO Thames"/>
      <w:i/>
      <w:color w:val="616161"/>
      <w:sz w:val="24"/>
    </w:rPr>
  </w:style>
  <w:style w:type="paragraph" w:styleId="747" w:customStyle="1">
    <w:name w:val="toc 10"/>
    <w:next w:val="639"/>
    <w:link w:val="699"/>
    <w:qFormat/>
    <w:pPr>
      <w:ind w:left="1800" w:firstLine="0"/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748">
    <w:name w:val="Title"/>
    <w:basedOn w:val="639"/>
    <w:next w:val="639"/>
    <w:link w:val="700"/>
    <w:uiPriority w:val="10"/>
    <w:qFormat/>
    <w:pPr>
      <w:spacing w:before="0" w:after="200" w:line="276" w:lineRule="auto"/>
      <w:widowControl/>
    </w:pPr>
    <w:rPr>
      <w:rFonts w:ascii="XO Thames" w:hAnsi="XO Thames"/>
      <w:b/>
      <w:color w:val="auto"/>
      <w:sz w:val="52"/>
    </w:rPr>
  </w:style>
  <w:style w:type="paragraph" w:styleId="749" w:customStyle="1">
    <w:name w:val="ConsPlusTitle"/>
    <w:link w:val="701"/>
    <w:qFormat/>
    <w:pPr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b/>
      <w:color w:val="auto"/>
      <w:sz w:val="24"/>
      <w:szCs w:val="22"/>
      <w:lang w:val="ru-RU" w:eastAsia="ru-RU" w:bidi="ar-SA"/>
    </w:rPr>
  </w:style>
  <w:style w:type="paragraph" w:styleId="750">
    <w:name w:val="footnote text"/>
    <w:basedOn w:val="639"/>
    <w:link w:val="702"/>
    <w:semiHidden/>
    <w:pPr>
      <w:widowControl/>
    </w:pPr>
    <w:rPr>
      <w:rFonts w:ascii="Times New Roman" w:hAnsi="Times New Roman"/>
      <w:color w:val="auto"/>
      <w:lang w:eastAsia="ar-SA"/>
    </w:rPr>
  </w:style>
  <w:style w:type="paragraph" w:styleId="751">
    <w:name w:val="annotation text"/>
    <w:basedOn w:val="639"/>
    <w:link w:val="705"/>
    <w:uiPriority w:val="99"/>
    <w:semiHidden/>
    <w:unhideWhenUsed/>
    <w:qFormat/>
    <w:rPr>
      <w:color w:val="auto"/>
    </w:rPr>
  </w:style>
  <w:style w:type="paragraph" w:styleId="752">
    <w:name w:val="annotation subject"/>
    <w:basedOn w:val="751"/>
    <w:next w:val="751"/>
    <w:link w:val="706"/>
    <w:uiPriority w:val="99"/>
    <w:semiHidden/>
    <w:unhideWhenUsed/>
    <w:qFormat/>
    <w:rPr>
      <w:b/>
      <w:bCs/>
    </w:rPr>
  </w:style>
  <w:style w:type="paragraph" w:styleId="753">
    <w:name w:val="HTML Preformatted"/>
    <w:basedOn w:val="639"/>
    <w:link w:val="707"/>
    <w:uiPriority w:val="99"/>
    <w:unhideWhenUsed/>
    <w:qFormat/>
    <w:pPr>
      <w:widowControl/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</w:rPr>
  </w:style>
  <w:style w:type="paragraph" w:styleId="754">
    <w:name w:val="endnote text"/>
    <w:basedOn w:val="639"/>
    <w:link w:val="708"/>
    <w:semiHidden/>
    <w:pPr>
      <w:widowControl/>
    </w:pPr>
    <w:rPr>
      <w:rFonts w:ascii="Times New Roman" w:hAnsi="Times New Roman"/>
      <w:color w:val="auto"/>
    </w:rPr>
  </w:style>
  <w:style w:type="paragraph" w:styleId="755" w:customStyle="1">
    <w:name w:val="Нормальный (OEM)"/>
    <w:basedOn w:val="639"/>
    <w:next w:val="639"/>
    <w:uiPriority w:val="99"/>
    <w:qFormat/>
    <w:pPr>
      <w:jc w:val="both"/>
      <w:widowControl/>
    </w:pPr>
    <w:rPr>
      <w:rFonts w:ascii="Courier New" w:hAnsi="Courier New" w:cs="Courier New"/>
      <w:color w:val="auto"/>
    </w:rPr>
  </w:style>
  <w:style w:type="paragraph" w:styleId="756" w:customStyle="1">
    <w:name w:val="indent_1"/>
    <w:basedOn w:val="639"/>
    <w:qFormat/>
    <w:pPr>
      <w:spacing w:beforeAutospacing="1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757" w:customStyle="1">
    <w:name w:val="s_1"/>
    <w:basedOn w:val="639"/>
    <w:qFormat/>
    <w:pPr>
      <w:spacing w:beforeAutospacing="1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758" w:customStyle="1">
    <w:name w:val="empty"/>
    <w:basedOn w:val="639"/>
    <w:qFormat/>
    <w:pPr>
      <w:spacing w:beforeAutospacing="1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759" w:customStyle="1">
    <w:name w:val="s_3"/>
    <w:basedOn w:val="639"/>
    <w:qFormat/>
    <w:pPr>
      <w:spacing w:beforeAutospacing="1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760" w:customStyle="1">
    <w:name w:val="s_91"/>
    <w:basedOn w:val="639"/>
    <w:qFormat/>
    <w:pPr>
      <w:spacing w:beforeAutospacing="1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761" w:customStyle="1">
    <w:name w:val="Знак Знак Знак Знак"/>
    <w:basedOn w:val="639"/>
    <w:qFormat/>
    <w:pPr>
      <w:widowControl/>
    </w:pPr>
    <w:rPr>
      <w:rFonts w:ascii="Verdana" w:hAnsi="Verdana" w:cs="Verdana"/>
      <w:color w:val="auto"/>
      <w:lang w:val="en-US" w:eastAsia="en-US"/>
    </w:rPr>
  </w:style>
  <w:style w:type="paragraph" w:styleId="762" w:customStyle="1">
    <w:name w:val="FR1"/>
    <w:qFormat/>
    <w:pPr>
      <w:jc w:val="right"/>
      <w:spacing w:before="140" w:after="0" w:line="240" w:lineRule="auto"/>
      <w:widowControl w:val="off"/>
    </w:pPr>
    <w:rPr>
      <w:rFonts w:ascii="Times New Roman" w:hAnsi="Times New Roman" w:eastAsia="Times New Roman" w:cs="Times New Roman"/>
      <w:b/>
      <w:color w:val="auto"/>
      <w:sz w:val="36"/>
      <w:szCs w:val="20"/>
      <w:lang w:val="ru-RU" w:eastAsia="ru-RU" w:bidi="ar-SA"/>
    </w:rPr>
  </w:style>
  <w:style w:type="paragraph" w:styleId="763">
    <w:name w:val="No Spacing"/>
    <w:uiPriority w:val="1"/>
    <w:qFormat/>
    <w:pPr>
      <w:jc w:val="left"/>
      <w:spacing w:before="0"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val="ru-RU" w:eastAsia="ru-RU" w:bidi="ar-SA"/>
    </w:rPr>
  </w:style>
  <w:style w:type="paragraph" w:styleId="764" w:customStyle="1">
    <w:name w:val="formattext"/>
    <w:basedOn w:val="639"/>
    <w:qFormat/>
    <w:pPr>
      <w:spacing w:beforeAutospacing="1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765">
    <w:name w:val="Normal (Web)"/>
    <w:basedOn w:val="639"/>
    <w:uiPriority w:val="99"/>
    <w:semiHidden/>
    <w:unhideWhenUsed/>
    <w:qFormat/>
    <w:rPr>
      <w:rFonts w:ascii="Times New Roman" w:hAnsi="Times New Roman"/>
      <w:sz w:val="24"/>
      <w:szCs w:val="24"/>
    </w:rPr>
  </w:style>
  <w:style w:type="numbering" w:styleId="766" w:default="1">
    <w:name w:val="No List"/>
    <w:uiPriority w:val="99"/>
    <w:semiHidden/>
    <w:unhideWhenUsed/>
    <w:qFormat/>
  </w:style>
  <w:style w:type="table" w:styleId="76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Table Grid"/>
    <w:basedOn w:val="7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9" w:customStyle="1">
    <w:name w:val="Table Grid Light"/>
    <w:basedOn w:val="7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0">
    <w:name w:val="Plain Table 1"/>
    <w:basedOn w:val="7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7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7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798" w:customStyle="1">
    <w:name w:val="Grid Table 4 - Accent 2"/>
    <w:basedOn w:val="7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799" w:customStyle="1">
    <w:name w:val="Grid Table 4 - Accent 3"/>
    <w:basedOn w:val="7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00" w:customStyle="1">
    <w:name w:val="Grid Table 4 - Accent 4"/>
    <w:basedOn w:val="7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01" w:customStyle="1">
    <w:name w:val="Grid Table 4 - Accent 5"/>
    <w:basedOn w:val="7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>
    <w:name w:val="Grid Table 5 Dark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>
    <w:name w:val="Grid Table 7 Colorful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38">
    <w:name w:val="List Table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>
    <w:name w:val="List Table 6 Colorful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60" w:customStyle="1">
    <w:name w:val="List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62" w:customStyle="1">
    <w:name w:val="List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63" w:customStyle="1">
    <w:name w:val="List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64" w:customStyle="1">
    <w:name w:val="List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65" w:customStyle="1">
    <w:name w:val="List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66">
    <w:name w:val="List Table 7 Colorful"/>
    <w:basedOn w:val="7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74" w:customStyle="1">
    <w:name w:val="Lined - Accent 1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75" w:customStyle="1">
    <w:name w:val="Lined - Accent 2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76" w:customStyle="1">
    <w:name w:val="Lined - Accent 3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77" w:customStyle="1">
    <w:name w:val="Lined - Accent 4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78" w:customStyle="1">
    <w:name w:val="Lined - Accent 5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79" w:customStyle="1">
    <w:name w:val="Lined - Accent 6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80" w:customStyle="1">
    <w:name w:val="Bordered &amp; Lined - Accent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1" w:customStyle="1">
    <w:name w:val="Bordered &amp; Lined - Accent 1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82" w:customStyle="1">
    <w:name w:val="Bordered &amp; Lined - Accent 2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83" w:customStyle="1">
    <w:name w:val="Bordered &amp; Lined - Accent 3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84" w:customStyle="1">
    <w:name w:val="Bordered &amp; Lined - Accent 4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85" w:customStyle="1">
    <w:name w:val="Bordered &amp; Lined - Accent 5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86" w:customStyle="1">
    <w:name w:val="Bordered &amp; Lined - Accent 6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87" w:customStyle="1">
    <w:name w:val="Bordered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88" w:customStyle="1">
    <w:name w:val="Bordered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90" w:customStyle="1">
    <w:name w:val="Bordered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91" w:customStyle="1">
    <w:name w:val="Bordered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92" w:customStyle="1">
    <w:name w:val="Bordered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93" w:customStyle="1">
    <w:name w:val="Bordered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B82E-C021-450E-8CD3-223C93A4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dc:description/>
  <dc:language>ru-RU</dc:language>
  <cp:revision>40</cp:revision>
  <dcterms:created xsi:type="dcterms:W3CDTF">2025-04-08T17:25:00Z</dcterms:created>
  <dcterms:modified xsi:type="dcterms:W3CDTF">2025-05-11T11:06:39Z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