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2 </w:t>
      </w:r>
      <w:r>
        <w:rPr>
          <w:rFonts w:ascii="Times New Roman" w:hAnsi="Times New Roman"/>
          <w:sz w:val="28"/>
        </w:rPr>
        <w:t xml:space="preserve">от 16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 внесении изменений в постановление администрации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XO Thames" w:hAnsi="XO Thames"/>
          <w:b w:val="0"/>
          <w:sz w:val="28"/>
        </w:rPr>
        <w:t>от 22 июля 2025 г. № 912 «Об утверждении квалификационных требований для замещения должнос</w:t>
      </w:r>
      <w:r>
        <w:rPr>
          <w:rFonts w:ascii="XO Thames" w:hAnsi="XO Thames"/>
          <w:b w:val="0"/>
          <w:sz w:val="28"/>
        </w:rPr>
        <w:t>тей муниципальной службы в администрации муниципального образования Ленинградский муниципальный округ Краснодарского края»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в постановление администрации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от 22 июля 2025 г. № 912 «Об утверждении квалификационных требований для замещения должнос</w:t>
            </w:r>
            <w:r>
              <w:rPr>
                <w:rFonts w:ascii="XO Thames" w:hAnsi="XO Thames"/>
                <w:b w:val="0"/>
                <w:sz w:val="24"/>
              </w:rPr>
              <w:t>тей муниципальной службы 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кадров и муниципальной службы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в постановление администрации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от 22 июля 2025 г. № 912 «Об утверждении квалификационных требований для замещения должнос</w:t>
            </w:r>
            <w:r>
              <w:rPr>
                <w:rFonts w:ascii="XO Thames" w:hAnsi="XO Thames"/>
                <w:b w:val="0"/>
                <w:sz w:val="24"/>
              </w:rPr>
              <w:t>тей муниципальной службы 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Знак"/>
    <w:basedOn w:val="Style_2"/>
    <w:next w:val="Style_11"/>
    <w:link w:val="Style_1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1_ch" w:type="character">
    <w:name w:val="Знак"/>
    <w:basedOn w:val="Style_2_ch"/>
    <w:link w:val="Style_11"/>
    <w:rPr>
      <w:rFonts w:ascii="Verdana" w:hAnsi="Verdana"/>
      <w:sz w:val="20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Нижний колонтитул"/>
    <w:basedOn w:val="Style_2"/>
    <w:next w:val="Style_14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Нижний колонтитул"/>
    <w:basedOn w:val="Style_2_ch"/>
    <w:link w:val="Style_14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Текст выноски"/>
    <w:basedOn w:val="Style_2"/>
    <w:next w:val="Style_17"/>
    <w:link w:val="Style_17_ch"/>
    <w:rPr>
      <w:rFonts w:ascii="Segoe UI" w:hAnsi="Segoe UI"/>
      <w:sz w:val="18"/>
    </w:rPr>
  </w:style>
  <w:style w:styleId="Style_17_ch" w:type="character">
    <w:name w:val="Текст выноски"/>
    <w:basedOn w:val="Style_2_ch"/>
    <w:link w:val="Style_17"/>
    <w:rPr>
      <w:rFonts w:ascii="Segoe UI" w:hAnsi="Segoe UI"/>
      <w:sz w:val="18"/>
    </w:rPr>
  </w:style>
  <w:style w:styleId="Style_18" w:type="paragraph">
    <w:name w:val="Font Style37"/>
    <w:link w:val="Style_18_ch"/>
    <w:rPr>
      <w:rFonts w:ascii="Times New Roman" w:hAnsi="Times New Roman"/>
      <w:b w:val="1"/>
      <w:i w:val="1"/>
      <w:sz w:val="26"/>
    </w:rPr>
  </w:style>
  <w:style w:styleId="Style_18_ch" w:type="character">
    <w:name w:val="Font Style37"/>
    <w:link w:val="Style_18"/>
    <w:rPr>
      <w:rFonts w:ascii="Times New Roman" w:hAnsi="Times New Roman"/>
      <w:b w:val="1"/>
      <w:i w:val="1"/>
      <w:sz w:val="26"/>
    </w:rPr>
  </w:style>
  <w:style w:styleId="Style_19" w:type="paragraph">
    <w:name w:val="Caption"/>
    <w:basedOn w:val="Style_2"/>
    <w:next w:val="Style_2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Заголовок 1"/>
    <w:basedOn w:val="Style_2"/>
    <w:next w:val="Style_2"/>
    <w:link w:val="Style_2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1_ch" w:type="character">
    <w:name w:val="Заголовок 1"/>
    <w:basedOn w:val="Style_2_ch"/>
    <w:link w:val="Style_21"/>
    <w:rPr>
      <w:rFonts w:ascii="Times New Roman" w:hAnsi="Times New Roman"/>
      <w:b w:val="1"/>
      <w:sz w:val="28"/>
    </w:rPr>
  </w:style>
  <w:style w:styleId="Style_22" w:type="paragraph">
    <w:name w:val="ConsPlusNormal"/>
    <w:next w:val="Style_22"/>
    <w:link w:val="Style_22_ch"/>
    <w:pPr>
      <w:widowControl w:val="0"/>
      <w:ind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No Spacing"/>
    <w:link w:val="Style_23_ch"/>
    <w:pPr>
      <w:widowControl w:val="1"/>
      <w:spacing w:after="0" w:before="0" w:line="240" w:lineRule="auto"/>
      <w:ind/>
    </w:pPr>
  </w:style>
  <w:style w:styleId="Style_23_ch" w:type="character">
    <w:name w:val="No Spacing"/>
    <w:link w:val="Style_23"/>
  </w:style>
  <w:style w:styleId="Style_24" w:type="paragraph">
    <w:name w:val="toc 3"/>
    <w:basedOn w:val="Style_2"/>
    <w:next w:val="Style_2"/>
    <w:link w:val="Style_24_ch"/>
    <w:uiPriority w:val="39"/>
    <w:pPr>
      <w:widowControl w:val="1"/>
      <w:spacing w:after="57"/>
      <w:ind w:firstLine="0" w:left="567" w:right="0"/>
    </w:pPr>
  </w:style>
  <w:style w:styleId="Style_24_ch" w:type="character">
    <w:name w:val="toc 3"/>
    <w:basedOn w:val="Style_2_ch"/>
    <w:link w:val="Style_24"/>
  </w:style>
  <w:style w:styleId="Style_25" w:type="paragraph">
    <w:name w:val="Основной шрифт абзаца"/>
    <w:link w:val="Style_25_ch"/>
  </w:style>
  <w:style w:styleId="Style_25_ch" w:type="character">
    <w:name w:val="Основной шрифт абзаца"/>
    <w:link w:val="Style_25"/>
  </w:style>
  <w:style w:styleId="Style_26" w:type="paragraph">
    <w:name w:val="ConsPlusTitle"/>
    <w:next w:val="Style_26"/>
    <w:link w:val="Style_26_ch"/>
    <w:pPr>
      <w:widowControl w:val="0"/>
      <w:ind/>
    </w:pPr>
    <w:rPr>
      <w:rFonts w:ascii="Times New Roman" w:hAnsi="Times New Roman"/>
      <w:b w:val="1"/>
      <w:sz w:val="28"/>
    </w:rPr>
  </w:style>
  <w:style w:styleId="Style_26_ch" w:type="character">
    <w:name w:val="ConsPlusTitle"/>
    <w:link w:val="Style_26"/>
    <w:rPr>
      <w:rFonts w:ascii="Times New Roman" w:hAnsi="Times New Roman"/>
      <w:b w:val="1"/>
      <w:sz w:val="28"/>
    </w:rPr>
  </w:style>
  <w:style w:styleId="Style_27" w:type="paragraph">
    <w:name w:val="Основной текст"/>
    <w:basedOn w:val="Style_2"/>
    <w:next w:val="Style_27"/>
    <w:link w:val="Style_27_ch"/>
    <w:pPr>
      <w:widowControl w:val="1"/>
      <w:ind/>
      <w:jc w:val="center"/>
    </w:pPr>
    <w:rPr>
      <w:rFonts w:ascii="Times New Roman" w:hAnsi="Times New Roman"/>
      <w:sz w:val="24"/>
    </w:rPr>
  </w:style>
  <w:style w:styleId="Style_27_ch" w:type="character">
    <w:name w:val="Основной текст"/>
    <w:basedOn w:val="Style_2_ch"/>
    <w:link w:val="Style_27"/>
    <w:rPr>
      <w:rFonts w:ascii="Times New Roman" w:hAnsi="Times New Roman"/>
      <w:sz w:val="24"/>
    </w:rPr>
  </w:style>
  <w:style w:styleId="Style_28" w:type="paragraph">
    <w:name w:val="Абзац списка"/>
    <w:basedOn w:val="Style_2"/>
    <w:next w:val="Style_28"/>
    <w:link w:val="Style_28_ch"/>
    <w:pPr>
      <w:widowControl w:val="1"/>
      <w:ind w:left="720"/>
      <w:contextualSpacing w:val="1"/>
    </w:pPr>
  </w:style>
  <w:style w:styleId="Style_28_ch" w:type="character">
    <w:name w:val="Абзац списка"/>
    <w:basedOn w:val="Style_2_ch"/>
    <w:link w:val="Style_28"/>
  </w:style>
  <w:style w:styleId="Style_29" w:type="paragraph">
    <w:name w:val="Intense Quote"/>
    <w:basedOn w:val="Style_2"/>
    <w:next w:val="Style_2"/>
    <w:link w:val="Style_2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9_ch" w:type="character">
    <w:name w:val="Intense Quote"/>
    <w:basedOn w:val="Style_2_ch"/>
    <w:link w:val="Style_29"/>
    <w:rPr>
      <w:i w:val="1"/>
    </w:rPr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Строгий1"/>
    <w:link w:val="Style_31_ch"/>
    <w:rPr>
      <w:b w:val="1"/>
    </w:rPr>
  </w:style>
  <w:style w:styleId="Style_31_ch" w:type="character">
    <w:name w:val="Строгий1"/>
    <w:link w:val="Style_31"/>
    <w:rPr>
      <w:b w:val="1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34" w:type="paragraph">
    <w:name w:val="ConsPlusCell"/>
    <w:next w:val="Style_34"/>
    <w:link w:val="Style_34_ch"/>
    <w:pPr>
      <w:widowControl w:val="0"/>
      <w:ind/>
    </w:pPr>
    <w:rPr>
      <w:rFonts w:ascii="Arial" w:hAnsi="Arial"/>
    </w:rPr>
  </w:style>
  <w:style w:styleId="Style_34_ch" w:type="character">
    <w:name w:val="ConsPlusCell"/>
    <w:link w:val="Style_34"/>
    <w:rPr>
      <w:rFonts w:ascii="Arial" w:hAnsi="Arial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List Paragraph"/>
    <w:basedOn w:val="Style_2"/>
    <w:link w:val="Style_38_ch"/>
    <w:pPr>
      <w:widowControl w:val="1"/>
      <w:ind w:left="720"/>
      <w:contextualSpacing w:val="1"/>
    </w:pPr>
  </w:style>
  <w:style w:styleId="Style_38_ch" w:type="character">
    <w:name w:val="List Paragraph"/>
    <w:basedOn w:val="Style_2_ch"/>
    <w:link w:val="Style_38"/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Подзаголовок"/>
    <w:basedOn w:val="Style_2"/>
    <w:next w:val="Style_2"/>
    <w:link w:val="Style_4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0_ch" w:type="character">
    <w:name w:val="Подзаголовок"/>
    <w:basedOn w:val="Style_2_ch"/>
    <w:link w:val="Style_40"/>
    <w:rPr>
      <w:rFonts w:ascii="Cambria" w:hAnsi="Cambria"/>
      <w:sz w:val="24"/>
    </w:rPr>
  </w:style>
  <w:style w:styleId="Style_41" w:type="paragraph">
    <w:name w:val="highlightsearch"/>
    <w:link w:val="Style_41_ch"/>
  </w:style>
  <w:style w:styleId="Style_41_ch" w:type="character">
    <w:name w:val="highlightsearch"/>
    <w:link w:val="Style_41"/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3" w:type="paragraph">
    <w:name w:val="toc 9"/>
    <w:basedOn w:val="Style_2"/>
    <w:next w:val="Style_2"/>
    <w:link w:val="Style_43_ch"/>
    <w:uiPriority w:val="39"/>
    <w:pPr>
      <w:widowControl w:val="1"/>
      <w:spacing w:after="57"/>
      <w:ind w:firstLine="0" w:left="2268" w:right="0"/>
    </w:pPr>
  </w:style>
  <w:style w:styleId="Style_43_ch" w:type="character">
    <w:name w:val="toc 9"/>
    <w:basedOn w:val="Style_2_ch"/>
    <w:link w:val="Style_43"/>
  </w:style>
  <w:style w:styleId="Style_44" w:type="paragraph">
    <w:name w:val="TOC Heading"/>
    <w:link w:val="Style_44_ch"/>
  </w:style>
  <w:style w:styleId="Style_44_ch" w:type="character">
    <w:name w:val="TOC Heading"/>
    <w:link w:val="Style_44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Footer"/>
    <w:basedOn w:val="Style_2"/>
    <w:link w:val="Style_4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6_ch" w:type="character">
    <w:name w:val="Footer"/>
    <w:basedOn w:val="Style_2_ch"/>
    <w:link w:val="Style_46"/>
  </w:style>
  <w:style w:styleId="Style_47" w:type="paragraph">
    <w:name w:val="Quote"/>
    <w:basedOn w:val="Style_2"/>
    <w:next w:val="Style_2"/>
    <w:link w:val="Style_47_ch"/>
    <w:pPr>
      <w:widowControl w:val="1"/>
      <w:ind w:left="720" w:right="720"/>
    </w:pPr>
    <w:rPr>
      <w:i w:val="1"/>
    </w:rPr>
  </w:style>
  <w:style w:styleId="Style_47_ch" w:type="character">
    <w:name w:val="Quote"/>
    <w:basedOn w:val="Style_2_ch"/>
    <w:link w:val="Style_47"/>
    <w:rPr>
      <w:i w:val="1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Обычный (веб)"/>
    <w:basedOn w:val="Style_2"/>
    <w:next w:val="Style_49"/>
    <w:link w:val="Style_49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9_ch" w:type="character">
    <w:name w:val="Обычный (веб)"/>
    <w:basedOn w:val="Style_2_ch"/>
    <w:link w:val="Style_49"/>
    <w:rPr>
      <w:rFonts w:ascii="Times New Roman" w:hAnsi="Times New Roman"/>
      <w:sz w:val="24"/>
    </w:rPr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table of figures"/>
    <w:basedOn w:val="Style_2"/>
    <w:next w:val="Style_2"/>
    <w:link w:val="Style_51_ch"/>
    <w:pPr>
      <w:widowControl w:val="1"/>
      <w:spacing w:after="0"/>
      <w:ind/>
    </w:pPr>
  </w:style>
  <w:style w:styleId="Style_51_ch" w:type="character">
    <w:name w:val="table of figures"/>
    <w:basedOn w:val="Style_2_ch"/>
    <w:link w:val="Style_51"/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Без интервала"/>
    <w:next w:val="Style_54"/>
    <w:link w:val="Style_54_ch"/>
    <w:rPr>
      <w:sz w:val="22"/>
    </w:rPr>
  </w:style>
  <w:style w:styleId="Style_54_ch" w:type="character">
    <w:name w:val="Без интервала"/>
    <w:link w:val="Style_54"/>
    <w:rPr>
      <w:sz w:val="22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Header"/>
    <w:basedOn w:val="Style_2"/>
    <w:link w:val="Style_5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7_ch" w:type="character">
    <w:name w:val="Header"/>
    <w:basedOn w:val="Style_2_ch"/>
    <w:link w:val="Style_57"/>
  </w:style>
  <w:style w:styleId="Style_58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0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4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5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8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9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0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2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5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6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8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9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1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5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6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3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98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0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1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2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3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4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5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7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8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9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1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1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4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7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2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default="1" w:styleId="Style_4" w:type="table">
    <w:name w:val="Normal Table"/>
  </w:style>
  <w:style w:styleId="Style_123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4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5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Обычная таблица"/>
  </w:style>
  <w:style w:styleId="Style_127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9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2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3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0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4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5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6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7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1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2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3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4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5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6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7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0" w:type="table">
    <w:name w:val="Сетка таблицы"/>
    <w:basedOn w:val="Style_126"/>
    <w:rPr>
      <w:rFonts w:ascii="Calibri" w:hAnsi="Calibri"/>
      <w:sz w:val="22"/>
    </w:rPr>
  </w:style>
  <w:style w:styleId="Style_161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2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7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8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0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3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7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9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2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4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5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2026-02-06T12:55:55Z</dcterms:modified>
</cp:coreProperties>
</file>