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3A" w:rsidRDefault="00FA5E38" w:rsidP="00D573E7">
      <w:pPr>
        <w:suppressAutoHyphens w:val="0"/>
        <w:spacing w:line="240" w:lineRule="auto"/>
        <w:jc w:val="both"/>
        <w:rPr>
          <w:kern w:val="0"/>
          <w:lang w:eastAsia="ru-RU" w:bidi="ar-SA"/>
        </w:rPr>
      </w:pPr>
      <w:r w:rsidRPr="00FA5E38">
        <w:rPr>
          <w:kern w:val="0"/>
          <w:sz w:val="28"/>
          <w:szCs w:val="28"/>
          <w:lang w:eastAsia="ru-RU" w:bidi="ar-SA"/>
        </w:rPr>
        <w:t xml:space="preserve">                                               </w:t>
      </w:r>
      <w:r>
        <w:rPr>
          <w:kern w:val="0"/>
          <w:sz w:val="28"/>
          <w:szCs w:val="28"/>
          <w:lang w:eastAsia="ru-RU" w:bidi="ar-SA"/>
        </w:rPr>
        <w:t xml:space="preserve">    </w:t>
      </w:r>
      <w:r w:rsidRPr="00FA5E38">
        <w:rPr>
          <w:kern w:val="0"/>
          <w:sz w:val="28"/>
          <w:szCs w:val="28"/>
          <w:lang w:eastAsia="ru-RU" w:bidi="ar-SA"/>
        </w:rPr>
        <w:t xml:space="preserve">      </w:t>
      </w:r>
      <w:r w:rsidRPr="004F393A">
        <w:rPr>
          <w:kern w:val="0"/>
          <w:lang w:eastAsia="ru-RU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8" o:title=""/>
          </v:shape>
          <o:OLEObject Type="Embed" ProgID="CorelDRAW.Graphic.11" ShapeID="_x0000_i1025" DrawAspect="Content" ObjectID="_1731926035" r:id="rId9"/>
        </w:object>
      </w:r>
      <w:r>
        <w:rPr>
          <w:kern w:val="0"/>
          <w:sz w:val="28"/>
          <w:szCs w:val="28"/>
          <w:lang w:eastAsia="ru-RU" w:bidi="ar-SA"/>
        </w:rPr>
        <w:t xml:space="preserve">    </w:t>
      </w:r>
      <w:r w:rsidRPr="00FA5E38">
        <w:rPr>
          <w:kern w:val="0"/>
          <w:sz w:val="28"/>
          <w:szCs w:val="28"/>
          <w:lang w:eastAsia="ru-RU" w:bidi="ar-SA"/>
        </w:rPr>
        <w:t xml:space="preserve">                                           </w:t>
      </w:r>
    </w:p>
    <w:p w:rsidR="00074F6B" w:rsidRPr="004F393A" w:rsidRDefault="00074F6B" w:rsidP="004F393A">
      <w:pPr>
        <w:suppressAutoHyphens w:val="0"/>
        <w:spacing w:line="240" w:lineRule="atLeast"/>
        <w:jc w:val="center"/>
        <w:rPr>
          <w:b/>
          <w:kern w:val="0"/>
          <w:sz w:val="28"/>
          <w:szCs w:val="28"/>
          <w:lang w:eastAsia="ru-RU" w:bidi="ar-SA"/>
        </w:rPr>
      </w:pPr>
    </w:p>
    <w:p w:rsidR="004F393A" w:rsidRPr="004F393A" w:rsidRDefault="00F55892" w:rsidP="004F393A">
      <w:pPr>
        <w:suppressAutoHyphens w:val="0"/>
        <w:spacing w:line="240" w:lineRule="atLeast"/>
        <w:jc w:val="center"/>
        <w:rPr>
          <w:b/>
          <w:kern w:val="0"/>
          <w:sz w:val="28"/>
          <w:szCs w:val="28"/>
          <w:lang w:eastAsia="ru-RU" w:bidi="ar-SA"/>
        </w:rPr>
      </w:pPr>
      <w:r>
        <w:rPr>
          <w:b/>
          <w:kern w:val="0"/>
          <w:sz w:val="28"/>
          <w:szCs w:val="28"/>
          <w:lang w:eastAsia="ru-RU" w:bidi="ar-SA"/>
        </w:rPr>
        <w:t>АДМИНИСТРАЦИИ</w:t>
      </w:r>
      <w:r w:rsidR="004F393A" w:rsidRPr="004F393A">
        <w:rPr>
          <w:b/>
          <w:kern w:val="0"/>
          <w:sz w:val="28"/>
          <w:szCs w:val="28"/>
          <w:lang w:eastAsia="ru-RU" w:bidi="ar-SA"/>
        </w:rPr>
        <w:t xml:space="preserve"> МУНИЦИПАЛЬНОГО ОБРАЗОВАНИЯ </w:t>
      </w:r>
    </w:p>
    <w:p w:rsidR="004F393A" w:rsidRPr="004F393A" w:rsidRDefault="004F393A" w:rsidP="004F393A">
      <w:pPr>
        <w:suppressAutoHyphens w:val="0"/>
        <w:spacing w:line="240" w:lineRule="atLeast"/>
        <w:jc w:val="center"/>
        <w:rPr>
          <w:b/>
          <w:kern w:val="0"/>
          <w:sz w:val="28"/>
          <w:szCs w:val="28"/>
          <w:lang w:eastAsia="ru-RU" w:bidi="ar-SA"/>
        </w:rPr>
      </w:pPr>
      <w:r w:rsidRPr="004F393A">
        <w:rPr>
          <w:b/>
          <w:kern w:val="0"/>
          <w:sz w:val="28"/>
          <w:szCs w:val="28"/>
          <w:lang w:eastAsia="ru-RU" w:bidi="ar-SA"/>
        </w:rPr>
        <w:t>ЛЕНИНГРАДСКИЙ РАЙОН</w:t>
      </w:r>
    </w:p>
    <w:p w:rsidR="004F393A" w:rsidRPr="004F393A" w:rsidRDefault="004F393A" w:rsidP="004F393A">
      <w:pPr>
        <w:suppressAutoHyphens w:val="0"/>
        <w:spacing w:line="240" w:lineRule="auto"/>
        <w:rPr>
          <w:b/>
          <w:kern w:val="0"/>
          <w:sz w:val="20"/>
          <w:szCs w:val="20"/>
          <w:lang w:eastAsia="ru-RU" w:bidi="ar-SA"/>
        </w:rPr>
      </w:pPr>
    </w:p>
    <w:p w:rsidR="004F393A" w:rsidRDefault="00E02BF0" w:rsidP="004F393A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>
        <w:rPr>
          <w:b/>
          <w:kern w:val="0"/>
          <w:sz w:val="32"/>
          <w:szCs w:val="32"/>
          <w:lang w:eastAsia="ru-RU" w:bidi="ar-SA"/>
        </w:rPr>
        <w:t>ПОСТАНОВЛЕНИЕ</w:t>
      </w:r>
    </w:p>
    <w:p w:rsidR="00074F6B" w:rsidRPr="004F393A" w:rsidRDefault="00074F6B" w:rsidP="004F393A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</w:p>
    <w:p w:rsidR="004F393A" w:rsidRDefault="00F4265F" w:rsidP="004F393A">
      <w:pPr>
        <w:suppressAutoHyphens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от </w:t>
      </w:r>
      <w:r w:rsidR="00EC706D">
        <w:rPr>
          <w:kern w:val="0"/>
          <w:sz w:val="28"/>
          <w:szCs w:val="28"/>
          <w:lang w:eastAsia="ru-RU" w:bidi="ar-SA"/>
        </w:rPr>
        <w:t>01.12.2022</w:t>
      </w:r>
      <w:r>
        <w:rPr>
          <w:kern w:val="0"/>
          <w:sz w:val="28"/>
          <w:szCs w:val="28"/>
          <w:lang w:eastAsia="ru-RU" w:bidi="ar-SA"/>
        </w:rPr>
        <w:tab/>
      </w:r>
      <w:r>
        <w:rPr>
          <w:kern w:val="0"/>
          <w:sz w:val="28"/>
          <w:szCs w:val="28"/>
          <w:lang w:eastAsia="ru-RU" w:bidi="ar-SA"/>
        </w:rPr>
        <w:tab/>
      </w:r>
      <w:r>
        <w:rPr>
          <w:kern w:val="0"/>
          <w:sz w:val="28"/>
          <w:szCs w:val="28"/>
          <w:lang w:eastAsia="ru-RU" w:bidi="ar-SA"/>
        </w:rPr>
        <w:tab/>
      </w:r>
      <w:r>
        <w:rPr>
          <w:kern w:val="0"/>
          <w:sz w:val="28"/>
          <w:szCs w:val="28"/>
          <w:lang w:eastAsia="ru-RU" w:bidi="ar-SA"/>
        </w:rPr>
        <w:tab/>
      </w:r>
      <w:r>
        <w:rPr>
          <w:kern w:val="0"/>
          <w:sz w:val="28"/>
          <w:szCs w:val="28"/>
          <w:lang w:eastAsia="ru-RU" w:bidi="ar-SA"/>
        </w:rPr>
        <w:tab/>
      </w:r>
      <w:r>
        <w:rPr>
          <w:kern w:val="0"/>
          <w:sz w:val="28"/>
          <w:szCs w:val="28"/>
          <w:lang w:eastAsia="ru-RU" w:bidi="ar-SA"/>
        </w:rPr>
        <w:tab/>
        <w:t xml:space="preserve">      </w:t>
      </w:r>
      <w:r w:rsidR="00EC706D">
        <w:rPr>
          <w:kern w:val="0"/>
          <w:sz w:val="28"/>
          <w:szCs w:val="28"/>
          <w:lang w:eastAsia="ru-RU" w:bidi="ar-SA"/>
        </w:rPr>
        <w:t xml:space="preserve">                     </w:t>
      </w:r>
      <w:bookmarkStart w:id="0" w:name="_GoBack"/>
      <w:bookmarkEnd w:id="0"/>
      <w:r w:rsidR="004F393A" w:rsidRPr="004F393A">
        <w:rPr>
          <w:kern w:val="0"/>
          <w:sz w:val="28"/>
          <w:szCs w:val="28"/>
          <w:lang w:eastAsia="ru-RU" w:bidi="ar-SA"/>
        </w:rPr>
        <w:t xml:space="preserve">     № </w:t>
      </w:r>
      <w:r w:rsidR="00EC706D">
        <w:rPr>
          <w:kern w:val="0"/>
          <w:sz w:val="28"/>
          <w:szCs w:val="28"/>
          <w:lang w:eastAsia="ru-RU" w:bidi="ar-SA"/>
        </w:rPr>
        <w:t>1285</w:t>
      </w:r>
    </w:p>
    <w:p w:rsidR="004F393A" w:rsidRPr="004F393A" w:rsidRDefault="004F393A" w:rsidP="004F393A">
      <w:pPr>
        <w:suppressAutoHyphens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</w:p>
    <w:p w:rsidR="004F393A" w:rsidRPr="004F393A" w:rsidRDefault="004F393A" w:rsidP="004F393A">
      <w:pPr>
        <w:suppressAutoHyphens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4F393A">
        <w:rPr>
          <w:kern w:val="0"/>
          <w:sz w:val="28"/>
          <w:szCs w:val="28"/>
          <w:lang w:eastAsia="ru-RU" w:bidi="ar-SA"/>
        </w:rPr>
        <w:t>станица  Ленинградская</w:t>
      </w:r>
    </w:p>
    <w:p w:rsidR="000E67E4" w:rsidRDefault="000E67E4" w:rsidP="000E67E4">
      <w:pPr>
        <w:jc w:val="center"/>
        <w:rPr>
          <w:b/>
          <w:sz w:val="28"/>
          <w:szCs w:val="28"/>
        </w:rPr>
      </w:pPr>
    </w:p>
    <w:p w:rsidR="00FA5E38" w:rsidRPr="00FA5E38" w:rsidRDefault="00FA5E38" w:rsidP="00FA5E38">
      <w:pPr>
        <w:suppressAutoHyphens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 w:rsidRPr="00FA5E38">
        <w:rPr>
          <w:kern w:val="0"/>
          <w:sz w:val="28"/>
          <w:szCs w:val="28"/>
          <w:lang w:eastAsia="ru-RU" w:bidi="ar-SA"/>
        </w:rPr>
        <w:t xml:space="preserve">                                                                                </w:t>
      </w:r>
      <w:r>
        <w:rPr>
          <w:kern w:val="0"/>
          <w:sz w:val="28"/>
          <w:szCs w:val="28"/>
          <w:lang w:eastAsia="ru-RU" w:bidi="ar-SA"/>
        </w:rPr>
        <w:t xml:space="preserve">                    </w:t>
      </w:r>
    </w:p>
    <w:p w:rsidR="00FA5E38" w:rsidRPr="00FA5E38" w:rsidRDefault="00FA5E38" w:rsidP="00FA5E38">
      <w:pPr>
        <w:suppressAutoHyphens w:val="0"/>
        <w:spacing w:line="240" w:lineRule="auto"/>
        <w:jc w:val="center"/>
        <w:rPr>
          <w:b/>
          <w:bCs/>
          <w:kern w:val="0"/>
          <w:sz w:val="28"/>
          <w:lang w:eastAsia="ru-RU" w:bidi="ar-SA"/>
        </w:rPr>
      </w:pPr>
    </w:p>
    <w:p w:rsidR="00FA5E38" w:rsidRPr="00FA5E38" w:rsidRDefault="00FA5E38" w:rsidP="00FA5E38">
      <w:pPr>
        <w:suppressAutoHyphens w:val="0"/>
        <w:spacing w:line="240" w:lineRule="auto"/>
        <w:rPr>
          <w:b/>
          <w:bCs/>
          <w:kern w:val="0"/>
          <w:sz w:val="28"/>
          <w:lang w:eastAsia="ru-RU" w:bidi="ar-SA"/>
        </w:rPr>
      </w:pPr>
    </w:p>
    <w:p w:rsidR="00EC706D" w:rsidRPr="00EC706D" w:rsidRDefault="00EC706D" w:rsidP="00EC706D">
      <w:pPr>
        <w:suppressAutoHyphens w:val="0"/>
        <w:spacing w:line="240" w:lineRule="auto"/>
        <w:jc w:val="center"/>
        <w:rPr>
          <w:b/>
          <w:bCs/>
          <w:kern w:val="0"/>
          <w:sz w:val="28"/>
          <w:lang w:eastAsia="ru-RU" w:bidi="ar-SA"/>
        </w:rPr>
      </w:pPr>
      <w:r w:rsidRPr="00EC706D">
        <w:rPr>
          <w:b/>
          <w:bCs/>
          <w:kern w:val="0"/>
          <w:sz w:val="28"/>
          <w:lang w:eastAsia="ru-RU" w:bidi="ar-SA"/>
        </w:rPr>
        <w:t xml:space="preserve">О внесении изменений в постановление администрации муниципального образования Ленинградский район от 29 декабря 2021 г. № 1395                             «О родительской плате за присмотр и уход за ребёнком  </w:t>
      </w:r>
    </w:p>
    <w:p w:rsidR="00EC706D" w:rsidRPr="00EC706D" w:rsidRDefault="00EC706D" w:rsidP="00EC706D">
      <w:pPr>
        <w:suppressAutoHyphens w:val="0"/>
        <w:spacing w:line="240" w:lineRule="auto"/>
        <w:jc w:val="center"/>
        <w:rPr>
          <w:b/>
          <w:bCs/>
          <w:kern w:val="0"/>
          <w:sz w:val="28"/>
          <w:lang w:eastAsia="ru-RU" w:bidi="ar-SA"/>
        </w:rPr>
      </w:pPr>
      <w:r w:rsidRPr="00EC706D">
        <w:rPr>
          <w:b/>
          <w:bCs/>
          <w:kern w:val="0"/>
          <w:sz w:val="28"/>
          <w:lang w:eastAsia="ru-RU" w:bidi="ar-SA"/>
        </w:rPr>
        <w:t xml:space="preserve">в муниципальных образовательных организациях» </w:t>
      </w:r>
    </w:p>
    <w:p w:rsidR="00EC706D" w:rsidRPr="00EC706D" w:rsidRDefault="00EC706D" w:rsidP="00EC706D">
      <w:pPr>
        <w:suppressAutoHyphens w:val="0"/>
        <w:spacing w:line="240" w:lineRule="auto"/>
        <w:jc w:val="both"/>
        <w:rPr>
          <w:kern w:val="0"/>
          <w:sz w:val="28"/>
          <w:lang w:eastAsia="ru-RU" w:bidi="ar-SA"/>
        </w:rPr>
      </w:pPr>
      <w:r w:rsidRPr="00EC706D">
        <w:rPr>
          <w:kern w:val="0"/>
          <w:sz w:val="28"/>
          <w:lang w:eastAsia="ru-RU" w:bidi="ar-SA"/>
        </w:rPr>
        <w:t xml:space="preserve">                  </w:t>
      </w:r>
    </w:p>
    <w:p w:rsidR="00EC706D" w:rsidRPr="00EC706D" w:rsidRDefault="00EC706D" w:rsidP="00EC706D">
      <w:pPr>
        <w:suppressAutoHyphens w:val="0"/>
        <w:spacing w:line="240" w:lineRule="auto"/>
        <w:jc w:val="both"/>
        <w:rPr>
          <w:kern w:val="0"/>
          <w:sz w:val="28"/>
          <w:lang w:eastAsia="ru-RU" w:bidi="ar-SA"/>
        </w:rPr>
      </w:pPr>
    </w:p>
    <w:p w:rsidR="00EC706D" w:rsidRPr="00EC706D" w:rsidRDefault="00EC706D" w:rsidP="00EC706D">
      <w:pPr>
        <w:keepNext/>
        <w:suppressAutoHyphens w:val="0"/>
        <w:spacing w:line="240" w:lineRule="atLeast"/>
        <w:ind w:firstLine="709"/>
        <w:jc w:val="both"/>
        <w:outlineLvl w:val="0"/>
        <w:rPr>
          <w:bCs/>
          <w:kern w:val="0"/>
          <w:sz w:val="28"/>
          <w:szCs w:val="28"/>
          <w:lang w:eastAsia="ru-RU" w:bidi="ar-SA"/>
        </w:rPr>
      </w:pPr>
      <w:r w:rsidRPr="00EC706D">
        <w:rPr>
          <w:bCs/>
          <w:kern w:val="0"/>
          <w:sz w:val="28"/>
          <w:szCs w:val="28"/>
          <w:lang w:eastAsia="ru-RU" w:bidi="ar-SA"/>
        </w:rPr>
        <w:t>Руководствуясь Указом Президента Российской Федерации от 21 сентября 2022 г. № 647 «Об объявлении частичной мобилизации в Российской Федерации», Уставом муниципального образования Ленинградский район, в целях укрепления здоровья, совершенствования и развития условий для осуществления  присмотра и ухода за детьми дошкольного возраста в муниципальных дошкольных образовательных организациях,</w:t>
      </w:r>
      <w:r w:rsidRPr="00EC706D">
        <w:rPr>
          <w:b/>
          <w:bCs/>
          <w:kern w:val="0"/>
          <w:sz w:val="26"/>
          <w:szCs w:val="28"/>
          <w:lang w:eastAsia="ru-RU" w:bidi="ar-SA"/>
        </w:rPr>
        <w:t xml:space="preserve">                                             </w:t>
      </w:r>
      <w:proofErr w:type="gramStart"/>
      <w:r w:rsidRPr="00EC706D">
        <w:rPr>
          <w:bCs/>
          <w:kern w:val="0"/>
          <w:sz w:val="28"/>
          <w:szCs w:val="28"/>
          <w:lang w:eastAsia="ru-RU" w:bidi="ar-SA"/>
        </w:rPr>
        <w:t>п</w:t>
      </w:r>
      <w:proofErr w:type="gramEnd"/>
      <w:r w:rsidRPr="00EC706D">
        <w:rPr>
          <w:bCs/>
          <w:kern w:val="0"/>
          <w:sz w:val="28"/>
          <w:szCs w:val="28"/>
          <w:lang w:eastAsia="ru-RU" w:bidi="ar-SA"/>
        </w:rPr>
        <w:t xml:space="preserve"> о с т а н о в л я ю:</w:t>
      </w:r>
      <w:r w:rsidRPr="00EC706D">
        <w:rPr>
          <w:b/>
          <w:bCs/>
          <w:kern w:val="0"/>
          <w:sz w:val="26"/>
          <w:szCs w:val="28"/>
          <w:lang w:eastAsia="ru-RU" w:bidi="ar-SA"/>
        </w:rPr>
        <w:t xml:space="preserve">   </w:t>
      </w:r>
    </w:p>
    <w:p w:rsidR="00EC706D" w:rsidRPr="00EC706D" w:rsidRDefault="00EC706D" w:rsidP="00EC706D">
      <w:pPr>
        <w:suppressAutoHyphens w:val="0"/>
        <w:spacing w:line="240" w:lineRule="auto"/>
        <w:ind w:firstLine="708"/>
        <w:jc w:val="both"/>
        <w:rPr>
          <w:bCs/>
          <w:kern w:val="0"/>
          <w:sz w:val="28"/>
          <w:lang w:eastAsia="ru-RU" w:bidi="ar-SA"/>
        </w:rPr>
      </w:pPr>
      <w:r w:rsidRPr="00EC706D">
        <w:rPr>
          <w:kern w:val="0"/>
          <w:sz w:val="28"/>
          <w:lang w:eastAsia="ru-RU" w:bidi="ar-SA"/>
        </w:rPr>
        <w:t>1. Внести в постановление администрации муниципального образования Ленинградский район от 29 декабря 2021 г. № 1395 «</w:t>
      </w:r>
      <w:r w:rsidRPr="00EC706D">
        <w:rPr>
          <w:bCs/>
          <w:kern w:val="0"/>
          <w:sz w:val="28"/>
          <w:lang w:eastAsia="ru-RU" w:bidi="ar-SA"/>
        </w:rPr>
        <w:t xml:space="preserve">О родительской плате за присмотр и уход за ребёнком  в муниципальных образовательных организациях» следующие изменения:                                                                                                                                </w:t>
      </w:r>
    </w:p>
    <w:p w:rsidR="00EC706D" w:rsidRPr="00EC706D" w:rsidRDefault="00EC706D" w:rsidP="00EC706D">
      <w:pPr>
        <w:suppressAutoHyphens w:val="0"/>
        <w:spacing w:line="240" w:lineRule="auto"/>
        <w:ind w:firstLine="708"/>
        <w:jc w:val="both"/>
        <w:rPr>
          <w:bCs/>
          <w:kern w:val="0"/>
          <w:sz w:val="28"/>
          <w:lang w:eastAsia="ru-RU" w:bidi="ar-SA"/>
        </w:rPr>
      </w:pPr>
      <w:r w:rsidRPr="00EC706D">
        <w:rPr>
          <w:bCs/>
          <w:kern w:val="0"/>
          <w:sz w:val="28"/>
          <w:lang w:eastAsia="ru-RU" w:bidi="ar-SA"/>
        </w:rPr>
        <w:t xml:space="preserve">1) дополнить пунктами 5-6 следующего содержания:                                                  </w:t>
      </w:r>
    </w:p>
    <w:p w:rsidR="00EC706D" w:rsidRPr="00EC706D" w:rsidRDefault="00EC706D" w:rsidP="00EC706D">
      <w:pPr>
        <w:suppressAutoHyphens w:val="0"/>
        <w:spacing w:line="240" w:lineRule="auto"/>
        <w:ind w:firstLine="708"/>
        <w:jc w:val="both"/>
        <w:rPr>
          <w:bCs/>
          <w:kern w:val="0"/>
          <w:sz w:val="28"/>
          <w:lang w:eastAsia="ru-RU" w:bidi="ar-SA"/>
        </w:rPr>
      </w:pPr>
      <w:r w:rsidRPr="00EC706D">
        <w:rPr>
          <w:bCs/>
          <w:kern w:val="0"/>
          <w:sz w:val="28"/>
          <w:lang w:eastAsia="ru-RU" w:bidi="ar-SA"/>
        </w:rPr>
        <w:t xml:space="preserve">«5. Родительская плата взымается в размере 20 % от </w:t>
      </w:r>
      <w:proofErr w:type="gramStart"/>
      <w:r w:rsidRPr="00EC706D">
        <w:rPr>
          <w:bCs/>
          <w:kern w:val="0"/>
          <w:sz w:val="28"/>
          <w:lang w:eastAsia="ru-RU" w:bidi="ar-SA"/>
        </w:rPr>
        <w:t>указанной</w:t>
      </w:r>
      <w:proofErr w:type="gramEnd"/>
      <w:r w:rsidRPr="00EC706D">
        <w:rPr>
          <w:bCs/>
          <w:kern w:val="0"/>
          <w:sz w:val="28"/>
          <w:lang w:eastAsia="ru-RU" w:bidi="ar-SA"/>
        </w:rPr>
        <w:t xml:space="preserve"> в пункте 1 настоящего постановления в случае, если питание ребенка, нуждающегося в лечебном и диетическом питании (по назначениям лечащего врача), в муниципальном образовательном учреждении, реализующем образовательную программу дошкольного образования, в полном объёме осуществляется готовыми домашними блюдами, предоставленными его родителями (законными представителями).                                                                                            </w:t>
      </w:r>
    </w:p>
    <w:p w:rsidR="00EC706D" w:rsidRPr="00EC706D" w:rsidRDefault="00EC706D" w:rsidP="00EC706D">
      <w:pPr>
        <w:suppressAutoHyphens w:val="0"/>
        <w:spacing w:line="240" w:lineRule="auto"/>
        <w:ind w:firstLine="708"/>
        <w:jc w:val="both"/>
        <w:rPr>
          <w:bCs/>
          <w:kern w:val="0"/>
          <w:sz w:val="28"/>
          <w:lang w:eastAsia="ru-RU" w:bidi="ar-SA"/>
        </w:rPr>
      </w:pPr>
      <w:r w:rsidRPr="00EC706D">
        <w:rPr>
          <w:bCs/>
          <w:kern w:val="0"/>
          <w:sz w:val="28"/>
          <w:lang w:eastAsia="ru-RU" w:bidi="ar-SA"/>
        </w:rPr>
        <w:t>6.Утвердить Порядок предоставления льготной родительской платы за присмотр и уход за ребенком – детям граждан, призванных на военную службу по мобилизации, в дошкольных образовательных организациях муниципального образования Ленинградский район (приложение)</w:t>
      </w:r>
      <w:proofErr w:type="gramStart"/>
      <w:r w:rsidRPr="00EC706D">
        <w:rPr>
          <w:bCs/>
          <w:kern w:val="0"/>
          <w:sz w:val="28"/>
          <w:lang w:eastAsia="ru-RU" w:bidi="ar-SA"/>
        </w:rPr>
        <w:t>.»</w:t>
      </w:r>
      <w:proofErr w:type="gramEnd"/>
      <w:r w:rsidRPr="00EC706D">
        <w:rPr>
          <w:bCs/>
          <w:kern w:val="0"/>
          <w:sz w:val="28"/>
          <w:lang w:eastAsia="ru-RU" w:bidi="ar-SA"/>
        </w:rPr>
        <w:t>;</w:t>
      </w:r>
    </w:p>
    <w:p w:rsidR="00EC706D" w:rsidRPr="00EC706D" w:rsidRDefault="00EC706D" w:rsidP="00EC706D">
      <w:pPr>
        <w:suppressAutoHyphens w:val="0"/>
        <w:spacing w:line="240" w:lineRule="auto"/>
        <w:ind w:firstLine="709"/>
        <w:jc w:val="both"/>
        <w:rPr>
          <w:kern w:val="0"/>
          <w:sz w:val="28"/>
          <w:lang w:eastAsia="ru-RU" w:bidi="ar-SA"/>
        </w:rPr>
      </w:pPr>
      <w:r w:rsidRPr="00EC706D">
        <w:rPr>
          <w:kern w:val="0"/>
          <w:sz w:val="28"/>
          <w:lang w:eastAsia="ru-RU" w:bidi="ar-SA"/>
        </w:rPr>
        <w:t>2) пункты 5, 6,7 считать соответственно пунктами 7, 8, 9.</w:t>
      </w:r>
    </w:p>
    <w:p w:rsidR="00EC706D" w:rsidRPr="00EC706D" w:rsidRDefault="00EC706D" w:rsidP="00EC706D">
      <w:pPr>
        <w:suppressAutoHyphens w:val="0"/>
        <w:spacing w:line="240" w:lineRule="auto"/>
        <w:ind w:firstLine="709"/>
        <w:jc w:val="both"/>
        <w:rPr>
          <w:kern w:val="0"/>
          <w:sz w:val="28"/>
          <w:lang w:eastAsia="ru-RU" w:bidi="ar-SA"/>
        </w:rPr>
      </w:pPr>
      <w:r w:rsidRPr="00EC706D">
        <w:rPr>
          <w:bCs/>
          <w:kern w:val="0"/>
          <w:sz w:val="28"/>
          <w:lang w:eastAsia="ru-RU" w:bidi="ar-SA"/>
        </w:rPr>
        <w:lastRenderedPageBreak/>
        <w:t xml:space="preserve">2. </w:t>
      </w:r>
      <w:proofErr w:type="gramStart"/>
      <w:r w:rsidRPr="00EC706D">
        <w:rPr>
          <w:kern w:val="0"/>
          <w:sz w:val="28"/>
          <w:szCs w:val="28"/>
          <w:lang w:eastAsia="ru-RU" w:bidi="ar-SA"/>
        </w:rPr>
        <w:t>Контроль за</w:t>
      </w:r>
      <w:proofErr w:type="gramEnd"/>
      <w:r w:rsidRPr="00EC706D">
        <w:rPr>
          <w:kern w:val="0"/>
          <w:sz w:val="28"/>
          <w:szCs w:val="28"/>
          <w:lang w:eastAsia="ru-RU" w:bidi="ar-SA"/>
        </w:rPr>
        <w:t xml:space="preserve">  выполнением  настоящего  постановления </w:t>
      </w:r>
      <w:r w:rsidRPr="00EC706D">
        <w:rPr>
          <w:kern w:val="0"/>
          <w:sz w:val="28"/>
          <w:lang w:eastAsia="ru-RU" w:bidi="ar-SA"/>
        </w:rPr>
        <w:t>возложить на исполняющего обязанности заместителя главы муниципального образования Мазурову Ю.И.</w:t>
      </w:r>
    </w:p>
    <w:p w:rsidR="00EC706D" w:rsidRPr="00EC706D" w:rsidRDefault="00EC706D" w:rsidP="00EC706D">
      <w:pPr>
        <w:tabs>
          <w:tab w:val="left" w:pos="709"/>
        </w:tabs>
        <w:suppressAutoHyphens w:val="0"/>
        <w:spacing w:line="240" w:lineRule="auto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EC706D">
        <w:rPr>
          <w:kern w:val="0"/>
          <w:sz w:val="28"/>
          <w:szCs w:val="28"/>
          <w:lang w:eastAsia="ru-RU" w:bidi="ar-SA"/>
        </w:rPr>
        <w:t>3</w:t>
      </w:r>
      <w:r w:rsidRPr="00EC706D">
        <w:rPr>
          <w:bCs/>
          <w:kern w:val="0"/>
          <w:sz w:val="28"/>
          <w:lang w:eastAsia="ru-RU" w:bidi="ar-SA"/>
        </w:rPr>
        <w:t>. Настоящее постановление вступает в силу со дня его официального опубликования</w:t>
      </w:r>
      <w:r w:rsidRPr="00EC706D">
        <w:rPr>
          <w:kern w:val="0"/>
          <w:sz w:val="28"/>
          <w:szCs w:val="28"/>
          <w:lang w:eastAsia="ru-RU" w:bidi="ar-SA"/>
        </w:rPr>
        <w:t xml:space="preserve"> </w:t>
      </w:r>
      <w:r w:rsidRPr="00EC706D">
        <w:rPr>
          <w:bCs/>
          <w:kern w:val="0"/>
          <w:sz w:val="28"/>
          <w:lang w:eastAsia="ru-RU" w:bidi="ar-SA"/>
        </w:rPr>
        <w:t>и подлежит применению с</w:t>
      </w:r>
      <w:r w:rsidRPr="00EC706D">
        <w:rPr>
          <w:kern w:val="0"/>
          <w:sz w:val="28"/>
          <w:szCs w:val="28"/>
          <w:lang w:eastAsia="ru-RU" w:bidi="ar-SA"/>
        </w:rPr>
        <w:t xml:space="preserve"> 1 ноября 2022 г.</w:t>
      </w:r>
    </w:p>
    <w:p w:rsidR="00EC706D" w:rsidRPr="00EC706D" w:rsidRDefault="00EC706D" w:rsidP="00EC706D">
      <w:pPr>
        <w:suppressAutoHyphens w:val="0"/>
        <w:spacing w:line="240" w:lineRule="auto"/>
        <w:jc w:val="both"/>
        <w:rPr>
          <w:bCs/>
          <w:kern w:val="0"/>
          <w:sz w:val="28"/>
          <w:lang w:eastAsia="ru-RU" w:bidi="ar-SA"/>
        </w:rPr>
      </w:pPr>
    </w:p>
    <w:p w:rsidR="00EC706D" w:rsidRPr="00EC706D" w:rsidRDefault="00EC706D" w:rsidP="00EC706D">
      <w:pPr>
        <w:suppressAutoHyphens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</w:p>
    <w:p w:rsidR="00EC706D" w:rsidRPr="00EC706D" w:rsidRDefault="00EC706D" w:rsidP="00EC706D">
      <w:pPr>
        <w:suppressAutoHyphens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 w:rsidRPr="00EC706D">
        <w:rPr>
          <w:kern w:val="0"/>
          <w:sz w:val="28"/>
          <w:szCs w:val="28"/>
          <w:lang w:eastAsia="ru-RU" w:bidi="ar-SA"/>
        </w:rPr>
        <w:t>Глава муниципального образования</w:t>
      </w:r>
    </w:p>
    <w:p w:rsidR="00EC706D" w:rsidRPr="00EC706D" w:rsidRDefault="00EC706D" w:rsidP="00EC706D">
      <w:pPr>
        <w:suppressAutoHyphens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 w:rsidRPr="00EC706D">
        <w:rPr>
          <w:kern w:val="0"/>
          <w:sz w:val="28"/>
          <w:szCs w:val="28"/>
          <w:lang w:eastAsia="ru-RU" w:bidi="ar-SA"/>
        </w:rPr>
        <w:t xml:space="preserve">Ленинградский район                                                                      Ю.Ю. </w:t>
      </w:r>
      <w:proofErr w:type="spellStart"/>
      <w:r w:rsidRPr="00EC706D">
        <w:rPr>
          <w:kern w:val="0"/>
          <w:sz w:val="28"/>
          <w:szCs w:val="28"/>
          <w:lang w:eastAsia="ru-RU" w:bidi="ar-SA"/>
        </w:rPr>
        <w:t>Шулико</w:t>
      </w:r>
      <w:proofErr w:type="spellEnd"/>
    </w:p>
    <w:p w:rsidR="000A1104" w:rsidRPr="000A1104" w:rsidRDefault="000A1104" w:rsidP="000A1104">
      <w:pPr>
        <w:suppressAutoHyphens w:val="0"/>
        <w:spacing w:line="240" w:lineRule="auto"/>
        <w:rPr>
          <w:kern w:val="0"/>
          <w:sz w:val="28"/>
          <w:szCs w:val="28"/>
          <w:lang w:eastAsia="ru-RU" w:bidi="ar-SA"/>
        </w:rPr>
      </w:pPr>
    </w:p>
    <w:p w:rsidR="000A1104" w:rsidRPr="000A1104" w:rsidRDefault="000A1104" w:rsidP="000A1104">
      <w:pPr>
        <w:suppressAutoHyphens w:val="0"/>
        <w:spacing w:line="240" w:lineRule="auto"/>
        <w:rPr>
          <w:kern w:val="0"/>
          <w:lang w:eastAsia="ru-RU" w:bidi="ar-SA"/>
        </w:rPr>
      </w:pPr>
    </w:p>
    <w:p w:rsidR="000A1104" w:rsidRPr="000A1104" w:rsidRDefault="000A1104" w:rsidP="000A1104">
      <w:pPr>
        <w:suppressAutoHyphens w:val="0"/>
        <w:spacing w:line="240" w:lineRule="auto"/>
        <w:rPr>
          <w:kern w:val="0"/>
          <w:lang w:eastAsia="ru-RU" w:bidi="ar-SA"/>
        </w:rPr>
      </w:pPr>
    </w:p>
    <w:p w:rsidR="00315DBD" w:rsidRDefault="00315DBD" w:rsidP="000A1104">
      <w:pPr>
        <w:suppressAutoHyphens w:val="0"/>
        <w:spacing w:line="240" w:lineRule="auto"/>
        <w:jc w:val="center"/>
      </w:pPr>
    </w:p>
    <w:sectPr w:rsidR="00315DBD" w:rsidSect="00EC706D">
      <w:headerReference w:type="default" r:id="rId10"/>
      <w:pgSz w:w="11906" w:h="16838"/>
      <w:pgMar w:top="1134" w:right="567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74" w:rsidRDefault="00383C74" w:rsidP="00273A6D">
      <w:pPr>
        <w:spacing w:line="240" w:lineRule="auto"/>
      </w:pPr>
      <w:r>
        <w:separator/>
      </w:r>
    </w:p>
  </w:endnote>
  <w:endnote w:type="continuationSeparator" w:id="0">
    <w:p w:rsidR="00383C74" w:rsidRDefault="00383C74" w:rsidP="00273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74" w:rsidRDefault="00383C74" w:rsidP="00273A6D">
      <w:pPr>
        <w:spacing w:line="240" w:lineRule="auto"/>
      </w:pPr>
      <w:r>
        <w:separator/>
      </w:r>
    </w:p>
  </w:footnote>
  <w:footnote w:type="continuationSeparator" w:id="0">
    <w:p w:rsidR="00383C74" w:rsidRDefault="00383C74" w:rsidP="00273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51371"/>
      <w:docPartObj>
        <w:docPartGallery w:val="Page Numbers (Top of Page)"/>
        <w:docPartUnique/>
      </w:docPartObj>
    </w:sdtPr>
    <w:sdtContent>
      <w:p w:rsidR="00EC706D" w:rsidRDefault="00EC70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06D" w:rsidRDefault="00EC70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7E4"/>
    <w:rsid w:val="00017EEF"/>
    <w:rsid w:val="00044FA9"/>
    <w:rsid w:val="00055F02"/>
    <w:rsid w:val="000606CB"/>
    <w:rsid w:val="00071207"/>
    <w:rsid w:val="00074F6B"/>
    <w:rsid w:val="000A1104"/>
    <w:rsid w:val="000E67E4"/>
    <w:rsid w:val="0024040C"/>
    <w:rsid w:val="00273A6D"/>
    <w:rsid w:val="002B42A9"/>
    <w:rsid w:val="002C4B75"/>
    <w:rsid w:val="002E0BE9"/>
    <w:rsid w:val="00315DBD"/>
    <w:rsid w:val="00383C74"/>
    <w:rsid w:val="003D4B9E"/>
    <w:rsid w:val="003F030B"/>
    <w:rsid w:val="003F5D37"/>
    <w:rsid w:val="004776A3"/>
    <w:rsid w:val="004B2756"/>
    <w:rsid w:val="004F393A"/>
    <w:rsid w:val="00575E3E"/>
    <w:rsid w:val="0058517A"/>
    <w:rsid w:val="005951A3"/>
    <w:rsid w:val="00646859"/>
    <w:rsid w:val="006706B5"/>
    <w:rsid w:val="006B5EA0"/>
    <w:rsid w:val="00825676"/>
    <w:rsid w:val="008728C3"/>
    <w:rsid w:val="008B5B34"/>
    <w:rsid w:val="008D630A"/>
    <w:rsid w:val="008E6FD2"/>
    <w:rsid w:val="00960008"/>
    <w:rsid w:val="00973316"/>
    <w:rsid w:val="009A112B"/>
    <w:rsid w:val="009C6256"/>
    <w:rsid w:val="009E5ED5"/>
    <w:rsid w:val="00A4758D"/>
    <w:rsid w:val="00A73228"/>
    <w:rsid w:val="00AA0239"/>
    <w:rsid w:val="00B01BE0"/>
    <w:rsid w:val="00D03A88"/>
    <w:rsid w:val="00D573E7"/>
    <w:rsid w:val="00DE5E86"/>
    <w:rsid w:val="00E01E76"/>
    <w:rsid w:val="00E02BF0"/>
    <w:rsid w:val="00E156D5"/>
    <w:rsid w:val="00E27C3D"/>
    <w:rsid w:val="00E41766"/>
    <w:rsid w:val="00E936D5"/>
    <w:rsid w:val="00EC706D"/>
    <w:rsid w:val="00ED15C2"/>
    <w:rsid w:val="00F4265F"/>
    <w:rsid w:val="00F55892"/>
    <w:rsid w:val="00F95273"/>
    <w:rsid w:val="00FA5E38"/>
    <w:rsid w:val="00FB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E67E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E67E4"/>
    <w:rPr>
      <w:rFonts w:ascii="Times New Roman" w:eastAsia="Times New Roman" w:hAnsi="Times New Roman" w:cs="Times New Roman"/>
      <w:kern w:val="2"/>
      <w:sz w:val="28"/>
      <w:szCs w:val="24"/>
      <w:lang w:eastAsia="hi-IN" w:bidi="hi-IN"/>
    </w:rPr>
  </w:style>
  <w:style w:type="paragraph" w:customStyle="1" w:styleId="western">
    <w:name w:val="western"/>
    <w:basedOn w:val="a"/>
    <w:rsid w:val="000E67E4"/>
    <w:pPr>
      <w:spacing w:before="28" w:after="115"/>
    </w:pPr>
    <w:rPr>
      <w:color w:val="000000"/>
    </w:rPr>
  </w:style>
  <w:style w:type="paragraph" w:customStyle="1" w:styleId="text3cl">
    <w:name w:val="text3cl"/>
    <w:basedOn w:val="a"/>
    <w:rsid w:val="000E67E4"/>
    <w:pPr>
      <w:spacing w:before="28" w:after="28"/>
    </w:pPr>
  </w:style>
  <w:style w:type="paragraph" w:styleId="a5">
    <w:name w:val="header"/>
    <w:basedOn w:val="a"/>
    <w:link w:val="a6"/>
    <w:uiPriority w:val="99"/>
    <w:unhideWhenUsed/>
    <w:rsid w:val="00273A6D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273A6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273A6D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273A6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4B275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B2756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D573E7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73E7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29</cp:revision>
  <cp:lastPrinted>2022-12-07T10:44:00Z</cp:lastPrinted>
  <dcterms:created xsi:type="dcterms:W3CDTF">2021-10-21T11:13:00Z</dcterms:created>
  <dcterms:modified xsi:type="dcterms:W3CDTF">2022-12-07T10:48:00Z</dcterms:modified>
</cp:coreProperties>
</file>