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95FF1" w14:textId="447B2197" w:rsidR="00082FAC" w:rsidRPr="00082FAC" w:rsidRDefault="00FB7F98">
      <w:pPr>
        <w:spacing w:line="240" w:lineRule="atLeast"/>
        <w:jc w:val="center"/>
        <w:rPr>
          <w:b/>
          <w:sz w:val="28"/>
          <w:szCs w:val="28"/>
        </w:rPr>
      </w:pPr>
      <w:r w:rsidRPr="00082FAC">
        <w:rPr>
          <w:b/>
          <w:sz w:val="28"/>
          <w:szCs w:val="28"/>
        </w:rPr>
        <w:t xml:space="preserve">СОВЕТ МУНИЦИПАЛЬНОГО ОБРАЗОВАНИЯ </w:t>
      </w:r>
    </w:p>
    <w:p w14:paraId="68C29FDA" w14:textId="77777777" w:rsidR="00FB7F98" w:rsidRPr="00082FAC" w:rsidRDefault="00FB7F98">
      <w:pPr>
        <w:spacing w:line="240" w:lineRule="atLeast"/>
        <w:jc w:val="center"/>
        <w:rPr>
          <w:b/>
          <w:sz w:val="28"/>
          <w:szCs w:val="28"/>
        </w:rPr>
      </w:pPr>
      <w:r w:rsidRPr="00082FAC">
        <w:rPr>
          <w:b/>
          <w:sz w:val="28"/>
          <w:szCs w:val="28"/>
        </w:rPr>
        <w:t>ЛЕНИНГРАДСКИЙ РАЙОН</w:t>
      </w:r>
    </w:p>
    <w:p w14:paraId="5FBFAB07" w14:textId="77777777" w:rsidR="00451163" w:rsidRPr="00082FAC" w:rsidRDefault="00451163" w:rsidP="00451163">
      <w:pPr>
        <w:pStyle w:val="aa"/>
        <w:rPr>
          <w:sz w:val="28"/>
          <w:szCs w:val="28"/>
        </w:rPr>
      </w:pPr>
      <w:r w:rsidRPr="00082FAC">
        <w:rPr>
          <w:sz w:val="28"/>
          <w:szCs w:val="28"/>
        </w:rPr>
        <w:t>РЕШЕНИЕ</w:t>
      </w:r>
    </w:p>
    <w:p w14:paraId="0D7B5F6A" w14:textId="77777777" w:rsidR="00FB7F98" w:rsidRPr="00082FAC" w:rsidRDefault="00FB7F98">
      <w:pPr>
        <w:jc w:val="center"/>
        <w:rPr>
          <w:sz w:val="28"/>
          <w:szCs w:val="28"/>
        </w:rPr>
      </w:pPr>
    </w:p>
    <w:p w14:paraId="09CF95F0" w14:textId="77777777" w:rsidR="00555D72" w:rsidRDefault="00555D72">
      <w:pPr>
        <w:jc w:val="center"/>
        <w:rPr>
          <w:sz w:val="28"/>
          <w:szCs w:val="28"/>
        </w:rPr>
      </w:pPr>
    </w:p>
    <w:p w14:paraId="4156CED4" w14:textId="37F0F1EA" w:rsidR="00FB7F98" w:rsidRDefault="006438DB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 w:rsidR="005506FD">
        <w:rPr>
          <w:sz w:val="28"/>
          <w:szCs w:val="28"/>
        </w:rPr>
        <w:t xml:space="preserve"> </w:t>
      </w:r>
      <w:r w:rsidR="00A63DDF">
        <w:rPr>
          <w:sz w:val="28"/>
          <w:szCs w:val="28"/>
        </w:rPr>
        <w:t>30 ноября 2023 года</w:t>
      </w:r>
      <w:r w:rsidR="00555D72">
        <w:rPr>
          <w:sz w:val="28"/>
          <w:szCs w:val="28"/>
        </w:rPr>
        <w:t xml:space="preserve">                                                 </w:t>
      </w:r>
      <w:r w:rsidR="00451163">
        <w:rPr>
          <w:sz w:val="28"/>
          <w:szCs w:val="28"/>
        </w:rPr>
        <w:t xml:space="preserve">           </w:t>
      </w:r>
      <w:r w:rsidR="00F81632">
        <w:rPr>
          <w:sz w:val="28"/>
          <w:szCs w:val="28"/>
        </w:rPr>
        <w:t xml:space="preserve">    </w:t>
      </w:r>
      <w:bookmarkStart w:id="0" w:name="_GoBack"/>
      <w:bookmarkEnd w:id="0"/>
      <w:r w:rsidR="00451163">
        <w:rPr>
          <w:sz w:val="28"/>
          <w:szCs w:val="28"/>
        </w:rPr>
        <w:t xml:space="preserve">              </w:t>
      </w:r>
      <w:r w:rsidR="00555D72">
        <w:rPr>
          <w:sz w:val="28"/>
          <w:szCs w:val="28"/>
        </w:rPr>
        <w:t xml:space="preserve">    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A63DDF">
        <w:rPr>
          <w:sz w:val="28"/>
          <w:szCs w:val="28"/>
        </w:rPr>
        <w:t>90</w:t>
      </w:r>
    </w:p>
    <w:p w14:paraId="3A496B0A" w14:textId="77777777" w:rsidR="00FB7F98" w:rsidRDefault="00FB7F98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5D23CC25" w14:textId="77777777" w:rsidR="006B1BD0" w:rsidRDefault="006B1BD0">
      <w:pPr>
        <w:jc w:val="center"/>
        <w:rPr>
          <w:sz w:val="28"/>
        </w:rPr>
      </w:pPr>
    </w:p>
    <w:p w14:paraId="415B9151" w14:textId="77777777" w:rsidR="006B1BD0" w:rsidRDefault="006B1BD0">
      <w:pPr>
        <w:jc w:val="center"/>
        <w:rPr>
          <w:sz w:val="28"/>
        </w:rPr>
      </w:pPr>
    </w:p>
    <w:p w14:paraId="70E29D26" w14:textId="77777777" w:rsidR="005B23D6" w:rsidRPr="007562FF" w:rsidRDefault="006B1BD0" w:rsidP="004F5622">
      <w:pPr>
        <w:suppressAutoHyphens/>
        <w:ind w:left="856" w:right="851"/>
        <w:jc w:val="center"/>
        <w:rPr>
          <w:b/>
          <w:color w:val="000000"/>
          <w:sz w:val="28"/>
          <w:szCs w:val="28"/>
        </w:rPr>
      </w:pPr>
      <w:bookmarkStart w:id="1" w:name="_Hlk129942958"/>
      <w:r>
        <w:rPr>
          <w:b/>
          <w:sz w:val="28"/>
        </w:rPr>
        <w:t>О внесение изменений в решение Совета муниципального образования Ленинградский район</w:t>
      </w:r>
      <w:r w:rsidR="004F5622">
        <w:rPr>
          <w:b/>
          <w:sz w:val="28"/>
        </w:rPr>
        <w:t xml:space="preserve"> от 25 октября 2019 г.</w:t>
      </w:r>
      <w:r>
        <w:rPr>
          <w:b/>
          <w:sz w:val="28"/>
        </w:rPr>
        <w:t xml:space="preserve"> </w:t>
      </w:r>
      <w:r w:rsidR="00DD66C5">
        <w:rPr>
          <w:b/>
          <w:sz w:val="28"/>
        </w:rPr>
        <w:t xml:space="preserve">№ 52 </w:t>
      </w:r>
      <w:r w:rsidR="004F5622">
        <w:rPr>
          <w:b/>
          <w:sz w:val="28"/>
        </w:rPr>
        <w:t>«</w:t>
      </w:r>
      <w:r w:rsidR="00DB44E9">
        <w:rPr>
          <w:b/>
          <w:sz w:val="28"/>
        </w:rPr>
        <w:t>Об</w:t>
      </w:r>
      <w:r w:rsidR="004F5622">
        <w:rPr>
          <w:b/>
          <w:sz w:val="28"/>
        </w:rPr>
        <w:t xml:space="preserve"> </w:t>
      </w:r>
      <w:r w:rsidR="00DB44E9">
        <w:rPr>
          <w:b/>
          <w:sz w:val="28"/>
        </w:rPr>
        <w:t>утверждении</w:t>
      </w:r>
      <w:r w:rsidR="004F5622">
        <w:rPr>
          <w:b/>
          <w:sz w:val="28"/>
        </w:rPr>
        <w:t xml:space="preserve"> </w:t>
      </w:r>
      <w:r w:rsidR="00622EB2" w:rsidRPr="00622EB2">
        <w:rPr>
          <w:b/>
          <w:sz w:val="28"/>
        </w:rPr>
        <w:t>Положени</w:t>
      </w:r>
      <w:r w:rsidR="00DB44E9">
        <w:rPr>
          <w:b/>
          <w:sz w:val="28"/>
        </w:rPr>
        <w:t>я</w:t>
      </w:r>
      <w:r w:rsidR="00622EB2" w:rsidRPr="00622EB2">
        <w:rPr>
          <w:b/>
          <w:sz w:val="28"/>
        </w:rPr>
        <w:t xml:space="preserve"> о межбюджетных отношениях в муниципальном образовании Ленинградский район</w:t>
      </w:r>
      <w:r w:rsidR="004F5622">
        <w:rPr>
          <w:b/>
          <w:sz w:val="28"/>
        </w:rPr>
        <w:t>»</w:t>
      </w:r>
      <w:r w:rsidR="005B23D6" w:rsidRPr="007562FF">
        <w:rPr>
          <w:b/>
          <w:bCs/>
          <w:sz w:val="28"/>
          <w:szCs w:val="28"/>
        </w:rPr>
        <w:t xml:space="preserve"> </w:t>
      </w:r>
    </w:p>
    <w:bookmarkEnd w:id="1"/>
    <w:p w14:paraId="40B3BB02" w14:textId="77777777" w:rsidR="00FB7F98" w:rsidRDefault="00FB7F98" w:rsidP="00024491">
      <w:pPr>
        <w:widowControl w:val="0"/>
        <w:ind w:left="855" w:right="803"/>
        <w:jc w:val="center"/>
        <w:rPr>
          <w:b/>
          <w:color w:val="000000"/>
          <w:sz w:val="28"/>
          <w:szCs w:val="28"/>
        </w:rPr>
      </w:pPr>
    </w:p>
    <w:p w14:paraId="4A1A0D79" w14:textId="77777777" w:rsidR="00082FAC" w:rsidRDefault="00082FAC" w:rsidP="00024491">
      <w:pPr>
        <w:widowControl w:val="0"/>
        <w:ind w:left="855" w:right="803"/>
        <w:jc w:val="center"/>
        <w:rPr>
          <w:b/>
          <w:color w:val="000000"/>
          <w:sz w:val="28"/>
          <w:szCs w:val="28"/>
        </w:rPr>
      </w:pPr>
    </w:p>
    <w:p w14:paraId="2CB5DC88" w14:textId="06F150AD" w:rsidR="00FB7F98" w:rsidRDefault="00622EB2" w:rsidP="00277003">
      <w:pPr>
        <w:tabs>
          <w:tab w:val="left" w:pos="855"/>
        </w:tabs>
        <w:suppressAutoHyphens/>
        <w:ind w:firstLine="855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Законом Краснодарского края от 15 июля 2005 года № 918-КЗ «О межбюджетных отношениях в Краснодарском крае» в целях урегулирования межбюджетных отношений в муниципальном образовании Ленинградский район</w:t>
      </w:r>
      <w:r w:rsidR="00451163">
        <w:rPr>
          <w:sz w:val="28"/>
        </w:rPr>
        <w:t>,</w:t>
      </w:r>
      <w:r>
        <w:rPr>
          <w:sz w:val="28"/>
        </w:rPr>
        <w:t xml:space="preserve"> Совет муниципального образования Ленинградский район</w:t>
      </w:r>
      <w:r w:rsidR="00FB7F98">
        <w:rPr>
          <w:sz w:val="28"/>
        </w:rPr>
        <w:t xml:space="preserve"> р е ш и л:</w:t>
      </w:r>
    </w:p>
    <w:p w14:paraId="57DA1988" w14:textId="77777777" w:rsidR="00AB30E7" w:rsidRDefault="004F5622" w:rsidP="00277003">
      <w:pPr>
        <w:pStyle w:val="afa"/>
        <w:widowControl w:val="0"/>
        <w:numPr>
          <w:ilvl w:val="0"/>
          <w:numId w:val="9"/>
        </w:numPr>
        <w:suppressAutoHyphens/>
        <w:ind w:left="0" w:firstLine="851"/>
        <w:jc w:val="both"/>
        <w:rPr>
          <w:sz w:val="28"/>
        </w:rPr>
      </w:pPr>
      <w:r w:rsidRPr="004F5622">
        <w:rPr>
          <w:sz w:val="28"/>
        </w:rPr>
        <w:t xml:space="preserve">Внести </w:t>
      </w:r>
      <w:r w:rsidR="00AB30E7">
        <w:rPr>
          <w:sz w:val="28"/>
        </w:rPr>
        <w:t xml:space="preserve">следующие </w:t>
      </w:r>
      <w:r w:rsidRPr="004F5622">
        <w:rPr>
          <w:sz w:val="28"/>
        </w:rPr>
        <w:t xml:space="preserve">изменения в решение Совета муниципального образования Ленинградский район от 25 октября 2019 г. </w:t>
      </w:r>
      <w:r w:rsidR="0063248E">
        <w:rPr>
          <w:sz w:val="28"/>
        </w:rPr>
        <w:t xml:space="preserve">№ 52 </w:t>
      </w:r>
      <w:r w:rsidRPr="004F5622">
        <w:rPr>
          <w:sz w:val="28"/>
        </w:rPr>
        <w:t>«Об утверждении Положения о межбюджетных отношениях в муниципальном образовании Ленинградский район»</w:t>
      </w:r>
      <w:r w:rsidR="00AB30E7">
        <w:rPr>
          <w:sz w:val="28"/>
        </w:rPr>
        <w:t>:</w:t>
      </w:r>
    </w:p>
    <w:p w14:paraId="65F9B0F3" w14:textId="37F1CBEE" w:rsidR="007D4F37" w:rsidRDefault="00C05D8A" w:rsidP="00555D72">
      <w:pPr>
        <w:widowControl w:val="0"/>
        <w:suppressAutoHyphens/>
        <w:ind w:firstLine="851"/>
        <w:jc w:val="both"/>
        <w:rPr>
          <w:sz w:val="28"/>
        </w:rPr>
      </w:pPr>
      <w:r w:rsidRPr="00C05D8A">
        <w:rPr>
          <w:sz w:val="28"/>
        </w:rPr>
        <w:t>а)</w:t>
      </w:r>
      <w:r w:rsidRPr="00C05D8A">
        <w:rPr>
          <w:bCs/>
          <w:sz w:val="28"/>
          <w:szCs w:val="28"/>
        </w:rPr>
        <w:t xml:space="preserve"> </w:t>
      </w:r>
      <w:r w:rsidR="004F5622" w:rsidRPr="004F5622">
        <w:rPr>
          <w:bCs/>
          <w:sz w:val="28"/>
          <w:szCs w:val="28"/>
        </w:rPr>
        <w:t xml:space="preserve">статью </w:t>
      </w:r>
      <w:r w:rsidR="007D4F37" w:rsidRPr="007D4F37">
        <w:rPr>
          <w:bCs/>
          <w:sz w:val="28"/>
          <w:szCs w:val="28"/>
        </w:rPr>
        <w:t>3</w:t>
      </w:r>
      <w:r w:rsidR="004F5622" w:rsidRPr="004F5622">
        <w:rPr>
          <w:bCs/>
          <w:sz w:val="28"/>
          <w:szCs w:val="28"/>
        </w:rPr>
        <w:t xml:space="preserve"> Положения </w:t>
      </w:r>
      <w:r w:rsidR="004F5622" w:rsidRPr="004F5622">
        <w:rPr>
          <w:sz w:val="28"/>
        </w:rPr>
        <w:t xml:space="preserve">о межбюджетных отношениях в муниципальном образовании Ленинградский район </w:t>
      </w:r>
      <w:r w:rsidR="007D4F37">
        <w:rPr>
          <w:sz w:val="28"/>
        </w:rPr>
        <w:t>дополнить пунктом 7</w:t>
      </w:r>
      <w:r w:rsidR="00970526">
        <w:rPr>
          <w:sz w:val="28"/>
        </w:rPr>
        <w:t xml:space="preserve"> следующего содержания</w:t>
      </w:r>
      <w:r w:rsidR="007D4F37">
        <w:rPr>
          <w:sz w:val="28"/>
        </w:rPr>
        <w:t>:</w:t>
      </w:r>
    </w:p>
    <w:p w14:paraId="214079EE" w14:textId="77777777" w:rsidR="007F0704" w:rsidRDefault="00970526" w:rsidP="00555D72">
      <w:pPr>
        <w:widowControl w:val="0"/>
        <w:suppressAutoHyphens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«7. </w:t>
      </w:r>
      <w:r w:rsidRPr="00970526">
        <w:rPr>
          <w:color w:val="000000"/>
          <w:sz w:val="28"/>
          <w:szCs w:val="28"/>
          <w:lang w:eastAsia="en-US"/>
        </w:rPr>
        <w:t>Размер дотации на выравнивание бюджетной обеспеченности поселений бюджету сельского поселения на 2024 год определяется в размере не ниже размера дотации на выравнивание бюджетной обеспеченности поселений бюджету</w:t>
      </w:r>
      <w:r>
        <w:rPr>
          <w:color w:val="000000"/>
          <w:sz w:val="28"/>
          <w:szCs w:val="28"/>
          <w:lang w:eastAsia="en-US"/>
        </w:rPr>
        <w:t xml:space="preserve"> </w:t>
      </w:r>
      <w:r w:rsidRPr="00970526">
        <w:rPr>
          <w:color w:val="000000"/>
          <w:sz w:val="28"/>
          <w:szCs w:val="28"/>
          <w:lang w:eastAsia="en-US"/>
        </w:rPr>
        <w:t>сельского поселения на 2023 год, утвержденного</w:t>
      </w:r>
      <w:r>
        <w:rPr>
          <w:color w:val="000000"/>
          <w:sz w:val="28"/>
          <w:szCs w:val="28"/>
          <w:lang w:eastAsia="en-US"/>
        </w:rPr>
        <w:t xml:space="preserve"> </w:t>
      </w:r>
      <w:r w:rsidR="007F0704">
        <w:rPr>
          <w:color w:val="000000"/>
          <w:sz w:val="28"/>
          <w:szCs w:val="28"/>
          <w:lang w:eastAsia="en-US"/>
        </w:rPr>
        <w:t>решением Совета муниципального образования Ленинградский район от 22 декабря 2022 года «О бюджете муниципального образования Ленинградский район».»</w:t>
      </w:r>
    </w:p>
    <w:p w14:paraId="55039BE7" w14:textId="77777777" w:rsidR="00FB7F98" w:rsidRDefault="00E86257" w:rsidP="00277003">
      <w:pPr>
        <w:pStyle w:val="a5"/>
        <w:widowControl w:val="0"/>
        <w:tabs>
          <w:tab w:val="left" w:pos="855"/>
        </w:tabs>
        <w:suppressAutoHyphens/>
        <w:ind w:left="0" w:firstLine="855"/>
      </w:pPr>
      <w:r>
        <w:t>2</w:t>
      </w:r>
      <w:r w:rsidR="00FB7F98">
        <w:t>. Контроль за выполнением настоящего решения возложить на комиссию по вопросам экономики, бюджета, налогам и имущественных отношений (</w:t>
      </w:r>
      <w:r w:rsidR="00861EE1">
        <w:t>Владимиров</w:t>
      </w:r>
      <w:r w:rsidR="00854B8F" w:rsidRPr="00854B8F">
        <w:t xml:space="preserve"> </w:t>
      </w:r>
      <w:r w:rsidR="00854B8F">
        <w:t>О.Н.</w:t>
      </w:r>
      <w:r w:rsidR="00FB7F98">
        <w:t>).</w:t>
      </w:r>
    </w:p>
    <w:p w14:paraId="0680C962" w14:textId="77777777" w:rsidR="00FB7F98" w:rsidRDefault="00FB7F98" w:rsidP="00277003">
      <w:pPr>
        <w:pStyle w:val="a7"/>
        <w:widowControl w:val="0"/>
        <w:tabs>
          <w:tab w:val="clear" w:pos="798"/>
          <w:tab w:val="left" w:pos="855"/>
        </w:tabs>
        <w:suppressAutoHyphens/>
      </w:pPr>
      <w:r>
        <w:tab/>
      </w:r>
      <w:r w:rsidR="00E86257">
        <w:t>3</w:t>
      </w:r>
      <w:r>
        <w:t>. Настоящее решение вступает в силу с</w:t>
      </w:r>
      <w:r w:rsidR="00C751F8">
        <w:t>о дня</w:t>
      </w:r>
      <w:r w:rsidR="005F23B7">
        <w:t xml:space="preserve"> его </w:t>
      </w:r>
      <w:r w:rsidR="008261B2">
        <w:t>подписания</w:t>
      </w:r>
      <w:r w:rsidR="005F23B7">
        <w:t>.</w:t>
      </w:r>
    </w:p>
    <w:p w14:paraId="2C0C4F5E" w14:textId="77777777" w:rsidR="00277003" w:rsidRDefault="00277003" w:rsidP="00BD5125">
      <w:pPr>
        <w:widowControl w:val="0"/>
        <w:rPr>
          <w:sz w:val="28"/>
          <w:szCs w:val="28"/>
          <w:lang w:eastAsia="en-US"/>
        </w:rPr>
      </w:pPr>
    </w:p>
    <w:p w14:paraId="6F4DA47C" w14:textId="77777777" w:rsidR="00277003" w:rsidRDefault="00277003" w:rsidP="00BD5125">
      <w:pPr>
        <w:widowControl w:val="0"/>
        <w:rPr>
          <w:sz w:val="28"/>
          <w:szCs w:val="28"/>
          <w:lang w:eastAsia="en-US"/>
        </w:rPr>
      </w:pPr>
    </w:p>
    <w:p w14:paraId="10AC1300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</w:p>
    <w:p w14:paraId="3461947C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53C983D7" w14:textId="42C47CB7" w:rsidR="00D82F86" w:rsidRDefault="00320780" w:rsidP="007F0704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Ленинградский район                                                                             И.А. Горелко</w:t>
      </w:r>
    </w:p>
    <w:sectPr w:rsidR="00D82F86" w:rsidSect="00451163">
      <w:headerReference w:type="even" r:id="rId7"/>
      <w:headerReference w:type="default" r:id="rId8"/>
      <w:headerReference w:type="first" r:id="rId9"/>
      <w:pgSz w:w="11906" w:h="16838" w:code="9"/>
      <w:pgMar w:top="397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1EB55" w14:textId="77777777" w:rsidR="00163043" w:rsidRDefault="00163043">
      <w:r>
        <w:separator/>
      </w:r>
    </w:p>
  </w:endnote>
  <w:endnote w:type="continuationSeparator" w:id="0">
    <w:p w14:paraId="0D02B495" w14:textId="77777777" w:rsidR="00163043" w:rsidRDefault="00163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B7FC6" w14:textId="77777777" w:rsidR="00163043" w:rsidRDefault="00163043">
      <w:r>
        <w:separator/>
      </w:r>
    </w:p>
  </w:footnote>
  <w:footnote w:type="continuationSeparator" w:id="0">
    <w:p w14:paraId="0EC1A07A" w14:textId="77777777" w:rsidR="00163043" w:rsidRDefault="00163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19148" w14:textId="77777777" w:rsidR="00C05D8A" w:rsidRDefault="00E46B14" w:rsidP="00DA0F8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05D8A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0CF44EE" w14:textId="77777777" w:rsidR="00C05D8A" w:rsidRDefault="00C05D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FCFC5" w14:textId="77777777" w:rsidR="00C05D8A" w:rsidRDefault="00E46B14" w:rsidP="00507CC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05D8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1163">
      <w:rPr>
        <w:rStyle w:val="a4"/>
        <w:noProof/>
      </w:rPr>
      <w:t>2</w:t>
    </w:r>
    <w:r>
      <w:rPr>
        <w:rStyle w:val="a4"/>
      </w:rPr>
      <w:fldChar w:fldCharType="end"/>
    </w:r>
  </w:p>
  <w:p w14:paraId="24B277CF" w14:textId="77777777" w:rsidR="00C05D8A" w:rsidRDefault="00C05D8A">
    <w:pPr>
      <w:pStyle w:val="a3"/>
    </w:pPr>
  </w:p>
  <w:p w14:paraId="6DAAFF5C" w14:textId="77777777" w:rsidR="00C05D8A" w:rsidRDefault="00C05D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1FCE" w14:textId="77777777" w:rsidR="00C05D8A" w:rsidRPr="00C459BE" w:rsidRDefault="00C05D8A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2111FE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63533633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833BC6"/>
    <w:multiLevelType w:val="hybridMultilevel"/>
    <w:tmpl w:val="6C906EEC"/>
    <w:lvl w:ilvl="0" w:tplc="AA7861B8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167BA"/>
    <w:rsid w:val="00021D17"/>
    <w:rsid w:val="00024491"/>
    <w:rsid w:val="00027F4A"/>
    <w:rsid w:val="0003123D"/>
    <w:rsid w:val="00042938"/>
    <w:rsid w:val="00046845"/>
    <w:rsid w:val="0005710C"/>
    <w:rsid w:val="00061DC6"/>
    <w:rsid w:val="000628FC"/>
    <w:rsid w:val="000678A1"/>
    <w:rsid w:val="000729C9"/>
    <w:rsid w:val="000732A6"/>
    <w:rsid w:val="00082FAC"/>
    <w:rsid w:val="00087673"/>
    <w:rsid w:val="0008796A"/>
    <w:rsid w:val="00096BA3"/>
    <w:rsid w:val="000A0FF9"/>
    <w:rsid w:val="000A5165"/>
    <w:rsid w:val="000A7E4B"/>
    <w:rsid w:val="000B3E3B"/>
    <w:rsid w:val="000C376E"/>
    <w:rsid w:val="000E7209"/>
    <w:rsid w:val="000F471D"/>
    <w:rsid w:val="001006B8"/>
    <w:rsid w:val="001134A7"/>
    <w:rsid w:val="00113965"/>
    <w:rsid w:val="00113CDA"/>
    <w:rsid w:val="00126B99"/>
    <w:rsid w:val="00132A29"/>
    <w:rsid w:val="00150398"/>
    <w:rsid w:val="00155218"/>
    <w:rsid w:val="00155A63"/>
    <w:rsid w:val="00160C20"/>
    <w:rsid w:val="00163043"/>
    <w:rsid w:val="00163EAD"/>
    <w:rsid w:val="00175045"/>
    <w:rsid w:val="001A4CF2"/>
    <w:rsid w:val="001B03EE"/>
    <w:rsid w:val="001B340F"/>
    <w:rsid w:val="001B604A"/>
    <w:rsid w:val="001C2A29"/>
    <w:rsid w:val="001D1A10"/>
    <w:rsid w:val="001E562B"/>
    <w:rsid w:val="001F6B41"/>
    <w:rsid w:val="001F70A4"/>
    <w:rsid w:val="00212AC3"/>
    <w:rsid w:val="0021321E"/>
    <w:rsid w:val="00216526"/>
    <w:rsid w:val="00234D2E"/>
    <w:rsid w:val="00241300"/>
    <w:rsid w:val="00247C05"/>
    <w:rsid w:val="002578F6"/>
    <w:rsid w:val="00277003"/>
    <w:rsid w:val="00280F4E"/>
    <w:rsid w:val="0028369D"/>
    <w:rsid w:val="00295A02"/>
    <w:rsid w:val="002A623A"/>
    <w:rsid w:val="002A6739"/>
    <w:rsid w:val="002B255C"/>
    <w:rsid w:val="002B79A7"/>
    <w:rsid w:val="002C5344"/>
    <w:rsid w:val="002C68F6"/>
    <w:rsid w:val="002D06E7"/>
    <w:rsid w:val="002D1F60"/>
    <w:rsid w:val="002D4A3E"/>
    <w:rsid w:val="002D69B5"/>
    <w:rsid w:val="002D78E4"/>
    <w:rsid w:val="002D78FB"/>
    <w:rsid w:val="002E1D20"/>
    <w:rsid w:val="002E3A71"/>
    <w:rsid w:val="002E3FB5"/>
    <w:rsid w:val="002F1B58"/>
    <w:rsid w:val="002F7B29"/>
    <w:rsid w:val="0030511D"/>
    <w:rsid w:val="003062B7"/>
    <w:rsid w:val="00320780"/>
    <w:rsid w:val="00340440"/>
    <w:rsid w:val="00350C81"/>
    <w:rsid w:val="00364C83"/>
    <w:rsid w:val="0036712D"/>
    <w:rsid w:val="00371FF4"/>
    <w:rsid w:val="00374756"/>
    <w:rsid w:val="00374EC2"/>
    <w:rsid w:val="00375DAD"/>
    <w:rsid w:val="00380781"/>
    <w:rsid w:val="003854FA"/>
    <w:rsid w:val="003A535E"/>
    <w:rsid w:val="003A7FB8"/>
    <w:rsid w:val="003B1EBB"/>
    <w:rsid w:val="003B4AF3"/>
    <w:rsid w:val="003B6078"/>
    <w:rsid w:val="003B6C51"/>
    <w:rsid w:val="003C2786"/>
    <w:rsid w:val="003C3745"/>
    <w:rsid w:val="003E65C8"/>
    <w:rsid w:val="0040732F"/>
    <w:rsid w:val="0041642B"/>
    <w:rsid w:val="0042203E"/>
    <w:rsid w:val="0042231A"/>
    <w:rsid w:val="00431808"/>
    <w:rsid w:val="00433491"/>
    <w:rsid w:val="00436551"/>
    <w:rsid w:val="004469DC"/>
    <w:rsid w:val="00451163"/>
    <w:rsid w:val="00451A9F"/>
    <w:rsid w:val="00460DF5"/>
    <w:rsid w:val="00464F3D"/>
    <w:rsid w:val="00466F85"/>
    <w:rsid w:val="0047662B"/>
    <w:rsid w:val="0048445C"/>
    <w:rsid w:val="0049082B"/>
    <w:rsid w:val="00491310"/>
    <w:rsid w:val="00497D9A"/>
    <w:rsid w:val="00497E3F"/>
    <w:rsid w:val="004B427E"/>
    <w:rsid w:val="004D0956"/>
    <w:rsid w:val="004D1384"/>
    <w:rsid w:val="004D4CF9"/>
    <w:rsid w:val="004E25BA"/>
    <w:rsid w:val="004E5966"/>
    <w:rsid w:val="004E682A"/>
    <w:rsid w:val="004F5622"/>
    <w:rsid w:val="005021DD"/>
    <w:rsid w:val="00502935"/>
    <w:rsid w:val="00507CC8"/>
    <w:rsid w:val="00516313"/>
    <w:rsid w:val="0051742E"/>
    <w:rsid w:val="00521FF3"/>
    <w:rsid w:val="005230A3"/>
    <w:rsid w:val="00525FD2"/>
    <w:rsid w:val="00537802"/>
    <w:rsid w:val="0054195F"/>
    <w:rsid w:val="00542E02"/>
    <w:rsid w:val="005506FD"/>
    <w:rsid w:val="00555D72"/>
    <w:rsid w:val="0056054C"/>
    <w:rsid w:val="005627CE"/>
    <w:rsid w:val="00566674"/>
    <w:rsid w:val="00586857"/>
    <w:rsid w:val="00591DBE"/>
    <w:rsid w:val="005B23D6"/>
    <w:rsid w:val="005B5CEF"/>
    <w:rsid w:val="005D0DA4"/>
    <w:rsid w:val="005D28C3"/>
    <w:rsid w:val="005D3CBC"/>
    <w:rsid w:val="005E1858"/>
    <w:rsid w:val="005E6440"/>
    <w:rsid w:val="005F23B7"/>
    <w:rsid w:val="005F351C"/>
    <w:rsid w:val="00600CB6"/>
    <w:rsid w:val="006029E2"/>
    <w:rsid w:val="00604AFC"/>
    <w:rsid w:val="00610225"/>
    <w:rsid w:val="00614A8A"/>
    <w:rsid w:val="00617243"/>
    <w:rsid w:val="006205C1"/>
    <w:rsid w:val="00622EB2"/>
    <w:rsid w:val="00625BBC"/>
    <w:rsid w:val="00631BCA"/>
    <w:rsid w:val="0063248E"/>
    <w:rsid w:val="00634B47"/>
    <w:rsid w:val="00634D36"/>
    <w:rsid w:val="00635755"/>
    <w:rsid w:val="00642F06"/>
    <w:rsid w:val="006438DB"/>
    <w:rsid w:val="00643E61"/>
    <w:rsid w:val="00646DE5"/>
    <w:rsid w:val="0064735C"/>
    <w:rsid w:val="00657E23"/>
    <w:rsid w:val="00662637"/>
    <w:rsid w:val="00663F42"/>
    <w:rsid w:val="006740A3"/>
    <w:rsid w:val="006867B4"/>
    <w:rsid w:val="00686F6E"/>
    <w:rsid w:val="006903CC"/>
    <w:rsid w:val="00690C0C"/>
    <w:rsid w:val="00691FB4"/>
    <w:rsid w:val="006968FA"/>
    <w:rsid w:val="006A72C6"/>
    <w:rsid w:val="006B1998"/>
    <w:rsid w:val="006B1BD0"/>
    <w:rsid w:val="006B79B7"/>
    <w:rsid w:val="006D308C"/>
    <w:rsid w:val="006D3285"/>
    <w:rsid w:val="006E60C3"/>
    <w:rsid w:val="006E6ABC"/>
    <w:rsid w:val="006E7DEF"/>
    <w:rsid w:val="00704E67"/>
    <w:rsid w:val="00727D62"/>
    <w:rsid w:val="007562FF"/>
    <w:rsid w:val="00757FE0"/>
    <w:rsid w:val="00762858"/>
    <w:rsid w:val="00762F15"/>
    <w:rsid w:val="007631DC"/>
    <w:rsid w:val="007631EA"/>
    <w:rsid w:val="007657EC"/>
    <w:rsid w:val="00767035"/>
    <w:rsid w:val="00767BD8"/>
    <w:rsid w:val="00771B85"/>
    <w:rsid w:val="00771BCE"/>
    <w:rsid w:val="00772E44"/>
    <w:rsid w:val="0077793D"/>
    <w:rsid w:val="00785C0D"/>
    <w:rsid w:val="00790A1D"/>
    <w:rsid w:val="00790A2C"/>
    <w:rsid w:val="007B2213"/>
    <w:rsid w:val="007B299B"/>
    <w:rsid w:val="007B7249"/>
    <w:rsid w:val="007B7FEB"/>
    <w:rsid w:val="007C0BDC"/>
    <w:rsid w:val="007C291C"/>
    <w:rsid w:val="007C37BA"/>
    <w:rsid w:val="007D4F37"/>
    <w:rsid w:val="007D7283"/>
    <w:rsid w:val="007E6A33"/>
    <w:rsid w:val="007F0704"/>
    <w:rsid w:val="007F0941"/>
    <w:rsid w:val="007F1F04"/>
    <w:rsid w:val="007F3557"/>
    <w:rsid w:val="007F3642"/>
    <w:rsid w:val="00800689"/>
    <w:rsid w:val="00813123"/>
    <w:rsid w:val="008261B2"/>
    <w:rsid w:val="008371D2"/>
    <w:rsid w:val="00837AE4"/>
    <w:rsid w:val="0084122A"/>
    <w:rsid w:val="0084383B"/>
    <w:rsid w:val="00846CA3"/>
    <w:rsid w:val="00854B8F"/>
    <w:rsid w:val="00860635"/>
    <w:rsid w:val="00861EE1"/>
    <w:rsid w:val="00864501"/>
    <w:rsid w:val="00875DA8"/>
    <w:rsid w:val="00876D21"/>
    <w:rsid w:val="00881E7C"/>
    <w:rsid w:val="00884163"/>
    <w:rsid w:val="00886EDD"/>
    <w:rsid w:val="008A476E"/>
    <w:rsid w:val="008B1FB6"/>
    <w:rsid w:val="008B2B9A"/>
    <w:rsid w:val="008B4652"/>
    <w:rsid w:val="008C2B33"/>
    <w:rsid w:val="008C7B6B"/>
    <w:rsid w:val="008D292E"/>
    <w:rsid w:val="008E1C62"/>
    <w:rsid w:val="008F1A25"/>
    <w:rsid w:val="008F5610"/>
    <w:rsid w:val="008F6947"/>
    <w:rsid w:val="0090056D"/>
    <w:rsid w:val="00903DB6"/>
    <w:rsid w:val="009158F0"/>
    <w:rsid w:val="00922ADB"/>
    <w:rsid w:val="00926FA9"/>
    <w:rsid w:val="00933F47"/>
    <w:rsid w:val="0093473D"/>
    <w:rsid w:val="00935A64"/>
    <w:rsid w:val="009425A2"/>
    <w:rsid w:val="009447C4"/>
    <w:rsid w:val="00950B8A"/>
    <w:rsid w:val="009562E1"/>
    <w:rsid w:val="00970526"/>
    <w:rsid w:val="0097237F"/>
    <w:rsid w:val="009806C2"/>
    <w:rsid w:val="00980C3F"/>
    <w:rsid w:val="00980EE1"/>
    <w:rsid w:val="009928B4"/>
    <w:rsid w:val="009A0E31"/>
    <w:rsid w:val="009A39A4"/>
    <w:rsid w:val="009B5123"/>
    <w:rsid w:val="009B6CA9"/>
    <w:rsid w:val="009D1D3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13CBD"/>
    <w:rsid w:val="00A16387"/>
    <w:rsid w:val="00A23FA2"/>
    <w:rsid w:val="00A40629"/>
    <w:rsid w:val="00A63DDF"/>
    <w:rsid w:val="00A7585A"/>
    <w:rsid w:val="00A84F76"/>
    <w:rsid w:val="00A902FD"/>
    <w:rsid w:val="00AA1BA3"/>
    <w:rsid w:val="00AA6109"/>
    <w:rsid w:val="00AB30E7"/>
    <w:rsid w:val="00AE0023"/>
    <w:rsid w:val="00AF2794"/>
    <w:rsid w:val="00AF3A0D"/>
    <w:rsid w:val="00B01D17"/>
    <w:rsid w:val="00B02288"/>
    <w:rsid w:val="00B02406"/>
    <w:rsid w:val="00B1438E"/>
    <w:rsid w:val="00B1449D"/>
    <w:rsid w:val="00B26324"/>
    <w:rsid w:val="00B2712A"/>
    <w:rsid w:val="00B36507"/>
    <w:rsid w:val="00B6373D"/>
    <w:rsid w:val="00B67990"/>
    <w:rsid w:val="00B84401"/>
    <w:rsid w:val="00B905CE"/>
    <w:rsid w:val="00B94527"/>
    <w:rsid w:val="00BA33D7"/>
    <w:rsid w:val="00BA3C16"/>
    <w:rsid w:val="00BA50F0"/>
    <w:rsid w:val="00BA5AB6"/>
    <w:rsid w:val="00BA778E"/>
    <w:rsid w:val="00BC3D98"/>
    <w:rsid w:val="00BC544E"/>
    <w:rsid w:val="00BC6F0B"/>
    <w:rsid w:val="00BC7498"/>
    <w:rsid w:val="00BD28BB"/>
    <w:rsid w:val="00BD3A2F"/>
    <w:rsid w:val="00BD45A2"/>
    <w:rsid w:val="00BD4D2C"/>
    <w:rsid w:val="00BD5125"/>
    <w:rsid w:val="00BE5D2E"/>
    <w:rsid w:val="00BF1605"/>
    <w:rsid w:val="00BF45F6"/>
    <w:rsid w:val="00C05D8A"/>
    <w:rsid w:val="00C07857"/>
    <w:rsid w:val="00C13020"/>
    <w:rsid w:val="00C32F82"/>
    <w:rsid w:val="00C3609B"/>
    <w:rsid w:val="00C42CAC"/>
    <w:rsid w:val="00C447BE"/>
    <w:rsid w:val="00C459BE"/>
    <w:rsid w:val="00C45DFA"/>
    <w:rsid w:val="00C46E97"/>
    <w:rsid w:val="00C5268D"/>
    <w:rsid w:val="00C62FE1"/>
    <w:rsid w:val="00C66BED"/>
    <w:rsid w:val="00C751F8"/>
    <w:rsid w:val="00C9451E"/>
    <w:rsid w:val="00C94543"/>
    <w:rsid w:val="00CA01B5"/>
    <w:rsid w:val="00CA3741"/>
    <w:rsid w:val="00CA44E5"/>
    <w:rsid w:val="00CA5711"/>
    <w:rsid w:val="00CB2500"/>
    <w:rsid w:val="00CB3D75"/>
    <w:rsid w:val="00CC3FAD"/>
    <w:rsid w:val="00CC444F"/>
    <w:rsid w:val="00CE23BC"/>
    <w:rsid w:val="00CE7436"/>
    <w:rsid w:val="00CF432D"/>
    <w:rsid w:val="00D0410A"/>
    <w:rsid w:val="00D07366"/>
    <w:rsid w:val="00D16EEC"/>
    <w:rsid w:val="00D17A7C"/>
    <w:rsid w:val="00D2008C"/>
    <w:rsid w:val="00D25EFF"/>
    <w:rsid w:val="00D41F7A"/>
    <w:rsid w:val="00D5413B"/>
    <w:rsid w:val="00D71E4C"/>
    <w:rsid w:val="00D777FA"/>
    <w:rsid w:val="00D82F86"/>
    <w:rsid w:val="00D90391"/>
    <w:rsid w:val="00DA0F85"/>
    <w:rsid w:val="00DA6625"/>
    <w:rsid w:val="00DA7C94"/>
    <w:rsid w:val="00DB44E9"/>
    <w:rsid w:val="00DB747E"/>
    <w:rsid w:val="00DC7C4C"/>
    <w:rsid w:val="00DD66C5"/>
    <w:rsid w:val="00DE3E43"/>
    <w:rsid w:val="00DE5BC4"/>
    <w:rsid w:val="00DF3FA8"/>
    <w:rsid w:val="00DF7DD9"/>
    <w:rsid w:val="00E11160"/>
    <w:rsid w:val="00E14E02"/>
    <w:rsid w:val="00E17531"/>
    <w:rsid w:val="00E17CD6"/>
    <w:rsid w:val="00E21365"/>
    <w:rsid w:val="00E2616F"/>
    <w:rsid w:val="00E265DF"/>
    <w:rsid w:val="00E27D6F"/>
    <w:rsid w:val="00E46B14"/>
    <w:rsid w:val="00E52674"/>
    <w:rsid w:val="00E624AE"/>
    <w:rsid w:val="00E6500E"/>
    <w:rsid w:val="00E779A1"/>
    <w:rsid w:val="00E77E84"/>
    <w:rsid w:val="00E85188"/>
    <w:rsid w:val="00E86257"/>
    <w:rsid w:val="00E9479A"/>
    <w:rsid w:val="00EC30DF"/>
    <w:rsid w:val="00ED534F"/>
    <w:rsid w:val="00ED5AEE"/>
    <w:rsid w:val="00EE20B8"/>
    <w:rsid w:val="00F01C70"/>
    <w:rsid w:val="00F077B8"/>
    <w:rsid w:val="00F16243"/>
    <w:rsid w:val="00F17D2B"/>
    <w:rsid w:val="00F2766A"/>
    <w:rsid w:val="00F30455"/>
    <w:rsid w:val="00F371E6"/>
    <w:rsid w:val="00F45E07"/>
    <w:rsid w:val="00F47078"/>
    <w:rsid w:val="00F47B4C"/>
    <w:rsid w:val="00F65786"/>
    <w:rsid w:val="00F72838"/>
    <w:rsid w:val="00F7342E"/>
    <w:rsid w:val="00F77727"/>
    <w:rsid w:val="00F77EDE"/>
    <w:rsid w:val="00F812A0"/>
    <w:rsid w:val="00F81632"/>
    <w:rsid w:val="00F9221F"/>
    <w:rsid w:val="00F94A17"/>
    <w:rsid w:val="00FA5C01"/>
    <w:rsid w:val="00FB0F8C"/>
    <w:rsid w:val="00FB7F98"/>
    <w:rsid w:val="00FC31D0"/>
    <w:rsid w:val="00FD0973"/>
    <w:rsid w:val="00FD1FF9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48DD4E"/>
  <w15:docId w15:val="{AB37C475-31D4-44FB-878B-26B65695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F7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F7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41F7A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D41F7A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41F7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D41F7A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1F7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1F7A"/>
  </w:style>
  <w:style w:type="paragraph" w:styleId="a5">
    <w:name w:val="Body Text Indent"/>
    <w:basedOn w:val="a"/>
    <w:link w:val="a6"/>
    <w:uiPriority w:val="99"/>
    <w:rsid w:val="00D41F7A"/>
    <w:pPr>
      <w:ind w:left="57" w:firstLine="648"/>
      <w:jc w:val="both"/>
    </w:pPr>
    <w:rPr>
      <w:sz w:val="28"/>
    </w:rPr>
  </w:style>
  <w:style w:type="paragraph" w:styleId="a7">
    <w:name w:val="Body Text"/>
    <w:basedOn w:val="a"/>
    <w:link w:val="a8"/>
    <w:uiPriority w:val="99"/>
    <w:rsid w:val="00D41F7A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D41F7A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D41F7A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D41F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1">
    <w:name w:val="Номер1"/>
    <w:basedOn w:val="ab"/>
    <w:rsid w:val="00D41F7A"/>
    <w:pPr>
      <w:tabs>
        <w:tab w:val="num" w:pos="1620"/>
        <w:tab w:val="num" w:pos="1935"/>
      </w:tabs>
      <w:spacing w:before="40" w:after="40"/>
      <w:ind w:left="1620" w:hanging="360"/>
      <w:jc w:val="both"/>
    </w:pPr>
    <w:rPr>
      <w:sz w:val="22"/>
      <w:szCs w:val="20"/>
    </w:rPr>
  </w:style>
  <w:style w:type="paragraph" w:styleId="ab">
    <w:name w:val="List"/>
    <w:basedOn w:val="a"/>
    <w:rsid w:val="00D41F7A"/>
    <w:pPr>
      <w:ind w:left="283" w:hanging="283"/>
    </w:pPr>
  </w:style>
  <w:style w:type="paragraph" w:customStyle="1" w:styleId="ConsNormal">
    <w:name w:val="ConsNormal"/>
    <w:rsid w:val="00D41F7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D41F7A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D41F7A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uiPriority w:val="99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Основной текст с отступом Знак"/>
    <w:basedOn w:val="a0"/>
    <w:link w:val="a5"/>
    <w:uiPriority w:val="99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s1">
    <w:name w:val="s_1"/>
    <w:basedOn w:val="a"/>
    <w:rsid w:val="00E2616F"/>
    <w:pPr>
      <w:spacing w:before="100" w:beforeAutospacing="1" w:after="100" w:afterAutospacing="1"/>
    </w:pPr>
  </w:style>
  <w:style w:type="paragraph" w:customStyle="1" w:styleId="ConsPlusNormal">
    <w:name w:val="ConsPlusNormal"/>
    <w:rsid w:val="003B1EB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f7">
    <w:name w:val="annotation reference"/>
    <w:basedOn w:val="a0"/>
    <w:semiHidden/>
    <w:rsid w:val="00F45E07"/>
    <w:rPr>
      <w:sz w:val="16"/>
      <w:szCs w:val="16"/>
    </w:rPr>
  </w:style>
  <w:style w:type="paragraph" w:styleId="af8">
    <w:name w:val="annotation text"/>
    <w:basedOn w:val="a"/>
    <w:semiHidden/>
    <w:rsid w:val="00F45E07"/>
    <w:rPr>
      <w:sz w:val="20"/>
      <w:szCs w:val="20"/>
    </w:rPr>
  </w:style>
  <w:style w:type="paragraph" w:styleId="af9">
    <w:name w:val="annotation subject"/>
    <w:basedOn w:val="af8"/>
    <w:next w:val="af8"/>
    <w:semiHidden/>
    <w:rsid w:val="00F45E07"/>
    <w:rPr>
      <w:b/>
      <w:bCs/>
    </w:rPr>
  </w:style>
  <w:style w:type="character" w:customStyle="1" w:styleId="12">
    <w:name w:val="Знак Знак1"/>
    <w:basedOn w:val="a0"/>
    <w:locked/>
    <w:rsid w:val="00B6373D"/>
    <w:rPr>
      <w:sz w:val="28"/>
      <w:szCs w:val="24"/>
      <w:lang w:val="ru-RU" w:eastAsia="ru-RU" w:bidi="ar-SA"/>
    </w:rPr>
  </w:style>
  <w:style w:type="paragraph" w:styleId="afa">
    <w:name w:val="List Paragraph"/>
    <w:basedOn w:val="a"/>
    <w:uiPriority w:val="34"/>
    <w:qFormat/>
    <w:rsid w:val="00CB3D7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25FD2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9"/>
    <w:rsid w:val="00525FD2"/>
    <w:rPr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525FD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12</cp:revision>
  <cp:lastPrinted>2023-12-08T06:40:00Z</cp:lastPrinted>
  <dcterms:created xsi:type="dcterms:W3CDTF">2023-03-17T06:32:00Z</dcterms:created>
  <dcterms:modified xsi:type="dcterms:W3CDTF">2023-12-08T06:41:00Z</dcterms:modified>
</cp:coreProperties>
</file>