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99" w:type="dxa"/>
        <w:jc w:val="left"/>
        <w:tblInd w:w="92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99"/>
      </w:tblGrid>
      <w:tr>
        <w:trPr>
          <w:trHeight w:val="2541" w:hRule="atLeast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25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сельскохозяйственного производства,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гражданам, ведущим личные подсобные хозяйства, а также гражданам, ведущим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личные подсобные хозяйства и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применяющим специальный налоговый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режим «Налог на профессиональный доход»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ведущим личное подсобное хозяйство 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Сводный реестр документов,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подтверждающих часть фактически понесенных затрат на 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_________________________________________________________________________________</w:t>
      </w:r>
    </w:p>
    <w:p>
      <w:pPr>
        <w:pStyle w:val="Normal"/>
        <w:widowControl/>
        <w:jc w:val="center"/>
        <w:rPr>
          <w:b w:val="false"/>
          <w:b w:val="false"/>
          <w:bCs w:val="false"/>
          <w:sz w:val="24"/>
          <w:szCs w:val="24"/>
        </w:rPr>
      </w:pPr>
      <w:r>
        <w:rPr>
          <w:rFonts w:eastAsia="Calibri"/>
          <w:b w:val="false"/>
          <w:bCs w:val="false"/>
          <w:sz w:val="24"/>
          <w:szCs w:val="24"/>
          <w:lang w:eastAsia="en-US"/>
        </w:rPr>
        <w:t>(собственное производство продукции животноводства(мясо КРС, молоко коров, коз))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  <w:lang w:val="ru-RU"/>
        </w:rPr>
        <w:t>Ф.И.О.</w:t>
      </w:r>
      <w:r>
        <w:rPr>
          <w:sz w:val="28"/>
          <w:szCs w:val="28"/>
        </w:rPr>
        <w:t xml:space="preserve"> заявителя__________________________________________________________________________________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  <w:t>ИНН заявителя__________________________________________________________________________________________</w:t>
      </w:r>
    </w:p>
    <w:p>
      <w:pPr>
        <w:pStyle w:val="Normal"/>
        <w:widowControl/>
        <w:rPr>
          <w:sz w:val="26"/>
          <w:szCs w:val="26"/>
        </w:rPr>
      </w:pPr>
      <w:r>
        <w:rPr>
          <w:sz w:val="28"/>
          <w:szCs w:val="28"/>
        </w:rPr>
        <w:t>Адрес получателя субсидии__</w:t>
      </w:r>
      <w:r>
        <w:rPr>
          <w:sz w:val="26"/>
          <w:szCs w:val="26"/>
        </w:rPr>
        <w:t>_</w:t>
      </w:r>
      <w:r>
        <w:rPr>
          <w:sz w:val="28"/>
          <w:szCs w:val="28"/>
        </w:rPr>
        <w:t>_____________________________________________________________________________</w:t>
      </w:r>
    </w:p>
    <w:tbl>
      <w:tblPr>
        <w:tblW w:w="14971" w:type="dxa"/>
        <w:jc w:val="left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"/>
        <w:gridCol w:w="1408"/>
        <w:gridCol w:w="1420"/>
        <w:gridCol w:w="916"/>
        <w:gridCol w:w="727"/>
        <w:gridCol w:w="1086"/>
        <w:gridCol w:w="1444"/>
        <w:gridCol w:w="814"/>
        <w:gridCol w:w="915"/>
        <w:gridCol w:w="1642"/>
        <w:gridCol w:w="2215"/>
        <w:gridCol w:w="1985"/>
      </w:tblGrid>
      <w:tr>
        <w:trPr>
          <w:trHeight w:val="647" w:hRule="atLeast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п/п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статей затрат</w:t>
            </w:r>
          </w:p>
        </w:tc>
        <w:tc>
          <w:tcPr>
            <w:tcW w:w="732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Документы, подтверждающие часть фактически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понесенных  затрат: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/>
              <w:jc w:val="center"/>
              <w:rPr/>
            </w:pPr>
            <w:r>
              <w:rPr>
                <w:sz w:val="26"/>
                <w:szCs w:val="26"/>
              </w:rPr>
              <w:t>Сумма фактически понесенных затрат  (рублей)</w:t>
            </w:r>
          </w:p>
        </w:tc>
        <w:tc>
          <w:tcPr>
            <w:tcW w:w="42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на:</w:t>
            </w:r>
          </w:p>
        </w:tc>
      </w:tr>
      <w:tr>
        <w:trPr>
          <w:trHeight w:val="1181" w:hRule="atLeast"/>
        </w:trPr>
        <w:tc>
          <w:tcPr>
            <w:tcW w:w="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договор (при наличии)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317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платежные документы</w:t>
            </w:r>
          </w:p>
        </w:tc>
        <w:tc>
          <w:tcPr>
            <w:tcW w:w="16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2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производство  молока за период, заявленный к субсидированию, (рублей)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производство   мяса крупного рогатого скота, реализованного в живом весе за период выращивания,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(рублей)</w:t>
            </w:r>
          </w:p>
        </w:tc>
      </w:tr>
      <w:tr>
        <w:trPr>
          <w:trHeight w:val="2765" w:hRule="atLeast"/>
          <w:cantSplit w:val="true"/>
        </w:trPr>
        <w:tc>
          <w:tcPr>
            <w:tcW w:w="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номер, дата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наименование документа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дата, номер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сумма по документу, рублей</w:t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>докуента</w:t>
            </w:r>
          </w:p>
        </w:tc>
        <w:tc>
          <w:tcPr>
            <w:tcW w:w="81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дата, номер</w:t>
            </w: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по документу, рублей</w:t>
            </w:r>
          </w:p>
        </w:tc>
        <w:tc>
          <w:tcPr>
            <w:tcW w:w="16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1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98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81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21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21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21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21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912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Итого затрат: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215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widowControl w:val="false"/>
        <w:ind w:left="0" w:right="-314" w:hanging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Примечание: к сводному реестру документов прилагаются указанные в реестре копии электронных документов, которые подтверждают часть фактически понесенных затрат, указанных в заявке. Затраты не могут являться подтверждающими документами по иным видам субсидий. </w:t>
      </w:r>
    </w:p>
    <w:tbl>
      <w:tblPr>
        <w:tblW w:w="1491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3"/>
      </w:tblGrid>
      <w:tr>
        <w:trPr>
          <w:trHeight w:val="375" w:hRule="atLeast"/>
        </w:trPr>
        <w:tc>
          <w:tcPr>
            <w:tcW w:w="149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Гражданин, ведущий личное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подсобное хозяйтсво                               ___________________                            _____________________</w:t>
            </w:r>
          </w:p>
        </w:tc>
      </w:tr>
      <w:tr>
        <w:trPr>
          <w:trHeight w:val="300" w:hRule="atLeast"/>
        </w:trPr>
        <w:tc>
          <w:tcPr>
            <w:tcW w:w="14913" w:type="dxa"/>
            <w:tcBorders/>
            <w:vAlign w:val="bottom"/>
          </w:tcPr>
          <w:p>
            <w:pPr>
              <w:pStyle w:val="Normal"/>
              <w:jc w:val="both"/>
              <w:rPr/>
            </w:pPr>
            <w:r>
              <w:rPr/>
              <w:t xml:space="preserve">«_____» ____________ 20___г. </w: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sz w:val="24"/>
                <w:szCs w:val="24"/>
              </w:rPr>
              <w:t xml:space="preserve">     (расшифровка подписи)                                                   (подпись)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/>
        </w:rPr>
      </w:pPr>
      <w:r>
        <w:rPr>
          <w:rFonts w:cs="Times New Roman"/>
          <w:color w:val="000000"/>
          <w:sz w:val="28"/>
          <w:szCs w:val="28"/>
          <w:lang w:val="ru-RU" w:eastAsia="en-US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>
          <w:rFonts w:ascii="Times New Roman" w:hAnsi="Times New Roman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widowControl/>
        <w:suppressAutoHyphens w:val="true"/>
        <w:bidi w:val="0"/>
        <w:spacing w:before="0" w:after="0"/>
        <w:ind w:left="0" w:right="-340" w:hanging="0"/>
        <w:jc w:val="both"/>
        <w:rPr>
          <w:rFonts w:ascii="Times New Roman" w:hAnsi="Times New Roman"/>
        </w:rPr>
      </w:pPr>
      <w:r>
        <w:rPr>
          <w:sz w:val="28"/>
          <w:szCs w:val="28"/>
        </w:rPr>
        <w:t xml:space="preserve">муниципального округа                                                                                                                                       </w:t>
      </w:r>
      <w:r>
        <w:rPr>
          <w:sz w:val="28"/>
        </w:rPr>
        <w:t>И.С.Скоробогаченко</w:t>
      </w:r>
      <w:r>
        <w:rPr/>
        <w:t xml:space="preserve"> </w:t>
      </w:r>
    </w:p>
    <w:sectPr>
      <w:headerReference w:type="even" r:id="rId2"/>
      <w:headerReference w:type="default" r:id="rId3"/>
      <w:type w:val="nextPage"/>
      <w:pgSz w:orient="landscape" w:w="16838" w:h="11906"/>
      <w:pgMar w:left="1134" w:right="1134" w:gutter="0" w:header="1417" w:top="1474" w:footer="0" w:bottom="567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  <w:lang w:val="en-US"/>
      </w:rPr>
    </w:pPr>
    <w:r>
      <w:rPr>
        <w:sz w:val="28"/>
        <w:szCs w:val="28"/>
        <w:lang w:val="en-US"/>
      </w:rPr>
      <w:t>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</w:rPr>
    </w:pPr>
    <w:r>
      <w:rPr>
        <w:sz w:val="28"/>
        <w:szCs w:val="28"/>
      </w:rPr>
      <w:t>3</w:t>
    </w:r>
  </w:p>
</w:hdr>
</file>

<file path=word/settings.xml><?xml version="1.0" encoding="utf-8"?>
<w:settings xmlns:w="http://schemas.openxmlformats.org/wordprocessingml/2006/main">
  <w:zoom w:percent="105"/>
  <w:defaultTabStop w:val="708"/>
  <w:autoHyphenation w:val="true"/>
  <w:evenAndOddHeader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0143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c01434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qFormat/>
    <w:rsid w:val="00475485"/>
    <w:rPr>
      <w:sz w:val="28"/>
      <w:szCs w:val="2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75485"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Docdata">
    <w:name w:val="docdata"/>
    <w:qFormat/>
    <w:rPr/>
  </w:style>
  <w:style w:type="character" w:styleId="Style16">
    <w:name w:val="Основной текст Знак"/>
    <w:qFormat/>
    <w:rPr>
      <w:sz w:val="24"/>
      <w:szCs w:val="24"/>
      <w:lang w:val="ru-RU" w:eastAsia="ru-RU" w:bidi="ar-SA"/>
    </w:rPr>
  </w:style>
  <w:style w:type="character" w:styleId="Pagenumber">
    <w:name w:val="page number"/>
    <w:qFormat/>
    <w:rPr/>
  </w:style>
  <w:style w:type="character" w:styleId="3">
    <w:name w:val="Знак Знак3"/>
    <w:qFormat/>
    <w:rPr>
      <w:rFonts w:ascii="Times New Roman" w:hAnsi="Times New Roman" w:eastAsia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/>
      <w:lang w:val="ru-RU" w:eastAsia="ru-RU" w:bidi="ar-SA"/>
    </w:rPr>
  </w:style>
  <w:style w:type="character" w:styleId="Style17">
    <w:name w:val="Основной текст с отступом Знак"/>
    <w:qFormat/>
    <w:rPr>
      <w:sz w:val="28"/>
      <w:lang w:val="ru-RU" w:eastAsia="ru-RU" w:bidi="ar-SA"/>
    </w:rPr>
  </w:style>
  <w:style w:type="character" w:styleId="Style18">
    <w:name w:val="Текст концевой сноски Знак"/>
    <w:qFormat/>
    <w:rPr>
      <w:sz w:val="20"/>
    </w:rPr>
  </w:style>
  <w:style w:type="character" w:styleId="Style19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0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1">
    <w:name w:val="Подзаголовок Знак"/>
    <w:qFormat/>
    <w:rPr>
      <w:sz w:val="24"/>
      <w:szCs w:val="24"/>
    </w:rPr>
  </w:style>
  <w:style w:type="character" w:styleId="Style22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11">
    <w:name w:val="Заголовок 1 Знак"/>
    <w:qFormat/>
    <w:rPr>
      <w:rFonts w:ascii="Arial" w:hAnsi="Arial" w:eastAsia="Arial" w:cs="Arial"/>
      <w:sz w:val="40"/>
      <w:szCs w:val="40"/>
    </w:rPr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9f1aaf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Style14"/>
    <w:uiPriority w:val="99"/>
    <w:rsid w:val="002f5584"/>
    <w:pPr>
      <w:widowControl w:val="false"/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12" w:customStyle="1">
    <w:name w:val="Знак1"/>
    <w:basedOn w:val="Normal"/>
    <w:qFormat/>
    <w:rsid w:val="001c700b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7548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9902">
    <w:name w:val="9902"/>
    <w:basedOn w:val="Normal"/>
    <w:qFormat/>
    <w:pPr>
      <w:widowControl/>
      <w:spacing w:beforeAutospacing="1" w:afterAutospacing="1"/>
    </w:pPr>
    <w:rPr/>
  </w:style>
  <w:style w:type="paragraph" w:styleId="2625">
    <w:name w:val="2625"/>
    <w:basedOn w:val="Normal"/>
    <w:qFormat/>
    <w:pPr>
      <w:widowControl/>
      <w:spacing w:beforeAutospacing="1" w:afterAutospacing="1"/>
    </w:pPr>
    <w:rPr/>
  </w:style>
  <w:style w:type="paragraph" w:styleId="3242">
    <w:name w:val="3242"/>
    <w:basedOn w:val="Normal"/>
    <w:qFormat/>
    <w:pPr>
      <w:widowControl/>
      <w:spacing w:beforeAutospacing="1" w:afterAutospacing="1"/>
    </w:pPr>
    <w:rPr/>
  </w:style>
  <w:style w:type="paragraph" w:styleId="4538">
    <w:name w:val="4538"/>
    <w:basedOn w:val="Normal"/>
    <w:qFormat/>
    <w:pPr>
      <w:widowControl/>
      <w:spacing w:beforeAutospacing="1" w:afterAutospacing="1"/>
    </w:pPr>
    <w:rPr/>
  </w:style>
  <w:style w:type="paragraph" w:styleId="17225">
    <w:name w:val="17225"/>
    <w:basedOn w:val="Normal"/>
    <w:qFormat/>
    <w:pPr>
      <w:widowControl/>
      <w:spacing w:beforeAutospacing="1" w:afterAutospacing="1"/>
    </w:pPr>
    <w:rPr/>
  </w:style>
  <w:style w:type="paragraph" w:styleId="25853">
    <w:name w:val="25853"/>
    <w:basedOn w:val="Normal"/>
    <w:qFormat/>
    <w:pPr>
      <w:widowControl/>
      <w:spacing w:beforeAutospacing="1" w:afterAutospacing="1"/>
    </w:pPr>
    <w:rPr/>
  </w:style>
  <w:style w:type="paragraph" w:styleId="2359">
    <w:name w:val="2359"/>
    <w:basedOn w:val="Normal"/>
    <w:qFormat/>
    <w:pPr>
      <w:widowControl/>
      <w:spacing w:beforeAutospacing="1" w:afterAutospacing="1"/>
    </w:pPr>
    <w:rPr/>
  </w:style>
  <w:style w:type="paragraph" w:styleId="2119">
    <w:name w:val="2119"/>
    <w:basedOn w:val="Normal"/>
    <w:qFormat/>
    <w:pPr>
      <w:widowControl/>
      <w:spacing w:beforeAutospacing="1" w:afterAutospacing="1"/>
    </w:pPr>
    <w:rPr/>
  </w:style>
  <w:style w:type="paragraph" w:styleId="4846">
    <w:name w:val="4846"/>
    <w:basedOn w:val="Normal"/>
    <w:qFormat/>
    <w:pPr>
      <w:widowControl/>
      <w:spacing w:beforeAutospacing="1" w:afterAutospacing="1"/>
    </w:pPr>
    <w:rPr/>
  </w:style>
  <w:style w:type="paragraph" w:styleId="21214">
    <w:name w:val="21214"/>
    <w:basedOn w:val="Normal"/>
    <w:qFormat/>
    <w:pPr>
      <w:widowControl/>
      <w:spacing w:beforeAutospacing="1" w:afterAutospacing="1"/>
    </w:pPr>
    <w:rPr/>
  </w:style>
  <w:style w:type="paragraph" w:styleId="9568">
    <w:name w:val="9568"/>
    <w:basedOn w:val="Normal"/>
    <w:qFormat/>
    <w:pPr>
      <w:widowControl/>
      <w:spacing w:beforeAutospacing="1" w:afterAutospacing="1"/>
    </w:pPr>
    <w:rPr/>
  </w:style>
  <w:style w:type="paragraph" w:styleId="6394">
    <w:name w:val="6394"/>
    <w:basedOn w:val="Normal"/>
    <w:qFormat/>
    <w:pPr>
      <w:widowControl/>
      <w:spacing w:beforeAutospacing="1" w:afterAutospacing="1"/>
    </w:pPr>
    <w:rPr/>
  </w:style>
  <w:style w:type="paragraph" w:styleId="2362">
    <w:name w:val="2362"/>
    <w:basedOn w:val="Normal"/>
    <w:qFormat/>
    <w:pPr>
      <w:widowControl/>
      <w:spacing w:beforeAutospacing="1" w:afterAutospacing="1"/>
    </w:pPr>
    <w:rPr/>
  </w:style>
  <w:style w:type="paragraph" w:styleId="2373">
    <w:name w:val="2373"/>
    <w:basedOn w:val="Normal"/>
    <w:qFormat/>
    <w:pPr>
      <w:widowControl/>
      <w:spacing w:beforeAutospacing="1" w:afterAutospacing="1"/>
    </w:pPr>
    <w:rPr/>
  </w:style>
  <w:style w:type="paragraph" w:styleId="6597">
    <w:name w:val="6597"/>
    <w:basedOn w:val="Normal"/>
    <w:qFormat/>
    <w:pPr>
      <w:widowControl/>
      <w:spacing w:beforeAutospacing="1" w:afterAutospacing="1"/>
    </w:pPr>
    <w:rPr/>
  </w:style>
  <w:style w:type="paragraph" w:styleId="4750">
    <w:name w:val="4750"/>
    <w:basedOn w:val="Normal"/>
    <w:qFormat/>
    <w:pPr>
      <w:widowControl/>
      <w:spacing w:beforeAutospacing="1" w:afterAutospacing="1"/>
    </w:pPr>
    <w:rPr/>
  </w:style>
  <w:style w:type="paragraph" w:styleId="15004">
    <w:name w:val="15004"/>
    <w:basedOn w:val="Normal"/>
    <w:qFormat/>
    <w:pPr>
      <w:widowControl/>
      <w:spacing w:beforeAutospacing="1" w:afterAutospacing="1"/>
    </w:pPr>
    <w:rPr/>
  </w:style>
  <w:style w:type="paragraph" w:styleId="3690">
    <w:name w:val="3690"/>
    <w:basedOn w:val="Normal"/>
    <w:qFormat/>
    <w:pPr>
      <w:widowControl/>
      <w:spacing w:beforeAutospacing="1" w:afterAutospacing="1"/>
    </w:pPr>
    <w:rPr/>
  </w:style>
  <w:style w:type="paragraph" w:styleId="18229">
    <w:name w:val="18229"/>
    <w:basedOn w:val="Normal"/>
    <w:qFormat/>
    <w:pPr>
      <w:widowControl/>
      <w:spacing w:beforeAutospacing="1" w:afterAutospacing="1"/>
    </w:pPr>
    <w:rPr/>
  </w:style>
  <w:style w:type="paragraph" w:styleId="3439">
    <w:name w:val="3439"/>
    <w:basedOn w:val="Normal"/>
    <w:qFormat/>
    <w:pPr>
      <w:widowControl/>
      <w:spacing w:beforeAutospacing="1" w:afterAutospacing="1"/>
    </w:pPr>
    <w:rPr/>
  </w:style>
  <w:style w:type="paragraph" w:styleId="78911">
    <w:name w:val="78911"/>
    <w:basedOn w:val="Normal"/>
    <w:qFormat/>
    <w:pPr>
      <w:widowControl/>
      <w:spacing w:beforeAutospacing="1" w:afterAutospacing="1"/>
    </w:pPr>
    <w:rPr/>
  </w:style>
  <w:style w:type="paragraph" w:styleId="8508">
    <w:name w:val="8508"/>
    <w:basedOn w:val="Normal"/>
    <w:qFormat/>
    <w:pPr>
      <w:widowControl/>
      <w:spacing w:beforeAutospacing="1" w:afterAutospacing="1"/>
    </w:pPr>
    <w:rPr/>
  </w:style>
  <w:style w:type="paragraph" w:styleId="4722">
    <w:name w:val="4722"/>
    <w:basedOn w:val="Normal"/>
    <w:qFormat/>
    <w:pPr>
      <w:widowControl/>
      <w:spacing w:beforeAutospacing="1" w:afterAutospacing="1"/>
    </w:pPr>
    <w:rPr/>
  </w:style>
  <w:style w:type="paragraph" w:styleId="5703">
    <w:name w:val="5703"/>
    <w:basedOn w:val="Normal"/>
    <w:qFormat/>
    <w:pPr>
      <w:widowControl/>
      <w:spacing w:beforeAutospacing="1" w:afterAutospacing="1"/>
    </w:pPr>
    <w:rPr/>
  </w:style>
  <w:style w:type="paragraph" w:styleId="4549">
    <w:name w:val="4549"/>
    <w:basedOn w:val="Normal"/>
    <w:qFormat/>
    <w:pPr>
      <w:widowControl/>
      <w:spacing w:beforeAutospacing="1" w:afterAutospacing="1"/>
    </w:pPr>
    <w:rPr/>
  </w:style>
  <w:style w:type="paragraph" w:styleId="1776">
    <w:name w:val="1776"/>
    <w:basedOn w:val="Normal"/>
    <w:qFormat/>
    <w:pPr>
      <w:widowControl/>
      <w:spacing w:beforeAutospacing="1" w:afterAutospacing="1"/>
    </w:pPr>
    <w:rPr/>
  </w:style>
  <w:style w:type="paragraph" w:styleId="5067">
    <w:name w:val="5067"/>
    <w:basedOn w:val="Normal"/>
    <w:qFormat/>
    <w:pPr>
      <w:widowControl/>
      <w:spacing w:beforeAutospacing="1" w:afterAutospacing="1"/>
    </w:pPr>
    <w:rPr/>
  </w:style>
  <w:style w:type="paragraph" w:styleId="3179">
    <w:name w:val="3179"/>
    <w:basedOn w:val="Normal"/>
    <w:qFormat/>
    <w:pPr>
      <w:widowControl/>
      <w:spacing w:beforeAutospacing="1" w:afterAutospacing="1"/>
    </w:pPr>
    <w:rPr/>
  </w:style>
  <w:style w:type="paragraph" w:styleId="2706">
    <w:name w:val="2706"/>
    <w:basedOn w:val="Normal"/>
    <w:qFormat/>
    <w:pPr>
      <w:widowControl/>
      <w:spacing w:beforeAutospacing="1" w:afterAutospacing="1"/>
    </w:pPr>
    <w:rPr/>
  </w:style>
  <w:style w:type="paragraph" w:styleId="5424">
    <w:name w:val="5424"/>
    <w:basedOn w:val="Normal"/>
    <w:qFormat/>
    <w:pPr>
      <w:widowControl/>
      <w:spacing w:beforeAutospacing="1" w:afterAutospacing="1"/>
    </w:pPr>
    <w:rPr/>
  </w:style>
  <w:style w:type="paragraph" w:styleId="4531">
    <w:name w:val="4531"/>
    <w:basedOn w:val="Normal"/>
    <w:qFormat/>
    <w:pPr>
      <w:widowControl/>
      <w:spacing w:beforeAutospacing="1" w:afterAutospacing="1"/>
    </w:pPr>
    <w:rPr/>
  </w:style>
  <w:style w:type="paragraph" w:styleId="7147">
    <w:name w:val="7147"/>
    <w:basedOn w:val="Normal"/>
    <w:qFormat/>
    <w:pPr>
      <w:widowControl/>
      <w:spacing w:beforeAutospacing="1" w:afterAutospacing="1"/>
    </w:pPr>
    <w:rPr/>
  </w:style>
  <w:style w:type="paragraph" w:styleId="4804">
    <w:name w:val="4804"/>
    <w:basedOn w:val="Normal"/>
    <w:qFormat/>
    <w:pPr>
      <w:widowControl/>
      <w:spacing w:beforeAutospacing="1" w:afterAutospacing="1"/>
    </w:pPr>
    <w:rPr/>
  </w:style>
  <w:style w:type="paragraph" w:styleId="3167">
    <w:name w:val="3167"/>
    <w:basedOn w:val="Normal"/>
    <w:qFormat/>
    <w:pPr>
      <w:widowControl/>
      <w:spacing w:beforeAutospacing="1" w:afterAutospacing="1"/>
    </w:pPr>
    <w:rPr/>
  </w:style>
  <w:style w:type="paragraph" w:styleId="6878">
    <w:name w:val="6878"/>
    <w:basedOn w:val="Normal"/>
    <w:qFormat/>
    <w:pPr>
      <w:widowControl/>
      <w:spacing w:beforeAutospacing="1" w:afterAutospacing="1"/>
    </w:pPr>
    <w:rPr/>
  </w:style>
  <w:style w:type="paragraph" w:styleId="19571">
    <w:name w:val="19571"/>
    <w:basedOn w:val="Normal"/>
    <w:qFormat/>
    <w:pPr>
      <w:widowControl/>
      <w:spacing w:beforeAutospacing="1" w:afterAutospacing="1"/>
    </w:pPr>
    <w:rPr/>
  </w:style>
  <w:style w:type="paragraph" w:styleId="3328">
    <w:name w:val="3328"/>
    <w:basedOn w:val="Normal"/>
    <w:qFormat/>
    <w:pPr>
      <w:widowControl/>
      <w:spacing w:beforeAutospacing="1" w:afterAutospacing="1"/>
    </w:pPr>
    <w:rPr/>
  </w:style>
  <w:style w:type="paragraph" w:styleId="2755">
    <w:name w:val="2755"/>
    <w:basedOn w:val="Normal"/>
    <w:qFormat/>
    <w:pPr>
      <w:widowControl/>
      <w:spacing w:beforeAutospacing="1" w:afterAutospacing="1"/>
    </w:pPr>
    <w:rPr/>
  </w:style>
  <w:style w:type="paragraph" w:styleId="5735">
    <w:name w:val="5735"/>
    <w:basedOn w:val="Normal"/>
    <w:qFormat/>
    <w:pPr>
      <w:widowControl/>
      <w:spacing w:beforeAutospacing="1" w:afterAutospacing="1"/>
    </w:pPr>
    <w:rPr/>
  </w:style>
  <w:style w:type="paragraph" w:styleId="5392">
    <w:name w:val="5392"/>
    <w:basedOn w:val="Normal"/>
    <w:qFormat/>
    <w:pPr>
      <w:widowControl/>
      <w:spacing w:beforeAutospacing="1" w:afterAutospacing="1"/>
    </w:pPr>
    <w:rPr/>
  </w:style>
  <w:style w:type="paragraph" w:styleId="6666">
    <w:name w:val="6666"/>
    <w:basedOn w:val="Normal"/>
    <w:qFormat/>
    <w:pPr>
      <w:widowControl/>
      <w:spacing w:beforeAutospacing="1" w:afterAutospacing="1"/>
    </w:pPr>
    <w:rPr/>
  </w:style>
  <w:style w:type="paragraph" w:styleId="3942">
    <w:name w:val="3942"/>
    <w:basedOn w:val="Normal"/>
    <w:qFormat/>
    <w:pPr>
      <w:widowControl/>
      <w:spacing w:beforeAutospacing="1" w:afterAutospacing="1"/>
    </w:pPr>
    <w:rPr/>
  </w:style>
  <w:style w:type="paragraph" w:styleId="11056">
    <w:name w:val="11056"/>
    <w:basedOn w:val="Normal"/>
    <w:qFormat/>
    <w:pPr>
      <w:widowControl/>
      <w:spacing w:beforeAutospacing="1" w:afterAutospacing="1"/>
    </w:pPr>
    <w:rPr/>
  </w:style>
  <w:style w:type="paragraph" w:styleId="12087">
    <w:name w:val="12087"/>
    <w:basedOn w:val="Normal"/>
    <w:qFormat/>
    <w:pPr>
      <w:widowControl/>
      <w:spacing w:beforeAutospacing="1" w:afterAutospacing="1"/>
    </w:pPr>
    <w:rPr/>
  </w:style>
  <w:style w:type="paragraph" w:styleId="2347">
    <w:name w:val="2347"/>
    <w:basedOn w:val="Normal"/>
    <w:qFormat/>
    <w:pPr>
      <w:widowControl/>
      <w:spacing w:beforeAutospacing="1" w:afterAutospacing="1"/>
    </w:pPr>
    <w:rPr/>
  </w:style>
  <w:style w:type="paragraph" w:styleId="NormalWeb">
    <w:name w:val="Normal (Web)"/>
    <w:basedOn w:val="Normal"/>
    <w:qFormat/>
    <w:pPr>
      <w:widowControl/>
      <w:spacing w:beforeAutospacing="1" w:afterAutospacing="1"/>
    </w:pPr>
    <w:rPr/>
  </w:style>
  <w:style w:type="paragraph" w:styleId="5088">
    <w:name w:val="5088"/>
    <w:basedOn w:val="Normal"/>
    <w:qFormat/>
    <w:pPr>
      <w:widowControl/>
      <w:spacing w:beforeAutospacing="1" w:afterAutospacing="1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35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6">
    <w:name w:val="_АБЗАЦ_"/>
    <w:basedOn w:val="Normal"/>
    <w:qFormat/>
    <w:pPr>
      <w:spacing w:lineRule="auto" w:line="360"/>
      <w:ind w:firstLine="567"/>
      <w:jc w:val="both"/>
    </w:pPr>
    <w:rPr>
      <w:rFonts w:eastAsia="Calibri"/>
      <w:sz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Normal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auto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Style37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Style38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Текст примечания"/>
    <w:basedOn w:val="Normal"/>
    <w:qFormat/>
    <w:pPr/>
    <w:rPr>
      <w:sz w:val="20"/>
      <w:szCs w:val="20"/>
    </w:rPr>
  </w:style>
  <w:style w:type="paragraph" w:styleId="Style41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2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Msonormalbullet1gif">
    <w:name w:val="msonormalbullet1.gif"/>
    <w:basedOn w:val="Normal"/>
    <w:qFormat/>
    <w:pPr>
      <w:spacing w:beforeAutospacing="1" w:afterAutospacing="1"/>
    </w:pPr>
    <w:rPr>
      <w:rFonts w:ascii="Times New Roman" w:hAnsi="Times New Roman" w:cs="Times New Roman"/>
    </w:rPr>
  </w:style>
  <w:style w:type="paragraph" w:styleId="Msonormalbullet2gif">
    <w:name w:val="msonormalbullet2.gif"/>
    <w:basedOn w:val="Normal"/>
    <w:qFormat/>
    <w:pPr>
      <w:spacing w:beforeAutospacing="1" w:afterAutospacing="1"/>
    </w:pPr>
    <w:rPr>
      <w:rFonts w:ascii="Times New Roman" w:hAnsi="Times New Roman" w:cs="Times New Roman"/>
    </w:rPr>
  </w:style>
  <w:style w:type="paragraph" w:styleId="Msonormalbullet3gif">
    <w:name w:val="msonormalbullet3.gif"/>
    <w:basedOn w:val="Normal"/>
    <w:qFormat/>
    <w:pPr>
      <w:spacing w:beforeAutospacing="1" w:afterAutospacing="1"/>
    </w:pPr>
    <w:rPr>
      <w:rFonts w:ascii="Times New Roman" w:hAnsi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014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D98CB-2D72-423F-91FA-4BA229AC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Application>LibreOffice/7.4.3.2$Windows_X86_64 LibreOffice_project/1048a8393ae2eeec98dff31b5c133c5f1d08b890</Application>
  <AppVersion>15.0000</AppVersion>
  <Pages>2</Pages>
  <Words>238</Words>
  <Characters>2068</Characters>
  <CharactersWithSpaces>2516</CharactersWithSpaces>
  <Paragraphs>67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cp:lastPrinted>2025-04-25T10:17:48Z</cp:lastPrinted>
  <dcterms:modified xsi:type="dcterms:W3CDTF">2025-04-25T10:18:58Z</dcterms:modified>
  <cp:revision>29</cp:revision>
  <dc:subject/>
  <dc:title>ПРИЛОЖЕНИЕ № ХХ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