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00" w:type="dxa"/>
        <w:jc w:val="left"/>
        <w:tblInd w:w="93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00"/>
      </w:tblGrid>
      <w:tr>
        <w:trPr>
          <w:trHeight w:val="2541" w:hRule="atLeast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28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 индивидуальным предпринимателем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подтверждающих право пользования земельными участками,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на которых осуществлено строительство теплиц для выращивания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(овощей и (или) ягод в защищенном грунте)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Наименование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tbl>
      <w:tblPr>
        <w:tblW w:w="14857" w:type="dxa"/>
        <w:jc w:val="left"/>
        <w:tblInd w:w="-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7"/>
        <w:gridCol w:w="1814"/>
        <w:gridCol w:w="2157"/>
        <w:gridCol w:w="1415"/>
        <w:gridCol w:w="1414"/>
        <w:gridCol w:w="1300"/>
        <w:gridCol w:w="1832"/>
        <w:gridCol w:w="1685"/>
        <w:gridCol w:w="1371"/>
        <w:gridCol w:w="1410"/>
      </w:tblGrid>
      <w:tr>
        <w:trPr/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теплицы для выращивания овощей и (или) ягод защищенного грунта, подлежащая субсидированию* (кв.м.)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земельного участка** (кв.м.)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 земельного участка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 земель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разрешенного использования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подтверждающий право пользования земельным участком</w:t>
            </w:r>
          </w:p>
        </w:tc>
      </w:tr>
      <w:tr>
        <w:trPr/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1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документа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действия с дд.мм.гггг по дд.мм.гггг.</w:t>
            </w:r>
          </w:p>
        </w:tc>
      </w:tr>
      <w:tr>
        <w:trPr/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>
        <w:trPr/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3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*указывается площадь теплицы, подлежащая субсидированию, берётся из акта обследования теплицы, при этом общая площадь не должна превышать:</w:t>
      </w:r>
    </w:p>
    <w:p>
      <w:pPr>
        <w:pStyle w:val="Normal"/>
        <w:widowControl w:val="false"/>
        <w:ind w:left="0" w:right="-314" w:hanging="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- 5 000  кв.м. и не менее 100 кв.м. каждая;</w:t>
      </w:r>
    </w:p>
    <w:p>
      <w:pPr>
        <w:pStyle w:val="Normal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** указывается площадь земельного участка, согласно документам, подтверждающим право пользования земельными участками, на которых осуществлено строительство теплиц для выращивания овощей и (или) ягод в защищенном грунте, кв.м. </w:t>
      </w:r>
    </w:p>
    <w:p>
      <w:pPr>
        <w:pStyle w:val="Normal"/>
        <w:widowControl/>
        <w:ind w:left="0" w:right="-314" w:hanging="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Примечание: к сводному реестру документов прилагаются указанные в реестре копии электронных документов, которые подтверждают </w:t>
      </w:r>
      <w:r>
        <w:rPr>
          <w:rFonts w:eastAsia="Calibri"/>
          <w:sz w:val="26"/>
          <w:szCs w:val="26"/>
          <w:lang w:val="ru-RU" w:eastAsia="en-US"/>
        </w:rPr>
        <w:t>право пользования земельным участком</w:t>
      </w:r>
      <w:r>
        <w:rPr>
          <w:rFonts w:eastAsia="Calibri"/>
          <w:sz w:val="26"/>
          <w:szCs w:val="26"/>
          <w:lang w:eastAsia="en-US"/>
        </w:rPr>
        <w:t xml:space="preserve">. </w:t>
      </w:r>
    </w:p>
    <w:p>
      <w:pPr>
        <w:pStyle w:val="Normal"/>
        <w:widowControl/>
        <w:ind w:left="0" w:right="-314" w:hanging="0"/>
        <w:jc w:val="both"/>
        <w:rPr>
          <w:sz w:val="26"/>
          <w:szCs w:val="26"/>
        </w:rPr>
      </w:pPr>
      <w:r>
        <w:rPr/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453"/>
        <w:gridCol w:w="1743"/>
        <w:gridCol w:w="2176"/>
        <w:gridCol w:w="7109"/>
      </w:tblGrid>
      <w:tr>
        <w:trPr>
          <w:trHeight w:val="375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                                 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243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9285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>
        <w:trPr>
          <w:trHeight w:val="315" w:hRule="atLeast"/>
        </w:trPr>
        <w:tc>
          <w:tcPr>
            <w:tcW w:w="38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(при наличии)</w:t>
            </w:r>
          </w:p>
        </w:tc>
        <w:tc>
          <w:tcPr>
            <w:tcW w:w="174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109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163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                          ___________                            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____________ 20___г.         (подпись)</w:t>
              <w:tab/>
              <w:t xml:space="preserve">                               (расшифровка подписи)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/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-397" w:hanging="0"/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                                                                           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43">
    <w:name w:val="Содержимое таблицы"/>
    <w:basedOn w:val="Normal"/>
    <w:qFormat/>
    <w:pPr>
      <w:widowControl w:val="false"/>
      <w:suppressLineNumbers/>
    </w:pPr>
    <w:rPr/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LibreOffice/7.4.3.2$Windows_X86_64 LibreOffice_project/1048a8393ae2eeec98dff31b5c133c5f1d08b890</Application>
  <AppVersion>15.0000</AppVersion>
  <Pages>2</Pages>
  <Words>242</Words>
  <Characters>2197</Characters>
  <CharactersWithSpaces>2733</CharactersWithSpaces>
  <Paragraphs>56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2025-04-25T10:51:59Z</cp:lastPrinted>
  <dcterms:modified xsi:type="dcterms:W3CDTF">2025-04-25T10:53:08Z</dcterms:modified>
  <cp:revision>27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