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9"/>
        <w:tblW w:w="5499" w:type="dxa"/>
        <w:jc w:val="left"/>
        <w:tblInd w:w="43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9"/>
      </w:tblGrid>
      <w:tr>
        <w:trPr>
          <w:trHeight w:val="2541" w:hRule="atLeast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29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УТВЕРЖДАЮ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Начальник ___________________отдела                                                                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(наименование отдела)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территориального управления  администрации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Ленинградского муниципального округа</w:t>
      </w:r>
    </w:p>
    <w:p>
      <w:pPr>
        <w:pStyle w:val="Normal"/>
        <w:jc w:val="right"/>
        <w:rPr/>
      </w:pPr>
      <w:r>
        <w:rPr/>
        <w:t>____________________________________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</w:t>
      </w:r>
      <w:r>
        <w:rPr>
          <w:sz w:val="24"/>
          <w:szCs w:val="24"/>
        </w:rPr>
        <w:t>(Ф.И.О.)</w:t>
      </w:r>
    </w:p>
    <w:p>
      <w:pPr>
        <w:pStyle w:val="Normal"/>
        <w:jc w:val="center"/>
        <w:rPr/>
      </w:pPr>
      <w:r>
        <w:rPr/>
        <w:t xml:space="preserve">                          </w:t>
      </w:r>
      <w:r>
        <w:rPr>
          <w:sz w:val="24"/>
          <w:szCs w:val="24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                     «_____»_____________20___г.</w:t>
      </w:r>
    </w:p>
    <w:p>
      <w:pPr>
        <w:pStyle w:val="Normal"/>
        <w:rPr>
          <w:szCs w:val="28"/>
        </w:rPr>
      </w:pPr>
      <w:r>
        <w:rPr>
          <w:szCs w:val="28"/>
        </w:rPr>
        <w:t xml:space="preserve">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(населенный пункт)</w:t>
      </w:r>
    </w:p>
    <w:p>
      <w:pPr>
        <w:pStyle w:val="Normal"/>
        <w:numPr>
          <w:ilvl w:val="0"/>
          <w:numId w:val="0"/>
        </w:numPr>
        <w:spacing w:before="0" w:after="0"/>
        <w:ind w:left="4649" w:hanging="0"/>
        <w:contextualSpacing/>
        <w:jc w:val="center"/>
        <w:outlineLvl w:val="1"/>
        <w:rPr>
          <w:szCs w:val="28"/>
        </w:rPr>
      </w:pPr>
      <w:r>
        <w:rPr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АКТ ОБСЛЕДОВАНИЯ 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приобретенного технологического оборудования для животноводства, птицеводства, а также переработки животноводческой продукции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(после установки (монтажа))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  <w:lang w:eastAsia="ar-SA"/>
        </w:rPr>
        <w:t>(нужное подчеркнуть)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в  крестьянском (фермерском) хозяйстве, у индивидуального предпринимателя,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 гражданина, ведущего личное подсобное хозяйство и применяющего 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специальный налоговый режим «Налог на профессиональный доход»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(нужное подчеркнуть) 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гр. 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(указываются Фамилия, Имя, Отчество гражданина)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Проживающего по адресу:_____________________________________________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(юридический адрес гражданина)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Комиссия в составе: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Председатель 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ind w:firstLine="90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</w:t>
      </w:r>
      <w:r>
        <w:rPr>
          <w:sz w:val="24"/>
          <w:szCs w:val="24"/>
          <w:lang w:eastAsia="ar-SA"/>
        </w:rPr>
        <w:t xml:space="preserve">(должность, Ф.И.О.)     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Члены комиссии: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</w:t>
      </w:r>
      <w:r>
        <w:rPr>
          <w:sz w:val="24"/>
          <w:szCs w:val="24"/>
          <w:lang w:eastAsia="ar-SA"/>
        </w:rPr>
        <w:t>(должность, 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</w:t>
      </w:r>
      <w:r>
        <w:rPr>
          <w:sz w:val="24"/>
          <w:szCs w:val="24"/>
          <w:lang w:eastAsia="ar-SA"/>
        </w:rPr>
        <w:t>(должность, 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</w:t>
      </w:r>
      <w:r>
        <w:rPr>
          <w:sz w:val="24"/>
          <w:szCs w:val="24"/>
          <w:lang w:eastAsia="ar-SA"/>
        </w:rPr>
        <w:t>(должность, 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в присутствии________________________________________________________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sz w:val="24"/>
          <w:szCs w:val="24"/>
          <w:lang w:eastAsia="ar-SA"/>
        </w:rPr>
        <w:t>(Ф.И.О. владельца)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С выходом на место _________ </w:t>
      </w:r>
      <w:r>
        <w:rPr>
          <w:color w:val="000000"/>
          <w:szCs w:val="28"/>
          <w:lang w:eastAsia="ar-SA"/>
        </w:rPr>
        <w:t xml:space="preserve">работниками  </w:t>
      </w:r>
      <w:r>
        <w:rPr>
          <w:szCs w:val="28"/>
          <w:lang w:eastAsia="ar-SA"/>
        </w:rPr>
        <w:t xml:space="preserve">______________________  отдела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</w:t>
      </w:r>
      <w:r>
        <w:rPr>
          <w:sz w:val="22"/>
          <w:szCs w:val="22"/>
          <w:lang w:eastAsia="ar-SA"/>
        </w:rPr>
        <w:t xml:space="preserve">(дата выхода)  </w:t>
      </w:r>
      <w:r>
        <w:rPr>
          <w:sz w:val="24"/>
          <w:szCs w:val="24"/>
          <w:lang w:eastAsia="ar-SA"/>
        </w:rPr>
        <w:t xml:space="preserve">                                  (наименование отдела)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территориального управления администрации Ленинградского муниципального округа произведено обследование (после установки (монтажа)) приобретенного технологического оборудования для животноводства, птицеводства, а также переработки животноводческой продукции (нужное подчеркнуть)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Размещенного   по адресу: _____________________________________________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>
      <w:pPr>
        <w:pStyle w:val="Normal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(адрес места нахождения оборудования)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Комиссия установила:</w:t>
      </w:r>
    </w:p>
    <w:p>
      <w:pPr>
        <w:pStyle w:val="Normal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Оборудование  для животноводства, птицеводства, а также переработки животноводческой продукции (нужное подчеркнуть) используется для выращивания   _______________________________________________________          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>
      <w:pPr>
        <w:pStyle w:val="Normal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(указать, что за оборудование, что выращивается и в каком количестве)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Председатель комиссии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Члены комиссии: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 xml:space="preserve"> </w:t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Претендент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pacing w:lineRule="auto" w:line="240"/>
        <w:rPr>
          <w:szCs w:val="28"/>
        </w:rPr>
      </w:pPr>
      <w:r>
        <w:rPr>
          <w:rFonts w:cs="Times New Roman"/>
          <w:color w:val="000000"/>
          <w:sz w:val="28"/>
          <w:szCs w:val="28"/>
          <w:lang w:eastAsia="en-US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jc w:val="both"/>
        <w:rPr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</w:t>
      </w:r>
      <w:r>
        <w:rPr>
          <w:sz w:val="28"/>
        </w:rPr>
        <w:t>И.С.Скоробогаченко</w:t>
      </w:r>
    </w:p>
    <w:sectPr>
      <w:headerReference w:type="default" r:id="rId2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4"/>
        <w:szCs w:val="24"/>
      </w:rPr>
    </w:pPr>
    <w:sdt>
      <w:sdtPr>
        <w:id w:val="2027644182"/>
      </w:sdtPr>
      <w:sdtContent>
        <w:sdt>
          <w:sdtPr/>
          <w:sdtContent>
            <w:r>
              <w:rPr/>
            </w:r>
            <w:r>
              <w:rPr/>
              <w:t>2</w:t>
            </w:r>
          </w:sdtContent>
        </w:sdt>
      </w:sdtContent>
    </w:sdt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8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6a93"/>
    <w:pPr>
      <w:widowControl/>
      <w:suppressAutoHyphens w:val="true"/>
      <w:bidi w:val="0"/>
      <w:spacing w:before="0" w:after="0"/>
      <w:ind w:hanging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27dfe"/>
    <w:rPr>
      <w:rFonts w:eastAsia="Times New Roman" w:cs="Times New Roman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227dfe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315bda"/>
    <w:rPr>
      <w:rFonts w:ascii="Tahoma" w:hAnsi="Tahoma" w:eastAsia="Times New Roman" w:cs="Tahoma"/>
      <w:sz w:val="16"/>
      <w:szCs w:val="16"/>
      <w:lang w:eastAsia="ru-RU"/>
    </w:rPr>
  </w:style>
  <w:style w:type="character" w:styleId="Style1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Знак1"/>
    <w:basedOn w:val="Normal"/>
    <w:qFormat/>
    <w:rsid w:val="00586a93"/>
    <w:pPr>
      <w:spacing w:lineRule="exact" w:line="240" w:before="0" w:after="160"/>
    </w:pPr>
    <w:rPr>
      <w:sz w:val="20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227df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unhideWhenUsed/>
    <w:rsid w:val="00227df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315bda"/>
    <w:pPr/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Msonormalbullet3gif">
    <w:name w:val="msonormalbullet3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1gif">
    <w:name w:val="msonormalbullet1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2a0fb1"/>
    <w:pPr>
      <w:jc w:val="left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LibreOffice/7.4.3.2$Windows_X86_64 LibreOffice_project/1048a8393ae2eeec98dff31b5c133c5f1d08b890</Application>
  <AppVersion>15.0000</AppVersion>
  <Pages>2</Pages>
  <Words>257</Words>
  <Characters>3220</Characters>
  <CharactersWithSpaces>4423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sh-06</dc:creator>
  <dc:description/>
  <dc:language>ru-RU</dc:language>
  <cp:lastModifiedBy/>
  <cp:lastPrinted>2025-04-25T10:53:43Z</cp:lastPrinted>
  <dcterms:modified xsi:type="dcterms:W3CDTF">2025-04-25T10:54:30Z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