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30 </w:t>
      </w:r>
      <w:r>
        <w:rPr>
          <w:rFonts w:ascii="Times New Roman" w:hAnsi="Times New Roman"/>
          <w:sz w:val="28"/>
        </w:rPr>
        <w:t xml:space="preserve">от 11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Об</w:t>
      </w:r>
      <w:r>
        <w:rPr>
          <w:rFonts w:ascii="XO Thames" w:hAnsi="XO Thames"/>
          <w:b w:val="0"/>
          <w:sz w:val="28"/>
        </w:rPr>
        <w:t xml:space="preserve"> опубликовании проекта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решения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sz w:val="28"/>
        </w:rPr>
        <w:t>б утверждении</w:t>
      </w:r>
      <w:r>
        <w:rPr>
          <w:rFonts w:ascii="XO Thames" w:hAnsi="XO Thames"/>
          <w:b w:val="0"/>
          <w:sz w:val="28"/>
        </w:rPr>
        <w:t xml:space="preserve">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Устав</w:t>
      </w:r>
      <w:r>
        <w:rPr>
          <w:rFonts w:ascii="XO Thames" w:hAnsi="XO Thames"/>
          <w:b w:val="0"/>
          <w:sz w:val="28"/>
        </w:rPr>
        <w:t xml:space="preserve">а </w:t>
      </w:r>
      <w:r>
        <w:rPr>
          <w:rFonts w:ascii="XO Thames" w:hAnsi="XO Thames"/>
          <w:b w:val="0"/>
          <w:sz w:val="28"/>
        </w:rPr>
        <w:t xml:space="preserve">муниципального образования Ленинградский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</w:t>
            </w:r>
            <w:r>
              <w:rPr>
                <w:rFonts w:ascii="XO Thames" w:hAnsi="XO Thames"/>
                <w:b w:val="0"/>
                <w:sz w:val="24"/>
              </w:rPr>
              <w:t xml:space="preserve"> опубликовании проекта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решения 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>б утверждении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Устав</w:t>
            </w:r>
            <w:r>
              <w:rPr>
                <w:rFonts w:ascii="XO Thames" w:hAnsi="XO Thames"/>
                <w:b w:val="0"/>
                <w:sz w:val="24"/>
              </w:rPr>
              <w:t xml:space="preserve">а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Юридический отдел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</w:t>
            </w:r>
            <w:r>
              <w:rPr>
                <w:rFonts w:ascii="XO Thames" w:hAnsi="XO Thames"/>
                <w:b w:val="0"/>
                <w:sz w:val="24"/>
              </w:rPr>
              <w:t xml:space="preserve"> опубликовании проекта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решения 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>б утверждении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Устав</w:t>
            </w:r>
            <w:r>
              <w:rPr>
                <w:rFonts w:ascii="XO Thames" w:hAnsi="XO Thames"/>
                <w:b w:val="0"/>
                <w:sz w:val="24"/>
              </w:rPr>
              <w:t xml:space="preserve">а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Знак"/>
    <w:basedOn w:val="Style_2"/>
    <w:next w:val="Style_10"/>
    <w:link w:val="Style_1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0_ch" w:type="character">
    <w:name w:val="Знак"/>
    <w:basedOn w:val="Style_2_ch"/>
    <w:link w:val="Style_10"/>
    <w:rPr>
      <w:rFonts w:ascii="Verdana" w:hAnsi="Verdana"/>
      <w:sz w:val="20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List Paragraph"/>
    <w:basedOn w:val="Style_2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Обычный (веб)"/>
    <w:basedOn w:val="Style_2"/>
    <w:next w:val="Style_14"/>
    <w:link w:val="Style_1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4_ch" w:type="character">
    <w:name w:val="Обычный (веб)"/>
    <w:basedOn w:val="Style_2_ch"/>
    <w:link w:val="Style_14"/>
    <w:rPr>
      <w:rFonts w:ascii="Times New Roman" w:hAnsi="Times New Roman"/>
      <w:sz w:val="24"/>
    </w:rPr>
  </w:style>
  <w:style w:styleId="Style_15" w:type="paragraph">
    <w:name w:val="ConsPlusNormal"/>
    <w:next w:val="Style_15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Заголовок 1"/>
    <w:basedOn w:val="Style_2"/>
    <w:next w:val="Style_2"/>
    <w:link w:val="Style_1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6_ch" w:type="character">
    <w:name w:val="Заголовок 1"/>
    <w:basedOn w:val="Style_2_ch"/>
    <w:link w:val="Style_16"/>
    <w:rPr>
      <w:rFonts w:ascii="Times New Roman" w:hAnsi="Times New Roman"/>
      <w:b w:val="1"/>
      <w:sz w:val="28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Текст выноски"/>
    <w:basedOn w:val="Style_2"/>
    <w:next w:val="Style_19"/>
    <w:link w:val="Style_19_ch"/>
    <w:rPr>
      <w:rFonts w:ascii="Segoe UI" w:hAnsi="Segoe UI"/>
      <w:sz w:val="18"/>
    </w:rPr>
  </w:style>
  <w:style w:styleId="Style_19_ch" w:type="character">
    <w:name w:val="Текст выноски"/>
    <w:basedOn w:val="Style_2_ch"/>
    <w:link w:val="Style_19"/>
    <w:rPr>
      <w:rFonts w:ascii="Segoe UI" w:hAnsi="Segoe UI"/>
      <w:sz w:val="18"/>
    </w:rPr>
  </w:style>
  <w:style w:styleId="Style_20" w:type="paragraph">
    <w:name w:val="Основной текст"/>
    <w:basedOn w:val="Style_2"/>
    <w:next w:val="Style_20"/>
    <w:link w:val="Style_20_ch"/>
    <w:pPr>
      <w:widowControl w:val="1"/>
      <w:ind/>
      <w:jc w:val="center"/>
    </w:pPr>
    <w:rPr>
      <w:rFonts w:ascii="Times New Roman" w:hAnsi="Times New Roman"/>
      <w:sz w:val="24"/>
    </w:rPr>
  </w:style>
  <w:style w:styleId="Style_20_ch" w:type="character">
    <w:name w:val="Основной текст"/>
    <w:basedOn w:val="Style_2_ch"/>
    <w:link w:val="Style_20"/>
    <w:rPr>
      <w:rFonts w:ascii="Times New Roman" w:hAnsi="Times New Roman"/>
      <w:sz w:val="24"/>
    </w:rPr>
  </w:style>
  <w:style w:styleId="Style_21" w:type="paragraph">
    <w:name w:val="Footer"/>
    <w:basedOn w:val="Style_2"/>
    <w:link w:val="Style_2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1_ch" w:type="character">
    <w:name w:val="Footer"/>
    <w:basedOn w:val="Style_2_ch"/>
    <w:link w:val="Style_21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2" w:type="paragraph">
    <w:name w:val="Font Style37"/>
    <w:link w:val="Style_22_ch"/>
    <w:rPr>
      <w:rFonts w:ascii="Times New Roman" w:hAnsi="Times New Roman"/>
      <w:b w:val="1"/>
      <w:i w:val="1"/>
      <w:sz w:val="26"/>
    </w:rPr>
  </w:style>
  <w:style w:styleId="Style_22_ch" w:type="character">
    <w:name w:val="Font Style37"/>
    <w:link w:val="Style_22"/>
    <w:rPr>
      <w:rFonts w:ascii="Times New Roman" w:hAnsi="Times New Roman"/>
      <w:b w:val="1"/>
      <w:i w:val="1"/>
      <w:sz w:val="26"/>
    </w:rPr>
  </w:style>
  <w:style w:styleId="Style_23" w:type="paragraph">
    <w:name w:val="heading 9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2_ch"/>
    <w:link w:val="Style_23"/>
    <w:rPr>
      <w:rFonts w:ascii="Arial" w:hAnsi="Arial"/>
      <w:i w:val="1"/>
      <w:sz w:val="21"/>
    </w:rPr>
  </w:style>
  <w:style w:styleId="Style_24" w:type="paragraph">
    <w:name w:val="Quote"/>
    <w:basedOn w:val="Style_2"/>
    <w:next w:val="Style_2"/>
    <w:link w:val="Style_24_ch"/>
    <w:pPr>
      <w:widowControl w:val="1"/>
      <w:ind w:left="720" w:right="720"/>
    </w:pPr>
    <w:rPr>
      <w:i w:val="1"/>
    </w:rPr>
  </w:style>
  <w:style w:styleId="Style_24_ch" w:type="character">
    <w:name w:val="Quote"/>
    <w:basedOn w:val="Style_2_ch"/>
    <w:link w:val="Style_24"/>
    <w:rPr>
      <w:i w:val="1"/>
    </w:rPr>
  </w:style>
  <w:style w:styleId="Style_25" w:type="paragraph">
    <w:name w:val="ConsPlusTitle"/>
    <w:next w:val="Style_25"/>
    <w:link w:val="Style_25_ch"/>
    <w:pPr>
      <w:widowControl w:val="0"/>
      <w:ind/>
    </w:pPr>
    <w:rPr>
      <w:rFonts w:ascii="Times New Roman" w:hAnsi="Times New Roman"/>
      <w:b w:val="1"/>
      <w:sz w:val="28"/>
    </w:rPr>
  </w:style>
  <w:style w:styleId="Style_25_ch" w:type="character">
    <w:name w:val="ConsPlusTitle"/>
    <w:link w:val="Style_25"/>
    <w:rPr>
      <w:rFonts w:ascii="Times New Roman" w:hAnsi="Times New Roman"/>
      <w:b w:val="1"/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6" w:type="paragraph">
    <w:name w:val="Основной шрифт абзаца"/>
    <w:link w:val="Style_26_ch"/>
  </w:style>
  <w:style w:styleId="Style_26_ch" w:type="character">
    <w:name w:val="Основной шрифт абзаца"/>
    <w:link w:val="Style_26"/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Абзац списка"/>
    <w:basedOn w:val="Style_2"/>
    <w:next w:val="Style_28"/>
    <w:link w:val="Style_28_ch"/>
    <w:pPr>
      <w:widowControl w:val="1"/>
      <w:ind w:left="720"/>
      <w:contextualSpacing w:val="1"/>
    </w:pPr>
  </w:style>
  <w:style w:styleId="Style_28_ch" w:type="character">
    <w:name w:val="Абзац списка"/>
    <w:basedOn w:val="Style_2_ch"/>
    <w:link w:val="Style_28"/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Caption"/>
    <w:basedOn w:val="Style_2"/>
    <w:next w:val="Style_2"/>
    <w:link w:val="Style_3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0_ch" w:type="character">
    <w:name w:val="Caption"/>
    <w:basedOn w:val="Style_2_ch"/>
    <w:link w:val="Style_30"/>
    <w:rPr>
      <w:b w:val="1"/>
      <w:color w:themeColor="accent1" w:val="4F81BD"/>
      <w:sz w:val="18"/>
    </w:rPr>
  </w:style>
  <w:style w:styleId="Style_31" w:type="paragraph">
    <w:name w:val="ConsPlusCell"/>
    <w:next w:val="Style_31"/>
    <w:link w:val="Style_31_ch"/>
    <w:pPr>
      <w:widowControl w:val="0"/>
      <w:ind/>
    </w:pPr>
    <w:rPr>
      <w:rFonts w:ascii="Arial" w:hAnsi="Arial"/>
    </w:rPr>
  </w:style>
  <w:style w:styleId="Style_31_ch" w:type="character">
    <w:name w:val="ConsPlusCell"/>
    <w:link w:val="Style_31"/>
    <w:rPr>
      <w:rFonts w:ascii="Arial" w:hAnsi="Arial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able of figures"/>
    <w:basedOn w:val="Style_2"/>
    <w:next w:val="Style_2"/>
    <w:link w:val="Style_39_ch"/>
    <w:pPr>
      <w:widowControl w:val="1"/>
      <w:spacing w:after="0"/>
      <w:ind/>
    </w:pPr>
  </w:style>
  <w:style w:styleId="Style_39_ch" w:type="character">
    <w:name w:val="table of figures"/>
    <w:basedOn w:val="Style_2_ch"/>
    <w:link w:val="Style_39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0" w:type="paragraph">
    <w:name w:val="Без интервала"/>
    <w:next w:val="Style_40"/>
    <w:link w:val="Style_40_ch"/>
    <w:rPr>
      <w:sz w:val="22"/>
    </w:rPr>
  </w:style>
  <w:style w:styleId="Style_40_ch" w:type="character">
    <w:name w:val="Без интервала"/>
    <w:link w:val="Style_40"/>
    <w:rPr>
      <w:sz w:val="22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Head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paragraph">
    <w:name w:val="No Spacing"/>
    <w:link w:val="Style_43_ch"/>
    <w:pPr>
      <w:widowControl w:val="1"/>
      <w:spacing w:after="0" w:before="0" w:line="240" w:lineRule="auto"/>
      <w:ind/>
    </w:pPr>
  </w:style>
  <w:style w:styleId="Style_43_ch" w:type="character">
    <w:name w:val="No Spacing"/>
    <w:link w:val="Style_43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TOC Heading"/>
    <w:link w:val="Style_45_ch"/>
  </w:style>
  <w:style w:styleId="Style_45_ch" w:type="character">
    <w:name w:val="TOC Heading"/>
    <w:link w:val="Style_45"/>
  </w:style>
  <w:style w:styleId="Style_46" w:type="paragraph">
    <w:name w:val="Подзаголовок"/>
    <w:basedOn w:val="Style_2"/>
    <w:next w:val="Style_2"/>
    <w:link w:val="Style_4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6_ch" w:type="character">
    <w:name w:val="Подзаголовок"/>
    <w:basedOn w:val="Style_2_ch"/>
    <w:link w:val="Style_46"/>
    <w:rPr>
      <w:rFonts w:ascii="Cambria" w:hAnsi="Cambria"/>
      <w:sz w:val="24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Нижний колонтитул"/>
    <w:basedOn w:val="Style_2"/>
    <w:next w:val="Style_48"/>
    <w:link w:val="Style_48_ch"/>
    <w:pPr>
      <w:widowControl w:val="1"/>
      <w:tabs>
        <w:tab w:leader="none" w:pos="4677" w:val="center"/>
        <w:tab w:leader="none" w:pos="9355" w:val="right"/>
      </w:tabs>
      <w:ind/>
    </w:pPr>
  </w:style>
  <w:style w:styleId="Style_48_ch" w:type="character">
    <w:name w:val="Нижний колонтитул"/>
    <w:basedOn w:val="Style_2_ch"/>
    <w:link w:val="Style_48"/>
  </w:style>
  <w:style w:styleId="Style_49" w:type="paragraph">
    <w:name w:val="highlightsearch"/>
    <w:link w:val="Style_49_ch"/>
  </w:style>
  <w:style w:styleId="Style_49_ch" w:type="character">
    <w:name w:val="highlightsearch"/>
    <w:link w:val="Style_49"/>
  </w:style>
  <w:style w:styleId="Style_50" w:type="paragraph">
    <w:name w:val="Intense Quote"/>
    <w:basedOn w:val="Style_2"/>
    <w:next w:val="Style_2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0_ch" w:type="character">
    <w:name w:val="Intense Quote"/>
    <w:basedOn w:val="Style_2_ch"/>
    <w:link w:val="Style_50"/>
    <w:rPr>
      <w:i w:val="1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endnote reference"/>
    <w:link w:val="Style_52_ch"/>
    <w:rPr>
      <w:vertAlign w:val="superscript"/>
    </w:rPr>
  </w:style>
  <w:style w:styleId="Style_52_ch" w:type="character">
    <w:name w:val="endnote reference"/>
    <w:link w:val="Style_52"/>
    <w:rPr>
      <w:vertAlign w:val="superscript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Строгий1"/>
    <w:link w:val="Style_55_ch"/>
    <w:rPr>
      <w:b w:val="1"/>
    </w:rPr>
  </w:style>
  <w:style w:styleId="Style_55_ch" w:type="character">
    <w:name w:val="Строгий1"/>
    <w:link w:val="Style_55"/>
    <w:rPr>
      <w:b w:val="1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1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2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6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7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9" w:type="table">
    <w:name w:val="Обычная таблица"/>
  </w:style>
  <w:style w:styleId="Style_7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4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6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9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0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3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6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2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1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2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7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2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6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9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2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2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0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8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4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8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9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4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6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7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9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2" w:type="table">
    <w:name w:val="Сетка таблицы"/>
    <w:basedOn w:val="Style_69"/>
    <w:rPr>
      <w:rFonts w:ascii="Calibri" w:hAnsi="Calibri"/>
      <w:sz w:val="22"/>
    </w:rPr>
  </w:style>
  <w:style w:styleId="Style_17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6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2026-05-18T11:20:27Z</dcterms:modified>
</cp:coreProperties>
</file>