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30918" w14:textId="77777777" w:rsidR="003958AC" w:rsidRPr="003958AC" w:rsidRDefault="003958AC" w:rsidP="002632F5">
      <w:pPr>
        <w:pStyle w:val="ae"/>
        <w:ind w:left="4678"/>
        <w:rPr>
          <w:sz w:val="28"/>
          <w:szCs w:val="28"/>
        </w:rPr>
      </w:pPr>
      <w:r w:rsidRPr="003958AC">
        <w:rPr>
          <w:sz w:val="28"/>
          <w:szCs w:val="28"/>
        </w:rPr>
        <w:t xml:space="preserve">Приложение </w:t>
      </w:r>
    </w:p>
    <w:p w14:paraId="4CD0A14E" w14:textId="77777777" w:rsidR="003958AC" w:rsidRPr="003958AC" w:rsidRDefault="003958AC" w:rsidP="002632F5">
      <w:pPr>
        <w:pStyle w:val="ae"/>
        <w:ind w:left="4678"/>
        <w:rPr>
          <w:sz w:val="28"/>
          <w:szCs w:val="28"/>
        </w:rPr>
      </w:pPr>
      <w:r w:rsidRPr="003958AC">
        <w:rPr>
          <w:sz w:val="28"/>
          <w:szCs w:val="28"/>
        </w:rPr>
        <w:t>к постановлению администрации</w:t>
      </w:r>
    </w:p>
    <w:p w14:paraId="7AC90107" w14:textId="77777777" w:rsidR="003958AC" w:rsidRPr="003958AC" w:rsidRDefault="003958AC" w:rsidP="002632F5">
      <w:pPr>
        <w:pStyle w:val="ae"/>
        <w:ind w:left="4678"/>
        <w:rPr>
          <w:sz w:val="28"/>
          <w:szCs w:val="28"/>
        </w:rPr>
      </w:pPr>
      <w:r w:rsidRPr="003958AC">
        <w:rPr>
          <w:sz w:val="28"/>
          <w:szCs w:val="28"/>
        </w:rPr>
        <w:t>муниципального образования</w:t>
      </w:r>
    </w:p>
    <w:p w14:paraId="0C3965A1" w14:textId="77777777" w:rsidR="003958AC" w:rsidRPr="003958AC" w:rsidRDefault="003958AC" w:rsidP="002632F5">
      <w:pPr>
        <w:pStyle w:val="ae"/>
        <w:ind w:left="4678"/>
        <w:rPr>
          <w:sz w:val="28"/>
          <w:szCs w:val="28"/>
        </w:rPr>
      </w:pPr>
      <w:r w:rsidRPr="003958AC">
        <w:rPr>
          <w:sz w:val="28"/>
          <w:szCs w:val="28"/>
        </w:rPr>
        <w:t>Ленинградский район</w:t>
      </w:r>
    </w:p>
    <w:p w14:paraId="10FC7D2D" w14:textId="6B2801F8" w:rsidR="003958AC" w:rsidRPr="003958AC" w:rsidRDefault="003958AC" w:rsidP="002632F5">
      <w:pPr>
        <w:pStyle w:val="ae"/>
        <w:ind w:left="4678"/>
        <w:rPr>
          <w:sz w:val="28"/>
          <w:szCs w:val="28"/>
        </w:rPr>
      </w:pPr>
      <w:proofErr w:type="gramStart"/>
      <w:r w:rsidRPr="003958AC">
        <w:rPr>
          <w:sz w:val="28"/>
          <w:szCs w:val="28"/>
        </w:rPr>
        <w:t xml:space="preserve">от  </w:t>
      </w:r>
      <w:r w:rsidR="00D81656">
        <w:rPr>
          <w:sz w:val="28"/>
          <w:szCs w:val="28"/>
        </w:rPr>
        <w:t>12.04.2024г.</w:t>
      </w:r>
      <w:proofErr w:type="gramEnd"/>
      <w:r w:rsidRPr="003958AC">
        <w:rPr>
          <w:sz w:val="28"/>
          <w:szCs w:val="28"/>
        </w:rPr>
        <w:t xml:space="preserve">  № </w:t>
      </w:r>
      <w:r w:rsidR="00D81656">
        <w:rPr>
          <w:sz w:val="28"/>
          <w:szCs w:val="28"/>
        </w:rPr>
        <w:t>322</w:t>
      </w:r>
    </w:p>
    <w:p w14:paraId="415AD6DA" w14:textId="77777777" w:rsidR="00F75C44" w:rsidRDefault="00F75C44" w:rsidP="002632F5">
      <w:pPr>
        <w:shd w:val="clear" w:color="auto" w:fill="FFFFFF"/>
        <w:ind w:left="4678"/>
        <w:rPr>
          <w:color w:val="000000"/>
          <w:spacing w:val="-2"/>
          <w:sz w:val="28"/>
          <w:szCs w:val="28"/>
        </w:rPr>
      </w:pPr>
    </w:p>
    <w:p w14:paraId="54F1492D" w14:textId="77777777" w:rsidR="003958AC" w:rsidRDefault="003958AC" w:rsidP="002632F5">
      <w:pPr>
        <w:shd w:val="clear" w:color="auto" w:fill="FFFFFF"/>
        <w:ind w:left="4678"/>
        <w:rPr>
          <w:color w:val="000000"/>
          <w:spacing w:val="-2"/>
          <w:sz w:val="28"/>
          <w:szCs w:val="28"/>
        </w:rPr>
      </w:pPr>
    </w:p>
    <w:p w14:paraId="47913756" w14:textId="77777777" w:rsidR="006228A0" w:rsidRDefault="003958AC" w:rsidP="002632F5">
      <w:pPr>
        <w:shd w:val="clear" w:color="auto" w:fill="FFFFFF"/>
        <w:ind w:left="4678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«</w:t>
      </w:r>
      <w:r w:rsidR="004D6D42">
        <w:rPr>
          <w:color w:val="000000"/>
          <w:spacing w:val="-2"/>
          <w:sz w:val="28"/>
          <w:szCs w:val="28"/>
        </w:rPr>
        <w:t>Приложение</w:t>
      </w:r>
    </w:p>
    <w:p w14:paraId="2904BEFA" w14:textId="77777777" w:rsidR="00BB6F65" w:rsidRDefault="00BB6F65" w:rsidP="002632F5">
      <w:pPr>
        <w:shd w:val="clear" w:color="auto" w:fill="FFFFFF"/>
        <w:tabs>
          <w:tab w:val="left" w:pos="6680"/>
          <w:tab w:val="right" w:pos="9360"/>
        </w:tabs>
        <w:ind w:left="4678" w:right="-5"/>
        <w:rPr>
          <w:color w:val="000000"/>
          <w:spacing w:val="-2"/>
          <w:sz w:val="28"/>
          <w:szCs w:val="28"/>
        </w:rPr>
      </w:pPr>
    </w:p>
    <w:p w14:paraId="361F4367" w14:textId="77777777" w:rsidR="006228A0" w:rsidRDefault="006228A0" w:rsidP="002632F5">
      <w:pPr>
        <w:shd w:val="clear" w:color="auto" w:fill="FFFFFF"/>
        <w:tabs>
          <w:tab w:val="left" w:pos="6680"/>
          <w:tab w:val="right" w:pos="9360"/>
        </w:tabs>
        <w:ind w:left="4678" w:right="-5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УТВЕРЖДЕН</w:t>
      </w:r>
      <w:r w:rsidR="00DD1EBC">
        <w:rPr>
          <w:color w:val="000000"/>
          <w:spacing w:val="-2"/>
          <w:sz w:val="28"/>
          <w:szCs w:val="28"/>
        </w:rPr>
        <w:t>А</w:t>
      </w:r>
    </w:p>
    <w:p w14:paraId="6869A44D" w14:textId="77777777" w:rsidR="006228A0" w:rsidRDefault="006228A0" w:rsidP="002632F5">
      <w:pPr>
        <w:shd w:val="clear" w:color="auto" w:fill="FFFFFF"/>
        <w:ind w:left="4678" w:right="-5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постановлением </w:t>
      </w:r>
      <w:r w:rsidR="0001645C">
        <w:rPr>
          <w:color w:val="000000"/>
          <w:spacing w:val="-2"/>
          <w:sz w:val="28"/>
          <w:szCs w:val="28"/>
        </w:rPr>
        <w:t>администрации</w:t>
      </w:r>
    </w:p>
    <w:p w14:paraId="37D10EAA" w14:textId="77777777" w:rsidR="006228A0" w:rsidRDefault="006228A0" w:rsidP="002632F5">
      <w:pPr>
        <w:shd w:val="clear" w:color="auto" w:fill="FFFFFF"/>
        <w:ind w:left="4678" w:right="-5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муниципального образования</w:t>
      </w:r>
    </w:p>
    <w:p w14:paraId="6A2C70CA" w14:textId="77777777" w:rsidR="006228A0" w:rsidRDefault="006228A0" w:rsidP="002632F5">
      <w:pPr>
        <w:shd w:val="clear" w:color="auto" w:fill="FFFFFF"/>
        <w:ind w:left="4678" w:right="-5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Ленинградский район</w:t>
      </w:r>
    </w:p>
    <w:p w14:paraId="45EFD7D7" w14:textId="77777777" w:rsidR="00501755" w:rsidRDefault="006228A0" w:rsidP="002632F5">
      <w:pPr>
        <w:shd w:val="clear" w:color="auto" w:fill="FFFFFF"/>
        <w:ind w:left="4678" w:right="-5"/>
        <w:rPr>
          <w:sz w:val="27"/>
          <w:szCs w:val="27"/>
        </w:rPr>
      </w:pPr>
      <w:proofErr w:type="gramStart"/>
      <w:r>
        <w:rPr>
          <w:color w:val="000000"/>
          <w:spacing w:val="-2"/>
          <w:sz w:val="28"/>
          <w:szCs w:val="28"/>
        </w:rPr>
        <w:t xml:space="preserve">от </w:t>
      </w:r>
      <w:r w:rsidR="005B12C3">
        <w:rPr>
          <w:color w:val="000000"/>
          <w:spacing w:val="-2"/>
          <w:sz w:val="28"/>
          <w:szCs w:val="28"/>
        </w:rPr>
        <w:t xml:space="preserve"> </w:t>
      </w:r>
      <w:r w:rsidR="007B5662">
        <w:rPr>
          <w:color w:val="000000"/>
          <w:spacing w:val="-2"/>
          <w:sz w:val="28"/>
          <w:szCs w:val="28"/>
        </w:rPr>
        <w:t>29.12.2023</w:t>
      </w:r>
      <w:proofErr w:type="gramEnd"/>
      <w:r w:rsidR="004D789F">
        <w:rPr>
          <w:color w:val="000000"/>
          <w:spacing w:val="-2"/>
          <w:sz w:val="28"/>
          <w:szCs w:val="28"/>
        </w:rPr>
        <w:t xml:space="preserve"> г.</w:t>
      </w:r>
      <w:r w:rsidR="00EC59EC">
        <w:rPr>
          <w:color w:val="000000"/>
          <w:spacing w:val="-2"/>
          <w:sz w:val="28"/>
          <w:szCs w:val="28"/>
        </w:rPr>
        <w:t xml:space="preserve"> </w:t>
      </w:r>
      <w:r w:rsidR="005B12C3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№</w:t>
      </w:r>
      <w:r w:rsidR="005B12C3">
        <w:rPr>
          <w:color w:val="000000"/>
          <w:spacing w:val="-2"/>
          <w:sz w:val="28"/>
          <w:szCs w:val="28"/>
        </w:rPr>
        <w:t xml:space="preserve"> </w:t>
      </w:r>
      <w:r w:rsidR="007B5662">
        <w:rPr>
          <w:color w:val="000000"/>
          <w:spacing w:val="-2"/>
          <w:sz w:val="28"/>
          <w:szCs w:val="28"/>
        </w:rPr>
        <w:t>1523</w:t>
      </w:r>
    </w:p>
    <w:p w14:paraId="1D382082" w14:textId="77777777" w:rsidR="00501755" w:rsidRDefault="00501755" w:rsidP="002632F5">
      <w:pPr>
        <w:ind w:left="4678" w:hanging="360"/>
        <w:jc w:val="center"/>
        <w:rPr>
          <w:sz w:val="27"/>
          <w:szCs w:val="27"/>
        </w:rPr>
      </w:pPr>
    </w:p>
    <w:p w14:paraId="0D43E70F" w14:textId="77777777" w:rsidR="00537DDF" w:rsidRDefault="00537DDF" w:rsidP="002632F5">
      <w:pPr>
        <w:ind w:left="4678" w:hanging="360"/>
        <w:jc w:val="center"/>
        <w:rPr>
          <w:sz w:val="27"/>
          <w:szCs w:val="27"/>
        </w:rPr>
      </w:pPr>
    </w:p>
    <w:p w14:paraId="0103D709" w14:textId="77777777" w:rsidR="002632F5" w:rsidRDefault="002632F5" w:rsidP="002632F5">
      <w:pPr>
        <w:ind w:left="4678" w:hanging="360"/>
        <w:jc w:val="center"/>
        <w:rPr>
          <w:sz w:val="27"/>
          <w:szCs w:val="27"/>
        </w:rPr>
      </w:pPr>
    </w:p>
    <w:p w14:paraId="0B5D2AAC" w14:textId="77777777" w:rsidR="00537DDF" w:rsidRDefault="00537DDF" w:rsidP="006228A0">
      <w:pPr>
        <w:ind w:hanging="360"/>
        <w:jc w:val="center"/>
        <w:rPr>
          <w:sz w:val="27"/>
          <w:szCs w:val="27"/>
        </w:rPr>
      </w:pPr>
    </w:p>
    <w:p w14:paraId="103AB705" w14:textId="77777777" w:rsidR="00F93048" w:rsidRDefault="00D425A7" w:rsidP="004C2F33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</w:t>
      </w:r>
      <w:r w:rsidR="00F93048">
        <w:rPr>
          <w:sz w:val="28"/>
          <w:szCs w:val="28"/>
        </w:rPr>
        <w:t xml:space="preserve">рограмма муниципального образования </w:t>
      </w:r>
    </w:p>
    <w:p w14:paraId="378BF214" w14:textId="77777777" w:rsidR="00F93048" w:rsidRPr="00501755" w:rsidRDefault="00F93048" w:rsidP="004C2F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</w:t>
      </w:r>
    </w:p>
    <w:p w14:paraId="0ED2AE64" w14:textId="77777777" w:rsidR="004C2F33" w:rsidRPr="00F961DF" w:rsidRDefault="004C2F33" w:rsidP="004C2F33">
      <w:pPr>
        <w:jc w:val="center"/>
        <w:rPr>
          <w:sz w:val="28"/>
          <w:szCs w:val="28"/>
        </w:rPr>
      </w:pPr>
      <w:r w:rsidRPr="00501755">
        <w:rPr>
          <w:sz w:val="28"/>
          <w:szCs w:val="28"/>
        </w:rPr>
        <w:t>«</w:t>
      </w:r>
      <w:r w:rsidR="00D425A7">
        <w:rPr>
          <w:sz w:val="28"/>
          <w:szCs w:val="28"/>
        </w:rPr>
        <w:t>Управление м</w:t>
      </w:r>
      <w:r w:rsidR="0077602B" w:rsidRPr="00F25BAA">
        <w:rPr>
          <w:sz w:val="28"/>
          <w:szCs w:val="28"/>
        </w:rPr>
        <w:t>униципальн</w:t>
      </w:r>
      <w:r w:rsidR="00D425A7">
        <w:rPr>
          <w:sz w:val="28"/>
          <w:szCs w:val="28"/>
        </w:rPr>
        <w:t>ым</w:t>
      </w:r>
      <w:r w:rsidR="0077602B" w:rsidRPr="00F25BAA">
        <w:rPr>
          <w:sz w:val="28"/>
          <w:szCs w:val="28"/>
        </w:rPr>
        <w:t xml:space="preserve"> имущество</w:t>
      </w:r>
      <w:r w:rsidR="00D425A7">
        <w:rPr>
          <w:sz w:val="28"/>
          <w:szCs w:val="28"/>
        </w:rPr>
        <w:t>м и земельными ресурсами</w:t>
      </w:r>
      <w:r w:rsidRPr="00F25BAA">
        <w:rPr>
          <w:sz w:val="28"/>
          <w:szCs w:val="28"/>
        </w:rPr>
        <w:t>»</w:t>
      </w:r>
      <w:r w:rsidR="0077602B" w:rsidRPr="00F25BAA">
        <w:rPr>
          <w:sz w:val="28"/>
          <w:szCs w:val="28"/>
        </w:rPr>
        <w:t xml:space="preserve"> </w:t>
      </w:r>
    </w:p>
    <w:p w14:paraId="4378E847" w14:textId="77777777" w:rsidR="00D425A7" w:rsidRDefault="00D425A7" w:rsidP="004C2F33">
      <w:pPr>
        <w:jc w:val="center"/>
        <w:rPr>
          <w:sz w:val="28"/>
          <w:szCs w:val="28"/>
        </w:rPr>
      </w:pPr>
    </w:p>
    <w:p w14:paraId="1073BD3E" w14:textId="77777777" w:rsidR="004C2F33" w:rsidRPr="00CE552C" w:rsidRDefault="004C2F33" w:rsidP="004C2F33">
      <w:pPr>
        <w:jc w:val="center"/>
        <w:rPr>
          <w:sz w:val="28"/>
          <w:szCs w:val="28"/>
        </w:rPr>
      </w:pPr>
      <w:r w:rsidRPr="00CE552C">
        <w:rPr>
          <w:sz w:val="28"/>
          <w:szCs w:val="28"/>
        </w:rPr>
        <w:t>ПАСПОРТ</w:t>
      </w:r>
    </w:p>
    <w:p w14:paraId="432FB802" w14:textId="77777777" w:rsidR="00F93048" w:rsidRDefault="00D425A7" w:rsidP="00F9304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</w:t>
      </w:r>
      <w:r w:rsidR="004C2F33" w:rsidRPr="00F25BAA">
        <w:rPr>
          <w:sz w:val="28"/>
          <w:szCs w:val="28"/>
        </w:rPr>
        <w:t xml:space="preserve">программы </w:t>
      </w:r>
      <w:r w:rsidR="00F93048">
        <w:rPr>
          <w:sz w:val="28"/>
          <w:szCs w:val="28"/>
        </w:rPr>
        <w:t xml:space="preserve">муниципального образования </w:t>
      </w:r>
    </w:p>
    <w:p w14:paraId="18B2FF51" w14:textId="77777777" w:rsidR="00D425A7" w:rsidRDefault="00F93048" w:rsidP="00D425A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Ленинградский </w:t>
      </w:r>
      <w:proofErr w:type="gramStart"/>
      <w:r>
        <w:rPr>
          <w:sz w:val="28"/>
          <w:szCs w:val="28"/>
        </w:rPr>
        <w:t xml:space="preserve">район </w:t>
      </w:r>
      <w:r w:rsidRPr="00F25BAA">
        <w:rPr>
          <w:sz w:val="28"/>
          <w:szCs w:val="28"/>
        </w:rPr>
        <w:t xml:space="preserve"> </w:t>
      </w:r>
      <w:r w:rsidR="004C2F33" w:rsidRPr="00F25BAA">
        <w:rPr>
          <w:sz w:val="28"/>
          <w:szCs w:val="28"/>
        </w:rPr>
        <w:t>«</w:t>
      </w:r>
      <w:proofErr w:type="gramEnd"/>
      <w:r w:rsidR="00D425A7">
        <w:rPr>
          <w:sz w:val="28"/>
          <w:szCs w:val="28"/>
        </w:rPr>
        <w:t>Управление м</w:t>
      </w:r>
      <w:r w:rsidR="00D425A7" w:rsidRPr="00F25BAA">
        <w:rPr>
          <w:sz w:val="28"/>
          <w:szCs w:val="28"/>
        </w:rPr>
        <w:t>униципальн</w:t>
      </w:r>
      <w:r w:rsidR="00D425A7">
        <w:rPr>
          <w:sz w:val="28"/>
          <w:szCs w:val="28"/>
        </w:rPr>
        <w:t>ым</w:t>
      </w:r>
      <w:r w:rsidR="00D425A7" w:rsidRPr="00F25BAA">
        <w:rPr>
          <w:sz w:val="28"/>
          <w:szCs w:val="28"/>
        </w:rPr>
        <w:t xml:space="preserve"> имущество</w:t>
      </w:r>
      <w:r w:rsidR="00D425A7">
        <w:rPr>
          <w:sz w:val="28"/>
          <w:szCs w:val="28"/>
        </w:rPr>
        <w:t xml:space="preserve">м и </w:t>
      </w:r>
    </w:p>
    <w:p w14:paraId="25F9910E" w14:textId="77777777" w:rsidR="00F53A80" w:rsidRDefault="00D425A7" w:rsidP="00D425A7">
      <w:pPr>
        <w:jc w:val="center"/>
        <w:rPr>
          <w:sz w:val="28"/>
          <w:szCs w:val="28"/>
        </w:rPr>
      </w:pPr>
      <w:r>
        <w:rPr>
          <w:sz w:val="28"/>
          <w:szCs w:val="28"/>
        </w:rPr>
        <w:t>земельными ресурсами»</w:t>
      </w:r>
      <w:r w:rsidR="00AC47FE">
        <w:rPr>
          <w:sz w:val="28"/>
          <w:szCs w:val="28"/>
        </w:rPr>
        <w:t xml:space="preserve"> </w:t>
      </w:r>
      <w:r w:rsidR="00F53A80">
        <w:rPr>
          <w:sz w:val="28"/>
          <w:szCs w:val="28"/>
        </w:rPr>
        <w:t>(далее – Программа)</w:t>
      </w:r>
    </w:p>
    <w:p w14:paraId="723E9CA0" w14:textId="77777777" w:rsidR="00D425A7" w:rsidRDefault="00D425A7" w:rsidP="00D425A7">
      <w:pPr>
        <w:jc w:val="center"/>
        <w:rPr>
          <w:sz w:val="28"/>
          <w:szCs w:val="28"/>
        </w:rPr>
      </w:pPr>
    </w:p>
    <w:p w14:paraId="670B9E75" w14:textId="77777777" w:rsidR="00537DDF" w:rsidRDefault="00537DDF" w:rsidP="00D425A7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111"/>
        <w:gridCol w:w="5387"/>
      </w:tblGrid>
      <w:tr w:rsidR="00D425A7" w:rsidRPr="003779A5" w14:paraId="13E32FF1" w14:textId="77777777" w:rsidTr="004D789F">
        <w:tc>
          <w:tcPr>
            <w:tcW w:w="4111" w:type="dxa"/>
          </w:tcPr>
          <w:p w14:paraId="43CAE3EB" w14:textId="77777777" w:rsidR="00D425A7" w:rsidRDefault="00D425A7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  <w:p w14:paraId="59967A0C" w14:textId="77777777" w:rsidR="00D425A7" w:rsidRPr="003779A5" w:rsidRDefault="00D425A7" w:rsidP="0037327D">
            <w:pPr>
              <w:spacing w:line="228" w:lineRule="auto"/>
              <w:rPr>
                <w:sz w:val="10"/>
                <w:szCs w:val="10"/>
              </w:rPr>
            </w:pPr>
          </w:p>
        </w:tc>
        <w:tc>
          <w:tcPr>
            <w:tcW w:w="5387" w:type="dxa"/>
          </w:tcPr>
          <w:p w14:paraId="7CD509BA" w14:textId="77777777" w:rsidR="00D425A7" w:rsidRDefault="00D425A7" w:rsidP="003775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имущественных отношений </w:t>
            </w:r>
            <w:r w:rsidRPr="00CF537A">
              <w:rPr>
                <w:sz w:val="28"/>
                <w:szCs w:val="28"/>
              </w:rPr>
              <w:t>администраци</w:t>
            </w:r>
            <w:r>
              <w:rPr>
                <w:sz w:val="28"/>
                <w:szCs w:val="28"/>
              </w:rPr>
              <w:t xml:space="preserve">и </w:t>
            </w:r>
            <w:r w:rsidRPr="00CF537A">
              <w:rPr>
                <w:sz w:val="28"/>
                <w:szCs w:val="28"/>
              </w:rPr>
              <w:t>муниципального образования Ленинградский район;</w:t>
            </w:r>
          </w:p>
        </w:tc>
      </w:tr>
      <w:tr w:rsidR="00D425A7" w:rsidRPr="003779A5" w14:paraId="7DBF595E" w14:textId="77777777" w:rsidTr="004D789F">
        <w:tc>
          <w:tcPr>
            <w:tcW w:w="4111" w:type="dxa"/>
          </w:tcPr>
          <w:p w14:paraId="0DB2DE56" w14:textId="77777777" w:rsidR="00D425A7" w:rsidRDefault="00377501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425A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  <w:p w14:paraId="22083C0C" w14:textId="77777777" w:rsidR="00D425A7" w:rsidRPr="003779A5" w:rsidRDefault="00D425A7" w:rsidP="0037327D">
            <w:pPr>
              <w:spacing w:line="228" w:lineRule="auto"/>
              <w:rPr>
                <w:sz w:val="16"/>
                <w:szCs w:val="16"/>
              </w:rPr>
            </w:pPr>
          </w:p>
        </w:tc>
        <w:tc>
          <w:tcPr>
            <w:tcW w:w="5387" w:type="dxa"/>
          </w:tcPr>
          <w:p w14:paraId="30F451AE" w14:textId="77777777" w:rsidR="00D425A7" w:rsidRDefault="00D425A7" w:rsidP="00D425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имущественных отношений </w:t>
            </w:r>
          </w:p>
          <w:p w14:paraId="27EE5854" w14:textId="77777777" w:rsidR="00D425A7" w:rsidRDefault="00D425A7" w:rsidP="003D21F3">
            <w:pPr>
              <w:jc w:val="both"/>
              <w:rPr>
                <w:sz w:val="28"/>
                <w:szCs w:val="28"/>
              </w:rPr>
            </w:pPr>
            <w:r w:rsidRPr="00CF537A">
              <w:rPr>
                <w:sz w:val="28"/>
                <w:szCs w:val="28"/>
              </w:rPr>
              <w:t>администраци</w:t>
            </w:r>
            <w:r>
              <w:rPr>
                <w:sz w:val="28"/>
                <w:szCs w:val="28"/>
              </w:rPr>
              <w:t xml:space="preserve">и </w:t>
            </w:r>
            <w:r w:rsidRPr="00CF537A">
              <w:rPr>
                <w:sz w:val="28"/>
                <w:szCs w:val="28"/>
              </w:rPr>
              <w:t>муниципального образования Ленинградский район;</w:t>
            </w:r>
            <w:r>
              <w:rPr>
                <w:sz w:val="28"/>
                <w:szCs w:val="28"/>
              </w:rPr>
              <w:t xml:space="preserve"> управление архитектуры и </w:t>
            </w:r>
            <w:proofErr w:type="gramStart"/>
            <w:r>
              <w:rPr>
                <w:sz w:val="28"/>
                <w:szCs w:val="28"/>
              </w:rPr>
              <w:t xml:space="preserve">градостроительства  </w:t>
            </w:r>
            <w:r w:rsidRPr="00CF537A">
              <w:rPr>
                <w:sz w:val="28"/>
                <w:szCs w:val="28"/>
              </w:rPr>
              <w:t>администраци</w:t>
            </w:r>
            <w:r>
              <w:rPr>
                <w:sz w:val="28"/>
                <w:szCs w:val="28"/>
              </w:rPr>
              <w:t>и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CF537A">
              <w:rPr>
                <w:sz w:val="28"/>
                <w:szCs w:val="28"/>
              </w:rPr>
              <w:t>муниципального образования Ленинградский район</w:t>
            </w:r>
            <w:r w:rsidR="00377501" w:rsidRPr="00F75C44">
              <w:rPr>
                <w:sz w:val="28"/>
                <w:szCs w:val="28"/>
              </w:rPr>
              <w:t>;</w:t>
            </w:r>
            <w:r w:rsidR="003638EA" w:rsidRPr="00F75C44">
              <w:t xml:space="preserve"> </w:t>
            </w:r>
            <w:r w:rsidR="003638EA" w:rsidRPr="00F75C44">
              <w:rPr>
                <w:sz w:val="28"/>
                <w:szCs w:val="28"/>
              </w:rPr>
              <w:t>МКУ «Служба единого заказчика муниципального образования Ленинградский район»</w:t>
            </w:r>
            <w:r w:rsidR="007C50DF" w:rsidRPr="00F75C44">
              <w:rPr>
                <w:sz w:val="28"/>
                <w:szCs w:val="28"/>
              </w:rPr>
              <w:t>;</w:t>
            </w:r>
          </w:p>
        </w:tc>
      </w:tr>
      <w:tr w:rsidR="00D425A7" w:rsidRPr="003779A5" w14:paraId="18A0B8FB" w14:textId="77777777" w:rsidTr="004D789F">
        <w:tc>
          <w:tcPr>
            <w:tcW w:w="4111" w:type="dxa"/>
          </w:tcPr>
          <w:p w14:paraId="30D45699" w14:textId="77777777" w:rsidR="00D425A7" w:rsidRDefault="00377501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425A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  <w:p w14:paraId="5D0AF157" w14:textId="77777777" w:rsidR="00D425A7" w:rsidRPr="003779A5" w:rsidRDefault="00D425A7" w:rsidP="0037327D">
            <w:pPr>
              <w:spacing w:line="228" w:lineRule="auto"/>
              <w:rPr>
                <w:sz w:val="10"/>
                <w:szCs w:val="10"/>
              </w:rPr>
            </w:pPr>
          </w:p>
        </w:tc>
        <w:tc>
          <w:tcPr>
            <w:tcW w:w="5387" w:type="dxa"/>
          </w:tcPr>
          <w:p w14:paraId="07D97492" w14:textId="77777777" w:rsidR="0037327D" w:rsidRPr="003638EA" w:rsidRDefault="0037327D" w:rsidP="0037327D">
            <w:pPr>
              <w:jc w:val="both"/>
              <w:rPr>
                <w:sz w:val="28"/>
                <w:szCs w:val="28"/>
              </w:rPr>
            </w:pPr>
            <w:r w:rsidRPr="003638EA">
              <w:rPr>
                <w:sz w:val="28"/>
                <w:szCs w:val="28"/>
              </w:rPr>
              <w:t>эффективно</w:t>
            </w:r>
            <w:r w:rsidR="00832E0F" w:rsidRPr="003638EA">
              <w:rPr>
                <w:sz w:val="28"/>
                <w:szCs w:val="28"/>
              </w:rPr>
              <w:t>е</w:t>
            </w:r>
            <w:r w:rsidRPr="003638EA">
              <w:rPr>
                <w:sz w:val="28"/>
                <w:szCs w:val="28"/>
              </w:rPr>
              <w:t xml:space="preserve"> управлени</w:t>
            </w:r>
            <w:r w:rsidR="00832E0F" w:rsidRPr="003638EA">
              <w:rPr>
                <w:sz w:val="28"/>
                <w:szCs w:val="28"/>
              </w:rPr>
              <w:t>е</w:t>
            </w:r>
            <w:r w:rsidRPr="003638EA">
              <w:rPr>
                <w:sz w:val="28"/>
                <w:szCs w:val="28"/>
              </w:rPr>
              <w:t xml:space="preserve"> муниципальной собственностью муниципального образования Ленинградский район, определение качественного </w:t>
            </w:r>
            <w:proofErr w:type="gramStart"/>
            <w:r w:rsidRPr="003638EA">
              <w:rPr>
                <w:sz w:val="28"/>
                <w:szCs w:val="28"/>
              </w:rPr>
              <w:t>результата  деятельности</w:t>
            </w:r>
            <w:proofErr w:type="gramEnd"/>
            <w:r w:rsidRPr="003638EA">
              <w:rPr>
                <w:sz w:val="28"/>
                <w:szCs w:val="28"/>
              </w:rPr>
              <w:t xml:space="preserve"> посредством оптимального расходования ресурсов,  увеличение доходной части </w:t>
            </w:r>
            <w:r w:rsidRPr="003638EA">
              <w:rPr>
                <w:sz w:val="28"/>
                <w:szCs w:val="28"/>
              </w:rPr>
              <w:lastRenderedPageBreak/>
              <w:t>бюджета в виде неналоговых поступ</w:t>
            </w:r>
            <w:r w:rsidRPr="003638EA">
              <w:rPr>
                <w:sz w:val="28"/>
                <w:szCs w:val="28"/>
              </w:rPr>
              <w:softHyphen/>
              <w:t>лений;</w:t>
            </w:r>
          </w:p>
          <w:p w14:paraId="3C59AFF9" w14:textId="77777777" w:rsidR="0037327D" w:rsidRPr="003638EA" w:rsidRDefault="0037327D" w:rsidP="0037327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38EA">
              <w:rPr>
                <w:rFonts w:ascii="Times New Roman" w:hAnsi="Times New Roman" w:cs="Times New Roman"/>
                <w:sz w:val="28"/>
                <w:szCs w:val="28"/>
              </w:rPr>
              <w:t>расширение имущественной поддержки субъектов малого и среднего предпринимательства</w:t>
            </w:r>
            <w:r w:rsidRPr="003638EA">
              <w:rPr>
                <w:sz w:val="28"/>
                <w:szCs w:val="28"/>
              </w:rPr>
              <w:t xml:space="preserve"> </w:t>
            </w:r>
            <w:r w:rsidRPr="003638EA">
              <w:rPr>
                <w:rFonts w:ascii="Times New Roman" w:hAnsi="Times New Roman" w:cs="Times New Roman"/>
                <w:sz w:val="28"/>
                <w:szCs w:val="28"/>
              </w:rPr>
              <w:t>и организаций, образующих инфраструктуру поддержки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доход»;</w:t>
            </w:r>
          </w:p>
          <w:p w14:paraId="57C0C05E" w14:textId="77777777" w:rsidR="003638EA" w:rsidRPr="003638EA" w:rsidRDefault="001768CC" w:rsidP="003638EA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38EA">
              <w:rPr>
                <w:rFonts w:ascii="Times New Roman" w:hAnsi="Times New Roman" w:cs="Times New Roman"/>
                <w:sz w:val="28"/>
                <w:szCs w:val="28"/>
              </w:rPr>
              <w:t>обеспечение граждан, имеющих трех и более детей, земельными участками</w:t>
            </w:r>
            <w:r w:rsidR="00377501" w:rsidRPr="003638E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425A7" w:rsidRPr="003779A5" w14:paraId="46BC8569" w14:textId="77777777" w:rsidTr="004D789F">
        <w:tc>
          <w:tcPr>
            <w:tcW w:w="4111" w:type="dxa"/>
          </w:tcPr>
          <w:p w14:paraId="68E53F10" w14:textId="77777777" w:rsidR="00377501" w:rsidRDefault="00377501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D425A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 xml:space="preserve">Задачи муниципальной </w:t>
            </w:r>
          </w:p>
          <w:p w14:paraId="3DB12666" w14:textId="77777777" w:rsidR="00D425A7" w:rsidRDefault="00D425A7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14:paraId="501AEBDF" w14:textId="77777777" w:rsidR="00D425A7" w:rsidRPr="003779A5" w:rsidRDefault="00D425A7" w:rsidP="0037327D">
            <w:pPr>
              <w:spacing w:line="228" w:lineRule="auto"/>
              <w:rPr>
                <w:sz w:val="10"/>
                <w:szCs w:val="10"/>
              </w:rPr>
            </w:pPr>
          </w:p>
        </w:tc>
        <w:tc>
          <w:tcPr>
            <w:tcW w:w="5387" w:type="dxa"/>
          </w:tcPr>
          <w:p w14:paraId="33D7BB87" w14:textId="77777777" w:rsidR="0037327D" w:rsidRPr="009E4EC7" w:rsidRDefault="0037327D" w:rsidP="0037327D">
            <w:pPr>
              <w:jc w:val="both"/>
              <w:rPr>
                <w:sz w:val="28"/>
                <w:szCs w:val="28"/>
              </w:rPr>
            </w:pPr>
            <w:r w:rsidRPr="009E4EC7">
              <w:rPr>
                <w:sz w:val="28"/>
                <w:szCs w:val="28"/>
              </w:rPr>
              <w:t xml:space="preserve">оформление в соответствии с действующим   </w:t>
            </w:r>
            <w:proofErr w:type="gramStart"/>
            <w:r w:rsidRPr="009E4EC7">
              <w:rPr>
                <w:sz w:val="28"/>
                <w:szCs w:val="28"/>
              </w:rPr>
              <w:t>законодательством  земель</w:t>
            </w:r>
            <w:proofErr w:type="gramEnd"/>
            <w:r w:rsidRPr="009E4EC7">
              <w:rPr>
                <w:sz w:val="28"/>
                <w:szCs w:val="28"/>
              </w:rPr>
              <w:t xml:space="preserve"> и объектов недвижимости; </w:t>
            </w:r>
          </w:p>
          <w:p w14:paraId="76420AFF" w14:textId="77777777" w:rsidR="0037327D" w:rsidRPr="009E4EC7" w:rsidRDefault="0037327D" w:rsidP="0037327D">
            <w:pPr>
              <w:jc w:val="both"/>
              <w:rPr>
                <w:sz w:val="28"/>
                <w:szCs w:val="28"/>
              </w:rPr>
            </w:pPr>
            <w:r w:rsidRPr="009E4EC7">
              <w:rPr>
                <w:sz w:val="28"/>
                <w:szCs w:val="28"/>
              </w:rPr>
              <w:t xml:space="preserve">оценка   недвижимого и движимого имущества в соответствии с законодательством   об оценочной деятельности;  </w:t>
            </w:r>
          </w:p>
          <w:p w14:paraId="5EACDA7C" w14:textId="77777777" w:rsidR="0037327D" w:rsidRPr="009E4EC7" w:rsidRDefault="0037327D" w:rsidP="0037327D">
            <w:pPr>
              <w:jc w:val="both"/>
              <w:rPr>
                <w:sz w:val="28"/>
                <w:szCs w:val="28"/>
              </w:rPr>
            </w:pPr>
            <w:r w:rsidRPr="009E4EC7">
              <w:rPr>
                <w:sz w:val="28"/>
                <w:szCs w:val="28"/>
              </w:rPr>
              <w:t xml:space="preserve">признание прав и регулирование отношений по муниципальной собственности;  </w:t>
            </w:r>
          </w:p>
          <w:p w14:paraId="2846BF02" w14:textId="77777777" w:rsidR="0037327D" w:rsidRPr="009E4EC7" w:rsidRDefault="0037327D" w:rsidP="0037327D">
            <w:pPr>
              <w:jc w:val="both"/>
              <w:rPr>
                <w:spacing w:val="-8"/>
                <w:sz w:val="28"/>
                <w:szCs w:val="28"/>
              </w:rPr>
            </w:pPr>
            <w:r w:rsidRPr="009E4EC7">
              <w:rPr>
                <w:sz w:val="28"/>
                <w:szCs w:val="28"/>
              </w:rPr>
              <w:t>проведение оценки рыночной стоимости права на заключение договоров аренды муниципального имущества;</w:t>
            </w:r>
            <w:r w:rsidRPr="009E4EC7">
              <w:rPr>
                <w:spacing w:val="-8"/>
                <w:sz w:val="28"/>
                <w:szCs w:val="28"/>
              </w:rPr>
              <w:t xml:space="preserve"> </w:t>
            </w:r>
          </w:p>
          <w:p w14:paraId="3D1A8226" w14:textId="77777777" w:rsidR="0037327D" w:rsidRPr="009E4EC7" w:rsidRDefault="0037327D" w:rsidP="0037327D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9E4EC7">
              <w:rPr>
                <w:sz w:val="28"/>
                <w:szCs w:val="28"/>
              </w:rPr>
              <w:t>подготовка и организация аукциона по продаже земельных участков, находящихся в государственной или муниципальной собственности, или аукциона на право заключения договора аренды земельных участков, находящихся в государственной или муниципальной собственности;</w:t>
            </w:r>
          </w:p>
          <w:p w14:paraId="3CFFBE27" w14:textId="77777777" w:rsidR="00D425A7" w:rsidRPr="009E4EC7" w:rsidRDefault="0037327D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4EC7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подготовка документов, необходимых для </w:t>
            </w:r>
            <w:r w:rsidRPr="009E4EC7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проведения торгов </w:t>
            </w:r>
            <w:proofErr w:type="gramStart"/>
            <w:r w:rsidRPr="009E4EC7">
              <w:rPr>
                <w:rFonts w:ascii="Times New Roman" w:hAnsi="Times New Roman" w:cs="Times New Roman"/>
                <w:sz w:val="28"/>
                <w:szCs w:val="28"/>
              </w:rPr>
              <w:t>на  право</w:t>
            </w:r>
            <w:proofErr w:type="gramEnd"/>
            <w:r w:rsidRPr="009E4EC7">
              <w:rPr>
                <w:rFonts w:ascii="Times New Roman" w:hAnsi="Times New Roman" w:cs="Times New Roman"/>
                <w:sz w:val="28"/>
                <w:szCs w:val="28"/>
              </w:rPr>
              <w:t xml:space="preserve"> заключения договоров аренды объектов муниципальной собственности, а также приватизации муниципального имущества;</w:t>
            </w:r>
          </w:p>
          <w:p w14:paraId="3A2EA98C" w14:textId="77777777" w:rsidR="0037327D" w:rsidRPr="009E4EC7" w:rsidRDefault="0037327D" w:rsidP="0037327D">
            <w:pPr>
              <w:jc w:val="both"/>
              <w:rPr>
                <w:i/>
                <w:sz w:val="28"/>
                <w:szCs w:val="28"/>
              </w:rPr>
            </w:pPr>
            <w:r w:rsidRPr="009E4EC7">
              <w:rPr>
                <w:rFonts w:ascii="Times New Roman CYR" w:hAnsi="Times New Roman CYR" w:cs="Times New Roman CYR"/>
                <w:sz w:val="28"/>
                <w:szCs w:val="28"/>
              </w:rPr>
              <w:t xml:space="preserve">определение технического состояния объектов муниципальной собственности и возможности их дальнейшей эксплуатации;  </w:t>
            </w:r>
          </w:p>
          <w:p w14:paraId="2B2B2F5C" w14:textId="77777777" w:rsidR="0037327D" w:rsidRPr="009E4EC7" w:rsidRDefault="0037327D" w:rsidP="0037327D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E4EC7">
              <w:rPr>
                <w:rFonts w:ascii="Times New Roman CYR" w:hAnsi="Times New Roman CYR" w:cs="Times New Roman CYR"/>
                <w:sz w:val="28"/>
                <w:szCs w:val="28"/>
              </w:rPr>
              <w:t>организация учета объектов муниципального имущества;</w:t>
            </w:r>
          </w:p>
          <w:p w14:paraId="32C4AB8C" w14:textId="77777777" w:rsidR="0037327D" w:rsidRPr="009E4EC7" w:rsidRDefault="0037327D" w:rsidP="0037327D">
            <w:pPr>
              <w:jc w:val="both"/>
              <w:rPr>
                <w:sz w:val="28"/>
                <w:szCs w:val="28"/>
              </w:rPr>
            </w:pPr>
            <w:r w:rsidRPr="009E4EC7">
              <w:rPr>
                <w:sz w:val="28"/>
                <w:szCs w:val="28"/>
              </w:rPr>
              <w:t>формирование земельных участков для предоставления гражданам, имеющих трех и более детей, в собственность, в соответ</w:t>
            </w:r>
            <w:r w:rsidRPr="009E4EC7">
              <w:rPr>
                <w:sz w:val="28"/>
                <w:szCs w:val="28"/>
              </w:rPr>
              <w:lastRenderedPageBreak/>
              <w:t xml:space="preserve">ствии с </w:t>
            </w:r>
            <w:hyperlink r:id="rId8" w:history="1">
              <w:r w:rsidRPr="009E4EC7">
                <w:rPr>
                  <w:rStyle w:val="ad"/>
                  <w:sz w:val="28"/>
                  <w:szCs w:val="28"/>
                </w:rPr>
                <w:t>Закон</w:t>
              </w:r>
            </w:hyperlink>
            <w:r w:rsidRPr="009E4EC7">
              <w:rPr>
                <w:sz w:val="28"/>
                <w:szCs w:val="28"/>
              </w:rPr>
              <w:t xml:space="preserve">ом Краснодарского края от 26 декабря 2014 г. № 3085-КЗ «О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собственности», </w:t>
            </w:r>
          </w:p>
          <w:p w14:paraId="3DF5EC81" w14:textId="77777777" w:rsidR="0037327D" w:rsidRPr="009E4EC7" w:rsidRDefault="0037327D" w:rsidP="0037327D">
            <w:pPr>
              <w:jc w:val="both"/>
              <w:rPr>
                <w:color w:val="22272F"/>
                <w:sz w:val="28"/>
                <w:szCs w:val="28"/>
                <w:shd w:val="clear" w:color="auto" w:fill="FFFFFF"/>
              </w:rPr>
            </w:pPr>
            <w:r w:rsidRPr="009E4EC7">
              <w:rPr>
                <w:color w:val="22272F"/>
                <w:sz w:val="28"/>
                <w:szCs w:val="28"/>
                <w:shd w:val="clear" w:color="auto" w:fill="FFFFFF"/>
              </w:rPr>
              <w:t>формирование</w:t>
            </w:r>
            <w:r w:rsidRPr="009E4EC7">
              <w:rPr>
                <w:sz w:val="28"/>
                <w:szCs w:val="28"/>
              </w:rPr>
              <w:t xml:space="preserve"> земельных участков для предоставления гражданам в соответствии </w:t>
            </w:r>
            <w:proofErr w:type="gramStart"/>
            <w:r w:rsidRPr="009E4EC7">
              <w:rPr>
                <w:sz w:val="28"/>
                <w:szCs w:val="28"/>
              </w:rPr>
              <w:t xml:space="preserve">с </w:t>
            </w:r>
            <w:r w:rsidRPr="009E4EC7">
              <w:rPr>
                <w:color w:val="22272F"/>
                <w:sz w:val="28"/>
                <w:szCs w:val="28"/>
                <w:shd w:val="clear" w:color="auto" w:fill="FFFFFF"/>
              </w:rPr>
              <w:t xml:space="preserve"> Законом</w:t>
            </w:r>
            <w:proofErr w:type="gramEnd"/>
            <w:r w:rsidRPr="009E4EC7">
              <w:rPr>
                <w:color w:val="22272F"/>
                <w:sz w:val="28"/>
                <w:szCs w:val="28"/>
                <w:shd w:val="clear" w:color="auto" w:fill="FFFFFF"/>
              </w:rPr>
              <w:t xml:space="preserve"> Краснодарского края от 23 июля 2015 г. № 3232-КЗ</w:t>
            </w:r>
            <w:r w:rsidR="004D789F" w:rsidRPr="009E4EC7">
              <w:rPr>
                <w:color w:val="22272F"/>
                <w:sz w:val="28"/>
                <w:szCs w:val="28"/>
                <w:shd w:val="clear" w:color="auto" w:fill="FFFFFF"/>
              </w:rPr>
              <w:t xml:space="preserve"> </w:t>
            </w:r>
            <w:r w:rsidRPr="009E4EC7">
              <w:rPr>
                <w:color w:val="22272F"/>
                <w:sz w:val="28"/>
                <w:szCs w:val="28"/>
                <w:shd w:val="clear" w:color="auto" w:fill="FFFFFF"/>
              </w:rPr>
              <w:t>«Об установлении специальностей и муниципальных образований, на территориях которых гражданам, работающим по основному месту работы, предоставляются земельные участки, находящиеся в государственной или муниципальной собственности, в безвозмездное пользование»;</w:t>
            </w:r>
          </w:p>
          <w:p w14:paraId="1E7EF81E" w14:textId="77777777" w:rsidR="0037327D" w:rsidRPr="009E4EC7" w:rsidRDefault="0037327D" w:rsidP="00377501">
            <w:pPr>
              <w:jc w:val="both"/>
              <w:rPr>
                <w:color w:val="22272F"/>
                <w:sz w:val="28"/>
                <w:szCs w:val="28"/>
                <w:shd w:val="clear" w:color="auto" w:fill="FFFFFF"/>
              </w:rPr>
            </w:pPr>
            <w:r w:rsidRPr="009E4EC7">
              <w:rPr>
                <w:color w:val="22272F"/>
                <w:sz w:val="28"/>
                <w:szCs w:val="28"/>
                <w:shd w:val="clear" w:color="auto" w:fill="FFFFFF"/>
              </w:rPr>
              <w:t>формирование</w:t>
            </w:r>
            <w:r w:rsidRPr="009E4EC7">
              <w:rPr>
                <w:sz w:val="28"/>
                <w:szCs w:val="28"/>
              </w:rPr>
              <w:t xml:space="preserve"> земельных участков для предоставления гражданам в соответствии со статьей </w:t>
            </w:r>
            <w:proofErr w:type="gramStart"/>
            <w:r w:rsidRPr="009E4EC7">
              <w:rPr>
                <w:sz w:val="28"/>
                <w:szCs w:val="28"/>
              </w:rPr>
              <w:t xml:space="preserve">14 </w:t>
            </w:r>
            <w:r w:rsidRPr="009E4EC7">
              <w:rPr>
                <w:color w:val="22272F"/>
                <w:sz w:val="28"/>
                <w:szCs w:val="28"/>
                <w:shd w:val="clear" w:color="auto" w:fill="FFFFFF"/>
              </w:rPr>
              <w:t xml:space="preserve"> Закона</w:t>
            </w:r>
            <w:proofErr w:type="gramEnd"/>
            <w:r w:rsidRPr="009E4EC7">
              <w:rPr>
                <w:color w:val="22272F"/>
                <w:sz w:val="28"/>
                <w:szCs w:val="28"/>
                <w:shd w:val="clear" w:color="auto" w:fill="FFFFFF"/>
              </w:rPr>
              <w:t xml:space="preserve"> Краснодарского края от 5 ноября 2002 г. № 532-КЗ</w:t>
            </w:r>
            <w:r w:rsidRPr="009E4EC7">
              <w:rPr>
                <w:color w:val="22272F"/>
                <w:sz w:val="28"/>
                <w:szCs w:val="28"/>
              </w:rPr>
              <w:br/>
            </w:r>
            <w:r w:rsidRPr="009E4EC7">
              <w:rPr>
                <w:color w:val="22272F"/>
                <w:sz w:val="28"/>
                <w:szCs w:val="28"/>
                <w:shd w:val="clear" w:color="auto" w:fill="FFFFFF"/>
              </w:rPr>
              <w:t>«Об основах регулирования земельных отношений в Краснодарском крае»;</w:t>
            </w:r>
          </w:p>
          <w:p w14:paraId="080155EB" w14:textId="77777777" w:rsidR="003638EA" w:rsidRPr="009E4EC7" w:rsidRDefault="003638EA" w:rsidP="00377501">
            <w:pPr>
              <w:jc w:val="both"/>
              <w:rPr>
                <w:sz w:val="28"/>
                <w:szCs w:val="28"/>
              </w:rPr>
            </w:pPr>
            <w:r w:rsidRPr="009E4EC7">
              <w:rPr>
                <w:sz w:val="28"/>
                <w:szCs w:val="28"/>
              </w:rPr>
              <w:t>обеспечение сохранности объектов муниципальной собственности;</w:t>
            </w:r>
          </w:p>
          <w:p w14:paraId="3649C2A2" w14:textId="77777777" w:rsidR="00CD495F" w:rsidRPr="009E4EC7" w:rsidRDefault="00CD495F" w:rsidP="00CD495F">
            <w:pPr>
              <w:jc w:val="both"/>
              <w:rPr>
                <w:color w:val="22272F"/>
                <w:sz w:val="28"/>
                <w:szCs w:val="28"/>
                <w:shd w:val="clear" w:color="auto" w:fill="FFFFFF"/>
              </w:rPr>
            </w:pPr>
            <w:r w:rsidRPr="009E4EC7">
              <w:rPr>
                <w:sz w:val="28"/>
                <w:szCs w:val="28"/>
              </w:rPr>
              <w:t xml:space="preserve">предупреждение банкротства и восстановление платежеспособности муниципальных унитарных предприятий муниципального образования Ленинградский район; </w:t>
            </w:r>
          </w:p>
        </w:tc>
      </w:tr>
      <w:tr w:rsidR="00D425A7" w:rsidRPr="003779A5" w14:paraId="7F931E15" w14:textId="77777777" w:rsidTr="004D789F">
        <w:tc>
          <w:tcPr>
            <w:tcW w:w="4111" w:type="dxa"/>
          </w:tcPr>
          <w:p w14:paraId="4956EEB3" w14:textId="77777777" w:rsidR="00377501" w:rsidRDefault="00377501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D425A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</w:t>
            </w:r>
          </w:p>
          <w:p w14:paraId="271035E6" w14:textId="77777777" w:rsidR="00D425A7" w:rsidRDefault="00D425A7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показателей муниципальной программы</w:t>
            </w:r>
          </w:p>
          <w:p w14:paraId="33F08F79" w14:textId="77777777" w:rsidR="00D425A7" w:rsidRPr="003779A5" w:rsidRDefault="00D425A7" w:rsidP="0037327D">
            <w:pPr>
              <w:spacing w:line="228" w:lineRule="auto"/>
              <w:rPr>
                <w:sz w:val="16"/>
                <w:szCs w:val="16"/>
              </w:rPr>
            </w:pPr>
          </w:p>
        </w:tc>
        <w:tc>
          <w:tcPr>
            <w:tcW w:w="5387" w:type="dxa"/>
          </w:tcPr>
          <w:p w14:paraId="2EBCE369" w14:textId="77777777" w:rsidR="0037327D" w:rsidRPr="009E4EC7" w:rsidRDefault="001B3ACA" w:rsidP="003D21F3">
            <w:pPr>
              <w:rPr>
                <w:sz w:val="28"/>
                <w:szCs w:val="28"/>
              </w:rPr>
            </w:pPr>
            <w:r w:rsidRPr="009E4EC7">
              <w:rPr>
                <w:sz w:val="28"/>
                <w:szCs w:val="28"/>
              </w:rPr>
              <w:t xml:space="preserve">количество земельных участков, </w:t>
            </w:r>
            <w:proofErr w:type="gramStart"/>
            <w:r w:rsidRPr="009E4EC7">
              <w:rPr>
                <w:sz w:val="28"/>
                <w:szCs w:val="28"/>
              </w:rPr>
              <w:t>планируемых  к</w:t>
            </w:r>
            <w:proofErr w:type="gramEnd"/>
            <w:r w:rsidRPr="009E4EC7">
              <w:rPr>
                <w:sz w:val="28"/>
                <w:szCs w:val="28"/>
              </w:rPr>
              <w:t xml:space="preserve"> предоставлению в безвозмездное срочное и постоянное бессрочное пользование, в собственность или аренду через процедуру торгов;</w:t>
            </w:r>
          </w:p>
          <w:p w14:paraId="1F6CED71" w14:textId="77777777" w:rsidR="001B3ACA" w:rsidRPr="009E4EC7" w:rsidRDefault="001B3ACA" w:rsidP="001B3ACA">
            <w:pPr>
              <w:rPr>
                <w:sz w:val="28"/>
                <w:szCs w:val="28"/>
              </w:rPr>
            </w:pPr>
            <w:r w:rsidRPr="009E4EC7">
              <w:rPr>
                <w:sz w:val="28"/>
                <w:szCs w:val="28"/>
              </w:rPr>
              <w:t>количество земельных участков, планируемых  к формированию (уточнению характеристик), предназначенных для предоставления гражданам, имеющим трех и более детей (ИЖС, ЛПХ), а также иным категориям граждан в соответствии со ст</w:t>
            </w:r>
            <w:r w:rsidR="009E4EC7" w:rsidRPr="009E4EC7">
              <w:rPr>
                <w:sz w:val="28"/>
                <w:szCs w:val="28"/>
              </w:rPr>
              <w:t>атьей</w:t>
            </w:r>
            <w:r w:rsidRPr="009E4EC7">
              <w:rPr>
                <w:sz w:val="28"/>
                <w:szCs w:val="28"/>
              </w:rPr>
              <w:t xml:space="preserve"> 14 Закона Краснодарского края от 5 ноября 2002 г. № 532-КЗ «Об основах регулирования земельных отношений в </w:t>
            </w:r>
            <w:r w:rsidRPr="009E4EC7">
              <w:rPr>
                <w:sz w:val="28"/>
                <w:szCs w:val="28"/>
              </w:rPr>
              <w:lastRenderedPageBreak/>
              <w:t>Краснодарском крае»;</w:t>
            </w:r>
          </w:p>
          <w:p w14:paraId="30DDC7AB" w14:textId="77777777" w:rsidR="001B3ACA" w:rsidRPr="009E4EC7" w:rsidRDefault="001B3ACA" w:rsidP="001B3ACA">
            <w:pPr>
              <w:rPr>
                <w:sz w:val="28"/>
                <w:szCs w:val="28"/>
              </w:rPr>
            </w:pPr>
            <w:r w:rsidRPr="009E4EC7">
              <w:rPr>
                <w:sz w:val="28"/>
                <w:szCs w:val="28"/>
              </w:rPr>
              <w:t>количество технических паспортов, технических планов на объекты имущества, находящиеся в муниципальной собственности муниципального образования Ленинградский район;</w:t>
            </w:r>
          </w:p>
          <w:p w14:paraId="4741A6C4" w14:textId="77777777" w:rsidR="00CD6B13" w:rsidRPr="009E4EC7" w:rsidRDefault="00CD6B13" w:rsidP="00E51A4A">
            <w:pPr>
              <w:rPr>
                <w:sz w:val="28"/>
                <w:szCs w:val="28"/>
              </w:rPr>
            </w:pPr>
            <w:r w:rsidRPr="009E4EC7">
              <w:rPr>
                <w:sz w:val="28"/>
                <w:szCs w:val="28"/>
              </w:rPr>
              <w:t xml:space="preserve">количество объектов муниципального имущества, в отношении которых выполнены работы по сохранению; </w:t>
            </w:r>
          </w:p>
          <w:p w14:paraId="3CA77728" w14:textId="77777777" w:rsidR="00CD495F" w:rsidRPr="009E4EC7" w:rsidRDefault="00CD495F" w:rsidP="00CD495F">
            <w:pPr>
              <w:rPr>
                <w:sz w:val="28"/>
                <w:szCs w:val="28"/>
              </w:rPr>
            </w:pPr>
            <w:r w:rsidRPr="009E4EC7">
              <w:rPr>
                <w:sz w:val="28"/>
                <w:szCs w:val="28"/>
              </w:rPr>
              <w:t>количество муниципальных унитарных предприятий муниципального образования Ленинградский район, в отношении которых предоставлена субсидия в целях обеспечения затрат в рамках мер по предупреждению банкротства и восстановление платежеспособности;</w:t>
            </w:r>
          </w:p>
        </w:tc>
      </w:tr>
      <w:tr w:rsidR="00D425A7" w:rsidRPr="003779A5" w14:paraId="19B10FEB" w14:textId="77777777" w:rsidTr="004D789F">
        <w:tc>
          <w:tcPr>
            <w:tcW w:w="4111" w:type="dxa"/>
          </w:tcPr>
          <w:p w14:paraId="49F602B1" w14:textId="77777777" w:rsidR="00D425A7" w:rsidRDefault="00377501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D425A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  <w:p w14:paraId="7DD20BE6" w14:textId="77777777" w:rsidR="00D425A7" w:rsidRPr="003779A5" w:rsidRDefault="00D425A7" w:rsidP="0037327D">
            <w:pPr>
              <w:spacing w:line="228" w:lineRule="auto"/>
              <w:rPr>
                <w:sz w:val="10"/>
                <w:szCs w:val="10"/>
              </w:rPr>
            </w:pPr>
          </w:p>
        </w:tc>
        <w:tc>
          <w:tcPr>
            <w:tcW w:w="5387" w:type="dxa"/>
          </w:tcPr>
          <w:p w14:paraId="7E1F8152" w14:textId="77777777" w:rsidR="0037327D" w:rsidRPr="009E4EC7" w:rsidRDefault="0037327D" w:rsidP="00377501">
            <w:pPr>
              <w:rPr>
                <w:sz w:val="28"/>
                <w:szCs w:val="28"/>
              </w:rPr>
            </w:pPr>
            <w:r w:rsidRPr="009E4EC7">
              <w:rPr>
                <w:sz w:val="28"/>
                <w:szCs w:val="28"/>
              </w:rPr>
              <w:t>2024-2026 годы</w:t>
            </w:r>
            <w:r w:rsidR="00EE254B" w:rsidRPr="009E4EC7">
              <w:rPr>
                <w:sz w:val="28"/>
                <w:szCs w:val="28"/>
              </w:rPr>
              <w:t xml:space="preserve"> без деления на этапы</w:t>
            </w:r>
            <w:r w:rsidR="00377501" w:rsidRPr="009E4EC7">
              <w:rPr>
                <w:sz w:val="28"/>
                <w:szCs w:val="28"/>
              </w:rPr>
              <w:t>;</w:t>
            </w:r>
          </w:p>
        </w:tc>
      </w:tr>
      <w:tr w:rsidR="00D425A7" w:rsidRPr="003779A5" w14:paraId="7859AD70" w14:textId="77777777" w:rsidTr="004D789F">
        <w:tc>
          <w:tcPr>
            <w:tcW w:w="4111" w:type="dxa"/>
          </w:tcPr>
          <w:p w14:paraId="38BC57DA" w14:textId="77777777" w:rsidR="00D425A7" w:rsidRDefault="00377501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425A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  <w:r w:rsidR="00D425A7">
              <w:rPr>
                <w:rFonts w:ascii="Times New Roman" w:hAnsi="Times New Roman" w:cs="Times New Roman"/>
                <w:sz w:val="28"/>
                <w:szCs w:val="28"/>
              </w:rPr>
              <w:t xml:space="preserve">, всего, </w:t>
            </w:r>
          </w:p>
          <w:p w14:paraId="2C8329DA" w14:textId="77777777" w:rsidR="00D425A7" w:rsidRDefault="00D425A7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т.ч. по годам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источникам  финансирования</w:t>
            </w:r>
            <w:proofErr w:type="gramEnd"/>
          </w:p>
          <w:p w14:paraId="3EE95A00" w14:textId="77777777" w:rsidR="00D425A7" w:rsidRPr="003779A5" w:rsidRDefault="00D425A7" w:rsidP="0037327D">
            <w:pPr>
              <w:spacing w:line="228" w:lineRule="auto"/>
              <w:rPr>
                <w:sz w:val="10"/>
                <w:szCs w:val="10"/>
              </w:rPr>
            </w:pPr>
          </w:p>
        </w:tc>
        <w:tc>
          <w:tcPr>
            <w:tcW w:w="5387" w:type="dxa"/>
          </w:tcPr>
          <w:p w14:paraId="192E889F" w14:textId="77777777" w:rsidR="0037327D" w:rsidRPr="009E4EC7" w:rsidRDefault="0037327D" w:rsidP="0037327D">
            <w:pPr>
              <w:jc w:val="both"/>
              <w:rPr>
                <w:sz w:val="28"/>
                <w:szCs w:val="28"/>
              </w:rPr>
            </w:pPr>
            <w:r w:rsidRPr="009E4EC7">
              <w:rPr>
                <w:sz w:val="28"/>
                <w:szCs w:val="28"/>
              </w:rPr>
              <w:t>источник финансирования – средства муниципального бюджета Ленинградский район;</w:t>
            </w:r>
          </w:p>
          <w:p w14:paraId="293BEE57" w14:textId="77777777" w:rsidR="00EE254B" w:rsidRPr="009E4EC7" w:rsidRDefault="00EE254B" w:rsidP="00EE254B">
            <w:pPr>
              <w:pStyle w:val="a9"/>
              <w:widowControl w:val="0"/>
              <w:shd w:val="clear" w:color="auto" w:fill="FFFFFF"/>
              <w:spacing w:after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9E4EC7">
              <w:rPr>
                <w:sz w:val="28"/>
                <w:szCs w:val="28"/>
                <w:shd w:val="clear" w:color="auto" w:fill="FFFFFF"/>
              </w:rPr>
              <w:t xml:space="preserve">Общий объем средств, необходимый для финансирования программы – </w:t>
            </w:r>
          </w:p>
          <w:p w14:paraId="7B334A61" w14:textId="77777777" w:rsidR="00EE254B" w:rsidRPr="009E4EC7" w:rsidRDefault="00CD495F" w:rsidP="00EE254B">
            <w:pPr>
              <w:pStyle w:val="a9"/>
              <w:widowControl w:val="0"/>
              <w:shd w:val="clear" w:color="auto" w:fill="FFFFFF"/>
              <w:spacing w:after="0"/>
              <w:rPr>
                <w:sz w:val="28"/>
                <w:szCs w:val="28"/>
                <w:shd w:val="clear" w:color="auto" w:fill="FFFFFF"/>
              </w:rPr>
            </w:pPr>
            <w:r w:rsidRPr="009E4EC7">
              <w:rPr>
                <w:sz w:val="28"/>
                <w:szCs w:val="28"/>
                <w:shd w:val="clear" w:color="auto" w:fill="FFFFFF"/>
              </w:rPr>
              <w:t xml:space="preserve">13 </w:t>
            </w:r>
            <w:r w:rsidR="009E4EC7" w:rsidRPr="009E4EC7">
              <w:rPr>
                <w:sz w:val="28"/>
                <w:szCs w:val="28"/>
                <w:shd w:val="clear" w:color="auto" w:fill="FFFFFF"/>
              </w:rPr>
              <w:t>2</w:t>
            </w:r>
            <w:r w:rsidR="00EE254B" w:rsidRPr="009E4EC7">
              <w:rPr>
                <w:sz w:val="28"/>
                <w:szCs w:val="28"/>
                <w:shd w:val="clear" w:color="auto" w:fill="FFFFFF"/>
              </w:rPr>
              <w:t>00</w:t>
            </w:r>
            <w:r w:rsidR="00857D98" w:rsidRPr="009E4EC7">
              <w:rPr>
                <w:sz w:val="28"/>
                <w:szCs w:val="28"/>
                <w:shd w:val="clear" w:color="auto" w:fill="FFFFFF"/>
              </w:rPr>
              <w:t xml:space="preserve">, </w:t>
            </w:r>
            <w:proofErr w:type="gramStart"/>
            <w:r w:rsidR="00EE254B" w:rsidRPr="009E4EC7">
              <w:rPr>
                <w:sz w:val="28"/>
                <w:szCs w:val="28"/>
                <w:shd w:val="clear" w:color="auto" w:fill="FFFFFF"/>
              </w:rPr>
              <w:t xml:space="preserve">0 </w:t>
            </w:r>
            <w:r w:rsidR="00857D98" w:rsidRPr="009E4EC7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857D98" w:rsidRPr="009E4EC7">
              <w:rPr>
                <w:sz w:val="28"/>
                <w:szCs w:val="28"/>
                <w:shd w:val="clear" w:color="auto" w:fill="FFFFFF"/>
              </w:rPr>
              <w:t>тыс.</w:t>
            </w:r>
            <w:r w:rsidR="00EE254B" w:rsidRPr="009E4EC7">
              <w:rPr>
                <w:sz w:val="28"/>
                <w:szCs w:val="28"/>
                <w:shd w:val="clear" w:color="auto" w:fill="FFFFFF"/>
              </w:rPr>
              <w:t>руб</w:t>
            </w:r>
            <w:proofErr w:type="spellEnd"/>
            <w:r w:rsidR="00EE254B" w:rsidRPr="009E4EC7">
              <w:rPr>
                <w:sz w:val="28"/>
                <w:szCs w:val="28"/>
                <w:shd w:val="clear" w:color="auto" w:fill="FFFFFF"/>
              </w:rPr>
              <w:t>.</w:t>
            </w:r>
            <w:proofErr w:type="gramEnd"/>
            <w:r w:rsidR="00EE254B" w:rsidRPr="009E4EC7">
              <w:rPr>
                <w:sz w:val="28"/>
                <w:szCs w:val="28"/>
                <w:shd w:val="clear" w:color="auto" w:fill="FFFFFF"/>
              </w:rPr>
              <w:t>, в том числе:</w:t>
            </w:r>
          </w:p>
          <w:p w14:paraId="79B97614" w14:textId="77777777" w:rsidR="00EE254B" w:rsidRPr="009E4EC7" w:rsidRDefault="00EE254B" w:rsidP="00EE254B">
            <w:pPr>
              <w:pStyle w:val="a9"/>
              <w:widowControl w:val="0"/>
              <w:shd w:val="clear" w:color="auto" w:fill="FFFFFF"/>
              <w:spacing w:before="150" w:after="0"/>
              <w:rPr>
                <w:sz w:val="28"/>
                <w:szCs w:val="28"/>
                <w:shd w:val="clear" w:color="auto" w:fill="FFFFFF"/>
              </w:rPr>
            </w:pPr>
            <w:r w:rsidRPr="009E4EC7">
              <w:rPr>
                <w:sz w:val="28"/>
                <w:szCs w:val="28"/>
                <w:shd w:val="clear" w:color="auto" w:fill="FFFFFF"/>
              </w:rPr>
              <w:t xml:space="preserve">2024 год </w:t>
            </w:r>
            <w:r w:rsidR="00857D98" w:rsidRPr="009E4EC7">
              <w:rPr>
                <w:sz w:val="28"/>
                <w:szCs w:val="28"/>
                <w:shd w:val="clear" w:color="auto" w:fill="FFFFFF"/>
              </w:rPr>
              <w:t>–</w:t>
            </w:r>
            <w:r w:rsidRPr="009E4EC7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CD495F" w:rsidRPr="009E4EC7">
              <w:rPr>
                <w:sz w:val="28"/>
                <w:szCs w:val="28"/>
                <w:shd w:val="clear" w:color="auto" w:fill="FFFFFF"/>
              </w:rPr>
              <w:t>11</w:t>
            </w:r>
            <w:r w:rsidR="009E4EC7" w:rsidRPr="009E4EC7">
              <w:rPr>
                <w:sz w:val="28"/>
                <w:szCs w:val="28"/>
                <w:shd w:val="clear" w:color="auto" w:fill="FFFFFF"/>
              </w:rPr>
              <w:t>8</w:t>
            </w:r>
            <w:r w:rsidR="00CD495F" w:rsidRPr="009E4EC7">
              <w:rPr>
                <w:sz w:val="28"/>
                <w:szCs w:val="28"/>
                <w:shd w:val="clear" w:color="auto" w:fill="FFFFFF"/>
              </w:rPr>
              <w:t>00</w:t>
            </w:r>
            <w:r w:rsidR="00857D98" w:rsidRPr="009E4EC7">
              <w:rPr>
                <w:sz w:val="28"/>
                <w:szCs w:val="28"/>
                <w:shd w:val="clear" w:color="auto" w:fill="FFFFFF"/>
              </w:rPr>
              <w:t>,</w:t>
            </w:r>
            <w:r w:rsidRPr="009E4EC7">
              <w:rPr>
                <w:sz w:val="28"/>
                <w:szCs w:val="28"/>
                <w:shd w:val="clear" w:color="auto" w:fill="FFFFFF"/>
              </w:rPr>
              <w:t xml:space="preserve">0 </w:t>
            </w:r>
            <w:proofErr w:type="spellStart"/>
            <w:r w:rsidR="00857D98" w:rsidRPr="009E4EC7">
              <w:rPr>
                <w:sz w:val="28"/>
                <w:szCs w:val="28"/>
                <w:shd w:val="clear" w:color="auto" w:fill="FFFFFF"/>
              </w:rPr>
              <w:t>тыс.</w:t>
            </w:r>
            <w:r w:rsidRPr="009E4EC7">
              <w:rPr>
                <w:sz w:val="28"/>
                <w:szCs w:val="28"/>
                <w:shd w:val="clear" w:color="auto" w:fill="FFFFFF"/>
              </w:rPr>
              <w:t>руб</w:t>
            </w:r>
            <w:proofErr w:type="spellEnd"/>
            <w:r w:rsidRPr="009E4EC7">
              <w:rPr>
                <w:sz w:val="28"/>
                <w:szCs w:val="28"/>
                <w:shd w:val="clear" w:color="auto" w:fill="FFFFFF"/>
              </w:rPr>
              <w:t>.;</w:t>
            </w:r>
          </w:p>
          <w:p w14:paraId="5AF3CD6F" w14:textId="77777777" w:rsidR="00EE254B" w:rsidRPr="009E4EC7" w:rsidRDefault="00EE254B" w:rsidP="00EE254B">
            <w:pPr>
              <w:pStyle w:val="a9"/>
              <w:widowControl w:val="0"/>
              <w:shd w:val="clear" w:color="auto" w:fill="FFFFFF"/>
              <w:spacing w:before="150" w:after="0"/>
              <w:rPr>
                <w:sz w:val="28"/>
                <w:szCs w:val="28"/>
                <w:shd w:val="clear" w:color="auto" w:fill="FFFFFF"/>
              </w:rPr>
            </w:pPr>
            <w:r w:rsidRPr="009E4EC7">
              <w:rPr>
                <w:sz w:val="28"/>
                <w:szCs w:val="28"/>
                <w:shd w:val="clear" w:color="auto" w:fill="FFFFFF"/>
              </w:rPr>
              <w:t>2025 год – 700</w:t>
            </w:r>
            <w:r w:rsidR="00857D98" w:rsidRPr="009E4EC7">
              <w:rPr>
                <w:sz w:val="28"/>
                <w:szCs w:val="28"/>
                <w:shd w:val="clear" w:color="auto" w:fill="FFFFFF"/>
              </w:rPr>
              <w:t>,</w:t>
            </w:r>
            <w:r w:rsidRPr="009E4EC7">
              <w:rPr>
                <w:sz w:val="28"/>
                <w:szCs w:val="28"/>
                <w:shd w:val="clear" w:color="auto" w:fill="FFFFFF"/>
              </w:rPr>
              <w:t>0</w:t>
            </w:r>
            <w:r w:rsidR="00857D98" w:rsidRPr="009E4EC7">
              <w:rPr>
                <w:sz w:val="28"/>
                <w:szCs w:val="28"/>
                <w:shd w:val="clear" w:color="auto" w:fill="FFFFFF"/>
              </w:rPr>
              <w:t xml:space="preserve"> тыс.</w:t>
            </w:r>
            <w:r w:rsidRPr="009E4EC7">
              <w:rPr>
                <w:sz w:val="28"/>
                <w:szCs w:val="28"/>
                <w:shd w:val="clear" w:color="auto" w:fill="FFFFFF"/>
              </w:rPr>
              <w:t xml:space="preserve"> руб.;</w:t>
            </w:r>
          </w:p>
          <w:p w14:paraId="561CF204" w14:textId="77777777" w:rsidR="00EE254B" w:rsidRPr="009E4EC7" w:rsidRDefault="00EE254B" w:rsidP="00EE254B">
            <w:pPr>
              <w:pStyle w:val="a9"/>
              <w:widowControl w:val="0"/>
              <w:shd w:val="clear" w:color="auto" w:fill="FFFFFF"/>
              <w:spacing w:before="150" w:after="0"/>
              <w:rPr>
                <w:sz w:val="28"/>
                <w:szCs w:val="28"/>
                <w:shd w:val="clear" w:color="auto" w:fill="FFFFFF"/>
              </w:rPr>
            </w:pPr>
            <w:r w:rsidRPr="009E4EC7">
              <w:rPr>
                <w:sz w:val="28"/>
                <w:szCs w:val="28"/>
                <w:shd w:val="clear" w:color="auto" w:fill="FFFFFF"/>
              </w:rPr>
              <w:t>2026 год – 700</w:t>
            </w:r>
            <w:r w:rsidR="00857D98" w:rsidRPr="009E4EC7">
              <w:rPr>
                <w:sz w:val="28"/>
                <w:szCs w:val="28"/>
                <w:shd w:val="clear" w:color="auto" w:fill="FFFFFF"/>
              </w:rPr>
              <w:t>,</w:t>
            </w:r>
            <w:r w:rsidRPr="009E4EC7">
              <w:rPr>
                <w:sz w:val="28"/>
                <w:szCs w:val="28"/>
                <w:shd w:val="clear" w:color="auto" w:fill="FFFFFF"/>
              </w:rPr>
              <w:t xml:space="preserve">0 </w:t>
            </w:r>
            <w:proofErr w:type="spellStart"/>
            <w:r w:rsidR="00857D98" w:rsidRPr="009E4EC7">
              <w:rPr>
                <w:sz w:val="28"/>
                <w:szCs w:val="28"/>
                <w:shd w:val="clear" w:color="auto" w:fill="FFFFFF"/>
              </w:rPr>
              <w:t>тыс.</w:t>
            </w:r>
            <w:r w:rsidRPr="009E4EC7">
              <w:rPr>
                <w:sz w:val="28"/>
                <w:szCs w:val="28"/>
                <w:shd w:val="clear" w:color="auto" w:fill="FFFFFF"/>
              </w:rPr>
              <w:t>руб</w:t>
            </w:r>
            <w:proofErr w:type="spellEnd"/>
            <w:r w:rsidRPr="009E4EC7">
              <w:rPr>
                <w:sz w:val="28"/>
                <w:szCs w:val="28"/>
                <w:shd w:val="clear" w:color="auto" w:fill="FFFFFF"/>
              </w:rPr>
              <w:t>.</w:t>
            </w:r>
          </w:p>
          <w:p w14:paraId="2F7D635D" w14:textId="77777777" w:rsidR="00EE254B" w:rsidRPr="009E4EC7" w:rsidRDefault="00EE254B" w:rsidP="00EE254B"/>
        </w:tc>
      </w:tr>
    </w:tbl>
    <w:p w14:paraId="235FACE8" w14:textId="77777777" w:rsidR="00152F5F" w:rsidRDefault="00152F5F" w:rsidP="004C2F33">
      <w:pPr>
        <w:jc w:val="center"/>
        <w:rPr>
          <w:sz w:val="28"/>
          <w:szCs w:val="28"/>
        </w:rPr>
      </w:pPr>
    </w:p>
    <w:p w14:paraId="287906A4" w14:textId="77777777" w:rsidR="00EE254B" w:rsidRDefault="00EE254B" w:rsidP="003D21F3">
      <w:pPr>
        <w:rPr>
          <w:sz w:val="28"/>
          <w:szCs w:val="28"/>
        </w:rPr>
      </w:pPr>
    </w:p>
    <w:p w14:paraId="46008A8F" w14:textId="77777777" w:rsidR="00EE254B" w:rsidRDefault="00EE254B" w:rsidP="00EE254B">
      <w:pPr>
        <w:pStyle w:val="a9"/>
        <w:numPr>
          <w:ilvl w:val="0"/>
          <w:numId w:val="2"/>
        </w:numPr>
        <w:spacing w:after="0"/>
        <w:jc w:val="center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Характеристика текущего состояния и прогноз развития </w:t>
      </w:r>
    </w:p>
    <w:p w14:paraId="1DD066A5" w14:textId="77777777" w:rsidR="00EE254B" w:rsidRDefault="00822503" w:rsidP="00EE254B">
      <w:pPr>
        <w:pStyle w:val="a9"/>
        <w:spacing w:after="0"/>
        <w:ind w:left="720"/>
        <w:jc w:val="center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муниципальной программы</w:t>
      </w:r>
    </w:p>
    <w:p w14:paraId="5EFE817C" w14:textId="77777777" w:rsidR="00EE254B" w:rsidRDefault="00EE254B" w:rsidP="00EE254B">
      <w:pPr>
        <w:pStyle w:val="a9"/>
        <w:spacing w:after="0"/>
        <w:ind w:left="720"/>
        <w:jc w:val="center"/>
        <w:rPr>
          <w:bCs/>
          <w:color w:val="000000"/>
          <w:sz w:val="28"/>
          <w:szCs w:val="28"/>
        </w:rPr>
      </w:pPr>
    </w:p>
    <w:p w14:paraId="64BA5F11" w14:textId="77777777" w:rsidR="00EE254B" w:rsidRDefault="00EE254B" w:rsidP="00EE25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011E">
        <w:rPr>
          <w:sz w:val="28"/>
          <w:szCs w:val="28"/>
        </w:rPr>
        <w:t>Программа</w:t>
      </w:r>
      <w:r>
        <w:rPr>
          <w:sz w:val="28"/>
          <w:szCs w:val="28"/>
        </w:rPr>
        <w:t xml:space="preserve">  </w:t>
      </w:r>
      <w:r w:rsidRPr="00E0011E">
        <w:rPr>
          <w:sz w:val="28"/>
          <w:szCs w:val="28"/>
        </w:rPr>
        <w:t xml:space="preserve"> разработана во исполнение </w:t>
      </w:r>
      <w:r>
        <w:rPr>
          <w:sz w:val="28"/>
          <w:szCs w:val="28"/>
        </w:rPr>
        <w:t xml:space="preserve">законодательства о распоряжении муниципальными земельными участками и земельными участками, государственная собственность на которые не разграничена, муниципальным имуществом </w:t>
      </w:r>
      <w:proofErr w:type="gramStart"/>
      <w:r>
        <w:rPr>
          <w:sz w:val="28"/>
          <w:szCs w:val="28"/>
        </w:rPr>
        <w:t xml:space="preserve">и </w:t>
      </w:r>
      <w:r w:rsidRPr="00E0011E">
        <w:rPr>
          <w:sz w:val="28"/>
          <w:szCs w:val="28"/>
        </w:rPr>
        <w:t xml:space="preserve"> нацелена</w:t>
      </w:r>
      <w:proofErr w:type="gramEnd"/>
      <w:r w:rsidRPr="00E0011E">
        <w:rPr>
          <w:sz w:val="28"/>
          <w:szCs w:val="28"/>
        </w:rPr>
        <w:t xml:space="preserve"> на </w:t>
      </w:r>
      <w:r>
        <w:rPr>
          <w:sz w:val="28"/>
          <w:szCs w:val="28"/>
        </w:rPr>
        <w:t>увеличение доходной части бюджета в виде неналоговых поступ</w:t>
      </w:r>
      <w:r>
        <w:rPr>
          <w:sz w:val="28"/>
          <w:szCs w:val="28"/>
        </w:rPr>
        <w:softHyphen/>
        <w:t xml:space="preserve">лений, </w:t>
      </w:r>
      <w:r w:rsidR="001768CC">
        <w:rPr>
          <w:sz w:val="28"/>
          <w:szCs w:val="28"/>
        </w:rPr>
        <w:t xml:space="preserve">а также </w:t>
      </w:r>
      <w:r>
        <w:rPr>
          <w:sz w:val="28"/>
          <w:szCs w:val="28"/>
        </w:rPr>
        <w:t xml:space="preserve">на обеспечение </w:t>
      </w:r>
      <w:r w:rsidRPr="00F0163D">
        <w:rPr>
          <w:sz w:val="28"/>
          <w:szCs w:val="28"/>
        </w:rPr>
        <w:t xml:space="preserve">граждан, имеющих трех и более детей, </w:t>
      </w:r>
      <w:r w:rsidR="00822503">
        <w:rPr>
          <w:sz w:val="28"/>
          <w:szCs w:val="28"/>
        </w:rPr>
        <w:t xml:space="preserve">иных категорий граждан </w:t>
      </w:r>
      <w:r w:rsidRPr="00F0163D">
        <w:rPr>
          <w:sz w:val="28"/>
          <w:szCs w:val="28"/>
        </w:rPr>
        <w:t>земельны</w:t>
      </w:r>
      <w:r>
        <w:rPr>
          <w:sz w:val="28"/>
          <w:szCs w:val="28"/>
        </w:rPr>
        <w:t>ми</w:t>
      </w:r>
      <w:r w:rsidRPr="00F0163D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ами.</w:t>
      </w:r>
      <w:r w:rsidRPr="00E0011E">
        <w:rPr>
          <w:sz w:val="28"/>
          <w:szCs w:val="28"/>
        </w:rPr>
        <w:t xml:space="preserve"> </w:t>
      </w:r>
    </w:p>
    <w:p w14:paraId="5CDDF407" w14:textId="77777777" w:rsidR="00822503" w:rsidRDefault="00EE254B" w:rsidP="00EE254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926EC4">
        <w:rPr>
          <w:sz w:val="28"/>
          <w:szCs w:val="28"/>
        </w:rPr>
        <w:t>Закон</w:t>
      </w:r>
      <w:r>
        <w:rPr>
          <w:sz w:val="28"/>
          <w:szCs w:val="28"/>
        </w:rPr>
        <w:t>ом</w:t>
      </w:r>
      <w:r w:rsidRPr="00926EC4">
        <w:rPr>
          <w:sz w:val="28"/>
          <w:szCs w:val="28"/>
        </w:rPr>
        <w:t xml:space="preserve"> Краснодарского края от 26</w:t>
      </w:r>
      <w:r w:rsidR="00857D98">
        <w:rPr>
          <w:sz w:val="28"/>
          <w:szCs w:val="28"/>
        </w:rPr>
        <w:t xml:space="preserve"> декабря </w:t>
      </w:r>
      <w:r w:rsidRPr="00926EC4">
        <w:rPr>
          <w:sz w:val="28"/>
          <w:szCs w:val="28"/>
        </w:rPr>
        <w:t xml:space="preserve">2014 г. </w:t>
      </w:r>
      <w:r w:rsidR="00857D98">
        <w:rPr>
          <w:sz w:val="28"/>
          <w:szCs w:val="28"/>
        </w:rPr>
        <w:t xml:space="preserve">                                 </w:t>
      </w:r>
      <w:r w:rsidRPr="00926EC4">
        <w:rPr>
          <w:sz w:val="28"/>
          <w:szCs w:val="28"/>
        </w:rPr>
        <w:t>№ 3085-КЗ «О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собственности»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администрацией  муниципального</w:t>
      </w:r>
      <w:proofErr w:type="gramEnd"/>
      <w:r>
        <w:rPr>
          <w:sz w:val="28"/>
          <w:szCs w:val="28"/>
        </w:rPr>
        <w:t xml:space="preserve"> образо</w:t>
      </w:r>
      <w:r>
        <w:rPr>
          <w:sz w:val="28"/>
          <w:szCs w:val="28"/>
        </w:rPr>
        <w:lastRenderedPageBreak/>
        <w:t xml:space="preserve">вания ведется учет </w:t>
      </w:r>
      <w:r w:rsidR="001768CC">
        <w:rPr>
          <w:sz w:val="28"/>
          <w:szCs w:val="28"/>
        </w:rPr>
        <w:t>граждан</w:t>
      </w:r>
      <w:r>
        <w:rPr>
          <w:sz w:val="28"/>
          <w:szCs w:val="28"/>
        </w:rPr>
        <w:t xml:space="preserve">, имеющих право  </w:t>
      </w:r>
      <w:r w:rsidR="001768CC">
        <w:rPr>
          <w:sz w:val="28"/>
          <w:szCs w:val="28"/>
        </w:rPr>
        <w:t xml:space="preserve">на получение в собственность бесплатно земельного участка. По состоянию </w:t>
      </w:r>
      <w:proofErr w:type="gramStart"/>
      <w:r w:rsidR="001768CC">
        <w:rPr>
          <w:sz w:val="28"/>
          <w:szCs w:val="28"/>
        </w:rPr>
        <w:t>на  1</w:t>
      </w:r>
      <w:proofErr w:type="gramEnd"/>
      <w:r w:rsidR="001768CC">
        <w:rPr>
          <w:sz w:val="28"/>
          <w:szCs w:val="28"/>
        </w:rPr>
        <w:t xml:space="preserve"> ноября 2023 г. на учете состоит 183 человека. Для включения </w:t>
      </w:r>
      <w:r w:rsidRPr="00933F07">
        <w:rPr>
          <w:sz w:val="28"/>
          <w:szCs w:val="28"/>
        </w:rPr>
        <w:t>в Перечень земельных участков, предназначенных для предоставления в собственность бесплатно гражданам, имеющим трех и более детей, в целях индивидуального жилищного строительства или ведения личного подсобного хозяйства в границах муниципального образования Ленинградский район</w:t>
      </w:r>
      <w:r w:rsidR="001768CC">
        <w:rPr>
          <w:sz w:val="28"/>
          <w:szCs w:val="28"/>
        </w:rPr>
        <w:t>, необходимо провести работы по формированию земельных участков.</w:t>
      </w:r>
      <w:r w:rsidR="00822503">
        <w:rPr>
          <w:sz w:val="28"/>
          <w:szCs w:val="28"/>
        </w:rPr>
        <w:t xml:space="preserve"> Реализация </w:t>
      </w:r>
      <w:r w:rsidR="00377501">
        <w:rPr>
          <w:sz w:val="28"/>
          <w:szCs w:val="28"/>
        </w:rPr>
        <w:t>П</w:t>
      </w:r>
      <w:r w:rsidR="00822503">
        <w:rPr>
          <w:sz w:val="28"/>
          <w:szCs w:val="28"/>
        </w:rPr>
        <w:t xml:space="preserve">рограммы позволит обеспечить граждан земельными участками для ведения личного подобного хозяйства и индивидуального жилищного строительства. </w:t>
      </w:r>
    </w:p>
    <w:p w14:paraId="49E79D1D" w14:textId="77777777" w:rsidR="00EE254B" w:rsidRDefault="00EE254B" w:rsidP="00EE254B">
      <w:pPr>
        <w:pStyle w:val="a9"/>
        <w:spacing w:after="0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</w:t>
      </w:r>
      <w:r>
        <w:rPr>
          <w:b/>
          <w:bCs/>
          <w:color w:val="000000"/>
          <w:sz w:val="28"/>
          <w:szCs w:val="28"/>
        </w:rPr>
        <w:t xml:space="preserve">          </w:t>
      </w:r>
    </w:p>
    <w:p w14:paraId="558342F1" w14:textId="77777777" w:rsidR="00377501" w:rsidRDefault="00EE254B" w:rsidP="00EE254B">
      <w:pPr>
        <w:pStyle w:val="a9"/>
        <w:spacing w:after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2.Цели, задачи и показатели, сроки и этапы реализации </w:t>
      </w:r>
    </w:p>
    <w:p w14:paraId="27ABF67D" w14:textId="77777777" w:rsidR="00EE254B" w:rsidRDefault="00EE254B" w:rsidP="00EE254B">
      <w:pPr>
        <w:pStyle w:val="a9"/>
        <w:spacing w:after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муниципальной   программы</w:t>
      </w:r>
    </w:p>
    <w:p w14:paraId="0B1BD236" w14:textId="77777777" w:rsidR="00EE254B" w:rsidRDefault="00EE254B" w:rsidP="00EE254B">
      <w:pPr>
        <w:pStyle w:val="a9"/>
        <w:spacing w:after="0"/>
        <w:ind w:firstLine="851"/>
        <w:jc w:val="both"/>
        <w:rPr>
          <w:color w:val="000000"/>
          <w:sz w:val="28"/>
          <w:szCs w:val="28"/>
        </w:rPr>
      </w:pPr>
    </w:p>
    <w:p w14:paraId="455C08F4" w14:textId="77777777" w:rsidR="00EE254B" w:rsidRDefault="00EE254B" w:rsidP="00EE254B">
      <w:pPr>
        <w:pStyle w:val="a9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Срок реализации </w:t>
      </w:r>
      <w:r w:rsidR="00377501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рограммы: 202</w:t>
      </w:r>
      <w:r w:rsidR="001768CC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– 20</w:t>
      </w:r>
      <w:r w:rsidR="001768CC">
        <w:rPr>
          <w:color w:val="000000"/>
          <w:sz w:val="28"/>
          <w:szCs w:val="28"/>
        </w:rPr>
        <w:t>26</w:t>
      </w:r>
      <w:r>
        <w:rPr>
          <w:color w:val="000000"/>
          <w:sz w:val="28"/>
          <w:szCs w:val="28"/>
        </w:rPr>
        <w:t xml:space="preserve"> годы.</w:t>
      </w:r>
    </w:p>
    <w:p w14:paraId="76D06057" w14:textId="77777777" w:rsidR="00EE254B" w:rsidRDefault="00EE254B" w:rsidP="00EE254B">
      <w:pPr>
        <w:pStyle w:val="a9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Этапы не предусмотрены.</w:t>
      </w:r>
    </w:p>
    <w:p w14:paraId="330CD26E" w14:textId="77777777" w:rsidR="001768CC" w:rsidRDefault="001768CC" w:rsidP="001768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</w:t>
      </w:r>
      <w:r w:rsidRPr="00E0011E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>-</w:t>
      </w:r>
      <w:r w:rsidRPr="00E0011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z w:val="28"/>
          <w:szCs w:val="28"/>
        </w:rPr>
        <w:softHyphen/>
        <w:t xml:space="preserve">вышение эффективности управления муниципальными  ресурсами, </w:t>
      </w:r>
      <w:r w:rsidRPr="00901AC4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обеспечению эффективного и рационального использования недвижимости в интересах сохранения общественной стабильности и укрепления экономики,</w:t>
      </w:r>
      <w:r w:rsidRPr="00901AC4">
        <w:rPr>
          <w:sz w:val="28"/>
          <w:szCs w:val="28"/>
        </w:rPr>
        <w:t xml:space="preserve"> </w:t>
      </w:r>
      <w:r w:rsidR="00822503">
        <w:rPr>
          <w:sz w:val="28"/>
          <w:szCs w:val="28"/>
        </w:rPr>
        <w:t>пополнению до</w:t>
      </w:r>
      <w:r w:rsidR="00822503">
        <w:rPr>
          <w:sz w:val="28"/>
          <w:szCs w:val="28"/>
        </w:rPr>
        <w:softHyphen/>
        <w:t xml:space="preserve">ходной части </w:t>
      </w:r>
      <w:r>
        <w:rPr>
          <w:sz w:val="28"/>
          <w:szCs w:val="28"/>
        </w:rPr>
        <w:t xml:space="preserve"> бюджет</w:t>
      </w:r>
      <w:r w:rsidR="00822503">
        <w:rPr>
          <w:sz w:val="28"/>
          <w:szCs w:val="28"/>
        </w:rPr>
        <w:t xml:space="preserve">а муниципального образования </w:t>
      </w:r>
      <w:r w:rsidRPr="00901AC4">
        <w:rPr>
          <w:sz w:val="28"/>
          <w:szCs w:val="28"/>
        </w:rPr>
        <w:t xml:space="preserve"> </w:t>
      </w:r>
      <w:r>
        <w:rPr>
          <w:sz w:val="28"/>
          <w:szCs w:val="28"/>
        </w:rPr>
        <w:t>в виде неналоговых поступ</w:t>
      </w:r>
      <w:r>
        <w:rPr>
          <w:sz w:val="28"/>
          <w:szCs w:val="28"/>
        </w:rPr>
        <w:softHyphen/>
        <w:t xml:space="preserve">лений, а также </w:t>
      </w:r>
      <w:r w:rsidRPr="001768CC">
        <w:rPr>
          <w:sz w:val="28"/>
          <w:szCs w:val="28"/>
        </w:rPr>
        <w:t>обеспечение граждан, имеющих трех и более детей</w:t>
      </w:r>
      <w:r>
        <w:rPr>
          <w:sz w:val="28"/>
          <w:szCs w:val="28"/>
        </w:rPr>
        <w:t xml:space="preserve">, </w:t>
      </w:r>
      <w:r w:rsidRPr="009E4EC7">
        <w:rPr>
          <w:sz w:val="28"/>
          <w:szCs w:val="28"/>
        </w:rPr>
        <w:t>земельными участками на территории муниципального о</w:t>
      </w:r>
      <w:r w:rsidR="00CD495F" w:rsidRPr="009E4EC7">
        <w:rPr>
          <w:sz w:val="28"/>
          <w:szCs w:val="28"/>
        </w:rPr>
        <w:t>бразования Ленинградский район, предупреждение банкротства и восстановление платежеспособности муниципальных унитарных предприятий муниципального образования Ленинградский район.</w:t>
      </w:r>
    </w:p>
    <w:p w14:paraId="0DF1A44D" w14:textId="77777777" w:rsidR="00EE254B" w:rsidRDefault="00EE254B" w:rsidP="001768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Значения целевых показателей подлежат ежегодному уточнению.</w:t>
      </w:r>
    </w:p>
    <w:p w14:paraId="0A38C563" w14:textId="77777777" w:rsidR="00EE254B" w:rsidRDefault="00EE254B" w:rsidP="00EE254B">
      <w:pPr>
        <w:pStyle w:val="a9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реализации Программы будут решены следующие задачи:</w:t>
      </w:r>
    </w:p>
    <w:p w14:paraId="3EF92F45" w14:textId="77777777" w:rsidR="001768CC" w:rsidRDefault="00EE254B" w:rsidP="001768CC">
      <w:pPr>
        <w:pStyle w:val="a9"/>
        <w:tabs>
          <w:tab w:val="left" w:pos="1134"/>
        </w:tabs>
        <w:spacing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1768CC" w:rsidRPr="0037327D">
        <w:rPr>
          <w:sz w:val="28"/>
          <w:szCs w:val="28"/>
        </w:rPr>
        <w:t xml:space="preserve">оформление в соответствии с действующим   </w:t>
      </w:r>
      <w:proofErr w:type="gramStart"/>
      <w:r w:rsidR="001768CC" w:rsidRPr="0037327D">
        <w:rPr>
          <w:sz w:val="28"/>
          <w:szCs w:val="28"/>
        </w:rPr>
        <w:t>законодательством  земель</w:t>
      </w:r>
      <w:proofErr w:type="gramEnd"/>
      <w:r w:rsidR="001768CC" w:rsidRPr="0037327D">
        <w:rPr>
          <w:sz w:val="28"/>
          <w:szCs w:val="28"/>
        </w:rPr>
        <w:t xml:space="preserve"> и объектов недвижимости</w:t>
      </w:r>
      <w:r w:rsidR="001768CC">
        <w:rPr>
          <w:sz w:val="28"/>
          <w:szCs w:val="28"/>
        </w:rPr>
        <w:t xml:space="preserve"> в муниципальную собственность;</w:t>
      </w:r>
    </w:p>
    <w:p w14:paraId="78974EC4" w14:textId="77777777" w:rsidR="00EE254B" w:rsidRDefault="001768CC" w:rsidP="001768CC">
      <w:pPr>
        <w:pStyle w:val="a9"/>
        <w:tabs>
          <w:tab w:val="left" w:pos="1134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225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уменьшение количества граждан, </w:t>
      </w:r>
      <w:r w:rsidR="00822503">
        <w:rPr>
          <w:sz w:val="28"/>
          <w:szCs w:val="28"/>
        </w:rPr>
        <w:t xml:space="preserve">имеющих трех и более детей, и </w:t>
      </w:r>
      <w:r>
        <w:rPr>
          <w:sz w:val="28"/>
          <w:szCs w:val="28"/>
        </w:rPr>
        <w:t>состоящих на учете в качестве лиц,</w:t>
      </w:r>
      <w:r w:rsidR="00822503" w:rsidRPr="00822503">
        <w:rPr>
          <w:sz w:val="28"/>
          <w:szCs w:val="28"/>
        </w:rPr>
        <w:t xml:space="preserve"> </w:t>
      </w:r>
      <w:r w:rsidR="00822503">
        <w:rPr>
          <w:sz w:val="28"/>
          <w:szCs w:val="28"/>
        </w:rPr>
        <w:t xml:space="preserve">имеющих </w:t>
      </w:r>
      <w:proofErr w:type="gramStart"/>
      <w:r w:rsidR="00822503">
        <w:rPr>
          <w:sz w:val="28"/>
          <w:szCs w:val="28"/>
        </w:rPr>
        <w:t>право  на</w:t>
      </w:r>
      <w:proofErr w:type="gramEnd"/>
      <w:r w:rsidR="00822503">
        <w:rPr>
          <w:sz w:val="28"/>
          <w:szCs w:val="28"/>
        </w:rPr>
        <w:t xml:space="preserve"> получение в собственность бесплатно земельного участка;</w:t>
      </w:r>
    </w:p>
    <w:p w14:paraId="5FB5BA33" w14:textId="77777777" w:rsidR="00822503" w:rsidRDefault="00822503" w:rsidP="001768CC">
      <w:pPr>
        <w:pStyle w:val="a9"/>
        <w:tabs>
          <w:tab w:val="left" w:pos="1134"/>
        </w:tabs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организация и проведение </w:t>
      </w:r>
      <w:proofErr w:type="gramStart"/>
      <w:r>
        <w:rPr>
          <w:sz w:val="28"/>
          <w:szCs w:val="28"/>
        </w:rPr>
        <w:t>торгов  в</w:t>
      </w:r>
      <w:proofErr w:type="gramEnd"/>
      <w:r>
        <w:rPr>
          <w:sz w:val="28"/>
          <w:szCs w:val="28"/>
        </w:rPr>
        <w:t xml:space="preserve"> рамках действующего законодательства.  </w:t>
      </w:r>
    </w:p>
    <w:p w14:paraId="59B52040" w14:textId="77777777" w:rsidR="00EE254B" w:rsidRDefault="00EE254B" w:rsidP="00EE254B">
      <w:pPr>
        <w:pStyle w:val="a9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Ожидаемый результат реализации Программы -</w:t>
      </w:r>
      <w:r>
        <w:rPr>
          <w:sz w:val="28"/>
          <w:szCs w:val="28"/>
          <w:shd w:val="clear" w:color="auto" w:fill="FFFFFF"/>
        </w:rPr>
        <w:t xml:space="preserve"> увеличение </w:t>
      </w:r>
      <w:proofErr w:type="gramStart"/>
      <w:r w:rsidR="00822503">
        <w:rPr>
          <w:sz w:val="28"/>
          <w:szCs w:val="28"/>
          <w:shd w:val="clear" w:color="auto" w:fill="FFFFFF"/>
        </w:rPr>
        <w:t xml:space="preserve">количества </w:t>
      </w:r>
      <w:r>
        <w:rPr>
          <w:sz w:val="28"/>
          <w:szCs w:val="28"/>
          <w:shd w:val="clear" w:color="auto" w:fill="FFFFFF"/>
        </w:rPr>
        <w:t xml:space="preserve"> граждан</w:t>
      </w:r>
      <w:proofErr w:type="gramEnd"/>
      <w:r>
        <w:rPr>
          <w:sz w:val="28"/>
          <w:szCs w:val="28"/>
          <w:shd w:val="clear" w:color="auto" w:fill="FFFFFF"/>
        </w:rPr>
        <w:t xml:space="preserve">, получивших </w:t>
      </w:r>
      <w:r w:rsidR="00822503">
        <w:rPr>
          <w:sz w:val="28"/>
          <w:szCs w:val="28"/>
          <w:shd w:val="clear" w:color="auto" w:fill="FFFFFF"/>
        </w:rPr>
        <w:t>земельные участки в собственность бесплатно на т</w:t>
      </w:r>
      <w:r>
        <w:rPr>
          <w:color w:val="000000"/>
          <w:sz w:val="28"/>
          <w:szCs w:val="28"/>
          <w:shd w:val="clear" w:color="auto" w:fill="FFFFFF"/>
        </w:rPr>
        <w:t>ерритории муниципального образования Ленинградский район</w:t>
      </w:r>
      <w:r w:rsidR="00832E0F">
        <w:rPr>
          <w:color w:val="000000"/>
          <w:sz w:val="28"/>
          <w:szCs w:val="28"/>
          <w:shd w:val="clear" w:color="auto" w:fill="FFFFFF"/>
        </w:rPr>
        <w:t>,</w:t>
      </w:r>
      <w:r w:rsidR="00832E0F" w:rsidRPr="00832E0F">
        <w:rPr>
          <w:sz w:val="28"/>
          <w:szCs w:val="28"/>
        </w:rPr>
        <w:t xml:space="preserve"> </w:t>
      </w:r>
      <w:r w:rsidR="00832E0F">
        <w:rPr>
          <w:sz w:val="28"/>
          <w:szCs w:val="28"/>
        </w:rPr>
        <w:t>по</w:t>
      </w:r>
      <w:r w:rsidR="00832E0F">
        <w:rPr>
          <w:sz w:val="28"/>
          <w:szCs w:val="28"/>
        </w:rPr>
        <w:softHyphen/>
        <w:t>вышение эффективности управления муниципальными  ресурсами</w:t>
      </w:r>
      <w:r>
        <w:rPr>
          <w:color w:val="000000"/>
          <w:sz w:val="28"/>
          <w:szCs w:val="28"/>
          <w:shd w:val="clear" w:color="auto" w:fill="FFFFFF"/>
        </w:rPr>
        <w:t xml:space="preserve">. </w:t>
      </w:r>
    </w:p>
    <w:p w14:paraId="14A31C68" w14:textId="77777777" w:rsidR="00EE254B" w:rsidRDefault="00EE254B" w:rsidP="00EE254B">
      <w:pPr>
        <w:pStyle w:val="a9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Целевые показатели муниципальной Программы приведены в приложении 1.</w:t>
      </w:r>
    </w:p>
    <w:p w14:paraId="50857D80" w14:textId="77777777" w:rsidR="00EE254B" w:rsidRDefault="00EE254B" w:rsidP="00EE254B">
      <w:pPr>
        <w:pStyle w:val="a9"/>
        <w:tabs>
          <w:tab w:val="left" w:pos="0"/>
        </w:tabs>
        <w:spacing w:after="0"/>
        <w:jc w:val="center"/>
        <w:rPr>
          <w:color w:val="000000"/>
          <w:sz w:val="28"/>
          <w:szCs w:val="28"/>
        </w:rPr>
      </w:pPr>
    </w:p>
    <w:p w14:paraId="2C2C686D" w14:textId="77777777" w:rsidR="009E4EC7" w:rsidRDefault="009E4EC7" w:rsidP="00EE254B">
      <w:pPr>
        <w:pStyle w:val="a9"/>
        <w:tabs>
          <w:tab w:val="left" w:pos="0"/>
        </w:tabs>
        <w:spacing w:after="0"/>
        <w:ind w:left="720"/>
        <w:jc w:val="center"/>
        <w:rPr>
          <w:color w:val="000000"/>
          <w:sz w:val="28"/>
          <w:szCs w:val="28"/>
        </w:rPr>
      </w:pPr>
    </w:p>
    <w:p w14:paraId="3EAED7AB" w14:textId="77777777" w:rsidR="009E4EC7" w:rsidRDefault="009E4EC7" w:rsidP="00EE254B">
      <w:pPr>
        <w:pStyle w:val="a9"/>
        <w:tabs>
          <w:tab w:val="left" w:pos="0"/>
        </w:tabs>
        <w:spacing w:after="0"/>
        <w:ind w:left="720"/>
        <w:jc w:val="center"/>
        <w:rPr>
          <w:color w:val="000000"/>
          <w:sz w:val="28"/>
          <w:szCs w:val="28"/>
        </w:rPr>
      </w:pPr>
    </w:p>
    <w:p w14:paraId="54948C31" w14:textId="77777777" w:rsidR="009E4EC7" w:rsidRDefault="009E4EC7" w:rsidP="00EE254B">
      <w:pPr>
        <w:pStyle w:val="a9"/>
        <w:tabs>
          <w:tab w:val="left" w:pos="0"/>
        </w:tabs>
        <w:spacing w:after="0"/>
        <w:ind w:left="720"/>
        <w:jc w:val="center"/>
        <w:rPr>
          <w:color w:val="000000"/>
          <w:sz w:val="28"/>
          <w:szCs w:val="28"/>
        </w:rPr>
      </w:pPr>
    </w:p>
    <w:p w14:paraId="61D3222B" w14:textId="77777777" w:rsidR="00EE254B" w:rsidRDefault="00EE254B" w:rsidP="00EE254B">
      <w:pPr>
        <w:pStyle w:val="a9"/>
        <w:tabs>
          <w:tab w:val="left" w:pos="0"/>
        </w:tabs>
        <w:spacing w:after="0"/>
        <w:ind w:left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3.Перечень и краткое описание основных мероприятий </w:t>
      </w:r>
    </w:p>
    <w:p w14:paraId="7BD2BAD0" w14:textId="77777777" w:rsidR="00EE254B" w:rsidRDefault="00EE254B" w:rsidP="00EE254B">
      <w:pPr>
        <w:pStyle w:val="a9"/>
        <w:tabs>
          <w:tab w:val="left" w:pos="0"/>
        </w:tabs>
        <w:spacing w:after="0"/>
        <w:ind w:left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муниципальной программы</w:t>
      </w:r>
    </w:p>
    <w:p w14:paraId="5E55ACAE" w14:textId="77777777" w:rsidR="00EE254B" w:rsidRDefault="00EE254B" w:rsidP="00EE254B">
      <w:pPr>
        <w:pStyle w:val="a9"/>
        <w:tabs>
          <w:tab w:val="left" w:pos="0"/>
        </w:tabs>
        <w:spacing w:after="0"/>
        <w:ind w:firstLine="6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включает в себя мероприятия по </w:t>
      </w:r>
      <w:r w:rsidR="00832E0F">
        <w:rPr>
          <w:color w:val="000000"/>
          <w:sz w:val="28"/>
          <w:szCs w:val="28"/>
        </w:rPr>
        <w:t xml:space="preserve">оформлению объектов муниципальной собственности, формированию земельных участков в целях их </w:t>
      </w:r>
      <w:r>
        <w:rPr>
          <w:color w:val="000000"/>
          <w:sz w:val="28"/>
          <w:szCs w:val="28"/>
        </w:rPr>
        <w:t>предоставлени</w:t>
      </w:r>
      <w:r w:rsidR="00832E0F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</w:t>
      </w:r>
      <w:r w:rsidR="00832E0F">
        <w:rPr>
          <w:color w:val="000000"/>
          <w:sz w:val="28"/>
          <w:szCs w:val="28"/>
        </w:rPr>
        <w:t>в рамках действующего законодательства</w:t>
      </w:r>
      <w:r>
        <w:rPr>
          <w:color w:val="000000"/>
          <w:sz w:val="28"/>
          <w:szCs w:val="28"/>
        </w:rPr>
        <w:t>.</w:t>
      </w:r>
    </w:p>
    <w:p w14:paraId="17CE7770" w14:textId="77777777" w:rsidR="00EE254B" w:rsidRDefault="00EE254B" w:rsidP="00EE254B">
      <w:pPr>
        <w:widowControl w:val="0"/>
        <w:shd w:val="clear" w:color="auto" w:fill="FFFFFF"/>
        <w:spacing w:before="14" w:line="324" w:lineRule="exact"/>
        <w:ind w:firstLine="624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Перечень основных мероприятий Программы приведен в приложении 2.</w:t>
      </w:r>
    </w:p>
    <w:p w14:paraId="66C8D090" w14:textId="77777777" w:rsidR="00EE254B" w:rsidRDefault="00EE254B" w:rsidP="00EE254B">
      <w:pPr>
        <w:widowControl w:val="0"/>
        <w:tabs>
          <w:tab w:val="left" w:pos="284"/>
        </w:tabs>
        <w:rPr>
          <w:color w:val="000000"/>
          <w:sz w:val="28"/>
          <w:szCs w:val="28"/>
        </w:rPr>
      </w:pPr>
    </w:p>
    <w:p w14:paraId="40F60C17" w14:textId="77777777" w:rsidR="00EE254B" w:rsidRDefault="00EE254B" w:rsidP="00EE254B">
      <w:pPr>
        <w:widowControl w:val="0"/>
        <w:tabs>
          <w:tab w:val="left" w:pos="284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4.Обоснование ресурсного обеспечения </w:t>
      </w:r>
    </w:p>
    <w:p w14:paraId="3A3A97C9" w14:textId="77777777" w:rsidR="00EE254B" w:rsidRDefault="00EE254B" w:rsidP="00EE254B">
      <w:pPr>
        <w:widowControl w:val="0"/>
        <w:tabs>
          <w:tab w:val="left" w:pos="284"/>
        </w:tabs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муниципальной программы</w:t>
      </w:r>
    </w:p>
    <w:p w14:paraId="74DDD428" w14:textId="77777777" w:rsidR="00EE254B" w:rsidRDefault="00EE254B" w:rsidP="00EE254B">
      <w:pPr>
        <w:widowControl w:val="0"/>
        <w:tabs>
          <w:tab w:val="left" w:pos="284"/>
        </w:tabs>
        <w:jc w:val="center"/>
        <w:rPr>
          <w:sz w:val="28"/>
          <w:szCs w:val="28"/>
        </w:rPr>
      </w:pPr>
    </w:p>
    <w:p w14:paraId="7D20F013" w14:textId="77777777" w:rsidR="00EE254B" w:rsidRDefault="00EE254B" w:rsidP="00EE254B">
      <w:pPr>
        <w:widowControl w:val="0"/>
        <w:ind w:firstLine="709"/>
        <w:jc w:val="both"/>
      </w:pPr>
      <w:proofErr w:type="gramStart"/>
      <w:r>
        <w:rPr>
          <w:sz w:val="28"/>
          <w:szCs w:val="28"/>
        </w:rPr>
        <w:t>Реализация  Программы</w:t>
      </w:r>
      <w:proofErr w:type="gramEnd"/>
      <w:r>
        <w:rPr>
          <w:sz w:val="28"/>
          <w:szCs w:val="28"/>
        </w:rPr>
        <w:t xml:space="preserve">  предусматривается  за  счет  средств муниципального бюджета.</w:t>
      </w:r>
      <w:r>
        <w:rPr>
          <w:sz w:val="28"/>
          <w:szCs w:val="28"/>
          <w:lang w:bidi="he-IL"/>
        </w:rPr>
        <w:t xml:space="preserve"> Главным распорядителем бюджетных </w:t>
      </w:r>
      <w:proofErr w:type="gramStart"/>
      <w:r>
        <w:rPr>
          <w:sz w:val="28"/>
          <w:szCs w:val="28"/>
          <w:lang w:bidi="he-IL"/>
        </w:rPr>
        <w:t>средств  Программы</w:t>
      </w:r>
      <w:proofErr w:type="gramEnd"/>
      <w:r>
        <w:rPr>
          <w:sz w:val="28"/>
          <w:szCs w:val="28"/>
          <w:lang w:bidi="he-IL"/>
        </w:rPr>
        <w:t xml:space="preserve"> является администрация муниципального образования Ленинградский район. </w:t>
      </w:r>
    </w:p>
    <w:p w14:paraId="73A6F851" w14:textId="77777777" w:rsidR="00EE254B" w:rsidRDefault="00EE254B" w:rsidP="00EE254B">
      <w:pPr>
        <w:widowControl w:val="0"/>
        <w:jc w:val="both"/>
      </w:pPr>
      <w:r>
        <w:rPr>
          <w:sz w:val="28"/>
          <w:szCs w:val="28"/>
          <w:lang w:bidi="he-IL"/>
        </w:rPr>
        <w:t xml:space="preserve">         Объемы финансирования Программы могут корректироваться в течение</w:t>
      </w:r>
    </w:p>
    <w:p w14:paraId="67913F86" w14:textId="77777777" w:rsidR="00EE254B" w:rsidRDefault="00EE254B" w:rsidP="00EE254B">
      <w:pPr>
        <w:widowControl w:val="0"/>
        <w:jc w:val="both"/>
      </w:pPr>
      <w:r>
        <w:rPr>
          <w:sz w:val="28"/>
          <w:szCs w:val="28"/>
          <w:lang w:bidi="he-IL"/>
        </w:rPr>
        <w:t>всего периода реализации мероприятий Программы.</w:t>
      </w:r>
    </w:p>
    <w:p w14:paraId="4A3EDA83" w14:textId="77777777" w:rsidR="00EE254B" w:rsidRDefault="00EE254B" w:rsidP="00EE254B">
      <w:pPr>
        <w:widowControl w:val="0"/>
        <w:tabs>
          <w:tab w:val="left" w:pos="284"/>
        </w:tabs>
        <w:ind w:firstLine="709"/>
        <w:jc w:val="both"/>
      </w:pPr>
      <w:r w:rsidRPr="00832E0F">
        <w:rPr>
          <w:color w:val="000000"/>
          <w:sz w:val="28"/>
          <w:szCs w:val="28"/>
        </w:rPr>
        <w:t xml:space="preserve">Обоснование ресурсного </w:t>
      </w:r>
      <w:proofErr w:type="gramStart"/>
      <w:r w:rsidRPr="00832E0F">
        <w:rPr>
          <w:color w:val="000000"/>
          <w:sz w:val="28"/>
          <w:szCs w:val="28"/>
        </w:rPr>
        <w:t>обеспечения  Программы</w:t>
      </w:r>
      <w:proofErr w:type="gramEnd"/>
      <w:r w:rsidRPr="00832E0F">
        <w:rPr>
          <w:sz w:val="28"/>
          <w:szCs w:val="28"/>
        </w:rPr>
        <w:t xml:space="preserve"> приведены в приложении 3.</w:t>
      </w:r>
    </w:p>
    <w:p w14:paraId="68519D78" w14:textId="77777777" w:rsidR="00EE254B" w:rsidRDefault="00EE254B" w:rsidP="00EE254B">
      <w:pPr>
        <w:widowControl w:val="0"/>
        <w:tabs>
          <w:tab w:val="left" w:pos="284"/>
        </w:tabs>
        <w:jc w:val="both"/>
        <w:rPr>
          <w:sz w:val="28"/>
          <w:szCs w:val="28"/>
        </w:rPr>
      </w:pPr>
    </w:p>
    <w:p w14:paraId="1E12E22E" w14:textId="77777777" w:rsidR="00EE254B" w:rsidRDefault="00EE254B" w:rsidP="00EE254B">
      <w:pPr>
        <w:pStyle w:val="a9"/>
        <w:spacing w:after="0"/>
        <w:jc w:val="center"/>
      </w:pPr>
      <w:r>
        <w:rPr>
          <w:color w:val="000000"/>
          <w:sz w:val="28"/>
          <w:szCs w:val="28"/>
        </w:rPr>
        <w:t xml:space="preserve">5.Методика оценки эффективности реализации </w:t>
      </w:r>
    </w:p>
    <w:p w14:paraId="557BD387" w14:textId="77777777" w:rsidR="00EE254B" w:rsidRDefault="00EE254B" w:rsidP="00EE254B">
      <w:pPr>
        <w:pStyle w:val="a9"/>
        <w:spacing w:after="0"/>
        <w:jc w:val="center"/>
      </w:pPr>
      <w:r>
        <w:rPr>
          <w:color w:val="000000"/>
          <w:sz w:val="28"/>
          <w:szCs w:val="28"/>
        </w:rPr>
        <w:t>муниципальной программы</w:t>
      </w:r>
    </w:p>
    <w:p w14:paraId="0A6ED390" w14:textId="77777777" w:rsidR="00EE254B" w:rsidRDefault="00EE254B" w:rsidP="00EE254B">
      <w:pPr>
        <w:pStyle w:val="a9"/>
        <w:spacing w:after="0"/>
        <w:jc w:val="center"/>
        <w:rPr>
          <w:color w:val="000000"/>
          <w:sz w:val="28"/>
          <w:szCs w:val="28"/>
        </w:rPr>
      </w:pPr>
    </w:p>
    <w:p w14:paraId="58B6F5E8" w14:textId="77777777" w:rsidR="00EE254B" w:rsidRDefault="00EE254B" w:rsidP="00EE254B">
      <w:pPr>
        <w:ind w:firstLine="709"/>
        <w:jc w:val="both"/>
      </w:pPr>
      <w:r>
        <w:rPr>
          <w:sz w:val="28"/>
          <w:szCs w:val="28"/>
        </w:rPr>
        <w:t>В соответствии с пунктом 1.11 Порядка принятия решения о разработке, формирования, реализации и оценки эффективности реализации муниципальных программ муниципального образования Ленинградский район, утвержденного постановлением администрации муниципального образования Ленинградский район от 29 сентября 2022 г. № 1096</w:t>
      </w:r>
      <w:r w:rsidR="009D0B60">
        <w:rPr>
          <w:sz w:val="28"/>
          <w:szCs w:val="28"/>
        </w:rPr>
        <w:t xml:space="preserve"> «</w:t>
      </w:r>
      <w:r w:rsidR="009D0B60" w:rsidRPr="009D0B60">
        <w:rPr>
          <w:bCs/>
          <w:sz w:val="28"/>
          <w:szCs w:val="28"/>
        </w:rPr>
        <w:t>Об утверждении Порядка принятия решения о разработке, формирования, реализации и оценки эффективности реализации муниципальных программ муниципального образования Ленинградский район»</w:t>
      </w:r>
      <w:r>
        <w:rPr>
          <w:sz w:val="28"/>
          <w:szCs w:val="28"/>
        </w:rPr>
        <w:t>, координатором ежегодно проводится оценка эффективности реализации Программы.</w:t>
      </w:r>
    </w:p>
    <w:p w14:paraId="7E04A0C4" w14:textId="77777777" w:rsidR="00EE254B" w:rsidRDefault="00EE254B" w:rsidP="00EE254B">
      <w:pPr>
        <w:ind w:firstLine="709"/>
        <w:jc w:val="both"/>
      </w:pPr>
      <w:r>
        <w:rPr>
          <w:sz w:val="28"/>
          <w:szCs w:val="28"/>
        </w:rPr>
        <w:t xml:space="preserve">Основными критериями выполнения программы станут результаты реализации её основных мероприятий.                                     </w:t>
      </w:r>
    </w:p>
    <w:p w14:paraId="12987717" w14:textId="77777777" w:rsidR="00EE254B" w:rsidRDefault="00EE254B" w:rsidP="00EE254B">
      <w:pPr>
        <w:ind w:firstLine="709"/>
        <w:jc w:val="both"/>
      </w:pPr>
      <w:r>
        <w:rPr>
          <w:sz w:val="28"/>
          <w:szCs w:val="28"/>
        </w:rPr>
        <w:t>Методика оценки эффективности реализации Программы представлена в приложении 4.</w:t>
      </w:r>
    </w:p>
    <w:p w14:paraId="7E1D78CE" w14:textId="77777777" w:rsidR="00EE254B" w:rsidRDefault="00EE254B" w:rsidP="00EE254B">
      <w:pPr>
        <w:pStyle w:val="a9"/>
        <w:spacing w:after="0"/>
        <w:jc w:val="both"/>
        <w:rPr>
          <w:color w:val="000000"/>
          <w:sz w:val="28"/>
          <w:szCs w:val="28"/>
        </w:rPr>
      </w:pPr>
    </w:p>
    <w:p w14:paraId="4BB073AB" w14:textId="77777777" w:rsidR="00EE254B" w:rsidRDefault="00EE254B" w:rsidP="00EE254B">
      <w:pPr>
        <w:pStyle w:val="a9"/>
        <w:spacing w:after="0"/>
        <w:jc w:val="center"/>
      </w:pPr>
      <w:r>
        <w:rPr>
          <w:color w:val="000000"/>
          <w:sz w:val="28"/>
          <w:szCs w:val="28"/>
        </w:rPr>
        <w:t xml:space="preserve">6.Механизм реализации муниципальной программы и контроль </w:t>
      </w:r>
    </w:p>
    <w:p w14:paraId="4B523246" w14:textId="77777777" w:rsidR="00EE254B" w:rsidRDefault="00EE254B" w:rsidP="00EE254B">
      <w:pPr>
        <w:pStyle w:val="a9"/>
        <w:spacing w:after="0"/>
        <w:jc w:val="center"/>
      </w:pPr>
      <w:r>
        <w:rPr>
          <w:color w:val="000000"/>
          <w:sz w:val="28"/>
          <w:szCs w:val="28"/>
        </w:rPr>
        <w:t>за ее выполнением</w:t>
      </w:r>
    </w:p>
    <w:p w14:paraId="2B5F8863" w14:textId="77777777" w:rsidR="00EE254B" w:rsidRDefault="00EE254B" w:rsidP="00EE254B">
      <w:pPr>
        <w:pStyle w:val="a9"/>
        <w:spacing w:after="0"/>
        <w:rPr>
          <w:b/>
          <w:bCs/>
          <w:color w:val="000000"/>
          <w:sz w:val="28"/>
          <w:szCs w:val="28"/>
        </w:rPr>
      </w:pPr>
    </w:p>
    <w:p w14:paraId="0B001975" w14:textId="77777777"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 xml:space="preserve">Текущее управление муниципальной Программой осуществляет координатор Программы – </w:t>
      </w:r>
      <w:r w:rsidR="00832E0F">
        <w:rPr>
          <w:sz w:val="28"/>
          <w:szCs w:val="28"/>
        </w:rPr>
        <w:t xml:space="preserve">отдел имущественных отношений </w:t>
      </w:r>
      <w:r w:rsidR="00832E0F" w:rsidRPr="00CF537A">
        <w:rPr>
          <w:sz w:val="28"/>
          <w:szCs w:val="28"/>
        </w:rPr>
        <w:t>администраци</w:t>
      </w:r>
      <w:r w:rsidR="00832E0F">
        <w:rPr>
          <w:sz w:val="28"/>
          <w:szCs w:val="28"/>
        </w:rPr>
        <w:t xml:space="preserve">и </w:t>
      </w:r>
      <w:r w:rsidR="00832E0F" w:rsidRPr="00CF537A">
        <w:rPr>
          <w:sz w:val="28"/>
          <w:szCs w:val="28"/>
        </w:rPr>
        <w:t>муниципального образования Ленинградский район</w:t>
      </w:r>
      <w:r w:rsidR="00832E0F">
        <w:rPr>
          <w:sz w:val="28"/>
          <w:szCs w:val="28"/>
        </w:rPr>
        <w:t>.</w:t>
      </w:r>
    </w:p>
    <w:p w14:paraId="1DDD48AA" w14:textId="77777777"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 xml:space="preserve">Координатор в процессе </w:t>
      </w:r>
      <w:proofErr w:type="gramStart"/>
      <w:r>
        <w:rPr>
          <w:sz w:val="28"/>
          <w:szCs w:val="28"/>
        </w:rPr>
        <w:t>реализации  Программы</w:t>
      </w:r>
      <w:proofErr w:type="gramEnd"/>
      <w:r>
        <w:rPr>
          <w:sz w:val="28"/>
          <w:szCs w:val="28"/>
        </w:rPr>
        <w:t>:</w:t>
      </w:r>
    </w:p>
    <w:p w14:paraId="4D396D36" w14:textId="77777777"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 xml:space="preserve">принимает решение о внесении в установленном порядке изменений </w:t>
      </w:r>
      <w:proofErr w:type="gramStart"/>
      <w:r>
        <w:rPr>
          <w:sz w:val="28"/>
          <w:szCs w:val="28"/>
        </w:rPr>
        <w:t>в  Программу</w:t>
      </w:r>
      <w:proofErr w:type="gramEnd"/>
      <w:r>
        <w:rPr>
          <w:sz w:val="28"/>
          <w:szCs w:val="28"/>
        </w:rPr>
        <w:t xml:space="preserve"> и несет ответственность за достижение целевых показателей муни</w:t>
      </w:r>
      <w:r>
        <w:rPr>
          <w:sz w:val="28"/>
          <w:szCs w:val="28"/>
        </w:rPr>
        <w:lastRenderedPageBreak/>
        <w:t>ципальной программы;</w:t>
      </w:r>
    </w:p>
    <w:p w14:paraId="2F1F8716" w14:textId="77777777"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 xml:space="preserve">обеспечивает разработку и </w:t>
      </w:r>
      <w:proofErr w:type="gramStart"/>
      <w:r>
        <w:rPr>
          <w:sz w:val="28"/>
          <w:szCs w:val="28"/>
        </w:rPr>
        <w:t>реализацию  Программы</w:t>
      </w:r>
      <w:proofErr w:type="gramEnd"/>
      <w:r>
        <w:rPr>
          <w:sz w:val="28"/>
          <w:szCs w:val="28"/>
        </w:rPr>
        <w:t>;</w:t>
      </w:r>
    </w:p>
    <w:p w14:paraId="678E21FE" w14:textId="77777777"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>проводит мониторинг реализации Программы;</w:t>
      </w:r>
    </w:p>
    <w:p w14:paraId="52BB06A8" w14:textId="77777777"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>ежеквартально предоставляет отчет о выполнении Программы в отдел экономики, прогнозирования и инвестиций администрации муниципального образования Ленинградский район;</w:t>
      </w:r>
    </w:p>
    <w:p w14:paraId="6BFB3EC2" w14:textId="77777777" w:rsidR="00EE254B" w:rsidRDefault="00EE254B" w:rsidP="009D0B60">
      <w:pPr>
        <w:widowControl w:val="0"/>
        <w:ind w:firstLine="680"/>
        <w:jc w:val="both"/>
      </w:pPr>
      <w:proofErr w:type="gramStart"/>
      <w:r>
        <w:rPr>
          <w:sz w:val="28"/>
          <w:szCs w:val="28"/>
        </w:rPr>
        <w:t>готовит  ежегодный</w:t>
      </w:r>
      <w:proofErr w:type="gramEnd"/>
      <w:r>
        <w:rPr>
          <w:sz w:val="28"/>
          <w:szCs w:val="28"/>
        </w:rPr>
        <w:t xml:space="preserve"> доклад о ходе реализации Программы и оценке эффективности ее реализации;</w:t>
      </w:r>
    </w:p>
    <w:p w14:paraId="20A38F9D" w14:textId="77777777" w:rsidR="00EE254B" w:rsidRDefault="00EE254B" w:rsidP="009D0B60">
      <w:pPr>
        <w:widowControl w:val="0"/>
        <w:ind w:firstLine="680"/>
        <w:jc w:val="both"/>
      </w:pPr>
      <w:proofErr w:type="gramStart"/>
      <w:r>
        <w:rPr>
          <w:sz w:val="28"/>
          <w:szCs w:val="28"/>
        </w:rPr>
        <w:t>организует  информационную</w:t>
      </w:r>
      <w:proofErr w:type="gramEnd"/>
      <w:r>
        <w:rPr>
          <w:sz w:val="28"/>
          <w:szCs w:val="28"/>
        </w:rPr>
        <w:t xml:space="preserve"> и  разъяснительную работу, направленную </w:t>
      </w:r>
    </w:p>
    <w:p w14:paraId="3DC94CAE" w14:textId="77777777"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>на освещение целей и задач Программы;</w:t>
      </w:r>
    </w:p>
    <w:p w14:paraId="6E8F9676" w14:textId="77777777"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>осуществляет иные полномочия, установленные Программой.</w:t>
      </w:r>
    </w:p>
    <w:p w14:paraId="158C1240" w14:textId="77777777" w:rsidR="00EE254B" w:rsidRDefault="00EE254B" w:rsidP="009D0B60">
      <w:pPr>
        <w:pStyle w:val="a9"/>
        <w:spacing w:after="0"/>
        <w:ind w:firstLine="6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реализации мероприятий Программы, которые будут осуществляться участниками Программы, заказчиком выступает администрация муниципального образования Ленинградский район и участвует в процедурах проведения закупок товаров (работ, услуг).</w:t>
      </w:r>
    </w:p>
    <w:p w14:paraId="39A4CB96" w14:textId="77777777" w:rsidR="00EE254B" w:rsidRDefault="009D0B60" w:rsidP="009D0B60">
      <w:pPr>
        <w:pStyle w:val="a9"/>
        <w:spacing w:after="0"/>
        <w:ind w:firstLine="680"/>
        <w:jc w:val="both"/>
      </w:pPr>
      <w:r>
        <w:rPr>
          <w:color w:val="000000"/>
          <w:sz w:val="28"/>
          <w:szCs w:val="28"/>
        </w:rPr>
        <w:t>Участники</w:t>
      </w:r>
      <w:r w:rsidR="00EE254B">
        <w:rPr>
          <w:color w:val="000000"/>
          <w:sz w:val="28"/>
          <w:szCs w:val="28"/>
        </w:rPr>
        <w:t xml:space="preserve"> программы в процессе ее реализации:</w:t>
      </w:r>
    </w:p>
    <w:p w14:paraId="02230506" w14:textId="77777777" w:rsidR="00EE254B" w:rsidRDefault="00EE254B" w:rsidP="00EE254B">
      <w:pPr>
        <w:pStyle w:val="a9"/>
        <w:spacing w:after="0"/>
        <w:ind w:firstLine="708"/>
        <w:jc w:val="both"/>
      </w:pPr>
      <w:r>
        <w:rPr>
          <w:color w:val="000000"/>
          <w:sz w:val="28"/>
          <w:szCs w:val="28"/>
        </w:rPr>
        <w:t>- осуществляют подготовку предложений координатору Программы по уточнению показателей, применяемых для оценки ее социально – экономической эффективности;</w:t>
      </w:r>
    </w:p>
    <w:p w14:paraId="14846E41" w14:textId="77777777" w:rsidR="00EE254B" w:rsidRDefault="00EE254B" w:rsidP="00EE254B">
      <w:pPr>
        <w:pStyle w:val="a9"/>
        <w:spacing w:after="0"/>
        <w:ind w:firstLine="708"/>
        <w:jc w:val="both"/>
      </w:pPr>
      <w:r>
        <w:rPr>
          <w:color w:val="000000"/>
          <w:sz w:val="28"/>
          <w:szCs w:val="28"/>
        </w:rPr>
        <w:t>- несут персональную ответственность за реализацию мероприятия Программы по своему направлению.</w:t>
      </w:r>
    </w:p>
    <w:p w14:paraId="37867A80" w14:textId="77777777" w:rsidR="009D0B60" w:rsidRDefault="009D0B60" w:rsidP="00EE254B">
      <w:pPr>
        <w:pStyle w:val="a9"/>
        <w:spacing w:after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Механизм реализации Программы предполагает закупку работ и услуг в соответствии с </w:t>
      </w:r>
      <w:hyperlink r:id="rId9" w:history="1">
        <w:r w:rsidRPr="00F60C25">
          <w:rPr>
            <w:sz w:val="28"/>
            <w:szCs w:val="28"/>
          </w:rPr>
          <w:t>Федеральн</w:t>
        </w:r>
        <w:r>
          <w:rPr>
            <w:sz w:val="28"/>
            <w:szCs w:val="28"/>
          </w:rPr>
          <w:t>ым</w:t>
        </w:r>
        <w:r w:rsidRPr="00F60C25">
          <w:rPr>
            <w:sz w:val="28"/>
            <w:szCs w:val="28"/>
          </w:rPr>
          <w:t xml:space="preserve"> закон</w:t>
        </w:r>
        <w:r>
          <w:rPr>
            <w:sz w:val="28"/>
            <w:szCs w:val="28"/>
          </w:rPr>
          <w:t>ом</w:t>
        </w:r>
      </w:hyperlink>
      <w:r w:rsidRPr="007454EF">
        <w:rPr>
          <w:sz w:val="28"/>
          <w:szCs w:val="28"/>
        </w:rPr>
        <w:t xml:space="preserve"> от 5 апреля</w:t>
      </w:r>
      <w:r>
        <w:rPr>
          <w:sz w:val="28"/>
          <w:szCs w:val="28"/>
        </w:rPr>
        <w:t xml:space="preserve"> </w:t>
      </w:r>
      <w:r w:rsidRPr="007454EF">
        <w:rPr>
          <w:sz w:val="28"/>
          <w:szCs w:val="28"/>
        </w:rPr>
        <w:t xml:space="preserve">2013 </w:t>
      </w:r>
      <w:r>
        <w:rPr>
          <w:sz w:val="28"/>
          <w:szCs w:val="28"/>
        </w:rPr>
        <w:t>г. № 44-ФЗ «</w:t>
      </w:r>
      <w:r w:rsidRPr="007454EF"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sz w:val="28"/>
          <w:szCs w:val="28"/>
        </w:rPr>
        <w:t>».</w:t>
      </w:r>
    </w:p>
    <w:p w14:paraId="3D164489" w14:textId="77777777" w:rsidR="00EE254B" w:rsidRDefault="000D5D81" w:rsidP="003B3951">
      <w:pPr>
        <w:pStyle w:val="a9"/>
        <w:spacing w:after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Координатор </w:t>
      </w:r>
      <w:proofErr w:type="gramStart"/>
      <w:r>
        <w:rPr>
          <w:color w:val="000000"/>
          <w:sz w:val="28"/>
          <w:szCs w:val="28"/>
        </w:rPr>
        <w:t xml:space="preserve">Программы </w:t>
      </w:r>
      <w:r w:rsidR="00EE254B">
        <w:rPr>
          <w:color w:val="000000"/>
          <w:sz w:val="28"/>
          <w:szCs w:val="28"/>
        </w:rPr>
        <w:t xml:space="preserve"> по</w:t>
      </w:r>
      <w:proofErr w:type="gramEnd"/>
      <w:r w:rsidR="00EE254B">
        <w:rPr>
          <w:color w:val="000000"/>
          <w:sz w:val="28"/>
          <w:szCs w:val="28"/>
        </w:rPr>
        <w:t xml:space="preserve"> итогам года отчитывается перед главой муниципального образования Ленинградский район о реализации мероприятий Программы и освоении выделенных финансовых средств.</w:t>
      </w:r>
    </w:p>
    <w:p w14:paraId="1A5012EA" w14:textId="77777777" w:rsidR="00EE254B" w:rsidRDefault="00EE254B" w:rsidP="003D21F3">
      <w:pPr>
        <w:rPr>
          <w:sz w:val="28"/>
          <w:szCs w:val="28"/>
        </w:rPr>
      </w:pPr>
    </w:p>
    <w:p w14:paraId="0CF25801" w14:textId="77777777" w:rsidR="003B3951" w:rsidRDefault="003B3951" w:rsidP="003D21F3">
      <w:pPr>
        <w:rPr>
          <w:sz w:val="28"/>
          <w:szCs w:val="28"/>
        </w:rPr>
      </w:pPr>
    </w:p>
    <w:p w14:paraId="4826CC4B" w14:textId="77777777" w:rsidR="003958AC" w:rsidRDefault="003958AC" w:rsidP="003958AC">
      <w:pPr>
        <w:tabs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14:paraId="1378405A" w14:textId="77777777" w:rsidR="003958AC" w:rsidRDefault="003958AC" w:rsidP="003958AC">
      <w:pPr>
        <w:tabs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образования, </w:t>
      </w:r>
    </w:p>
    <w:p w14:paraId="07496DC7" w14:textId="77777777" w:rsidR="003958AC" w:rsidRDefault="003958AC" w:rsidP="003958AC">
      <w:pPr>
        <w:tabs>
          <w:tab w:val="left" w:pos="7655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</w:t>
      </w:r>
    </w:p>
    <w:p w14:paraId="27051DCC" w14:textId="77777777" w:rsidR="003958AC" w:rsidRDefault="003958AC" w:rsidP="003958AC">
      <w:pPr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Pr="00DC396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br/>
        <w:t>Ленинградский район</w:t>
      </w:r>
      <w:r>
        <w:rPr>
          <w:sz w:val="28"/>
          <w:szCs w:val="28"/>
        </w:rPr>
        <w:tab/>
        <w:t xml:space="preserve">                                                            </w:t>
      </w:r>
      <w:r w:rsidR="004D789F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С.В.Тертица</w:t>
      </w:r>
      <w:proofErr w:type="spellEnd"/>
    </w:p>
    <w:p w14:paraId="0A54DEEC" w14:textId="77777777" w:rsidR="0037327D" w:rsidRDefault="0037327D" w:rsidP="003958AC">
      <w:pPr>
        <w:rPr>
          <w:sz w:val="28"/>
          <w:szCs w:val="28"/>
        </w:rPr>
      </w:pPr>
    </w:p>
    <w:sectPr w:rsidR="0037327D" w:rsidSect="00AF6427">
      <w:headerReference w:type="even" r:id="rId10"/>
      <w:headerReference w:type="default" r:id="rId11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D5E0F" w14:textId="77777777" w:rsidR="00AF6427" w:rsidRDefault="00AF6427">
      <w:r>
        <w:separator/>
      </w:r>
    </w:p>
  </w:endnote>
  <w:endnote w:type="continuationSeparator" w:id="0">
    <w:p w14:paraId="39F408C4" w14:textId="77777777" w:rsidR="00AF6427" w:rsidRDefault="00AF6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80CAA" w14:textId="77777777" w:rsidR="00AF6427" w:rsidRDefault="00AF6427">
      <w:r>
        <w:separator/>
      </w:r>
    </w:p>
  </w:footnote>
  <w:footnote w:type="continuationSeparator" w:id="0">
    <w:p w14:paraId="051A7F0C" w14:textId="77777777" w:rsidR="00AF6427" w:rsidRDefault="00AF64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9CFA6" w14:textId="77777777" w:rsidR="001768CC" w:rsidRDefault="008D2AA5" w:rsidP="00537B9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768CC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79FD8EB" w14:textId="77777777" w:rsidR="001768CC" w:rsidRDefault="001768C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62328953"/>
      <w:docPartObj>
        <w:docPartGallery w:val="Page Numbers (Top of Page)"/>
        <w:docPartUnique/>
      </w:docPartObj>
    </w:sdtPr>
    <w:sdtContent>
      <w:p w14:paraId="3DD16172" w14:textId="77777777" w:rsidR="001768CC" w:rsidRDefault="0000000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4EC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4942E94" w14:textId="77777777" w:rsidR="001768CC" w:rsidRDefault="001768C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4A089C"/>
    <w:multiLevelType w:val="hybridMultilevel"/>
    <w:tmpl w:val="0944B1FE"/>
    <w:lvl w:ilvl="0" w:tplc="B18A82B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A681F6C"/>
    <w:multiLevelType w:val="multilevel"/>
    <w:tmpl w:val="A40CF9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570582048">
    <w:abstractNumId w:val="0"/>
  </w:num>
  <w:num w:numId="2" w16cid:durableId="4709424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2F33"/>
    <w:rsid w:val="00014C53"/>
    <w:rsid w:val="000159FA"/>
    <w:rsid w:val="0001645C"/>
    <w:rsid w:val="00016A3F"/>
    <w:rsid w:val="000216BD"/>
    <w:rsid w:val="00021D6C"/>
    <w:rsid w:val="00024A1C"/>
    <w:rsid w:val="00030380"/>
    <w:rsid w:val="00030B85"/>
    <w:rsid w:val="0003129F"/>
    <w:rsid w:val="0004106F"/>
    <w:rsid w:val="000413EC"/>
    <w:rsid w:val="000415B1"/>
    <w:rsid w:val="0005122B"/>
    <w:rsid w:val="000614EB"/>
    <w:rsid w:val="00063576"/>
    <w:rsid w:val="00063A84"/>
    <w:rsid w:val="00063EB1"/>
    <w:rsid w:val="0006417D"/>
    <w:rsid w:val="00066F01"/>
    <w:rsid w:val="000A4C8F"/>
    <w:rsid w:val="000B1BBB"/>
    <w:rsid w:val="000C07E3"/>
    <w:rsid w:val="000D44DB"/>
    <w:rsid w:val="000D5D81"/>
    <w:rsid w:val="000E074D"/>
    <w:rsid w:val="001030F6"/>
    <w:rsid w:val="00113AAA"/>
    <w:rsid w:val="00114D8B"/>
    <w:rsid w:val="00126B03"/>
    <w:rsid w:val="00130287"/>
    <w:rsid w:val="00137397"/>
    <w:rsid w:val="0015205B"/>
    <w:rsid w:val="00152F5F"/>
    <w:rsid w:val="001541CC"/>
    <w:rsid w:val="00156037"/>
    <w:rsid w:val="001561C9"/>
    <w:rsid w:val="00170612"/>
    <w:rsid w:val="00174A2F"/>
    <w:rsid w:val="00175B26"/>
    <w:rsid w:val="001768CC"/>
    <w:rsid w:val="00185C9C"/>
    <w:rsid w:val="001902B8"/>
    <w:rsid w:val="001A7407"/>
    <w:rsid w:val="001A7C91"/>
    <w:rsid w:val="001B3ACA"/>
    <w:rsid w:val="001C50A6"/>
    <w:rsid w:val="001C69FA"/>
    <w:rsid w:val="001C7815"/>
    <w:rsid w:val="001D15E5"/>
    <w:rsid w:val="001D3F4D"/>
    <w:rsid w:val="001D5242"/>
    <w:rsid w:val="001E3372"/>
    <w:rsid w:val="001E46C5"/>
    <w:rsid w:val="001F52D3"/>
    <w:rsid w:val="002051C1"/>
    <w:rsid w:val="00225BE6"/>
    <w:rsid w:val="00230A8F"/>
    <w:rsid w:val="002317ED"/>
    <w:rsid w:val="0023292F"/>
    <w:rsid w:val="00234D5A"/>
    <w:rsid w:val="0024049F"/>
    <w:rsid w:val="002516AE"/>
    <w:rsid w:val="002573DD"/>
    <w:rsid w:val="002617A3"/>
    <w:rsid w:val="002632F5"/>
    <w:rsid w:val="00272709"/>
    <w:rsid w:val="0027737A"/>
    <w:rsid w:val="00282B32"/>
    <w:rsid w:val="00296AB8"/>
    <w:rsid w:val="002A3884"/>
    <w:rsid w:val="002A6433"/>
    <w:rsid w:val="002D5AA6"/>
    <w:rsid w:val="002F0ED0"/>
    <w:rsid w:val="002F3720"/>
    <w:rsid w:val="00301407"/>
    <w:rsid w:val="00301CA9"/>
    <w:rsid w:val="003021E8"/>
    <w:rsid w:val="003073A1"/>
    <w:rsid w:val="0031499C"/>
    <w:rsid w:val="00315BE3"/>
    <w:rsid w:val="00323127"/>
    <w:rsid w:val="00323BD9"/>
    <w:rsid w:val="0032418C"/>
    <w:rsid w:val="003352E6"/>
    <w:rsid w:val="00340072"/>
    <w:rsid w:val="00354870"/>
    <w:rsid w:val="003625E3"/>
    <w:rsid w:val="003638EA"/>
    <w:rsid w:val="0037327D"/>
    <w:rsid w:val="003756C3"/>
    <w:rsid w:val="00377501"/>
    <w:rsid w:val="00383517"/>
    <w:rsid w:val="003958AC"/>
    <w:rsid w:val="003A199C"/>
    <w:rsid w:val="003B3951"/>
    <w:rsid w:val="003C4536"/>
    <w:rsid w:val="003C501A"/>
    <w:rsid w:val="003D19CC"/>
    <w:rsid w:val="003D21F3"/>
    <w:rsid w:val="003D2CDF"/>
    <w:rsid w:val="003D6684"/>
    <w:rsid w:val="003E51F8"/>
    <w:rsid w:val="003E6945"/>
    <w:rsid w:val="003F419C"/>
    <w:rsid w:val="003F7D8A"/>
    <w:rsid w:val="00402C3C"/>
    <w:rsid w:val="00405A41"/>
    <w:rsid w:val="00416FC6"/>
    <w:rsid w:val="00417AC5"/>
    <w:rsid w:val="004268D0"/>
    <w:rsid w:val="00434DA5"/>
    <w:rsid w:val="00436CE4"/>
    <w:rsid w:val="00441CB3"/>
    <w:rsid w:val="00452527"/>
    <w:rsid w:val="004531B5"/>
    <w:rsid w:val="004543C7"/>
    <w:rsid w:val="004625AB"/>
    <w:rsid w:val="00466BCD"/>
    <w:rsid w:val="004728F0"/>
    <w:rsid w:val="004761F1"/>
    <w:rsid w:val="0047710E"/>
    <w:rsid w:val="004842A8"/>
    <w:rsid w:val="00491E85"/>
    <w:rsid w:val="00492EA0"/>
    <w:rsid w:val="004972A3"/>
    <w:rsid w:val="004B2A8A"/>
    <w:rsid w:val="004B3388"/>
    <w:rsid w:val="004B3BCB"/>
    <w:rsid w:val="004C2A1B"/>
    <w:rsid w:val="004C2F33"/>
    <w:rsid w:val="004C746D"/>
    <w:rsid w:val="004D341D"/>
    <w:rsid w:val="004D5FE1"/>
    <w:rsid w:val="004D6D42"/>
    <w:rsid w:val="004D789F"/>
    <w:rsid w:val="004E113A"/>
    <w:rsid w:val="004E4D32"/>
    <w:rsid w:val="004F1BC9"/>
    <w:rsid w:val="004F7308"/>
    <w:rsid w:val="00501755"/>
    <w:rsid w:val="00505992"/>
    <w:rsid w:val="0050603C"/>
    <w:rsid w:val="00511DBA"/>
    <w:rsid w:val="00535951"/>
    <w:rsid w:val="00537B90"/>
    <w:rsid w:val="00537DDF"/>
    <w:rsid w:val="00537E90"/>
    <w:rsid w:val="00540AF1"/>
    <w:rsid w:val="005444FE"/>
    <w:rsid w:val="00551FB7"/>
    <w:rsid w:val="00560AA9"/>
    <w:rsid w:val="00575E3E"/>
    <w:rsid w:val="00581311"/>
    <w:rsid w:val="005842AA"/>
    <w:rsid w:val="00592984"/>
    <w:rsid w:val="00595502"/>
    <w:rsid w:val="005A7C98"/>
    <w:rsid w:val="005B09D6"/>
    <w:rsid w:val="005B12C3"/>
    <w:rsid w:val="005B5362"/>
    <w:rsid w:val="005C6596"/>
    <w:rsid w:val="005C68EE"/>
    <w:rsid w:val="005D4584"/>
    <w:rsid w:val="005E0DA6"/>
    <w:rsid w:val="005E5432"/>
    <w:rsid w:val="005E5E16"/>
    <w:rsid w:val="005F3486"/>
    <w:rsid w:val="005F3A44"/>
    <w:rsid w:val="005F47AF"/>
    <w:rsid w:val="00600601"/>
    <w:rsid w:val="00601B3D"/>
    <w:rsid w:val="0060392A"/>
    <w:rsid w:val="00606A64"/>
    <w:rsid w:val="00610CFE"/>
    <w:rsid w:val="006140EB"/>
    <w:rsid w:val="006228A0"/>
    <w:rsid w:val="00626D71"/>
    <w:rsid w:val="00630874"/>
    <w:rsid w:val="00636175"/>
    <w:rsid w:val="006367D1"/>
    <w:rsid w:val="00667DED"/>
    <w:rsid w:val="00667FE6"/>
    <w:rsid w:val="00671F58"/>
    <w:rsid w:val="00677C9C"/>
    <w:rsid w:val="0068167E"/>
    <w:rsid w:val="00686B29"/>
    <w:rsid w:val="0069466B"/>
    <w:rsid w:val="006A096F"/>
    <w:rsid w:val="006A5140"/>
    <w:rsid w:val="006A5C10"/>
    <w:rsid w:val="006B543F"/>
    <w:rsid w:val="006C2504"/>
    <w:rsid w:val="006C2C78"/>
    <w:rsid w:val="006C3BC6"/>
    <w:rsid w:val="006C6802"/>
    <w:rsid w:val="006D351E"/>
    <w:rsid w:val="006D3D9A"/>
    <w:rsid w:val="006D63C1"/>
    <w:rsid w:val="006E1B8E"/>
    <w:rsid w:val="006F69F5"/>
    <w:rsid w:val="00710BDA"/>
    <w:rsid w:val="00711F04"/>
    <w:rsid w:val="007218E9"/>
    <w:rsid w:val="0073100F"/>
    <w:rsid w:val="007332C4"/>
    <w:rsid w:val="007546C5"/>
    <w:rsid w:val="00757517"/>
    <w:rsid w:val="007652FC"/>
    <w:rsid w:val="00770086"/>
    <w:rsid w:val="007750F6"/>
    <w:rsid w:val="0077602B"/>
    <w:rsid w:val="0078044B"/>
    <w:rsid w:val="0078332E"/>
    <w:rsid w:val="00791146"/>
    <w:rsid w:val="007A083F"/>
    <w:rsid w:val="007A5832"/>
    <w:rsid w:val="007B2779"/>
    <w:rsid w:val="007B2E62"/>
    <w:rsid w:val="007B3B4F"/>
    <w:rsid w:val="007B4C37"/>
    <w:rsid w:val="007B5662"/>
    <w:rsid w:val="007B7814"/>
    <w:rsid w:val="007B79E3"/>
    <w:rsid w:val="007C3EBE"/>
    <w:rsid w:val="007C50DF"/>
    <w:rsid w:val="007D4669"/>
    <w:rsid w:val="007E00D1"/>
    <w:rsid w:val="007E0385"/>
    <w:rsid w:val="007E3536"/>
    <w:rsid w:val="00801D19"/>
    <w:rsid w:val="008026A9"/>
    <w:rsid w:val="008043E8"/>
    <w:rsid w:val="00811F68"/>
    <w:rsid w:val="00815CDA"/>
    <w:rsid w:val="008209CA"/>
    <w:rsid w:val="00822503"/>
    <w:rsid w:val="008249C8"/>
    <w:rsid w:val="00832E0F"/>
    <w:rsid w:val="00832F5E"/>
    <w:rsid w:val="00842F1B"/>
    <w:rsid w:val="00845335"/>
    <w:rsid w:val="00847ABD"/>
    <w:rsid w:val="00853C58"/>
    <w:rsid w:val="008540B2"/>
    <w:rsid w:val="00856239"/>
    <w:rsid w:val="00857D98"/>
    <w:rsid w:val="00861388"/>
    <w:rsid w:val="0086299D"/>
    <w:rsid w:val="00870564"/>
    <w:rsid w:val="008753B5"/>
    <w:rsid w:val="00887E38"/>
    <w:rsid w:val="00892ACD"/>
    <w:rsid w:val="008A4BCC"/>
    <w:rsid w:val="008A7622"/>
    <w:rsid w:val="008B0886"/>
    <w:rsid w:val="008C4014"/>
    <w:rsid w:val="008D2AA5"/>
    <w:rsid w:val="008D4681"/>
    <w:rsid w:val="008D6160"/>
    <w:rsid w:val="008E1BD6"/>
    <w:rsid w:val="008F0C5E"/>
    <w:rsid w:val="008F4E5B"/>
    <w:rsid w:val="008F60E7"/>
    <w:rsid w:val="00901AC4"/>
    <w:rsid w:val="00913199"/>
    <w:rsid w:val="00916739"/>
    <w:rsid w:val="009174F2"/>
    <w:rsid w:val="00933AF6"/>
    <w:rsid w:val="009342F7"/>
    <w:rsid w:val="00947CB6"/>
    <w:rsid w:val="00951314"/>
    <w:rsid w:val="009543D9"/>
    <w:rsid w:val="00954AD2"/>
    <w:rsid w:val="00960CC4"/>
    <w:rsid w:val="0097745D"/>
    <w:rsid w:val="009A3FAE"/>
    <w:rsid w:val="009A3FB2"/>
    <w:rsid w:val="009A6E7C"/>
    <w:rsid w:val="009B1A7B"/>
    <w:rsid w:val="009B1BE4"/>
    <w:rsid w:val="009C00C6"/>
    <w:rsid w:val="009C24C3"/>
    <w:rsid w:val="009C34A0"/>
    <w:rsid w:val="009D0B60"/>
    <w:rsid w:val="009D1378"/>
    <w:rsid w:val="009D3C83"/>
    <w:rsid w:val="009D5381"/>
    <w:rsid w:val="009E0869"/>
    <w:rsid w:val="009E4EC7"/>
    <w:rsid w:val="00A02D70"/>
    <w:rsid w:val="00A06A9F"/>
    <w:rsid w:val="00A1623F"/>
    <w:rsid w:val="00A162C6"/>
    <w:rsid w:val="00A241C5"/>
    <w:rsid w:val="00A27A44"/>
    <w:rsid w:val="00A35071"/>
    <w:rsid w:val="00A47A22"/>
    <w:rsid w:val="00A5180B"/>
    <w:rsid w:val="00A54545"/>
    <w:rsid w:val="00A561A2"/>
    <w:rsid w:val="00A60AAE"/>
    <w:rsid w:val="00A62C51"/>
    <w:rsid w:val="00A726AC"/>
    <w:rsid w:val="00A91B42"/>
    <w:rsid w:val="00AA228A"/>
    <w:rsid w:val="00AC47FE"/>
    <w:rsid w:val="00AC6F38"/>
    <w:rsid w:val="00AD11C8"/>
    <w:rsid w:val="00AD48AC"/>
    <w:rsid w:val="00AD640B"/>
    <w:rsid w:val="00AF62BA"/>
    <w:rsid w:val="00AF6427"/>
    <w:rsid w:val="00B06812"/>
    <w:rsid w:val="00B106BE"/>
    <w:rsid w:val="00B12A0E"/>
    <w:rsid w:val="00B12DF7"/>
    <w:rsid w:val="00B147A4"/>
    <w:rsid w:val="00B1585E"/>
    <w:rsid w:val="00B20959"/>
    <w:rsid w:val="00B2410C"/>
    <w:rsid w:val="00B26FB1"/>
    <w:rsid w:val="00B271CD"/>
    <w:rsid w:val="00B36DF3"/>
    <w:rsid w:val="00B37215"/>
    <w:rsid w:val="00B412B1"/>
    <w:rsid w:val="00B41740"/>
    <w:rsid w:val="00B5125D"/>
    <w:rsid w:val="00B62CD3"/>
    <w:rsid w:val="00B649ED"/>
    <w:rsid w:val="00B659BB"/>
    <w:rsid w:val="00B71101"/>
    <w:rsid w:val="00B83641"/>
    <w:rsid w:val="00B83966"/>
    <w:rsid w:val="00B85A84"/>
    <w:rsid w:val="00B90F6B"/>
    <w:rsid w:val="00B91D91"/>
    <w:rsid w:val="00B94487"/>
    <w:rsid w:val="00BB4CFB"/>
    <w:rsid w:val="00BB5B12"/>
    <w:rsid w:val="00BB6F65"/>
    <w:rsid w:val="00BC08FB"/>
    <w:rsid w:val="00BF139C"/>
    <w:rsid w:val="00BF3371"/>
    <w:rsid w:val="00C10135"/>
    <w:rsid w:val="00C24577"/>
    <w:rsid w:val="00C256F2"/>
    <w:rsid w:val="00C4047B"/>
    <w:rsid w:val="00C61456"/>
    <w:rsid w:val="00C708DD"/>
    <w:rsid w:val="00C72CCF"/>
    <w:rsid w:val="00C94A49"/>
    <w:rsid w:val="00C9698C"/>
    <w:rsid w:val="00CC0A52"/>
    <w:rsid w:val="00CC3FD6"/>
    <w:rsid w:val="00CC407E"/>
    <w:rsid w:val="00CC4274"/>
    <w:rsid w:val="00CD0B77"/>
    <w:rsid w:val="00CD495F"/>
    <w:rsid w:val="00CD66F4"/>
    <w:rsid w:val="00CD6B13"/>
    <w:rsid w:val="00CE552C"/>
    <w:rsid w:val="00CF537A"/>
    <w:rsid w:val="00D013A2"/>
    <w:rsid w:val="00D01E8E"/>
    <w:rsid w:val="00D05A23"/>
    <w:rsid w:val="00D21668"/>
    <w:rsid w:val="00D25215"/>
    <w:rsid w:val="00D4006D"/>
    <w:rsid w:val="00D425A7"/>
    <w:rsid w:val="00D46DF0"/>
    <w:rsid w:val="00D47424"/>
    <w:rsid w:val="00D508A0"/>
    <w:rsid w:val="00D50EDC"/>
    <w:rsid w:val="00D60F23"/>
    <w:rsid w:val="00D61B0D"/>
    <w:rsid w:val="00D62F54"/>
    <w:rsid w:val="00D64E08"/>
    <w:rsid w:val="00D64E2F"/>
    <w:rsid w:val="00D73C5C"/>
    <w:rsid w:val="00D81656"/>
    <w:rsid w:val="00D85C01"/>
    <w:rsid w:val="00DA7167"/>
    <w:rsid w:val="00DA782D"/>
    <w:rsid w:val="00DB7C7A"/>
    <w:rsid w:val="00DC40E4"/>
    <w:rsid w:val="00DD0175"/>
    <w:rsid w:val="00DD1DF4"/>
    <w:rsid w:val="00DD1EBC"/>
    <w:rsid w:val="00DD23E1"/>
    <w:rsid w:val="00DD3DE8"/>
    <w:rsid w:val="00DE7850"/>
    <w:rsid w:val="00DF20A1"/>
    <w:rsid w:val="00E0011E"/>
    <w:rsid w:val="00E03E14"/>
    <w:rsid w:val="00E10449"/>
    <w:rsid w:val="00E14BBE"/>
    <w:rsid w:val="00E14F24"/>
    <w:rsid w:val="00E214C2"/>
    <w:rsid w:val="00E51A4A"/>
    <w:rsid w:val="00E526E6"/>
    <w:rsid w:val="00E62524"/>
    <w:rsid w:val="00E648D7"/>
    <w:rsid w:val="00E73707"/>
    <w:rsid w:val="00E76CC4"/>
    <w:rsid w:val="00E7704C"/>
    <w:rsid w:val="00E94336"/>
    <w:rsid w:val="00E9543C"/>
    <w:rsid w:val="00EA653C"/>
    <w:rsid w:val="00EB3F51"/>
    <w:rsid w:val="00EC0701"/>
    <w:rsid w:val="00EC0AA9"/>
    <w:rsid w:val="00EC13B7"/>
    <w:rsid w:val="00EC4B2D"/>
    <w:rsid w:val="00EC4C8E"/>
    <w:rsid w:val="00EC59EC"/>
    <w:rsid w:val="00EC6AD6"/>
    <w:rsid w:val="00ED1F4D"/>
    <w:rsid w:val="00ED291C"/>
    <w:rsid w:val="00ED4C8D"/>
    <w:rsid w:val="00EE254B"/>
    <w:rsid w:val="00EE2A67"/>
    <w:rsid w:val="00EF3E0E"/>
    <w:rsid w:val="00EF4D52"/>
    <w:rsid w:val="00F12991"/>
    <w:rsid w:val="00F15694"/>
    <w:rsid w:val="00F20E12"/>
    <w:rsid w:val="00F25BAA"/>
    <w:rsid w:val="00F27595"/>
    <w:rsid w:val="00F31996"/>
    <w:rsid w:val="00F33B49"/>
    <w:rsid w:val="00F34865"/>
    <w:rsid w:val="00F40F9A"/>
    <w:rsid w:val="00F53A80"/>
    <w:rsid w:val="00F56B63"/>
    <w:rsid w:val="00F63F9E"/>
    <w:rsid w:val="00F66429"/>
    <w:rsid w:val="00F66AE8"/>
    <w:rsid w:val="00F672B0"/>
    <w:rsid w:val="00F75B74"/>
    <w:rsid w:val="00F75C44"/>
    <w:rsid w:val="00F827E9"/>
    <w:rsid w:val="00F864DC"/>
    <w:rsid w:val="00F90F55"/>
    <w:rsid w:val="00F93048"/>
    <w:rsid w:val="00F961DF"/>
    <w:rsid w:val="00FA581E"/>
    <w:rsid w:val="00FD588C"/>
    <w:rsid w:val="00FD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34AB34"/>
  <w15:docId w15:val="{98819634-A28A-4324-9D03-1B946B683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E113A"/>
    <w:rPr>
      <w:sz w:val="24"/>
      <w:szCs w:val="24"/>
    </w:rPr>
  </w:style>
  <w:style w:type="paragraph" w:styleId="1">
    <w:name w:val="heading 1"/>
    <w:basedOn w:val="a"/>
    <w:next w:val="a"/>
    <w:qFormat/>
    <w:rsid w:val="00417AC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C2F33"/>
    <w:pPr>
      <w:jc w:val="both"/>
    </w:pPr>
    <w:rPr>
      <w:sz w:val="27"/>
      <w:szCs w:val="27"/>
    </w:rPr>
  </w:style>
  <w:style w:type="paragraph" w:styleId="2">
    <w:name w:val="Body Text 2"/>
    <w:basedOn w:val="a"/>
    <w:rsid w:val="004C2F33"/>
    <w:pPr>
      <w:jc w:val="both"/>
    </w:pPr>
    <w:rPr>
      <w:b/>
      <w:bCs/>
      <w:sz w:val="27"/>
      <w:szCs w:val="27"/>
    </w:rPr>
  </w:style>
  <w:style w:type="table" w:styleId="a4">
    <w:name w:val="Table Grid"/>
    <w:basedOn w:val="a1"/>
    <w:rsid w:val="00D400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7A083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50175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01755"/>
  </w:style>
  <w:style w:type="paragraph" w:styleId="a9">
    <w:name w:val="Normal (Web)"/>
    <w:basedOn w:val="a"/>
    <w:uiPriority w:val="99"/>
    <w:qFormat/>
    <w:rsid w:val="001541CC"/>
    <w:pPr>
      <w:spacing w:after="192"/>
    </w:pPr>
    <w:rPr>
      <w:sz w:val="18"/>
      <w:szCs w:val="18"/>
    </w:rPr>
  </w:style>
  <w:style w:type="paragraph" w:customStyle="1" w:styleId="aa">
    <w:name w:val="Комментарий"/>
    <w:basedOn w:val="a"/>
    <w:next w:val="a"/>
    <w:rsid w:val="00E0011E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CharCharCharCharCharChar">
    <w:name w:val="Char Char Знак Знак Char Char Знак Знак Char Char"/>
    <w:basedOn w:val="a"/>
    <w:rsid w:val="0001645C"/>
    <w:pPr>
      <w:spacing w:after="160" w:line="240" w:lineRule="exact"/>
    </w:pPr>
    <w:rPr>
      <w:sz w:val="20"/>
      <w:szCs w:val="20"/>
    </w:rPr>
  </w:style>
  <w:style w:type="paragraph" w:customStyle="1" w:styleId="CharCharCharCharCharChar1">
    <w:name w:val="Char Char Знак Знак Char Char Знак Знак Char Char1"/>
    <w:basedOn w:val="a"/>
    <w:rsid w:val="004E113A"/>
    <w:pPr>
      <w:spacing w:after="160" w:line="240" w:lineRule="exact"/>
    </w:pPr>
    <w:rPr>
      <w:sz w:val="20"/>
      <w:szCs w:val="20"/>
    </w:rPr>
  </w:style>
  <w:style w:type="paragraph" w:styleId="ab">
    <w:name w:val="footer"/>
    <w:basedOn w:val="a"/>
    <w:rsid w:val="00BC08FB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AF62B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50EDC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a7">
    <w:name w:val="Верхний колонтитул Знак"/>
    <w:basedOn w:val="a0"/>
    <w:link w:val="a6"/>
    <w:uiPriority w:val="99"/>
    <w:rsid w:val="00537E90"/>
    <w:rPr>
      <w:sz w:val="24"/>
      <w:szCs w:val="24"/>
    </w:rPr>
  </w:style>
  <w:style w:type="paragraph" w:styleId="ac">
    <w:name w:val="List Paragraph"/>
    <w:basedOn w:val="a"/>
    <w:uiPriority w:val="99"/>
    <w:qFormat/>
    <w:rsid w:val="0086299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Гипертекстовая ссылка"/>
    <w:basedOn w:val="a0"/>
    <w:uiPriority w:val="99"/>
    <w:rsid w:val="0086299D"/>
    <w:rPr>
      <w:color w:val="106BBE"/>
    </w:rPr>
  </w:style>
  <w:style w:type="paragraph" w:customStyle="1" w:styleId="s1">
    <w:name w:val="s_1"/>
    <w:basedOn w:val="a"/>
    <w:rsid w:val="0086299D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styleId="ae">
    <w:name w:val="No Spacing"/>
    <w:uiPriority w:val="1"/>
    <w:qFormat/>
    <w:rsid w:val="007B7814"/>
    <w:rPr>
      <w:sz w:val="24"/>
      <w:szCs w:val="24"/>
    </w:rPr>
  </w:style>
  <w:style w:type="character" w:styleId="af">
    <w:name w:val="Emphasis"/>
    <w:basedOn w:val="a0"/>
    <w:uiPriority w:val="20"/>
    <w:qFormat/>
    <w:rsid w:val="00CC407E"/>
    <w:rPr>
      <w:i/>
      <w:iCs/>
    </w:rPr>
  </w:style>
  <w:style w:type="paragraph" w:customStyle="1" w:styleId="af0">
    <w:name w:val="Прижатый влево"/>
    <w:basedOn w:val="a"/>
    <w:next w:val="a"/>
    <w:uiPriority w:val="99"/>
    <w:rsid w:val="00D425A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1">
    <w:name w:val="Body Text Indent"/>
    <w:basedOn w:val="a"/>
    <w:link w:val="af2"/>
    <w:semiHidden/>
    <w:unhideWhenUsed/>
    <w:rsid w:val="00EE254B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semiHidden/>
    <w:rsid w:val="00EE254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6895115.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70253464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CA654-A94B-4248-9FBA-8B0606FF3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7</Pages>
  <Words>1863</Words>
  <Characters>10621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AnyCorp</Company>
  <LinksUpToDate>false</LinksUpToDate>
  <CharactersWithSpaces>12460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РҐРѕР·СЏРёРЅ</dc:creator>
  <cp:lastModifiedBy>Lisich 10k</cp:lastModifiedBy>
  <cp:revision>24</cp:revision>
  <cp:lastPrinted>2024-04-09T11:27:00Z</cp:lastPrinted>
  <dcterms:created xsi:type="dcterms:W3CDTF">2024-01-31T10:52:00Z</dcterms:created>
  <dcterms:modified xsi:type="dcterms:W3CDTF">2024-04-26T10:36:00Z</dcterms:modified>
</cp:coreProperties>
</file>