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A3" w:rsidRPr="00CC35A3" w:rsidRDefault="00CC35A3" w:rsidP="00AB4C80">
      <w:pPr>
        <w:shd w:val="clear" w:color="auto" w:fill="FFFFFF"/>
        <w:spacing w:line="322" w:lineRule="exact"/>
        <w:ind w:left="538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Par30"/>
      <w:bookmarkEnd w:id="0"/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ПРИЛОЖЕНИЕ</w:t>
      </w:r>
      <w:r w:rsidR="007E7DC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№ 2</w:t>
      </w:r>
    </w:p>
    <w:p w:rsidR="00CC35A3" w:rsidRPr="00CC35A3" w:rsidRDefault="00CC35A3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УТВЕРЖДЕН</w:t>
      </w:r>
      <w:r w:rsidR="0022669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</w:p>
    <w:p w:rsidR="007E7DC1" w:rsidRDefault="00CC35A3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CC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CC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админист</w:t>
      </w:r>
      <w:bookmarkStart w:id="1" w:name="_GoBack"/>
      <w:bookmarkEnd w:id="1"/>
      <w:r w:rsidRPr="00CC35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рации муниципального </w:t>
      </w: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</w:t>
      </w:r>
    </w:p>
    <w:p w:rsidR="00CC35A3" w:rsidRPr="00CC35A3" w:rsidRDefault="00CC35A3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Ленинградский район</w:t>
      </w:r>
    </w:p>
    <w:p w:rsidR="00CC35A3" w:rsidRPr="00CC35A3" w:rsidRDefault="00445891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4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29.06.2015 г. № 548</w:t>
      </w:r>
    </w:p>
    <w:p w:rsidR="00CC35A3" w:rsidRDefault="00CC35A3" w:rsidP="00AB4C80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6BC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6BC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7DC1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38"/>
      <w:bookmarkStart w:id="3" w:name="Par115"/>
      <w:bookmarkEnd w:id="2"/>
      <w:bookmarkEnd w:id="3"/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E7DC1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D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Консультативном совете по оценке </w:t>
      </w:r>
    </w:p>
    <w:p w:rsidR="007E7DC1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регулирующего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воздействия и экспертизе муниципальных</w:t>
      </w:r>
    </w:p>
    <w:p w:rsidR="007E7DC1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правовых актов администрации муниципального</w:t>
      </w:r>
    </w:p>
    <w:p w:rsidR="007E7DC1" w:rsidRPr="007E7DC1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Ленинградский район </w:t>
      </w:r>
    </w:p>
    <w:p w:rsidR="007E7DC1" w:rsidRPr="007E7DC1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1. Консультативный совет по оценке регулирующего воздействия и экспертизе </w:t>
      </w:r>
      <w:r w:rsidR="007E7DC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106BA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7E7DC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</w:t>
      </w:r>
      <w:r w:rsidR="007E7DC1">
        <w:rPr>
          <w:rFonts w:ascii="Times New Roman" w:hAnsi="Times New Roman" w:cs="Times New Roman"/>
          <w:sz w:val="28"/>
          <w:szCs w:val="28"/>
        </w:rPr>
        <w:t>муниципальном образовании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 (далее - оценка регулирующего воздействия), а также осуществляющим подготовку предложений и рекомендаций в деятельности по проведению экспертизы</w:t>
      </w:r>
      <w:r w:rsidR="007E7DC1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E106B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целях выявления в них положений, необоснованно затрудняющих ведение предпринимательской и инвестиционной деятельности.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2. Консультативный совет в своей деятельности руководствуется </w:t>
      </w:r>
      <w:r w:rsidRPr="007E7DC1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E106BA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законами Краснодарского края, нормативными правовыми актами Российской Федерации и Краснодарского края, а также настоящим Положением.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3. Основными задачами Консультативного совета являются: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3.1. Определение приоритетных направлений развития оц</w:t>
      </w:r>
      <w:r w:rsidR="007E7DC1">
        <w:rPr>
          <w:rFonts w:ascii="Times New Roman" w:hAnsi="Times New Roman" w:cs="Times New Roman"/>
          <w:sz w:val="28"/>
          <w:szCs w:val="28"/>
        </w:rPr>
        <w:t>енки регулирующего воздействия в муниципальном образовании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, с учетом законодательства Российской Федерации</w:t>
      </w:r>
      <w:r w:rsidR="007E7DC1">
        <w:rPr>
          <w:rFonts w:ascii="Times New Roman" w:hAnsi="Times New Roman" w:cs="Times New Roman"/>
          <w:sz w:val="28"/>
          <w:szCs w:val="28"/>
        </w:rPr>
        <w:t xml:space="preserve"> и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</w:t>
      </w:r>
      <w:r w:rsidR="007E7DC1" w:rsidRPr="00E106BA">
        <w:rPr>
          <w:rFonts w:ascii="Times New Roman" w:hAnsi="Times New Roman" w:cs="Times New Roman"/>
          <w:sz w:val="28"/>
          <w:szCs w:val="28"/>
        </w:rPr>
        <w:t>Краснодарско</w:t>
      </w:r>
      <w:r w:rsidR="007E7DC1">
        <w:rPr>
          <w:rFonts w:ascii="Times New Roman" w:hAnsi="Times New Roman" w:cs="Times New Roman"/>
          <w:sz w:val="28"/>
          <w:szCs w:val="28"/>
        </w:rPr>
        <w:t>го</w:t>
      </w:r>
      <w:r w:rsidR="007E7DC1" w:rsidRPr="00E106BA">
        <w:rPr>
          <w:rFonts w:ascii="Times New Roman" w:hAnsi="Times New Roman" w:cs="Times New Roman"/>
          <w:sz w:val="28"/>
          <w:szCs w:val="28"/>
        </w:rPr>
        <w:t xml:space="preserve"> кра</w:t>
      </w:r>
      <w:r w:rsidR="007E7DC1">
        <w:rPr>
          <w:rFonts w:ascii="Times New Roman" w:hAnsi="Times New Roman" w:cs="Times New Roman"/>
          <w:sz w:val="28"/>
          <w:szCs w:val="28"/>
        </w:rPr>
        <w:t>я</w:t>
      </w:r>
      <w:r w:rsidRPr="00E106BA">
        <w:rPr>
          <w:rFonts w:ascii="Times New Roman" w:hAnsi="Times New Roman" w:cs="Times New Roman"/>
          <w:sz w:val="28"/>
          <w:szCs w:val="28"/>
        </w:rPr>
        <w:t>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3.2. Подготовка предложений по вопросам организационного, правового и методического совершенствования оценки регулирующего воздействия в </w:t>
      </w:r>
      <w:r w:rsidR="007E7DC1">
        <w:rPr>
          <w:rFonts w:ascii="Times New Roman" w:hAnsi="Times New Roman" w:cs="Times New Roman"/>
          <w:sz w:val="28"/>
          <w:szCs w:val="28"/>
        </w:rPr>
        <w:t>муниципальном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E7DC1">
        <w:rPr>
          <w:rFonts w:ascii="Times New Roman" w:hAnsi="Times New Roman" w:cs="Times New Roman"/>
          <w:sz w:val="28"/>
          <w:szCs w:val="28"/>
        </w:rPr>
        <w:t>и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, в том числе выработка рекомендаций для использования таких предложений на различных уровнях принятия решений.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3.3. Подготовка предложений и рекомендаций по вопросам проведения экспертизы </w:t>
      </w:r>
      <w:r w:rsidR="007E7DC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106BA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7E7DC1">
        <w:rPr>
          <w:rFonts w:ascii="Times New Roman" w:hAnsi="Times New Roman" w:cs="Times New Roman"/>
          <w:sz w:val="28"/>
          <w:szCs w:val="28"/>
        </w:rPr>
        <w:t>администрации</w:t>
      </w:r>
      <w:r w:rsidR="007E7DC1" w:rsidRPr="007E7DC1">
        <w:t xml:space="preserve"> </w:t>
      </w:r>
      <w:r w:rsidR="007E7DC1" w:rsidRPr="007E7DC1">
        <w:rPr>
          <w:rFonts w:ascii="Times New Roman" w:hAnsi="Times New Roman" w:cs="Times New Roman"/>
          <w:sz w:val="28"/>
          <w:szCs w:val="28"/>
        </w:rPr>
        <w:t>муни</w:t>
      </w:r>
      <w:r w:rsidR="007E7DC1" w:rsidRPr="007E7DC1">
        <w:rPr>
          <w:rFonts w:ascii="Times New Roman" w:hAnsi="Times New Roman" w:cs="Times New Roman"/>
          <w:sz w:val="28"/>
          <w:szCs w:val="28"/>
        </w:rPr>
        <w:lastRenderedPageBreak/>
        <w:t>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 в целях выявления в них положений, необоснованно затрудняющих ведение предпринимательской и инвестиционной деятельности.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4. В целях реализации возложенных задач Консультативный совет имеет право: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4.1. Рекомендовать приоритетные направления развития оценки регулирующего воздействия в </w:t>
      </w:r>
      <w:r w:rsidR="007E7DC1" w:rsidRPr="007E7DC1">
        <w:rPr>
          <w:rFonts w:ascii="Times New Roman" w:hAnsi="Times New Roman" w:cs="Times New Roman"/>
          <w:sz w:val="28"/>
          <w:szCs w:val="28"/>
        </w:rPr>
        <w:t>муниципально</w:t>
      </w:r>
      <w:r w:rsidR="007E7DC1">
        <w:rPr>
          <w:rFonts w:ascii="Times New Roman" w:hAnsi="Times New Roman" w:cs="Times New Roman"/>
          <w:sz w:val="28"/>
          <w:szCs w:val="28"/>
        </w:rPr>
        <w:t>м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E7DC1">
        <w:rPr>
          <w:rFonts w:ascii="Times New Roman" w:hAnsi="Times New Roman" w:cs="Times New Roman"/>
          <w:sz w:val="28"/>
          <w:szCs w:val="28"/>
        </w:rPr>
        <w:t>и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4.2. Проводить предварительное рассмотрение предложений, направленных на развитие оценки регулирующего воздействия в </w:t>
      </w:r>
      <w:r w:rsidR="007E7DC1">
        <w:rPr>
          <w:rFonts w:ascii="Times New Roman" w:hAnsi="Times New Roman" w:cs="Times New Roman"/>
          <w:sz w:val="28"/>
          <w:szCs w:val="28"/>
        </w:rPr>
        <w:t>муниципальном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E7DC1">
        <w:rPr>
          <w:rFonts w:ascii="Times New Roman" w:hAnsi="Times New Roman" w:cs="Times New Roman"/>
          <w:sz w:val="28"/>
          <w:szCs w:val="28"/>
        </w:rPr>
        <w:t>и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, поступивших в Консультативный совет от органов государственной власти Краснодарского края, органов местного самоуправления </w:t>
      </w:r>
      <w:r w:rsidR="007E7DC1" w:rsidRPr="007E7DC1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, общественных объединений в сфере предпринимательской и инвестиционной деятельности, научно-экспертных организаций, иных лиц, и вырабатывать рекомендации по их реализации.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4.3. Разрабатывать предложения по вопросам организационного, правового и методического совершенствования оценки регулирующего воздействия в </w:t>
      </w:r>
      <w:r w:rsidR="007E7DC1">
        <w:rPr>
          <w:rFonts w:ascii="Times New Roman" w:hAnsi="Times New Roman" w:cs="Times New Roman"/>
          <w:sz w:val="28"/>
          <w:szCs w:val="28"/>
        </w:rPr>
        <w:t>муниципальном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E7DC1">
        <w:rPr>
          <w:rFonts w:ascii="Times New Roman" w:hAnsi="Times New Roman" w:cs="Times New Roman"/>
          <w:sz w:val="28"/>
          <w:szCs w:val="28"/>
        </w:rPr>
        <w:t>и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4.4. Подготавливать предложения по вопросам оформления и опубликования результатов оценки регулирующего воздействия в </w:t>
      </w:r>
      <w:r w:rsidR="007E7DC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E7DC1" w:rsidRPr="007E7DC1">
        <w:rPr>
          <w:rFonts w:ascii="Times New Roman" w:hAnsi="Times New Roman" w:cs="Times New Roman"/>
          <w:sz w:val="28"/>
          <w:szCs w:val="28"/>
        </w:rPr>
        <w:t xml:space="preserve">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4.5. Рассматривать предложения о проведении экспертизы</w:t>
      </w:r>
      <w:r w:rsidR="00966723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E106B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966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6723" w:rsidRPr="009667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Ленинградский район </w:t>
      </w:r>
      <w:r w:rsidRPr="00E106BA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и по результатам рассмотрения подготавливать перечни </w:t>
      </w:r>
      <w:r w:rsidR="0096672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106BA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966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6723" w:rsidRPr="00966723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>, в отношении которых целесообразно проведение экспертизы, а также планы-графики ее проведения.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4.6. Рассматривать проекты заключений по результатам экспертизы и подготавливать рекомендации </w:t>
      </w:r>
      <w:r w:rsidR="00966723">
        <w:rPr>
          <w:rFonts w:ascii="Times New Roman" w:hAnsi="Times New Roman" w:cs="Times New Roman"/>
          <w:sz w:val="28"/>
          <w:szCs w:val="28"/>
        </w:rPr>
        <w:t>главе муниципального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 по результатам их рассмотрения.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4.7. Приглашать для участия в заседаниях Консультативного совета и заслушивать лиц, не входящих в его состав.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4.8. Образовывать рабочие группы в целях оптимальной реализации поставленных задач.</w:t>
      </w:r>
    </w:p>
    <w:p w:rsidR="00E106BA" w:rsidRPr="00E106BA" w:rsidRDefault="00966723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E106BA" w:rsidRPr="00E106BA">
        <w:rPr>
          <w:rFonts w:ascii="Times New Roman" w:hAnsi="Times New Roman" w:cs="Times New Roman"/>
          <w:sz w:val="28"/>
          <w:szCs w:val="28"/>
        </w:rPr>
        <w:t xml:space="preserve">В состав Консультативного совета могут входить представители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E0F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966723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район</w:t>
      </w:r>
      <w:r w:rsidR="00E106BA" w:rsidRPr="00E106BA">
        <w:rPr>
          <w:rFonts w:ascii="Times New Roman" w:hAnsi="Times New Roman" w:cs="Times New Roman"/>
          <w:sz w:val="28"/>
          <w:szCs w:val="28"/>
        </w:rPr>
        <w:t>, представители деловой общественности, научно-исследовательских и иных организаций.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Лица, включенные в состав Консультативного совета, а также члены рабочих групп Консультативного совета осуществляют свою деятельность на безвозмездной основе.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lastRenderedPageBreak/>
        <w:t>6. Заседания Консультативного совета проводятся по мере необходимости.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Заседание Консультативного совета может проводиться в заочной форме.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 xml:space="preserve">Повестка заседания Консультативного совета формируется </w:t>
      </w:r>
      <w:r w:rsidR="00966723">
        <w:rPr>
          <w:rFonts w:ascii="Times New Roman" w:hAnsi="Times New Roman" w:cs="Times New Roman"/>
          <w:sz w:val="28"/>
          <w:szCs w:val="28"/>
        </w:rPr>
        <w:t>управлением экономического развития и информационных технологий администрации муниципального образования Ленинградский район</w:t>
      </w:r>
      <w:r w:rsidRPr="00E106BA">
        <w:rPr>
          <w:rFonts w:ascii="Times New Roman" w:hAnsi="Times New Roman" w:cs="Times New Roman"/>
          <w:sz w:val="28"/>
          <w:szCs w:val="28"/>
        </w:rPr>
        <w:t xml:space="preserve"> и рассылается его членам заблаговременно, одновременно с уведомлением о дате, времени и месте предполагаемого заседания.</w:t>
      </w:r>
    </w:p>
    <w:p w:rsidR="00E106BA" w:rsidRP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7. Решения принимаются простым большинством голосов и оформляются протоколом. В случае равенства голосов, решающим является голос председательствующего на заседании Консультативного совета.</w:t>
      </w:r>
    </w:p>
    <w:p w:rsidR="00E106BA" w:rsidRDefault="00E106BA" w:rsidP="007E7D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6BA">
        <w:rPr>
          <w:rFonts w:ascii="Times New Roman" w:hAnsi="Times New Roman" w:cs="Times New Roman"/>
          <w:sz w:val="28"/>
          <w:szCs w:val="28"/>
        </w:rPr>
        <w:t>8. Решения Консультативного совета носят рекомендательный характер.</w:t>
      </w:r>
    </w:p>
    <w:p w:rsidR="00966723" w:rsidRDefault="00966723" w:rsidP="00966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23" w:rsidRDefault="00966723" w:rsidP="00966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23" w:rsidRDefault="00966723" w:rsidP="00966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66723" w:rsidRPr="00E106BA" w:rsidRDefault="00966723" w:rsidP="00966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Шередекин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BA" w:rsidRPr="00E106BA" w:rsidRDefault="00E106BA" w:rsidP="00A8221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2460E1" w:rsidRPr="00966723" w:rsidRDefault="002460E1" w:rsidP="00A8221C">
      <w:pPr>
        <w:rPr>
          <w:rFonts w:ascii="Times New Roman" w:hAnsi="Times New Roman" w:cs="Times New Roman"/>
          <w:sz w:val="28"/>
          <w:szCs w:val="28"/>
        </w:rPr>
      </w:pPr>
    </w:p>
    <w:sectPr w:rsidR="002460E1" w:rsidRPr="00966723" w:rsidSect="00226693">
      <w:headerReference w:type="default" r:id="rId6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55" w:rsidRDefault="00FE5C55" w:rsidP="00226693">
      <w:pPr>
        <w:spacing w:after="0" w:line="240" w:lineRule="auto"/>
      </w:pPr>
      <w:r>
        <w:separator/>
      </w:r>
    </w:p>
  </w:endnote>
  <w:endnote w:type="continuationSeparator" w:id="0">
    <w:p w:rsidR="00FE5C55" w:rsidRDefault="00FE5C55" w:rsidP="0022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55" w:rsidRDefault="00FE5C55" w:rsidP="00226693">
      <w:pPr>
        <w:spacing w:after="0" w:line="240" w:lineRule="auto"/>
      </w:pPr>
      <w:r>
        <w:separator/>
      </w:r>
    </w:p>
  </w:footnote>
  <w:footnote w:type="continuationSeparator" w:id="0">
    <w:p w:rsidR="00FE5C55" w:rsidRDefault="00FE5C55" w:rsidP="0022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833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693" w:rsidRPr="00226693" w:rsidRDefault="00226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6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6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6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89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6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693" w:rsidRDefault="002266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A"/>
    <w:rsid w:val="00054418"/>
    <w:rsid w:val="00154562"/>
    <w:rsid w:val="00226693"/>
    <w:rsid w:val="002460E1"/>
    <w:rsid w:val="00331D96"/>
    <w:rsid w:val="00445891"/>
    <w:rsid w:val="00456BCC"/>
    <w:rsid w:val="004F610C"/>
    <w:rsid w:val="00561326"/>
    <w:rsid w:val="005C08EC"/>
    <w:rsid w:val="007E7DC1"/>
    <w:rsid w:val="008E037F"/>
    <w:rsid w:val="00966723"/>
    <w:rsid w:val="00A8221C"/>
    <w:rsid w:val="00AB4C80"/>
    <w:rsid w:val="00B44469"/>
    <w:rsid w:val="00BE0F35"/>
    <w:rsid w:val="00CC35A3"/>
    <w:rsid w:val="00DA0B00"/>
    <w:rsid w:val="00E106BA"/>
    <w:rsid w:val="00FA4569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B00A-A996-4D10-8214-C529502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2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6693"/>
  </w:style>
  <w:style w:type="paragraph" w:styleId="a6">
    <w:name w:val="footer"/>
    <w:basedOn w:val="a"/>
    <w:link w:val="a7"/>
    <w:uiPriority w:val="99"/>
    <w:unhideWhenUsed/>
    <w:rsid w:val="0022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6693"/>
  </w:style>
  <w:style w:type="paragraph" w:styleId="a8">
    <w:name w:val="Balloon Text"/>
    <w:basedOn w:val="a"/>
    <w:link w:val="a9"/>
    <w:uiPriority w:val="99"/>
    <w:semiHidden/>
    <w:unhideWhenUsed/>
    <w:rsid w:val="0022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8</cp:revision>
  <cp:lastPrinted>2015-07-16T05:20:00Z</cp:lastPrinted>
  <dcterms:created xsi:type="dcterms:W3CDTF">2015-07-02T11:11:00Z</dcterms:created>
  <dcterms:modified xsi:type="dcterms:W3CDTF">2015-10-15T06:50:00Z</dcterms:modified>
</cp:coreProperties>
</file>