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02" w:rsidRDefault="00A55D31" w:rsidP="00FD5A5A">
      <w:pPr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eastAsia="FreeSerif" w:hAnsi="FreeSerif" w:cs="FreeSerif"/>
          <w:sz w:val="28"/>
          <w:szCs w:val="28"/>
        </w:rPr>
        <w:t xml:space="preserve"> 22</w:t>
      </w:r>
    </w:p>
    <w:p w:rsidR="00FD5A5A" w:rsidRDefault="00A55D31" w:rsidP="00FD5A5A">
      <w:pPr>
        <w:ind w:firstLine="439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FD5A5A" w:rsidRDefault="00A55D31" w:rsidP="00FD5A5A">
      <w:pPr>
        <w:ind w:firstLine="439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FD5A5A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7F0702" w:rsidRDefault="00A55D31" w:rsidP="00FD5A5A">
      <w:pPr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FD5A5A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7F0702" w:rsidRDefault="00A55D31" w:rsidP="00FD5A5A">
      <w:pPr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7F0702" w:rsidRDefault="00FD5A5A" w:rsidP="00FD5A5A">
      <w:pPr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от 12.12.2024 г. № 113</w:t>
      </w:r>
      <w:bookmarkStart w:id="0" w:name="_GoBack"/>
      <w:bookmarkEnd w:id="0"/>
    </w:p>
    <w:p w:rsidR="007F0702" w:rsidRDefault="007F0702" w:rsidP="00FD5A5A">
      <w:pPr>
        <w:ind w:right="1" w:firstLine="4395"/>
        <w:contextualSpacing/>
        <w:rPr>
          <w:rFonts w:ascii="FreeSerif" w:hAnsi="FreeSerif" w:cs="FreeSerif"/>
        </w:rPr>
      </w:pPr>
    </w:p>
    <w:p w:rsidR="00FD5A5A" w:rsidRDefault="00FD5A5A">
      <w:pPr>
        <w:pStyle w:val="aff0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</w:p>
    <w:p w:rsidR="007F0702" w:rsidRDefault="00A55D31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</w:t>
      </w:r>
      <w:r>
        <w:rPr>
          <w:rFonts w:ascii="FreeSerif" w:eastAsia="FreeSerif" w:hAnsi="FreeSerif" w:cs="FreeSerif"/>
          <w:sz w:val="28"/>
          <w:szCs w:val="28"/>
        </w:rPr>
        <w:t>речень муниципального имущества, закрепленного на праве оперативного управления за МБДОУ</w:t>
      </w:r>
      <w:r>
        <w:rPr>
          <w:rFonts w:ascii="FreeSerif" w:eastAsia="FreeSerif" w:hAnsi="FreeSerif" w:cs="FreeSerif"/>
          <w:sz w:val="28"/>
          <w:szCs w:val="28"/>
        </w:rPr>
        <w:t xml:space="preserve"> детский сад общеразвивающего вида № 3 станицы Ленинградской муниципального образования Ленинградский район и подлежащего передаче на праве безвозмездного пользования </w:t>
      </w:r>
    </w:p>
    <w:p w:rsidR="007F0702" w:rsidRDefault="007F0702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</w:rPr>
      </w:pPr>
    </w:p>
    <w:p w:rsidR="007F0702" w:rsidRDefault="00A55D31">
      <w:pPr>
        <w:pStyle w:val="aff0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Нежилые помещения:</w:t>
      </w:r>
    </w:p>
    <w:p w:rsidR="007F0702" w:rsidRDefault="007F0702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020"/>
        <w:gridCol w:w="992"/>
        <w:gridCol w:w="1417"/>
        <w:gridCol w:w="2416"/>
        <w:gridCol w:w="1277"/>
        <w:gridCol w:w="1996"/>
      </w:tblGrid>
      <w:tr w:rsidR="007F0702">
        <w:trPr>
          <w:trHeight w:val="4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Литер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Этаж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№ помещения по тех. паспорту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Наименование по экспликации</w:t>
            </w:r>
          </w:p>
        </w:tc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Площадь (кв.м.)</w:t>
            </w:r>
          </w:p>
        </w:tc>
      </w:tr>
      <w:tr w:rsidR="007F0702">
        <w:trPr>
          <w:trHeight w:val="41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7F0702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7F0702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7F0702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7F0702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7F0702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основная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вспомогательная</w:t>
            </w:r>
          </w:p>
        </w:tc>
      </w:tr>
      <w:tr w:rsidR="007F070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подвал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подвал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33,2</w:t>
            </w:r>
          </w:p>
        </w:tc>
      </w:tr>
      <w:tr w:rsidR="007F070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Кухня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33,2</w:t>
            </w:r>
          </w:p>
        </w:tc>
      </w:tr>
      <w:tr w:rsidR="007F070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Подсобное помещение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9,0</w:t>
            </w:r>
          </w:p>
        </w:tc>
      </w:tr>
      <w:tr w:rsidR="007F070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Подсобное помещение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8,2</w:t>
            </w:r>
          </w:p>
        </w:tc>
      </w:tr>
      <w:tr w:rsidR="007F0702"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7F0702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b/>
                <w:sz w:val="26"/>
                <w:szCs w:val="26"/>
                <w:lang w:eastAsia="en-US"/>
              </w:rPr>
              <w:t>83,6</w:t>
            </w:r>
          </w:p>
        </w:tc>
      </w:tr>
    </w:tbl>
    <w:p w:rsidR="007F0702" w:rsidRDefault="007F0702">
      <w:pPr>
        <w:pStyle w:val="aff0"/>
        <w:spacing w:before="0" w:after="0"/>
        <w:jc w:val="center"/>
        <w:rPr>
          <w:rFonts w:ascii="FreeSerif" w:eastAsia="FreeSerif" w:hAnsi="FreeSerif" w:cs="FreeSerif"/>
          <w:sz w:val="26"/>
          <w:szCs w:val="26"/>
        </w:rPr>
      </w:pPr>
    </w:p>
    <w:p w:rsidR="007F0702" w:rsidRDefault="00A55D31">
      <w:pPr>
        <w:pStyle w:val="aff0"/>
        <w:spacing w:before="0" w:after="0"/>
        <w:jc w:val="center"/>
        <w:rPr>
          <w:rFonts w:ascii="FreeSerif" w:eastAsia="FreeSerif" w:hAnsi="FreeSerif" w:cs="FreeSerif"/>
          <w:sz w:val="26"/>
          <w:szCs w:val="26"/>
        </w:rPr>
      </w:pPr>
      <w:r>
        <w:rPr>
          <w:rFonts w:ascii="FreeSerif" w:eastAsia="FreeSerif" w:hAnsi="FreeSerif" w:cs="FreeSerif"/>
          <w:sz w:val="26"/>
          <w:szCs w:val="26"/>
        </w:rPr>
        <w:t>Технологическое и иное оборудование:</w:t>
      </w:r>
    </w:p>
    <w:p w:rsidR="007F0702" w:rsidRDefault="007F0702">
      <w:pPr>
        <w:pStyle w:val="aff0"/>
        <w:spacing w:before="0" w:after="0"/>
        <w:jc w:val="center"/>
        <w:rPr>
          <w:rFonts w:ascii="FreeSerif" w:hAnsi="FreeSerif" w:cs="FreeSerif"/>
          <w:sz w:val="26"/>
          <w:szCs w:val="26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720"/>
        <w:gridCol w:w="5249"/>
        <w:gridCol w:w="1701"/>
        <w:gridCol w:w="1994"/>
      </w:tblGrid>
      <w:tr w:rsidR="007F0702">
        <w:trPr>
          <w:trHeight w:val="63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Количество, шт.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водонагреватель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2106000004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 Vestel WN 260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206630023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морозильная камера Бирюса 355 НК-5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206630032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1380008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разделочный  СРОб-1200*600*870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1063622033   1063622033/11063622033/21063622033/31063622033/4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</w:tr>
      <w:tr w:rsidR="007F0702">
        <w:trPr>
          <w:trHeight w:val="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плита электрическая 6-ти комфорочная с жарочным шкафом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21012603001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 SXC-12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41013604002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 нержав.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41013604001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духовка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10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плита элект. 4-х комфортная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мойка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ванна моечная Эконом ЦК ВМО2-430ЭЦК-М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41013602232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14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шифоньер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Зонт вентиляционный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21013604003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17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стол производственный разделочный ЭКОНОМ 800*600*860мм с бортом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41013604321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Ларь морозильный Россия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41012405011 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Стеллаж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7F0702">
        <w:trPr>
          <w:trHeight w:val="2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7F0702" w:rsidRDefault="00A55D3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Шкаф среднетемпературный Россия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41012405012 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02" w:rsidRDefault="00A55D31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</w:tbl>
    <w:p w:rsidR="007F0702" w:rsidRDefault="007F0702">
      <w:pPr>
        <w:rPr>
          <w:rFonts w:ascii="FreeSerif" w:hAnsi="FreeSerif" w:cs="FreeSerif"/>
          <w:sz w:val="28"/>
          <w:szCs w:val="28"/>
        </w:rPr>
      </w:pPr>
    </w:p>
    <w:p w:rsidR="00FD5A5A" w:rsidRDefault="00FD5A5A">
      <w:pPr>
        <w:rPr>
          <w:rFonts w:ascii="FreeSerif" w:hAnsi="FreeSerif" w:cs="FreeSerif"/>
          <w:sz w:val="28"/>
          <w:szCs w:val="28"/>
        </w:rPr>
      </w:pPr>
    </w:p>
    <w:p w:rsidR="007F0702" w:rsidRDefault="00A55D31">
      <w:pPr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F0702" w:rsidRDefault="00A55D31">
      <w:pPr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 администрации</w:t>
      </w:r>
    </w:p>
    <w:p w:rsidR="007F0702" w:rsidRDefault="00A55D31">
      <w:pPr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7F0702" w:rsidRDefault="00A55D31">
      <w:pPr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Р.Г. Тоцкая</w:t>
      </w:r>
    </w:p>
    <w:p w:rsidR="007F0702" w:rsidRDefault="007F0702"/>
    <w:sectPr w:rsidR="007F0702"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D31" w:rsidRDefault="00A55D31">
      <w:r>
        <w:separator/>
      </w:r>
    </w:p>
  </w:endnote>
  <w:endnote w:type="continuationSeparator" w:id="0">
    <w:p w:rsidR="00A55D31" w:rsidRDefault="00A5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D31" w:rsidRDefault="00A55D31">
      <w:r>
        <w:separator/>
      </w:r>
    </w:p>
  </w:footnote>
  <w:footnote w:type="continuationSeparator" w:id="0">
    <w:p w:rsidR="00A55D31" w:rsidRDefault="00A55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702"/>
    <w:rsid w:val="007F0702"/>
    <w:rsid w:val="00A55D31"/>
    <w:rsid w:val="00FD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FB584-9AB6-4E8C-BEEA-9AC2A487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4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afa">
    <w:name w:val="Знак Знак"/>
    <w:rPr>
      <w:sz w:val="28"/>
      <w:szCs w:val="24"/>
    </w:rPr>
  </w:style>
  <w:style w:type="character" w:customStyle="1" w:styleId="afb">
    <w:name w:val="Без интервала Знак"/>
    <w:rPr>
      <w:sz w:val="24"/>
      <w:szCs w:val="22"/>
    </w:rPr>
  </w:style>
  <w:style w:type="character" w:customStyle="1" w:styleId="Web">
    <w:name w:val="Обычный (Web) Знак"/>
    <w:rPr>
      <w:sz w:val="24"/>
      <w:szCs w:val="24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  <w:rPr>
      <w:rFonts w:cs="Mangal"/>
    </w:rPr>
  </w:style>
  <w:style w:type="paragraph" w:styleId="aff">
    <w:name w:val="index heading"/>
    <w:basedOn w:val="a"/>
    <w:pPr>
      <w:suppressLineNumbers/>
    </w:pPr>
    <w:rPr>
      <w:rFonts w:cs="Mangal"/>
    </w:rPr>
  </w:style>
  <w:style w:type="paragraph" w:styleId="aff0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40</cp:revision>
  <cp:lastPrinted>2024-12-16T10:36:00Z</cp:lastPrinted>
  <dcterms:created xsi:type="dcterms:W3CDTF">2019-01-10T18:09:00Z</dcterms:created>
  <dcterms:modified xsi:type="dcterms:W3CDTF">2024-12-16T10:36:00Z</dcterms:modified>
</cp:coreProperties>
</file>