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tabs>
          <w:tab w:val="left" w:pos="0" w:leader="none"/>
        </w:tabs>
      </w:pPr>
      <w:r>
        <w:rPr>
          <w:szCs w:val="28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6pt;height:45.0pt;mso-wrap-distance-left:0.0pt;mso-wrap-distance-top:0.0pt;mso-wrap-distance-right:0.0pt;mso-wrap-distance-bottom:0.0pt;" filled="f" stroked="f">
            <v:path textboxrect="0,0,0,0"/>
            <v:imagedata r:id="rId10" o:title=""/>
          </v:shape>
          <o:OLEObject DrawAspect="Content" r:id="rId11" ObjectID="_1525040" ProgID="CorelDRAW.Graphic.11" ShapeID="_x0000_i0" Type="Embed"/>
        </w:object>
      </w:r>
      <w:r>
        <w:rPr>
          <w:szCs w:val="28"/>
        </w:rPr>
      </w:r>
      <w:r/>
    </w:p>
    <w:p>
      <w:pPr>
        <w:jc w:val="center"/>
        <w:spacing w:line="240" w:lineRule="atLeast"/>
        <w:tabs>
          <w:tab w:val="left" w:pos="0" w:leader="none"/>
        </w:tabs>
      </w:pPr>
      <w:r>
        <w:rPr>
          <w:szCs w:val="28"/>
        </w:rPr>
      </w:r>
      <w:r>
        <w:rPr>
          <w:szCs w:val="28"/>
        </w:rPr>
      </w:r>
      <w:r/>
    </w:p>
    <w:p>
      <w:pPr>
        <w:jc w:val="center"/>
        <w:spacing w:line="240" w:lineRule="atLeast"/>
      </w:pPr>
      <w:r>
        <w:rPr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РАЙОН</w:t>
      </w:r>
      <w:r>
        <w:rPr>
          <w:b/>
          <w:sz w:val="28"/>
          <w:szCs w:val="28"/>
        </w:rPr>
      </w:r>
      <w:r/>
    </w:p>
    <w:p>
      <w:pPr>
        <w:jc w:val="center"/>
        <w:spacing w:line="240" w:lineRule="atLeast"/>
        <w:tabs>
          <w:tab w:val="left" w:pos="3240" w:leader="none"/>
        </w:tabs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center"/>
        <w:spacing w:line="240" w:lineRule="atLeast"/>
        <w:tabs>
          <w:tab w:val="left" w:pos="3240" w:leader="none"/>
        </w:tabs>
      </w:pPr>
      <w:r>
        <w:rPr>
          <w:b/>
          <w:sz w:val="28"/>
          <w:szCs w:val="28"/>
        </w:rPr>
        <w:t xml:space="preserve">РАСПОРЯЖЕНИЕ</w:t>
      </w:r>
      <w:r>
        <w:rPr>
          <w:b/>
          <w:sz w:val="28"/>
          <w:szCs w:val="28"/>
        </w:rPr>
      </w:r>
      <w:r/>
    </w:p>
    <w:p>
      <w:pPr>
        <w:jc w:val="center"/>
        <w:tabs>
          <w:tab w:val="left" w:pos="324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tabs>
          <w:tab w:val="left" w:pos="3240" w:leader="none"/>
        </w:tabs>
      </w:pPr>
      <w:r>
        <w:rPr>
          <w:sz w:val="28"/>
          <w:szCs w:val="28"/>
        </w:rPr>
        <w:t xml:space="preserve">           от </w:t>
      </w:r>
      <w:r>
        <w:rPr>
          <w:sz w:val="28"/>
          <w:szCs w:val="28"/>
        </w:rPr>
        <w:t xml:space="preserve">04.10.2023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</w:rPr>
        <w:t xml:space="preserve">292-р</w:t>
      </w:r>
      <w:bookmarkStart w:id="0" w:name="undefined"/>
      <w:r/>
      <w:bookmarkEnd w:id="0"/>
      <w:r>
        <w:rPr>
          <w:sz w:val="28"/>
          <w:szCs w:val="28"/>
        </w:rPr>
      </w:r>
      <w:r/>
    </w:p>
    <w:p>
      <w:pPr>
        <w:jc w:val="both"/>
        <w:tabs>
          <w:tab w:val="left" w:pos="324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  <w:rPr>
          <w:b/>
          <w:bCs/>
        </w:rPr>
      </w:pPr>
      <w:r>
        <w:rPr>
          <w:sz w:val="28"/>
          <w:szCs w:val="28"/>
        </w:rPr>
        <w:t xml:space="preserve">станица  Ленинградская</w:t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</w:rPr>
      </w:r>
      <w:r/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О проведении </w:t>
      </w:r>
      <w:r>
        <w:rPr>
          <w:b/>
          <w:sz w:val="28"/>
        </w:rPr>
        <w:t xml:space="preserve">муниципального конкурса  </w:t>
      </w:r>
      <w:r/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«Мы дружбой нашей дорожим»</w:t>
      </w:r>
      <w:r/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в рамках фестиваля национальных культур «Хоровод дружбы» </w:t>
      </w:r>
      <w:r/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к празднованию Дня народного единства</w:t>
      </w:r>
      <w:r/>
    </w:p>
    <w:p>
      <w:pPr>
        <w:rPr>
          <w:b/>
          <w:sz w:val="28"/>
        </w:rPr>
      </w:pPr>
      <w:r>
        <w:rPr>
          <w:b/>
          <w:sz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</w:t>
      </w:r>
      <w:r>
        <w:rPr>
          <w:sz w:val="28"/>
          <w:szCs w:val="28"/>
        </w:rPr>
        <w:t xml:space="preserve">елях укрепления межнационального согласия, сохранения и развития национальной культуры народов Ленинградского района, а также привлечения внимания аудитории к значимым событиям в жизни Ленинградского района и в связи с празднованием Дня народного единства:</w:t>
      </w:r>
      <w:r/>
    </w:p>
    <w:p>
      <w:pPr>
        <w:ind w:firstLine="709"/>
        <w:jc w:val="both"/>
        <w:rPr>
          <w:sz w:val="28"/>
        </w:rPr>
      </w:pPr>
      <w: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Организовать и провести с 10 октября по 25 октября 202</w:t>
      </w:r>
      <w:r>
        <w:rPr>
          <w:sz w:val="28"/>
          <w:szCs w:val="28"/>
        </w:rPr>
        <w:t xml:space="preserve">3 года </w:t>
      </w:r>
      <w:r>
        <w:rPr>
          <w:sz w:val="28"/>
        </w:rPr>
        <w:t xml:space="preserve">муниципальный конкурс </w:t>
      </w:r>
      <w:r>
        <w:rPr>
          <w:sz w:val="28"/>
        </w:rPr>
        <w:t xml:space="preserve">«Мы дружбой нашей дорожим» </w:t>
      </w:r>
      <w:r>
        <w:rPr>
          <w:sz w:val="28"/>
        </w:rPr>
        <w:t xml:space="preserve">в рамках фестиваля национальных культур «Хоровод дружбы» к празднованию Дня народного единства </w:t>
      </w:r>
      <w:r>
        <w:rPr>
          <w:sz w:val="28"/>
          <w:szCs w:val="28"/>
        </w:rPr>
        <w:t xml:space="preserve">(далее – муниципальный К</w:t>
      </w:r>
      <w:r>
        <w:rPr>
          <w:sz w:val="28"/>
          <w:szCs w:val="28"/>
        </w:rPr>
        <w:t xml:space="preserve">онкурс). </w:t>
      </w:r>
      <w:r/>
    </w:p>
    <w:p>
      <w:pPr>
        <w:ind w:firstLine="709"/>
        <w:jc w:val="both"/>
        <w:tabs>
          <w:tab w:val="left" w:pos="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Утвердить:</w:t>
      </w:r>
      <w:r/>
    </w:p>
    <w:p>
      <w:pPr>
        <w:ind w:firstLine="709"/>
        <w:jc w:val="both"/>
        <w:tabs>
          <w:tab w:val="left" w:pos="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положение о проведении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(приложение 1);</w:t>
      </w:r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tabs>
          <w:tab w:val="left" w:pos="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состав конкурсной</w:t>
      </w:r>
      <w:r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2);</w:t>
      </w:r>
      <w:r/>
    </w:p>
    <w:p>
      <w:pPr>
        <w:ind w:firstLine="709"/>
        <w:jc w:val="both"/>
        <w:tabs>
          <w:tab w:val="left" w:pos="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форму заявки на участие в </w:t>
      </w:r>
      <w:r>
        <w:rPr>
          <w:sz w:val="28"/>
          <w:szCs w:val="28"/>
        </w:rPr>
        <w:t xml:space="preserve">муниципальном</w:t>
      </w:r>
      <w:r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3);</w:t>
      </w:r>
      <w:r/>
    </w:p>
    <w:p>
      <w:pPr>
        <w:ind w:firstLine="709"/>
        <w:jc w:val="both"/>
        <w:tabs>
          <w:tab w:val="left" w:pos="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оценочный лист муниципального Конкурса </w:t>
      </w:r>
      <w:r>
        <w:rPr>
          <w:sz w:val="28"/>
          <w:szCs w:val="28"/>
        </w:rPr>
        <w:t xml:space="preserve">(приложение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4);</w:t>
      </w:r>
      <w:r/>
    </w:p>
    <w:p>
      <w:pPr>
        <w:ind w:firstLine="709"/>
        <w:jc w:val="both"/>
        <w:tabs>
          <w:tab w:val="left" w:pos="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форму протокола муниципального Конкурса </w:t>
      </w:r>
      <w:r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за выполнением настоящего распоряжения возложить на </w:t>
      </w:r>
      <w:r>
        <w:rPr>
          <w:sz w:val="28"/>
          <w:szCs w:val="28"/>
        </w:rPr>
        <w:t xml:space="preserve">заместителя главы муниципального образования Ленинградский район Шерстобитова В.Н.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Распоряжение вступает в силу со дня его подписания.</w:t>
      </w:r>
      <w:r/>
    </w:p>
    <w:p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главы </w:t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В.Н.Шерстобитов</w:t>
      </w:r>
      <w:r>
        <w:rPr>
          <w:sz w:val="28"/>
          <w:szCs w:val="28"/>
        </w:rPr>
        <w:t xml:space="preserve">                     </w:t>
      </w:r>
      <w:r/>
    </w:p>
    <w:p>
      <w:r/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851" w:right="567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76128771"/>
      <w:docPartObj>
        <w:docPartGallery w:val="Page Numbers (Top of Page)"/>
        <w:docPartUnique w:val="true"/>
      </w:docPartObj>
      <w:rPr/>
    </w:sdtPr>
    <w:sdtContent>
      <w:p>
        <w:pPr>
          <w:pStyle w:val="85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5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rPr>
        <w:rStyle w:val="858"/>
      </w:rPr>
      <w:framePr w:wrap="around" w:vAnchor="text" w:hAnchor="margin" w:xAlign="center" w:y="1"/>
    </w:pPr>
    <w:r>
      <w:rPr>
        <w:rStyle w:val="858"/>
      </w:rPr>
      <w:fldChar w:fldCharType="begin"/>
    </w:r>
    <w:r>
      <w:rPr>
        <w:rStyle w:val="858"/>
      </w:rPr>
      <w:instrText xml:space="preserve">PAGE  </w:instrText>
    </w:r>
    <w:r>
      <w:rPr>
        <w:rStyle w:val="858"/>
      </w:rPr>
      <w:fldChar w:fldCharType="end"/>
    </w:r>
    <w:r/>
  </w:p>
  <w:p>
    <w:pPr>
      <w:pStyle w:val="85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2"/>
    <w:next w:val="852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3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2"/>
    <w:next w:val="852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3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3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3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3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3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3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3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2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2"/>
    <w:next w:val="852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3"/>
    <w:link w:val="696"/>
    <w:uiPriority w:val="10"/>
    <w:rPr>
      <w:sz w:val="48"/>
      <w:szCs w:val="48"/>
    </w:rPr>
  </w:style>
  <w:style w:type="paragraph" w:styleId="698">
    <w:name w:val="Subtitle"/>
    <w:basedOn w:val="852"/>
    <w:next w:val="852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3"/>
    <w:link w:val="698"/>
    <w:uiPriority w:val="11"/>
    <w:rPr>
      <w:sz w:val="24"/>
      <w:szCs w:val="24"/>
    </w:rPr>
  </w:style>
  <w:style w:type="paragraph" w:styleId="700">
    <w:name w:val="Quote"/>
    <w:basedOn w:val="852"/>
    <w:next w:val="852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2"/>
    <w:next w:val="852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3"/>
    <w:link w:val="856"/>
    <w:uiPriority w:val="99"/>
  </w:style>
  <w:style w:type="character" w:styleId="705">
    <w:name w:val="Footer Char"/>
    <w:basedOn w:val="853"/>
    <w:link w:val="861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61"/>
    <w:uiPriority w:val="99"/>
  </w:style>
  <w:style w:type="table" w:styleId="708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8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9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0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1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2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3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5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9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Header"/>
    <w:basedOn w:val="852"/>
    <w:link w:val="857"/>
    <w:uiPriority w:val="99"/>
    <w:pPr>
      <w:tabs>
        <w:tab w:val="center" w:pos="4677" w:leader="none"/>
        <w:tab w:val="right" w:pos="9355" w:leader="none"/>
      </w:tabs>
    </w:pPr>
  </w:style>
  <w:style w:type="character" w:styleId="857" w:customStyle="1">
    <w:name w:val="Верхний колонтитул Знак"/>
    <w:basedOn w:val="853"/>
    <w:link w:val="85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8">
    <w:name w:val="page number"/>
    <w:uiPriority w:val="99"/>
    <w:rPr>
      <w:rFonts w:cs="Times New Roman"/>
    </w:rPr>
  </w:style>
  <w:style w:type="paragraph" w:styleId="859">
    <w:name w:val="Balloon Text"/>
    <w:basedOn w:val="852"/>
    <w:link w:val="86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0" w:customStyle="1">
    <w:name w:val="Текст выноски Знак"/>
    <w:basedOn w:val="853"/>
    <w:link w:val="85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61">
    <w:name w:val="Footer"/>
    <w:basedOn w:val="852"/>
    <w:link w:val="8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2" w:customStyle="1">
    <w:name w:val="Нижний колонтитул Знак"/>
    <w:basedOn w:val="853"/>
    <w:link w:val="86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oleObject" Target="embeddings/maskFile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KUZAKINA</dc:creator>
  <cp:keywords/>
  <dc:description/>
  <cp:revision>9</cp:revision>
  <dcterms:created xsi:type="dcterms:W3CDTF">2021-10-18T10:17:00Z</dcterms:created>
  <dcterms:modified xsi:type="dcterms:W3CDTF">2023-10-04T08:45:29Z</dcterms:modified>
</cp:coreProperties>
</file>