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49" w:rsidRDefault="00E7005D" w:rsidP="00E7005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7005D">
        <w:rPr>
          <w:rFonts w:ascii="Times New Roman" w:hAnsi="Times New Roman" w:cs="Times New Roman"/>
          <w:sz w:val="28"/>
          <w:szCs w:val="28"/>
        </w:rPr>
        <w:t>Приложение</w:t>
      </w:r>
    </w:p>
    <w:p w:rsidR="00E7005D" w:rsidRPr="00E7005D" w:rsidRDefault="00E7005D" w:rsidP="00E7005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7005D" w:rsidRPr="00E7005D" w:rsidRDefault="00E7005D" w:rsidP="00E7005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7005D">
        <w:rPr>
          <w:rFonts w:ascii="Times New Roman" w:hAnsi="Times New Roman" w:cs="Times New Roman"/>
          <w:sz w:val="28"/>
          <w:szCs w:val="28"/>
        </w:rPr>
        <w:t>УТВЕРЖДЕНО</w:t>
      </w:r>
    </w:p>
    <w:p w:rsidR="00E7005D" w:rsidRPr="00E7005D" w:rsidRDefault="00E7005D" w:rsidP="00E7005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7005D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E7005D" w:rsidRPr="00E7005D" w:rsidRDefault="00E7005D" w:rsidP="00E7005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7005D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E7005D" w:rsidRPr="00E7005D" w:rsidRDefault="00E7005D" w:rsidP="00E7005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7005D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E7005D" w:rsidRDefault="00E7005D" w:rsidP="00E7005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B3D99">
        <w:rPr>
          <w:rFonts w:ascii="Times New Roman" w:hAnsi="Times New Roman" w:cs="Times New Roman"/>
          <w:sz w:val="28"/>
          <w:szCs w:val="28"/>
        </w:rPr>
        <w:t xml:space="preserve">т </w:t>
      </w:r>
      <w:r w:rsidR="00CA6017">
        <w:rPr>
          <w:rFonts w:ascii="Times New Roman" w:hAnsi="Times New Roman" w:cs="Times New Roman"/>
          <w:sz w:val="28"/>
          <w:szCs w:val="28"/>
        </w:rPr>
        <w:t xml:space="preserve">14 марта 2024 г. </w:t>
      </w:r>
      <w:r w:rsidR="004B3D99">
        <w:rPr>
          <w:rFonts w:ascii="Times New Roman" w:hAnsi="Times New Roman" w:cs="Times New Roman"/>
          <w:sz w:val="28"/>
          <w:szCs w:val="28"/>
        </w:rPr>
        <w:t>№</w:t>
      </w:r>
      <w:r w:rsidR="00CA6017">
        <w:rPr>
          <w:rFonts w:ascii="Times New Roman" w:hAnsi="Times New Roman" w:cs="Times New Roman"/>
          <w:sz w:val="28"/>
          <w:szCs w:val="28"/>
        </w:rPr>
        <w:t xml:space="preserve"> 208</w:t>
      </w:r>
      <w:bookmarkStart w:id="0" w:name="_GoBack"/>
      <w:bookmarkEnd w:id="0"/>
    </w:p>
    <w:p w:rsidR="00941ECD" w:rsidRDefault="00941ECD" w:rsidP="00CB2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ECD" w:rsidRDefault="00941ECD" w:rsidP="00941E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ECD" w:rsidRPr="001357A5" w:rsidRDefault="00941ECD" w:rsidP="00941E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357A5" w:rsidRDefault="00941ECD" w:rsidP="00BC3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 xml:space="preserve">о присвоении учреждениям </w:t>
      </w:r>
      <w:r w:rsidR="00CA5238">
        <w:rPr>
          <w:rFonts w:ascii="Times New Roman" w:hAnsi="Times New Roman" w:cs="Times New Roman"/>
          <w:b/>
          <w:sz w:val="28"/>
          <w:szCs w:val="28"/>
        </w:rPr>
        <w:t>Ленинградского района</w:t>
      </w:r>
    </w:p>
    <w:p w:rsidR="00941ECD" w:rsidRPr="001357A5" w:rsidRDefault="00941ECD" w:rsidP="00941E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 xml:space="preserve">имен военнослужащих-участников боевых действий, </w:t>
      </w:r>
    </w:p>
    <w:p w:rsidR="00941ECD" w:rsidRPr="00CB2525" w:rsidRDefault="00941ECD" w:rsidP="00CB25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>в том числе погибших при исполнении воинского долга</w:t>
      </w:r>
    </w:p>
    <w:p w:rsidR="001357A5" w:rsidRDefault="001357A5" w:rsidP="00941E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ECD" w:rsidRDefault="00941ECD" w:rsidP="0013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1357A5" w:rsidRPr="001357A5" w:rsidRDefault="001357A5" w:rsidP="0013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ECD" w:rsidRDefault="00941ECD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1.1.Настоящее Положение о присвоении </w:t>
      </w:r>
      <w:r w:rsidR="0023452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>учреждениям</w:t>
      </w:r>
      <w:r w:rsidR="002345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</w:t>
      </w:r>
      <w:r w:rsidR="0023452B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район имен военнослужащих-участников боевых действий, в том числе погибших при исполнении воинского долга</w:t>
      </w:r>
      <w:r w:rsidR="0023452B">
        <w:rPr>
          <w:rFonts w:ascii="Times New Roman" w:hAnsi="Times New Roman" w:cs="Times New Roman"/>
          <w:sz w:val="28"/>
          <w:szCs w:val="28"/>
        </w:rPr>
        <w:t xml:space="preserve"> (далее-Положение) определяет порядок присвоения муниципальным учреждениям муниципального образования Ленинградский район (далее-учреждения) имен военнослужащих-участников боевых действий, в том числе погибших при исполнении воинского долга.</w:t>
      </w:r>
    </w:p>
    <w:p w:rsidR="006B3226" w:rsidRDefault="006B3226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Для целей настоящего Положения используются следующие понятия и термины:</w:t>
      </w:r>
    </w:p>
    <w:p w:rsidR="006B3226" w:rsidRDefault="006B3226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55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муниципальные учреждения-</w:t>
      </w:r>
      <w:r w:rsidR="0080458E">
        <w:rPr>
          <w:rFonts w:ascii="Times New Roman" w:hAnsi="Times New Roman" w:cs="Times New Roman"/>
          <w:sz w:val="28"/>
          <w:szCs w:val="28"/>
        </w:rPr>
        <w:t>учреждениям, созданным</w:t>
      </w:r>
      <w:r w:rsidR="0023452B">
        <w:rPr>
          <w:rFonts w:ascii="Times New Roman" w:hAnsi="Times New Roman" w:cs="Times New Roman"/>
          <w:sz w:val="28"/>
          <w:szCs w:val="28"/>
        </w:rPr>
        <w:t xml:space="preserve"> муниципальным образован</w:t>
      </w:r>
      <w:r w:rsidR="00E87D9A">
        <w:rPr>
          <w:rFonts w:ascii="Times New Roman" w:hAnsi="Times New Roman" w:cs="Times New Roman"/>
          <w:sz w:val="28"/>
          <w:szCs w:val="28"/>
        </w:rPr>
        <w:t>ием Ленинградский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2607" w:rsidRDefault="00053875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2607">
        <w:rPr>
          <w:rFonts w:ascii="Times New Roman" w:hAnsi="Times New Roman" w:cs="Times New Roman"/>
          <w:sz w:val="28"/>
          <w:szCs w:val="28"/>
        </w:rPr>
        <w:t>)</w:t>
      </w:r>
      <w:r w:rsidR="000415FC">
        <w:rPr>
          <w:rFonts w:ascii="Times New Roman" w:hAnsi="Times New Roman" w:cs="Times New Roman"/>
          <w:sz w:val="28"/>
          <w:szCs w:val="28"/>
        </w:rPr>
        <w:t xml:space="preserve"> </w:t>
      </w:r>
      <w:r w:rsidR="00E92607">
        <w:rPr>
          <w:rFonts w:ascii="Times New Roman" w:hAnsi="Times New Roman" w:cs="Times New Roman"/>
          <w:sz w:val="28"/>
          <w:szCs w:val="28"/>
        </w:rPr>
        <w:t>военнослужащие-военнослужащие (лица, проходящие военную службу по контракту или военную службу по призыву в соответствии с Федеральным законом от 28 марта 1998 г. № 53-ФЗ «О воинской обязанности и военной службе»), сотрудники федеральных органов исполнительной власти и федеральных государственных органов, в которых федеральным законодательством предусмотрена военная служба</w:t>
      </w:r>
      <w:r w:rsidR="000415FC">
        <w:rPr>
          <w:rFonts w:ascii="Times New Roman" w:hAnsi="Times New Roman" w:cs="Times New Roman"/>
          <w:sz w:val="28"/>
          <w:szCs w:val="28"/>
        </w:rPr>
        <w:t xml:space="preserve">, сотрудники органов внутренних дел Российской Федерации, Федеральной службы войск национальной гвардии Российской Федерации, граждане, проходящие военную службу по мобилизации в Вооруженных Силах Российской Федерации, граждане, пребывающие в добровольческих формированиях в соответствии с контрактом о добровольном содействии </w:t>
      </w:r>
      <w:r w:rsidR="0058253A">
        <w:rPr>
          <w:rFonts w:ascii="Times New Roman" w:hAnsi="Times New Roman" w:cs="Times New Roman"/>
          <w:sz w:val="28"/>
          <w:szCs w:val="28"/>
        </w:rPr>
        <w:t xml:space="preserve">в выполнении задач, возложенных на Вооруженные Силы Российской Федерации, принимающие (принимавшие) участие в специальной военной операции на территориях Украины, </w:t>
      </w:r>
      <w:r w:rsidR="00D2152B">
        <w:rPr>
          <w:rFonts w:ascii="Times New Roman" w:hAnsi="Times New Roman" w:cs="Times New Roman"/>
          <w:sz w:val="28"/>
          <w:szCs w:val="28"/>
        </w:rPr>
        <w:t>Донецкой Народной Республики, Л</w:t>
      </w:r>
      <w:r w:rsidR="0058253A">
        <w:rPr>
          <w:rFonts w:ascii="Times New Roman" w:hAnsi="Times New Roman" w:cs="Times New Roman"/>
          <w:sz w:val="28"/>
          <w:szCs w:val="28"/>
        </w:rPr>
        <w:t>уганской Народной Республики, Запорожской области и Херсонской области, выполнявшие специальные задачи на территории Сирийской Арабской Республики, задач</w:t>
      </w:r>
      <w:r w:rsidR="0074758F">
        <w:rPr>
          <w:rFonts w:ascii="Times New Roman" w:hAnsi="Times New Roman" w:cs="Times New Roman"/>
          <w:sz w:val="28"/>
          <w:szCs w:val="28"/>
        </w:rPr>
        <w:t>и</w:t>
      </w:r>
      <w:r w:rsidR="0058253A">
        <w:rPr>
          <w:rFonts w:ascii="Times New Roman" w:hAnsi="Times New Roman" w:cs="Times New Roman"/>
          <w:sz w:val="28"/>
          <w:szCs w:val="28"/>
        </w:rPr>
        <w:t xml:space="preserve"> в условиях вооруженного конфликта в Чеченской Республике и на прилегающих к ней территориях Российской Федерации, отнесенных к зоне вооруженного конфликта, участники боевых действий в Афганистане, в том числе погибшие (умершие) </w:t>
      </w:r>
      <w:r w:rsidR="0058253A">
        <w:rPr>
          <w:rFonts w:ascii="Times New Roman" w:hAnsi="Times New Roman" w:cs="Times New Roman"/>
          <w:sz w:val="28"/>
          <w:szCs w:val="28"/>
        </w:rPr>
        <w:lastRenderedPageBreak/>
        <w:t>при исполнении</w:t>
      </w:r>
      <w:r w:rsidR="00AE3007">
        <w:rPr>
          <w:rFonts w:ascii="Times New Roman" w:hAnsi="Times New Roman" w:cs="Times New Roman"/>
          <w:sz w:val="28"/>
          <w:szCs w:val="28"/>
        </w:rPr>
        <w:t xml:space="preserve"> обязанностей военной службы, являющиеся </w:t>
      </w:r>
      <w:r w:rsidR="0058253A">
        <w:rPr>
          <w:rFonts w:ascii="Times New Roman" w:hAnsi="Times New Roman" w:cs="Times New Roman"/>
          <w:sz w:val="28"/>
          <w:szCs w:val="28"/>
        </w:rPr>
        <w:t>уроженц</w:t>
      </w:r>
      <w:r w:rsidR="00AE3007">
        <w:rPr>
          <w:rFonts w:ascii="Times New Roman" w:hAnsi="Times New Roman" w:cs="Times New Roman"/>
          <w:sz w:val="28"/>
          <w:szCs w:val="28"/>
        </w:rPr>
        <w:t>ами</w:t>
      </w:r>
      <w:r w:rsidR="005825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или граждан</w:t>
      </w:r>
      <w:r w:rsidR="00AE3007">
        <w:rPr>
          <w:rFonts w:ascii="Times New Roman" w:hAnsi="Times New Roman" w:cs="Times New Roman"/>
          <w:sz w:val="28"/>
          <w:szCs w:val="28"/>
        </w:rPr>
        <w:t>ами</w:t>
      </w:r>
      <w:r w:rsidR="0058253A">
        <w:rPr>
          <w:rFonts w:ascii="Times New Roman" w:hAnsi="Times New Roman" w:cs="Times New Roman"/>
          <w:sz w:val="28"/>
          <w:szCs w:val="28"/>
        </w:rPr>
        <w:t>, проживающи</w:t>
      </w:r>
      <w:r w:rsidR="00AE3007">
        <w:rPr>
          <w:rFonts w:ascii="Times New Roman" w:hAnsi="Times New Roman" w:cs="Times New Roman"/>
          <w:sz w:val="28"/>
          <w:szCs w:val="28"/>
        </w:rPr>
        <w:t>ми (проживавшими</w:t>
      </w:r>
      <w:r w:rsidR="0058253A">
        <w:rPr>
          <w:rFonts w:ascii="Times New Roman" w:hAnsi="Times New Roman" w:cs="Times New Roman"/>
          <w:sz w:val="28"/>
          <w:szCs w:val="28"/>
        </w:rPr>
        <w:t>) на территории муниципального образования Ленинградский район.</w:t>
      </w:r>
    </w:p>
    <w:p w:rsidR="0058253A" w:rsidRDefault="0058253A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1.3.Не допускается переименование </w:t>
      </w:r>
      <w:r w:rsidR="00E9007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="00CA52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которым уже присвоено имя военнослужащего или лица, имеющего особые заслуги перед</w:t>
      </w:r>
      <w:r w:rsidR="0030056D">
        <w:rPr>
          <w:rFonts w:ascii="Times New Roman" w:hAnsi="Times New Roman" w:cs="Times New Roman"/>
          <w:sz w:val="28"/>
          <w:szCs w:val="28"/>
        </w:rPr>
        <w:t xml:space="preserve"> государством, Краснодарским краем или муниципальным образование Ленинградский район.</w:t>
      </w:r>
    </w:p>
    <w:p w:rsidR="0030056D" w:rsidRDefault="0030056D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1.4.Присвоение </w:t>
      </w:r>
      <w:r w:rsidR="00E9007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>учреждениям имен военнослужащих может производиться как при их жизни, так и посмертно</w:t>
      </w:r>
      <w:r w:rsidR="00B907AB">
        <w:rPr>
          <w:rFonts w:ascii="Times New Roman" w:hAnsi="Times New Roman" w:cs="Times New Roman"/>
          <w:sz w:val="28"/>
          <w:szCs w:val="28"/>
        </w:rPr>
        <w:t>:</w:t>
      </w:r>
    </w:p>
    <w:p w:rsidR="00B907AB" w:rsidRDefault="00B907AB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-посмертно -</w:t>
      </w:r>
      <w:r w:rsidRPr="00B90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ранее чем через один год после смерти</w:t>
      </w:r>
      <w:r w:rsidR="00DA068F">
        <w:rPr>
          <w:rFonts w:ascii="Times New Roman" w:hAnsi="Times New Roman" w:cs="Times New Roman"/>
          <w:sz w:val="28"/>
          <w:szCs w:val="28"/>
        </w:rPr>
        <w:t>, за исключением Героев Советского Союза, Героев Российской Федерации, полных кавалеров орденов Славы, орденов Трудовой Славы, Героев Социалистического труда;</w:t>
      </w:r>
    </w:p>
    <w:p w:rsidR="000D20C1" w:rsidRDefault="00B907AB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 жизни – </w:t>
      </w:r>
      <w:r w:rsidR="000D20C1">
        <w:rPr>
          <w:rFonts w:ascii="Times New Roman" w:hAnsi="Times New Roman" w:cs="Times New Roman"/>
          <w:sz w:val="28"/>
          <w:szCs w:val="28"/>
        </w:rPr>
        <w:t>при поступлении в администрацию муниципального образования Ленинградский район инициативного письма,</w:t>
      </w:r>
      <w:r w:rsidR="000D20C1" w:rsidRPr="000D20C1">
        <w:rPr>
          <w:rFonts w:ascii="Times New Roman" w:hAnsi="Times New Roman" w:cs="Times New Roman"/>
          <w:sz w:val="28"/>
          <w:szCs w:val="28"/>
        </w:rPr>
        <w:t xml:space="preserve"> </w:t>
      </w:r>
      <w:r w:rsidR="000D20C1">
        <w:rPr>
          <w:rFonts w:ascii="Times New Roman" w:hAnsi="Times New Roman" w:cs="Times New Roman"/>
          <w:sz w:val="28"/>
          <w:szCs w:val="28"/>
        </w:rPr>
        <w:t>согласованно</w:t>
      </w:r>
      <w:r w:rsidR="00EF6B43">
        <w:rPr>
          <w:rFonts w:ascii="Times New Roman" w:hAnsi="Times New Roman" w:cs="Times New Roman"/>
          <w:sz w:val="28"/>
          <w:szCs w:val="28"/>
        </w:rPr>
        <w:t>го</w:t>
      </w:r>
      <w:r w:rsidR="000D20C1">
        <w:rPr>
          <w:rFonts w:ascii="Times New Roman" w:hAnsi="Times New Roman" w:cs="Times New Roman"/>
          <w:sz w:val="28"/>
          <w:szCs w:val="28"/>
        </w:rPr>
        <w:t xml:space="preserve"> с учреждениями, в ведении которого находится объект недвижимости.</w:t>
      </w:r>
    </w:p>
    <w:p w:rsidR="0030056D" w:rsidRDefault="0030056D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Прижизненное присвоение учреждению имен</w:t>
      </w:r>
      <w:r w:rsidR="00CA523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военнослужащего может производиться только с письменного согласия такого военнослужащего.</w:t>
      </w:r>
    </w:p>
    <w:p w:rsidR="0030056D" w:rsidRDefault="0030056D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Присвоение учреждению имени военнослужащего посмертно допускается только с письменного согласия родителей, совершеннолетних детей, супруга (супруги) такого лица, если таковые имеются, на использование имени в наименовании учреждения.</w:t>
      </w:r>
    </w:p>
    <w:p w:rsidR="0030056D" w:rsidRDefault="00B907AB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D20C1">
        <w:rPr>
          <w:rFonts w:ascii="Times New Roman" w:hAnsi="Times New Roman" w:cs="Times New Roman"/>
          <w:sz w:val="28"/>
          <w:szCs w:val="28"/>
        </w:rPr>
        <w:t>5</w:t>
      </w:r>
      <w:r w:rsidR="0030056D">
        <w:rPr>
          <w:rFonts w:ascii="Times New Roman" w:hAnsi="Times New Roman" w:cs="Times New Roman"/>
          <w:sz w:val="28"/>
          <w:szCs w:val="28"/>
        </w:rPr>
        <w:t>.Присв</w:t>
      </w:r>
      <w:r w:rsidR="008C461F">
        <w:rPr>
          <w:rFonts w:ascii="Times New Roman" w:hAnsi="Times New Roman" w:cs="Times New Roman"/>
          <w:sz w:val="28"/>
          <w:szCs w:val="28"/>
        </w:rPr>
        <w:t>о</w:t>
      </w:r>
      <w:r w:rsidR="0030056D">
        <w:rPr>
          <w:rFonts w:ascii="Times New Roman" w:hAnsi="Times New Roman" w:cs="Times New Roman"/>
          <w:sz w:val="28"/>
          <w:szCs w:val="28"/>
        </w:rPr>
        <w:t xml:space="preserve">ение имени военнослужащего учреждению осуществляется </w:t>
      </w:r>
      <w:r w:rsidR="00DC670F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="003005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район.</w:t>
      </w:r>
    </w:p>
    <w:p w:rsidR="0030056D" w:rsidRDefault="0030056D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D20C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.Инициаторами присвоения учреждениям имен военнослужащих могут выступать граждане, юридические лица независимо от </w:t>
      </w:r>
      <w:r w:rsidR="003E140F">
        <w:rPr>
          <w:rFonts w:ascii="Times New Roman" w:hAnsi="Times New Roman" w:cs="Times New Roman"/>
          <w:sz w:val="28"/>
          <w:szCs w:val="28"/>
        </w:rPr>
        <w:t>организационно</w:t>
      </w:r>
      <w:r>
        <w:rPr>
          <w:rFonts w:ascii="Times New Roman" w:hAnsi="Times New Roman" w:cs="Times New Roman"/>
          <w:sz w:val="28"/>
          <w:szCs w:val="28"/>
        </w:rPr>
        <w:t>-правовых форм и форм собственности</w:t>
      </w:r>
      <w:r w:rsidR="003E140F">
        <w:rPr>
          <w:rFonts w:ascii="Times New Roman" w:hAnsi="Times New Roman" w:cs="Times New Roman"/>
          <w:sz w:val="28"/>
          <w:szCs w:val="28"/>
        </w:rPr>
        <w:t>, трудовые коллективы,  государственные органы, органы местного самоуправления, общественные объединения (далее-инициатор).</w:t>
      </w:r>
    </w:p>
    <w:p w:rsidR="001357A5" w:rsidRDefault="0002374C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1.7.Уполномоченным органом от имени администрации муниципального образования Ленинградский район </w:t>
      </w:r>
      <w:r w:rsidR="0074758F">
        <w:rPr>
          <w:rFonts w:ascii="Times New Roman" w:hAnsi="Times New Roman" w:cs="Times New Roman"/>
          <w:sz w:val="28"/>
          <w:szCs w:val="28"/>
        </w:rPr>
        <w:t xml:space="preserve">на прием документов, в соответствии с разделом 2 настоящего Положения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отдел организационной работы администрации муниципального образования Ленинградский район (далее </w:t>
      </w:r>
      <w:r w:rsidR="0074758F">
        <w:rPr>
          <w:rFonts w:ascii="Times New Roman" w:hAnsi="Times New Roman" w:cs="Times New Roman"/>
          <w:sz w:val="28"/>
          <w:szCs w:val="28"/>
        </w:rPr>
        <w:t>- отдел организационной работы).</w:t>
      </w:r>
    </w:p>
    <w:p w:rsidR="0074758F" w:rsidRDefault="0074758F" w:rsidP="007475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758F" w:rsidRDefault="003E140F" w:rsidP="0013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>2.Порядок представления и рассмотрения документов</w:t>
      </w:r>
    </w:p>
    <w:p w:rsidR="003E140F" w:rsidRDefault="003E140F" w:rsidP="0013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 xml:space="preserve"> на присвоение организациям имен военнослужащих</w:t>
      </w:r>
    </w:p>
    <w:p w:rsidR="001357A5" w:rsidRPr="001357A5" w:rsidRDefault="001357A5" w:rsidP="0013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B21" w:rsidRDefault="003E140F" w:rsidP="00CA3B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2.1. Для принятия решения о присвоении учреждению</w:t>
      </w:r>
      <w:r w:rsidR="00DC670F" w:rsidRPr="00CE2652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 xml:space="preserve">имени военнослужащего инициатор направляет в </w:t>
      </w:r>
      <w:r w:rsidR="00AE3007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Ленинградский район</w:t>
      </w:r>
      <w:r w:rsidR="0002374C" w:rsidRPr="00CE2652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>инициативное письмо</w:t>
      </w:r>
      <w:r w:rsidR="003C7158" w:rsidRPr="00CE2652">
        <w:rPr>
          <w:rFonts w:ascii="Times New Roman" w:hAnsi="Times New Roman" w:cs="Times New Roman"/>
          <w:sz w:val="28"/>
          <w:szCs w:val="28"/>
        </w:rPr>
        <w:t>, согласованное с учреждениями,</w:t>
      </w:r>
      <w:r w:rsidR="00BC38F5" w:rsidRPr="00CE2652">
        <w:rPr>
          <w:rFonts w:ascii="Times New Roman" w:hAnsi="Times New Roman" w:cs="Times New Roman"/>
          <w:sz w:val="28"/>
          <w:szCs w:val="28"/>
        </w:rPr>
        <w:t xml:space="preserve"> в ведении которого находи</w:t>
      </w:r>
      <w:r w:rsidR="00CA5238" w:rsidRPr="00CE2652">
        <w:rPr>
          <w:rFonts w:ascii="Times New Roman" w:hAnsi="Times New Roman" w:cs="Times New Roman"/>
          <w:sz w:val="28"/>
          <w:szCs w:val="28"/>
        </w:rPr>
        <w:t>тся</w:t>
      </w:r>
      <w:r w:rsidR="00BC38F5" w:rsidRPr="00CE2652">
        <w:rPr>
          <w:rFonts w:ascii="Times New Roman" w:hAnsi="Times New Roman" w:cs="Times New Roman"/>
          <w:sz w:val="28"/>
          <w:szCs w:val="28"/>
        </w:rPr>
        <w:t xml:space="preserve"> объект недвижимости</w:t>
      </w:r>
      <w:r w:rsidR="00CA3B21">
        <w:rPr>
          <w:rFonts w:ascii="Times New Roman" w:hAnsi="Times New Roman" w:cs="Times New Roman"/>
          <w:sz w:val="28"/>
          <w:szCs w:val="28"/>
        </w:rPr>
        <w:t xml:space="preserve"> и</w:t>
      </w:r>
      <w:r w:rsidR="00CA3B21" w:rsidRPr="00CA3B21">
        <w:rPr>
          <w:rFonts w:ascii="Times New Roman" w:hAnsi="Times New Roman" w:cs="Times New Roman"/>
          <w:sz w:val="28"/>
          <w:szCs w:val="28"/>
        </w:rPr>
        <w:t xml:space="preserve"> </w:t>
      </w:r>
      <w:r w:rsidR="00AE3007">
        <w:rPr>
          <w:rFonts w:ascii="Times New Roman" w:hAnsi="Times New Roman" w:cs="Times New Roman"/>
          <w:sz w:val="28"/>
          <w:szCs w:val="28"/>
        </w:rPr>
        <w:t>согласованное</w:t>
      </w:r>
      <w:r w:rsidR="00CA3B21">
        <w:rPr>
          <w:rFonts w:ascii="Times New Roman" w:hAnsi="Times New Roman" w:cs="Times New Roman"/>
          <w:sz w:val="28"/>
          <w:szCs w:val="28"/>
        </w:rPr>
        <w:t xml:space="preserve"> с территориальными органами Министерства обороны Российской Федерации (</w:t>
      </w:r>
      <w:r w:rsidR="00CA3B21" w:rsidRPr="00CE2652">
        <w:rPr>
          <w:rFonts w:ascii="Times New Roman" w:hAnsi="Times New Roman" w:cs="Times New Roman"/>
          <w:sz w:val="28"/>
          <w:szCs w:val="28"/>
        </w:rPr>
        <w:t xml:space="preserve">военным </w:t>
      </w:r>
      <w:r w:rsidR="00CA3B21" w:rsidRPr="00CE2652">
        <w:rPr>
          <w:rFonts w:ascii="Times New Roman" w:hAnsi="Times New Roman" w:cs="Times New Roman"/>
          <w:sz w:val="28"/>
          <w:szCs w:val="28"/>
        </w:rPr>
        <w:lastRenderedPageBreak/>
        <w:t>комиссариатом</w:t>
      </w:r>
      <w:r w:rsidR="00CA3B21">
        <w:rPr>
          <w:rFonts w:ascii="Times New Roman" w:hAnsi="Times New Roman" w:cs="Times New Roman"/>
          <w:sz w:val="28"/>
          <w:szCs w:val="28"/>
        </w:rPr>
        <w:t>), органа внутренних дел Российской Федерации (ОМВД России по Ленинградскому району), Федеральной службы войск национальной гвардии Российской Федерации (ОВО по Ленинградскому району ФГКУ «УВО ВНГ России по К</w:t>
      </w:r>
      <w:r w:rsidR="00AE3007">
        <w:rPr>
          <w:rFonts w:ascii="Times New Roman" w:hAnsi="Times New Roman" w:cs="Times New Roman"/>
          <w:sz w:val="28"/>
          <w:szCs w:val="28"/>
        </w:rPr>
        <w:t>раснодарскому краю»),  Отдельским</w:t>
      </w:r>
      <w:r w:rsidR="00CA3B21">
        <w:rPr>
          <w:rFonts w:ascii="Times New Roman" w:hAnsi="Times New Roman" w:cs="Times New Roman"/>
          <w:sz w:val="28"/>
          <w:szCs w:val="28"/>
        </w:rPr>
        <w:t xml:space="preserve"> казачь</w:t>
      </w:r>
      <w:r w:rsidR="00AE3007">
        <w:rPr>
          <w:rFonts w:ascii="Times New Roman" w:hAnsi="Times New Roman" w:cs="Times New Roman"/>
          <w:sz w:val="28"/>
          <w:szCs w:val="28"/>
        </w:rPr>
        <w:t>им</w:t>
      </w:r>
      <w:r w:rsidR="00CA3B21">
        <w:rPr>
          <w:rFonts w:ascii="Times New Roman" w:hAnsi="Times New Roman" w:cs="Times New Roman"/>
          <w:sz w:val="28"/>
          <w:szCs w:val="28"/>
        </w:rPr>
        <w:t xml:space="preserve"> общество</w:t>
      </w:r>
      <w:r w:rsidR="00AE3007">
        <w:rPr>
          <w:rFonts w:ascii="Times New Roman" w:hAnsi="Times New Roman" w:cs="Times New Roman"/>
          <w:sz w:val="28"/>
          <w:szCs w:val="28"/>
        </w:rPr>
        <w:t>м</w:t>
      </w:r>
      <w:r w:rsidR="00CA3B21">
        <w:rPr>
          <w:rFonts w:ascii="Times New Roman" w:hAnsi="Times New Roman" w:cs="Times New Roman"/>
          <w:sz w:val="28"/>
          <w:szCs w:val="28"/>
        </w:rPr>
        <w:t xml:space="preserve"> - Ейский казачий отдел Кубанского войскового казачьего общества</w:t>
      </w:r>
      <w:r w:rsidR="00CA3B21" w:rsidRPr="00CE2652">
        <w:rPr>
          <w:rFonts w:ascii="Times New Roman" w:hAnsi="Times New Roman" w:cs="Times New Roman"/>
          <w:sz w:val="28"/>
          <w:szCs w:val="28"/>
        </w:rPr>
        <w:t>.</w:t>
      </w:r>
    </w:p>
    <w:p w:rsidR="00AE3007" w:rsidRPr="00CE2652" w:rsidRDefault="00AE3007" w:rsidP="00CA3B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2.2.Инициативное письмо, зарегистрированное в установленном порядке направляется для исполнения в уполномоченный орган.</w:t>
      </w:r>
    </w:p>
    <w:p w:rsidR="003E140F" w:rsidRPr="00CE2652" w:rsidRDefault="003E140F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2.</w:t>
      </w:r>
      <w:r w:rsidR="00AE3007">
        <w:rPr>
          <w:rFonts w:ascii="Times New Roman" w:hAnsi="Times New Roman" w:cs="Times New Roman"/>
          <w:sz w:val="28"/>
          <w:szCs w:val="28"/>
        </w:rPr>
        <w:t>3</w:t>
      </w:r>
      <w:r w:rsidRPr="00CE2652">
        <w:rPr>
          <w:rFonts w:ascii="Times New Roman" w:hAnsi="Times New Roman" w:cs="Times New Roman"/>
          <w:sz w:val="28"/>
          <w:szCs w:val="28"/>
        </w:rPr>
        <w:t>.К инициативному письму прилагаются следующие документы:</w:t>
      </w:r>
    </w:p>
    <w:p w:rsidR="003E140F" w:rsidRPr="00CE2652" w:rsidRDefault="003E140F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1)</w:t>
      </w:r>
      <w:r w:rsidR="00CA5238" w:rsidRPr="00CE2652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>пояснительная записка, содержащая краткие сведения об учреждении; сведения о лице, чье имя предлагается присвоить учреждению</w:t>
      </w:r>
      <w:r w:rsidR="00CA5238" w:rsidRPr="00CE2652">
        <w:rPr>
          <w:rFonts w:ascii="Times New Roman" w:hAnsi="Times New Roman" w:cs="Times New Roman"/>
          <w:sz w:val="28"/>
          <w:szCs w:val="28"/>
        </w:rPr>
        <w:t>,</w:t>
      </w:r>
      <w:r w:rsidRPr="00CE2652">
        <w:rPr>
          <w:rFonts w:ascii="Times New Roman" w:hAnsi="Times New Roman" w:cs="Times New Roman"/>
          <w:sz w:val="28"/>
          <w:szCs w:val="28"/>
        </w:rPr>
        <w:t xml:space="preserve"> его заслуги перед государством, </w:t>
      </w:r>
      <w:r w:rsidR="00AE3007">
        <w:rPr>
          <w:rFonts w:ascii="Times New Roman" w:hAnsi="Times New Roman" w:cs="Times New Roman"/>
          <w:sz w:val="28"/>
          <w:szCs w:val="28"/>
        </w:rPr>
        <w:t xml:space="preserve">Краснодарским краем, </w:t>
      </w:r>
      <w:r w:rsidRPr="00CE2652">
        <w:rPr>
          <w:rFonts w:ascii="Times New Roman" w:hAnsi="Times New Roman" w:cs="Times New Roman"/>
          <w:sz w:val="28"/>
          <w:szCs w:val="28"/>
        </w:rPr>
        <w:t xml:space="preserve">муниципальным образованием Ленинградский район, перечень государственных наград (при наличии), указание, </w:t>
      </w:r>
      <w:r w:rsidR="00AE3007">
        <w:rPr>
          <w:rFonts w:ascii="Times New Roman" w:hAnsi="Times New Roman" w:cs="Times New Roman"/>
          <w:sz w:val="28"/>
          <w:szCs w:val="28"/>
        </w:rPr>
        <w:t xml:space="preserve">на отсутствие (наличие) </w:t>
      </w:r>
      <w:r w:rsidRPr="00CE2652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Ленинградский район организации, носящие то же имя;</w:t>
      </w:r>
    </w:p>
    <w:p w:rsidR="003E140F" w:rsidRPr="00CE2652" w:rsidRDefault="003E140F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2)</w:t>
      </w:r>
      <w:r w:rsidR="00940538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>выписка из протокола собрания трудового коллектива или решения коллегиально</w:t>
      </w:r>
      <w:r w:rsidR="00903971" w:rsidRPr="00CE2652">
        <w:rPr>
          <w:rFonts w:ascii="Times New Roman" w:hAnsi="Times New Roman" w:cs="Times New Roman"/>
          <w:sz w:val="28"/>
          <w:szCs w:val="28"/>
        </w:rPr>
        <w:t>г</w:t>
      </w:r>
      <w:r w:rsidR="003C7158" w:rsidRPr="00CE2652">
        <w:rPr>
          <w:rFonts w:ascii="Times New Roman" w:hAnsi="Times New Roman" w:cs="Times New Roman"/>
          <w:sz w:val="28"/>
          <w:szCs w:val="28"/>
        </w:rPr>
        <w:t>о органа управления учреждения</w:t>
      </w:r>
      <w:r w:rsidR="00903971" w:rsidRPr="00CE2652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>(при переименовании учреждения);</w:t>
      </w:r>
    </w:p>
    <w:p w:rsidR="003E140F" w:rsidRPr="00CE2652" w:rsidRDefault="00832FB5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3)</w:t>
      </w:r>
      <w:r w:rsidR="00940538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>биографическая справка о военнослужащем с указанием его фамилии, имени, отчества (при наличии), даты и места рождения, иных биографических данных;</w:t>
      </w:r>
    </w:p>
    <w:p w:rsidR="00832FB5" w:rsidRPr="00CE2652" w:rsidRDefault="00832FB5" w:rsidP="00FE0B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4)</w:t>
      </w:r>
      <w:r w:rsidR="00940538">
        <w:rPr>
          <w:rFonts w:ascii="Times New Roman" w:hAnsi="Times New Roman" w:cs="Times New Roman"/>
          <w:sz w:val="28"/>
          <w:szCs w:val="28"/>
        </w:rPr>
        <w:t xml:space="preserve"> </w:t>
      </w:r>
      <w:r w:rsidR="00AE3007">
        <w:rPr>
          <w:rFonts w:ascii="Times New Roman" w:hAnsi="Times New Roman" w:cs="Times New Roman"/>
          <w:sz w:val="28"/>
          <w:szCs w:val="28"/>
        </w:rPr>
        <w:t>копия</w:t>
      </w:r>
      <w:r w:rsidR="00636BDF" w:rsidRPr="00CE2652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53875" w:rsidRPr="00CE2652">
        <w:rPr>
          <w:rFonts w:ascii="Times New Roman" w:hAnsi="Times New Roman" w:cs="Times New Roman"/>
          <w:sz w:val="28"/>
          <w:szCs w:val="28"/>
        </w:rPr>
        <w:t>либо выписка из Единого государственного реестра юридических лиц</w:t>
      </w:r>
      <w:r w:rsidR="0074758F" w:rsidRPr="00CE2652">
        <w:rPr>
          <w:rFonts w:ascii="Times New Roman" w:hAnsi="Times New Roman" w:cs="Times New Roman"/>
          <w:sz w:val="28"/>
          <w:szCs w:val="28"/>
        </w:rPr>
        <w:t xml:space="preserve">  учреждения</w:t>
      </w:r>
      <w:r w:rsidR="00E90073">
        <w:rPr>
          <w:rFonts w:ascii="Times New Roman" w:hAnsi="Times New Roman" w:cs="Times New Roman"/>
          <w:sz w:val="28"/>
          <w:szCs w:val="28"/>
        </w:rPr>
        <w:t>,</w:t>
      </w:r>
      <w:r w:rsidR="0074758F" w:rsidRPr="00CE2652">
        <w:rPr>
          <w:rFonts w:ascii="Times New Roman" w:hAnsi="Times New Roman" w:cs="Times New Roman"/>
          <w:sz w:val="28"/>
          <w:szCs w:val="28"/>
        </w:rPr>
        <w:t xml:space="preserve"> которому предлагается присвоить  имя</w:t>
      </w:r>
      <w:r w:rsidR="00636BDF" w:rsidRPr="00CE2652">
        <w:rPr>
          <w:rFonts w:ascii="Times New Roman" w:hAnsi="Times New Roman" w:cs="Times New Roman"/>
          <w:sz w:val="28"/>
          <w:szCs w:val="28"/>
        </w:rPr>
        <w:t>;</w:t>
      </w:r>
    </w:p>
    <w:p w:rsidR="00636BDF" w:rsidRDefault="00636BDF" w:rsidP="00FE0B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5)</w:t>
      </w:r>
      <w:r w:rsidR="00940538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 xml:space="preserve">письменное согласие лица, о присвоении имени которого направляется </w:t>
      </w:r>
      <w:r w:rsidR="00053875" w:rsidRPr="00CE2652">
        <w:rPr>
          <w:rFonts w:ascii="Times New Roman" w:hAnsi="Times New Roman" w:cs="Times New Roman"/>
          <w:sz w:val="28"/>
          <w:szCs w:val="28"/>
        </w:rPr>
        <w:t>инициативное письмо</w:t>
      </w:r>
      <w:r w:rsidRPr="00CE2652">
        <w:rPr>
          <w:rFonts w:ascii="Times New Roman" w:hAnsi="Times New Roman" w:cs="Times New Roman"/>
          <w:sz w:val="28"/>
          <w:szCs w:val="28"/>
        </w:rPr>
        <w:t xml:space="preserve">, а в случае, если имя присваивается посмертно, письменное согласие лиц, указанных в абзаце третьем пункта 1.4 </w:t>
      </w:r>
      <w:r w:rsidR="00AE3007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CE2652">
        <w:rPr>
          <w:rFonts w:ascii="Times New Roman" w:hAnsi="Times New Roman" w:cs="Times New Roman"/>
          <w:sz w:val="28"/>
          <w:szCs w:val="28"/>
        </w:rPr>
        <w:t>настоящего Положения, на использование имени в наименовании учреждения</w:t>
      </w:r>
      <w:r w:rsidR="00E90073">
        <w:rPr>
          <w:rFonts w:ascii="Times New Roman" w:hAnsi="Times New Roman" w:cs="Times New Roman"/>
          <w:sz w:val="28"/>
          <w:szCs w:val="28"/>
        </w:rPr>
        <w:t>.</w:t>
      </w:r>
    </w:p>
    <w:p w:rsidR="00196AD2" w:rsidRDefault="00CB13C1" w:rsidP="00795D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E3007">
        <w:rPr>
          <w:rFonts w:ascii="Times New Roman" w:hAnsi="Times New Roman" w:cs="Times New Roman"/>
          <w:sz w:val="28"/>
          <w:szCs w:val="28"/>
        </w:rPr>
        <w:t>4</w:t>
      </w:r>
      <w:r w:rsidR="00871CE1" w:rsidRPr="00CE2652">
        <w:rPr>
          <w:rFonts w:ascii="Times New Roman" w:hAnsi="Times New Roman" w:cs="Times New Roman"/>
          <w:sz w:val="28"/>
          <w:szCs w:val="28"/>
        </w:rPr>
        <w:t xml:space="preserve">.Отдел организационной работы </w:t>
      </w:r>
      <w:r w:rsidR="00795D35" w:rsidRPr="00CE2652">
        <w:rPr>
          <w:rFonts w:ascii="Times New Roman" w:hAnsi="Times New Roman" w:cs="Times New Roman"/>
          <w:sz w:val="28"/>
          <w:szCs w:val="28"/>
        </w:rPr>
        <w:t>в течение 10 дней со дня получения документов</w:t>
      </w:r>
      <w:r w:rsidR="004B6968">
        <w:rPr>
          <w:rFonts w:ascii="Times New Roman" w:hAnsi="Times New Roman" w:cs="Times New Roman"/>
          <w:sz w:val="28"/>
          <w:szCs w:val="28"/>
        </w:rPr>
        <w:t>,</w:t>
      </w:r>
      <w:r w:rsidR="00196AD2">
        <w:rPr>
          <w:rFonts w:ascii="Times New Roman" w:hAnsi="Times New Roman" w:cs="Times New Roman"/>
          <w:sz w:val="28"/>
          <w:szCs w:val="28"/>
        </w:rPr>
        <w:t xml:space="preserve"> </w:t>
      </w:r>
      <w:r w:rsidR="00196AD2" w:rsidRPr="00CE2652">
        <w:rPr>
          <w:rFonts w:ascii="Times New Roman" w:hAnsi="Times New Roman" w:cs="Times New Roman"/>
          <w:sz w:val="28"/>
          <w:szCs w:val="28"/>
        </w:rPr>
        <w:t>указанных в пункте 2.</w:t>
      </w:r>
      <w:r w:rsidR="00E90073">
        <w:rPr>
          <w:rFonts w:ascii="Times New Roman" w:hAnsi="Times New Roman" w:cs="Times New Roman"/>
          <w:sz w:val="28"/>
          <w:szCs w:val="28"/>
        </w:rPr>
        <w:t>3</w:t>
      </w:r>
      <w:r w:rsidR="00196AD2" w:rsidRPr="00CE2652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196AD2">
        <w:rPr>
          <w:rFonts w:ascii="Times New Roman" w:hAnsi="Times New Roman" w:cs="Times New Roman"/>
          <w:sz w:val="28"/>
          <w:szCs w:val="28"/>
        </w:rPr>
        <w:t xml:space="preserve"> </w:t>
      </w:r>
      <w:r w:rsidR="004B6968">
        <w:rPr>
          <w:rFonts w:ascii="Times New Roman" w:hAnsi="Times New Roman" w:cs="Times New Roman"/>
          <w:sz w:val="28"/>
          <w:szCs w:val="28"/>
        </w:rPr>
        <w:t xml:space="preserve">готовит пакет документов </w:t>
      </w:r>
      <w:r w:rsidR="00196AD2">
        <w:rPr>
          <w:rFonts w:ascii="Times New Roman" w:hAnsi="Times New Roman" w:cs="Times New Roman"/>
          <w:sz w:val="28"/>
          <w:szCs w:val="28"/>
        </w:rPr>
        <w:t>для рассмотрения на заседании межведомственной комиссии.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D35" w:rsidRPr="00CE2652" w:rsidRDefault="00196AD2" w:rsidP="00795D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и 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95D35" w:rsidRPr="00CE2652">
        <w:rPr>
          <w:rFonts w:ascii="Times New Roman" w:hAnsi="Times New Roman" w:cs="Times New Roman"/>
          <w:sz w:val="28"/>
          <w:szCs w:val="28"/>
        </w:rPr>
        <w:t>к деятельности межведомственной комиссии по присвоению муниципальным учреждениям муниципального образования Ленинградский район имен</w:t>
      </w:r>
      <w:r w:rsidR="00E90073">
        <w:rPr>
          <w:rFonts w:ascii="Times New Roman" w:hAnsi="Times New Roman" w:cs="Times New Roman"/>
          <w:sz w:val="28"/>
          <w:szCs w:val="28"/>
        </w:rPr>
        <w:t>и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военнослужащ</w:t>
      </w:r>
      <w:r w:rsidR="00E90073">
        <w:rPr>
          <w:rFonts w:ascii="Times New Roman" w:hAnsi="Times New Roman" w:cs="Times New Roman"/>
          <w:sz w:val="28"/>
          <w:szCs w:val="28"/>
        </w:rPr>
        <w:t>его</w:t>
      </w:r>
      <w:r w:rsidR="00795D35" w:rsidRPr="00CE2652">
        <w:rPr>
          <w:rFonts w:ascii="Times New Roman" w:hAnsi="Times New Roman" w:cs="Times New Roman"/>
          <w:sz w:val="28"/>
          <w:szCs w:val="28"/>
        </w:rPr>
        <w:t>-участник</w:t>
      </w:r>
      <w:r w:rsidR="00E90073">
        <w:rPr>
          <w:rFonts w:ascii="Times New Roman" w:hAnsi="Times New Roman" w:cs="Times New Roman"/>
          <w:sz w:val="28"/>
          <w:szCs w:val="28"/>
        </w:rPr>
        <w:t>а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боевых действий, в том числе погибших при исполнении воинского долга, </w:t>
      </w:r>
      <w:r>
        <w:rPr>
          <w:rFonts w:ascii="Times New Roman" w:hAnsi="Times New Roman" w:cs="Times New Roman"/>
          <w:sz w:val="28"/>
          <w:szCs w:val="28"/>
        </w:rPr>
        <w:t>утверждается правовым актом администрации муниципального образования Ленинградский район.</w:t>
      </w:r>
    </w:p>
    <w:p w:rsidR="00795D35" w:rsidRPr="00795D35" w:rsidRDefault="00795D35" w:rsidP="00795D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44"/>
      <w:r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Комиссия в течение </w:t>
      </w:r>
      <w:r w:rsidR="00196AD2">
        <w:rPr>
          <w:rFonts w:ascii="Times New Roman" w:eastAsiaTheme="minorEastAsia" w:hAnsi="Times New Roman" w:cs="Times New Roman"/>
          <w:sz w:val="28"/>
          <w:szCs w:val="28"/>
          <w:lang w:eastAsia="ru-RU"/>
        </w:rPr>
        <w:t>10 рабочих дней</w:t>
      </w:r>
      <w:r w:rsidRPr="00CE26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дня поступления </w:t>
      </w:r>
      <w:r w:rsidR="004B69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пакета </w:t>
      </w:r>
      <w:r w:rsidRPr="00CE26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документов</w:t>
      </w:r>
      <w:r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рассматривает поступившие документы и принимает одно из следующих решений:</w:t>
      </w:r>
    </w:p>
    <w:p w:rsidR="00795D35" w:rsidRPr="00795D35" w:rsidRDefault="00196AD2" w:rsidP="00795D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441"/>
      <w:bookmarkEnd w:id="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-п</w:t>
      </w:r>
      <w:r w:rsidR="00795D35"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оддержать </w:t>
      </w:r>
      <w:r w:rsidR="00795D35" w:rsidRPr="00CE26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инициативу по </w:t>
      </w:r>
      <w:r w:rsidR="00795D35" w:rsidRPr="00CE2652">
        <w:rPr>
          <w:rFonts w:ascii="Times New Roman" w:hAnsi="Times New Roman" w:cs="Times New Roman"/>
          <w:sz w:val="28"/>
          <w:szCs w:val="28"/>
        </w:rPr>
        <w:t>присвоению муниципал</w:t>
      </w:r>
      <w:r w:rsidR="00E90073">
        <w:rPr>
          <w:rFonts w:ascii="Times New Roman" w:hAnsi="Times New Roman" w:cs="Times New Roman"/>
          <w:sz w:val="28"/>
          <w:szCs w:val="28"/>
        </w:rPr>
        <w:t>ьно</w:t>
      </w:r>
      <w:r w:rsidR="00795D35" w:rsidRPr="00CE2652">
        <w:rPr>
          <w:rFonts w:ascii="Times New Roman" w:hAnsi="Times New Roman" w:cs="Times New Roman"/>
          <w:sz w:val="28"/>
          <w:szCs w:val="28"/>
        </w:rPr>
        <w:t>м</w:t>
      </w:r>
      <w:r w:rsidR="00E90073">
        <w:rPr>
          <w:rFonts w:ascii="Times New Roman" w:hAnsi="Times New Roman" w:cs="Times New Roman"/>
          <w:sz w:val="28"/>
          <w:szCs w:val="28"/>
        </w:rPr>
        <w:t>у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90073">
        <w:rPr>
          <w:rFonts w:ascii="Times New Roman" w:hAnsi="Times New Roman" w:cs="Times New Roman"/>
          <w:sz w:val="28"/>
          <w:szCs w:val="28"/>
        </w:rPr>
        <w:t>ю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имен</w:t>
      </w:r>
      <w:r w:rsidR="00E90073">
        <w:rPr>
          <w:rFonts w:ascii="Times New Roman" w:hAnsi="Times New Roman" w:cs="Times New Roman"/>
          <w:sz w:val="28"/>
          <w:szCs w:val="28"/>
        </w:rPr>
        <w:t>и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военнослужащ</w:t>
      </w:r>
      <w:r w:rsidR="00E90073">
        <w:rPr>
          <w:rFonts w:ascii="Times New Roman" w:hAnsi="Times New Roman" w:cs="Times New Roman"/>
          <w:sz w:val="28"/>
          <w:szCs w:val="28"/>
        </w:rPr>
        <w:t>его</w:t>
      </w:r>
      <w:r w:rsidR="00795D35" w:rsidRPr="00CE2652">
        <w:rPr>
          <w:rFonts w:ascii="Times New Roman" w:hAnsi="Times New Roman" w:cs="Times New Roman"/>
          <w:sz w:val="28"/>
          <w:szCs w:val="28"/>
        </w:rPr>
        <w:t>-участник</w:t>
      </w:r>
      <w:r w:rsidR="00E90073">
        <w:rPr>
          <w:rFonts w:ascii="Times New Roman" w:hAnsi="Times New Roman" w:cs="Times New Roman"/>
          <w:sz w:val="28"/>
          <w:szCs w:val="28"/>
        </w:rPr>
        <w:t>а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боев</w:t>
      </w:r>
      <w:r w:rsidR="00E90073">
        <w:rPr>
          <w:rFonts w:ascii="Times New Roman" w:hAnsi="Times New Roman" w:cs="Times New Roman"/>
          <w:sz w:val="28"/>
          <w:szCs w:val="28"/>
        </w:rPr>
        <w:t>ых действий, в том числе погибшего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при исполнении воинского долга</w:t>
      </w:r>
      <w:r w:rsidR="00795D35"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95D35" w:rsidRPr="00795D35" w:rsidRDefault="00196AD2" w:rsidP="00795D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442"/>
      <w:bookmarkEnd w:id="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-о</w:t>
      </w:r>
      <w:r w:rsidR="00795D35"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тклонить</w:t>
      </w:r>
      <w:r w:rsidR="00795D35" w:rsidRPr="00CE26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инициативу по </w:t>
      </w:r>
      <w:r w:rsidR="00E90073">
        <w:rPr>
          <w:rFonts w:ascii="Times New Roman" w:hAnsi="Times New Roman" w:cs="Times New Roman"/>
          <w:sz w:val="28"/>
          <w:szCs w:val="28"/>
        </w:rPr>
        <w:t>присвоению муниципально</w:t>
      </w:r>
      <w:r w:rsidR="00795D35" w:rsidRPr="00CE2652">
        <w:rPr>
          <w:rFonts w:ascii="Times New Roman" w:hAnsi="Times New Roman" w:cs="Times New Roman"/>
          <w:sz w:val="28"/>
          <w:szCs w:val="28"/>
        </w:rPr>
        <w:t>м</w:t>
      </w:r>
      <w:r w:rsidR="00E90073">
        <w:rPr>
          <w:rFonts w:ascii="Times New Roman" w:hAnsi="Times New Roman" w:cs="Times New Roman"/>
          <w:sz w:val="28"/>
          <w:szCs w:val="28"/>
        </w:rPr>
        <w:t>у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90073">
        <w:rPr>
          <w:rFonts w:ascii="Times New Roman" w:hAnsi="Times New Roman" w:cs="Times New Roman"/>
          <w:sz w:val="28"/>
          <w:szCs w:val="28"/>
        </w:rPr>
        <w:t>ю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имен</w:t>
      </w:r>
      <w:r w:rsidR="00E90073">
        <w:rPr>
          <w:rFonts w:ascii="Times New Roman" w:hAnsi="Times New Roman" w:cs="Times New Roman"/>
          <w:sz w:val="28"/>
          <w:szCs w:val="28"/>
        </w:rPr>
        <w:t>и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военнослужащ</w:t>
      </w:r>
      <w:r w:rsidR="00E90073">
        <w:rPr>
          <w:rFonts w:ascii="Times New Roman" w:hAnsi="Times New Roman" w:cs="Times New Roman"/>
          <w:sz w:val="28"/>
          <w:szCs w:val="28"/>
        </w:rPr>
        <w:t>его</w:t>
      </w:r>
      <w:r w:rsidR="00795D35" w:rsidRPr="00CE2652">
        <w:rPr>
          <w:rFonts w:ascii="Times New Roman" w:hAnsi="Times New Roman" w:cs="Times New Roman"/>
          <w:sz w:val="28"/>
          <w:szCs w:val="28"/>
        </w:rPr>
        <w:t>-участник</w:t>
      </w:r>
      <w:r w:rsidR="00E90073">
        <w:rPr>
          <w:rFonts w:ascii="Times New Roman" w:hAnsi="Times New Roman" w:cs="Times New Roman"/>
          <w:sz w:val="28"/>
          <w:szCs w:val="28"/>
        </w:rPr>
        <w:t>а</w:t>
      </w:r>
      <w:r w:rsidR="00795D35" w:rsidRPr="00CE2652">
        <w:rPr>
          <w:rFonts w:ascii="Times New Roman" w:hAnsi="Times New Roman" w:cs="Times New Roman"/>
          <w:sz w:val="28"/>
          <w:szCs w:val="28"/>
        </w:rPr>
        <w:t xml:space="preserve"> боевых действий, в том числе погибших при исполнении воинского </w:t>
      </w:r>
      <w:r w:rsidR="00795D35" w:rsidRPr="00CE2652">
        <w:rPr>
          <w:rFonts w:ascii="Times New Roman" w:hAnsi="Times New Roman" w:cs="Times New Roman"/>
          <w:sz w:val="28"/>
          <w:szCs w:val="28"/>
        </w:rPr>
        <w:lastRenderedPageBreak/>
        <w:t>долга,</w:t>
      </w:r>
      <w:r w:rsidR="00795D35"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обоснованием причин отказа.</w:t>
      </w:r>
    </w:p>
    <w:bookmarkEnd w:id="3"/>
    <w:p w:rsidR="00795D35" w:rsidRPr="00795D35" w:rsidRDefault="00795D35" w:rsidP="00795D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Основаниями для отклонения </w:t>
      </w:r>
      <w:r w:rsidRPr="00CE26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инициативы </w:t>
      </w:r>
      <w:r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являются:</w:t>
      </w:r>
    </w:p>
    <w:p w:rsidR="00795D35" w:rsidRPr="00795D35" w:rsidRDefault="00795D35" w:rsidP="00795D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непредставление в Комиссию инициаторами документов</w:t>
      </w:r>
      <w:r w:rsidR="00E90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присвоению имени</w:t>
      </w:r>
      <w:r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предусмотренных </w:t>
      </w:r>
      <w:hyperlink w:anchor="sub_43" w:history="1">
        <w:r w:rsidR="00CE2652" w:rsidRPr="00CE265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 2.</w:t>
        </w:r>
        <w:r w:rsidR="00E9007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3</w:t>
        </w:r>
        <w:r w:rsidR="00CE2652" w:rsidRPr="00CE265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Pr="00CE265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раздела </w:t>
        </w:r>
      </w:hyperlink>
      <w:r w:rsidR="00CE2652" w:rsidRPr="00CE2652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95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</w:t>
      </w:r>
      <w:r w:rsidR="001272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ложения</w:t>
      </w:r>
      <w:r w:rsidR="00CE2652" w:rsidRPr="00CE265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8285F" w:rsidRPr="00CE2652" w:rsidRDefault="0038285F" w:rsidP="00FE0B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2.</w:t>
      </w:r>
      <w:r w:rsidR="00AE3007">
        <w:rPr>
          <w:rFonts w:ascii="Times New Roman" w:hAnsi="Times New Roman" w:cs="Times New Roman"/>
          <w:sz w:val="28"/>
          <w:szCs w:val="28"/>
        </w:rPr>
        <w:t>5</w:t>
      </w:r>
      <w:r w:rsidRPr="00CE2652">
        <w:rPr>
          <w:rFonts w:ascii="Times New Roman" w:hAnsi="Times New Roman" w:cs="Times New Roman"/>
          <w:sz w:val="28"/>
          <w:szCs w:val="28"/>
        </w:rPr>
        <w:t>.</w:t>
      </w:r>
      <w:r w:rsidR="00BC38F5" w:rsidRPr="00CE2652">
        <w:rPr>
          <w:rFonts w:ascii="Times New Roman" w:hAnsi="Times New Roman" w:cs="Times New Roman"/>
          <w:sz w:val="28"/>
          <w:szCs w:val="28"/>
        </w:rPr>
        <w:t xml:space="preserve"> </w:t>
      </w:r>
      <w:r w:rsidR="00CB2525" w:rsidRPr="00CE2652">
        <w:rPr>
          <w:rFonts w:ascii="Times New Roman" w:hAnsi="Times New Roman" w:cs="Times New Roman"/>
          <w:sz w:val="28"/>
          <w:szCs w:val="28"/>
        </w:rPr>
        <w:t>Отдел организационной работы</w:t>
      </w:r>
      <w:r w:rsidR="00BC38F5" w:rsidRPr="00CE2652">
        <w:rPr>
          <w:rFonts w:ascii="Times New Roman" w:hAnsi="Times New Roman" w:cs="Times New Roman"/>
          <w:sz w:val="28"/>
          <w:szCs w:val="28"/>
        </w:rPr>
        <w:t xml:space="preserve"> в</w:t>
      </w:r>
      <w:r w:rsidRPr="00CE2652">
        <w:rPr>
          <w:rFonts w:ascii="Times New Roman" w:hAnsi="Times New Roman" w:cs="Times New Roman"/>
          <w:sz w:val="28"/>
          <w:szCs w:val="28"/>
        </w:rPr>
        <w:t xml:space="preserve"> течение 5 рабочих дней</w:t>
      </w:r>
      <w:r w:rsidR="00903971" w:rsidRPr="00CE2652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 w:rsidR="00CE2652" w:rsidRPr="00CE2652">
        <w:rPr>
          <w:rFonts w:ascii="Times New Roman" w:hAnsi="Times New Roman" w:cs="Times New Roman"/>
          <w:sz w:val="28"/>
          <w:szCs w:val="28"/>
        </w:rPr>
        <w:t>протокола межведомственной комиссии</w:t>
      </w:r>
      <w:r w:rsidR="00E90073" w:rsidRPr="00CE2652">
        <w:rPr>
          <w:rFonts w:ascii="Times New Roman" w:hAnsi="Times New Roman" w:cs="Times New Roman"/>
          <w:sz w:val="28"/>
          <w:szCs w:val="28"/>
        </w:rPr>
        <w:t xml:space="preserve">, </w:t>
      </w:r>
      <w:r w:rsidRPr="00CE2652">
        <w:rPr>
          <w:rFonts w:ascii="Times New Roman" w:hAnsi="Times New Roman" w:cs="Times New Roman"/>
          <w:sz w:val="28"/>
          <w:szCs w:val="28"/>
        </w:rPr>
        <w:t>разрабатывает пр</w:t>
      </w:r>
      <w:r w:rsidR="00BC38F5" w:rsidRPr="00CE2652">
        <w:rPr>
          <w:rFonts w:ascii="Times New Roman" w:hAnsi="Times New Roman" w:cs="Times New Roman"/>
          <w:sz w:val="28"/>
          <w:szCs w:val="28"/>
        </w:rPr>
        <w:t xml:space="preserve">оект постановления </w:t>
      </w:r>
      <w:r w:rsidR="00CB13C1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C38F5" w:rsidRPr="00CE2652">
        <w:rPr>
          <w:rFonts w:ascii="Times New Roman" w:hAnsi="Times New Roman" w:cs="Times New Roman"/>
          <w:sz w:val="28"/>
          <w:szCs w:val="28"/>
        </w:rPr>
        <w:t>о присвоении</w:t>
      </w:r>
      <w:r w:rsidRPr="00CE2652">
        <w:rPr>
          <w:rFonts w:ascii="Times New Roman" w:hAnsi="Times New Roman" w:cs="Times New Roman"/>
          <w:sz w:val="28"/>
          <w:szCs w:val="28"/>
        </w:rPr>
        <w:t xml:space="preserve"> учреждению</w:t>
      </w:r>
      <w:r w:rsidR="003C7158" w:rsidRPr="00CE2652">
        <w:rPr>
          <w:rFonts w:ascii="Times New Roman" w:hAnsi="Times New Roman" w:cs="Times New Roman"/>
          <w:sz w:val="28"/>
          <w:szCs w:val="28"/>
        </w:rPr>
        <w:t xml:space="preserve"> </w:t>
      </w:r>
      <w:r w:rsidRPr="00CE2652">
        <w:rPr>
          <w:rFonts w:ascii="Times New Roman" w:hAnsi="Times New Roman" w:cs="Times New Roman"/>
          <w:sz w:val="28"/>
          <w:szCs w:val="28"/>
        </w:rPr>
        <w:t>им</w:t>
      </w:r>
      <w:r w:rsidR="00BC38F5" w:rsidRPr="00CE2652">
        <w:rPr>
          <w:rFonts w:ascii="Times New Roman" w:hAnsi="Times New Roman" w:cs="Times New Roman"/>
          <w:sz w:val="28"/>
          <w:szCs w:val="28"/>
        </w:rPr>
        <w:t>ени</w:t>
      </w:r>
      <w:r w:rsidRPr="00CE2652">
        <w:rPr>
          <w:rFonts w:ascii="Times New Roman" w:hAnsi="Times New Roman" w:cs="Times New Roman"/>
          <w:sz w:val="28"/>
          <w:szCs w:val="28"/>
        </w:rPr>
        <w:t xml:space="preserve"> военнослужащего</w:t>
      </w:r>
      <w:r w:rsidR="00BC38F5" w:rsidRPr="00CE2652">
        <w:rPr>
          <w:rFonts w:ascii="Times New Roman" w:hAnsi="Times New Roman" w:cs="Times New Roman"/>
          <w:sz w:val="28"/>
          <w:szCs w:val="28"/>
        </w:rPr>
        <w:t>- участника боевых действий, в том числе погибшего при исполнении воинского долга</w:t>
      </w:r>
      <w:r w:rsidR="00FE0B6C" w:rsidRPr="00CE2652">
        <w:rPr>
          <w:rFonts w:ascii="Times New Roman" w:hAnsi="Times New Roman" w:cs="Times New Roman"/>
          <w:sz w:val="28"/>
          <w:szCs w:val="28"/>
        </w:rPr>
        <w:t>.</w:t>
      </w:r>
    </w:p>
    <w:p w:rsidR="0038285F" w:rsidRDefault="0038285F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2652">
        <w:rPr>
          <w:rFonts w:ascii="Times New Roman" w:hAnsi="Times New Roman" w:cs="Times New Roman"/>
          <w:sz w:val="28"/>
          <w:szCs w:val="28"/>
        </w:rPr>
        <w:t>2.</w:t>
      </w:r>
      <w:r w:rsidR="00AE3007">
        <w:rPr>
          <w:rFonts w:ascii="Times New Roman" w:hAnsi="Times New Roman" w:cs="Times New Roman"/>
          <w:sz w:val="28"/>
          <w:szCs w:val="28"/>
        </w:rPr>
        <w:t>6</w:t>
      </w:r>
      <w:r w:rsidRPr="00CE2652">
        <w:rPr>
          <w:rFonts w:ascii="Times New Roman" w:hAnsi="Times New Roman" w:cs="Times New Roman"/>
          <w:sz w:val="28"/>
          <w:szCs w:val="28"/>
        </w:rPr>
        <w:t xml:space="preserve">.Отказ в присвоении учреждению имени военнослужащего допускается </w:t>
      </w:r>
      <w:r>
        <w:rPr>
          <w:rFonts w:ascii="Times New Roman" w:hAnsi="Times New Roman" w:cs="Times New Roman"/>
          <w:sz w:val="28"/>
          <w:szCs w:val="28"/>
        </w:rPr>
        <w:t>в случае несоблюдения требований, установленных настоящим Положением.</w:t>
      </w:r>
    </w:p>
    <w:p w:rsidR="0038285F" w:rsidRDefault="0038285F" w:rsidP="0013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A5">
        <w:rPr>
          <w:rFonts w:ascii="Times New Roman" w:hAnsi="Times New Roman" w:cs="Times New Roman"/>
          <w:b/>
          <w:sz w:val="28"/>
          <w:szCs w:val="28"/>
        </w:rPr>
        <w:t>3.Заключительные положения</w:t>
      </w:r>
    </w:p>
    <w:p w:rsidR="004D7B07" w:rsidRPr="001357A5" w:rsidRDefault="004D7B07" w:rsidP="001357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85F" w:rsidRDefault="0038285F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3.1.После принятия постановления администрацией муниципального образования Ленинградский район, в соответствии с которым учреждению</w:t>
      </w:r>
      <w:r w:rsidR="003C71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присваивается имя военнослужащего, присвоенное имя включается в наименование учреждения,</w:t>
      </w:r>
      <w:r w:rsidR="0072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путем переименования учреждения</w:t>
      </w:r>
      <w:r w:rsidR="007221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внесением изменений в учредительные документы, печати, штампы, официальные бланки, вывески.</w:t>
      </w:r>
    </w:p>
    <w:p w:rsidR="0038285F" w:rsidRDefault="0038285F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3.2.В честь присвоения имени военнослужащего учреждению </w:t>
      </w:r>
      <w:r w:rsidR="0005387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фасаде или внутри здания, в </w:t>
      </w:r>
      <w:r w:rsidR="003C7158">
        <w:rPr>
          <w:rFonts w:ascii="Times New Roman" w:hAnsi="Times New Roman" w:cs="Times New Roman"/>
          <w:sz w:val="28"/>
          <w:szCs w:val="28"/>
        </w:rPr>
        <w:t xml:space="preserve">котором расположено учреждение </w:t>
      </w:r>
      <w:r>
        <w:rPr>
          <w:rFonts w:ascii="Times New Roman" w:hAnsi="Times New Roman" w:cs="Times New Roman"/>
          <w:sz w:val="28"/>
          <w:szCs w:val="28"/>
        </w:rPr>
        <w:t>может быть размещена мемориальная доска в соответствии с правовым акт</w:t>
      </w:r>
      <w:r w:rsidR="00E900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9007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57A5" w:rsidRDefault="001357A5" w:rsidP="00382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7A5" w:rsidRDefault="001357A5" w:rsidP="00382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85F" w:rsidRDefault="002B030B" w:rsidP="00382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B030B" w:rsidRDefault="002B030B" w:rsidP="00382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030B" w:rsidRDefault="002B030B" w:rsidP="00382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</w:t>
      </w:r>
      <w:r w:rsidR="001357A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357A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В.Н.Шерстобитов</w:t>
      </w:r>
    </w:p>
    <w:p w:rsidR="00636BDF" w:rsidRDefault="00636BDF" w:rsidP="008B72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36BDF" w:rsidSect="00976FF3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E6" w:rsidRDefault="004313E6" w:rsidP="00976FF3">
      <w:pPr>
        <w:spacing w:after="0" w:line="240" w:lineRule="auto"/>
      </w:pPr>
      <w:r>
        <w:separator/>
      </w:r>
    </w:p>
  </w:endnote>
  <w:endnote w:type="continuationSeparator" w:id="0">
    <w:p w:rsidR="004313E6" w:rsidRDefault="004313E6" w:rsidP="0097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E6" w:rsidRDefault="004313E6" w:rsidP="00976FF3">
      <w:pPr>
        <w:spacing w:after="0" w:line="240" w:lineRule="auto"/>
      </w:pPr>
      <w:r>
        <w:separator/>
      </w:r>
    </w:p>
  </w:footnote>
  <w:footnote w:type="continuationSeparator" w:id="0">
    <w:p w:rsidR="004313E6" w:rsidRDefault="004313E6" w:rsidP="0097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103351"/>
      <w:docPartObj>
        <w:docPartGallery w:val="Page Numbers (Top of Page)"/>
        <w:docPartUnique/>
      </w:docPartObj>
    </w:sdtPr>
    <w:sdtEndPr/>
    <w:sdtContent>
      <w:p w:rsidR="00976FF3" w:rsidRDefault="00976F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017">
          <w:rPr>
            <w:noProof/>
          </w:rPr>
          <w:t>2</w:t>
        </w:r>
        <w:r>
          <w:fldChar w:fldCharType="end"/>
        </w:r>
      </w:p>
    </w:sdtContent>
  </w:sdt>
  <w:p w:rsidR="00976FF3" w:rsidRDefault="00976F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14"/>
    <w:rsid w:val="0002374C"/>
    <w:rsid w:val="000415FC"/>
    <w:rsid w:val="00053875"/>
    <w:rsid w:val="000B390E"/>
    <w:rsid w:val="000D20C1"/>
    <w:rsid w:val="001113A7"/>
    <w:rsid w:val="001272CD"/>
    <w:rsid w:val="001357A5"/>
    <w:rsid w:val="001721E7"/>
    <w:rsid w:val="0019550A"/>
    <w:rsid w:val="00196AD2"/>
    <w:rsid w:val="001A237C"/>
    <w:rsid w:val="001B570C"/>
    <w:rsid w:val="0023452B"/>
    <w:rsid w:val="0029593F"/>
    <w:rsid w:val="002B030B"/>
    <w:rsid w:val="002D51AF"/>
    <w:rsid w:val="0030056D"/>
    <w:rsid w:val="0038285F"/>
    <w:rsid w:val="003A3C65"/>
    <w:rsid w:val="003C7158"/>
    <w:rsid w:val="003E140F"/>
    <w:rsid w:val="004313E6"/>
    <w:rsid w:val="004B3D99"/>
    <w:rsid w:val="004B6968"/>
    <w:rsid w:val="004D7B07"/>
    <w:rsid w:val="005564BC"/>
    <w:rsid w:val="0058253A"/>
    <w:rsid w:val="005D1987"/>
    <w:rsid w:val="00636BDF"/>
    <w:rsid w:val="006B3226"/>
    <w:rsid w:val="00715314"/>
    <w:rsid w:val="00722177"/>
    <w:rsid w:val="007400F1"/>
    <w:rsid w:val="0074758F"/>
    <w:rsid w:val="00795D35"/>
    <w:rsid w:val="0080458E"/>
    <w:rsid w:val="00832FB5"/>
    <w:rsid w:val="00871CE1"/>
    <w:rsid w:val="008B7259"/>
    <w:rsid w:val="008C461F"/>
    <w:rsid w:val="00903971"/>
    <w:rsid w:val="0091051E"/>
    <w:rsid w:val="00940538"/>
    <w:rsid w:val="00941ECD"/>
    <w:rsid w:val="00976FF3"/>
    <w:rsid w:val="009777C5"/>
    <w:rsid w:val="009E1BFA"/>
    <w:rsid w:val="009F5732"/>
    <w:rsid w:val="00A12D26"/>
    <w:rsid w:val="00A62642"/>
    <w:rsid w:val="00A6482D"/>
    <w:rsid w:val="00AE3007"/>
    <w:rsid w:val="00AF1B20"/>
    <w:rsid w:val="00B907AB"/>
    <w:rsid w:val="00BC38F5"/>
    <w:rsid w:val="00CA3B21"/>
    <w:rsid w:val="00CA5238"/>
    <w:rsid w:val="00CA6017"/>
    <w:rsid w:val="00CB13C1"/>
    <w:rsid w:val="00CB2525"/>
    <w:rsid w:val="00CE2652"/>
    <w:rsid w:val="00D2152B"/>
    <w:rsid w:val="00D22B49"/>
    <w:rsid w:val="00D36418"/>
    <w:rsid w:val="00D55E89"/>
    <w:rsid w:val="00DA068F"/>
    <w:rsid w:val="00DB094F"/>
    <w:rsid w:val="00DC670F"/>
    <w:rsid w:val="00E51A9F"/>
    <w:rsid w:val="00E7005D"/>
    <w:rsid w:val="00E87D9A"/>
    <w:rsid w:val="00E90073"/>
    <w:rsid w:val="00E92607"/>
    <w:rsid w:val="00ED25DA"/>
    <w:rsid w:val="00EF6B43"/>
    <w:rsid w:val="00F32FA5"/>
    <w:rsid w:val="00F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841DA-57D6-4CE2-B27A-2FF85D4B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6FF3"/>
  </w:style>
  <w:style w:type="paragraph" w:styleId="a5">
    <w:name w:val="footer"/>
    <w:basedOn w:val="a"/>
    <w:link w:val="a6"/>
    <w:uiPriority w:val="99"/>
    <w:unhideWhenUsed/>
    <w:rsid w:val="00976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6FF3"/>
  </w:style>
  <w:style w:type="paragraph" w:styleId="a7">
    <w:name w:val="Balloon Text"/>
    <w:basedOn w:val="a"/>
    <w:link w:val="a8"/>
    <w:uiPriority w:val="99"/>
    <w:semiHidden/>
    <w:unhideWhenUsed/>
    <w:rsid w:val="00722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2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38</cp:revision>
  <cp:lastPrinted>2024-03-19T05:31:00Z</cp:lastPrinted>
  <dcterms:created xsi:type="dcterms:W3CDTF">2024-01-24T06:09:00Z</dcterms:created>
  <dcterms:modified xsi:type="dcterms:W3CDTF">2024-03-19T05:39:00Z</dcterms:modified>
</cp:coreProperties>
</file>