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3E" w:rsidRDefault="00127804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eastAsia="Tinos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2B5B22" w:rsidRDefault="002B5B22">
      <w:pPr>
        <w:tabs>
          <w:tab w:val="center" w:pos="4790"/>
          <w:tab w:val="left" w:pos="5595"/>
        </w:tabs>
        <w:spacing w:after="0" w:line="240" w:lineRule="auto"/>
        <w:jc w:val="center"/>
        <w:rPr>
          <w:rFonts w:ascii="Tinos" w:hAnsi="Tinos" w:cs="Tinos"/>
          <w:u w:val="single"/>
        </w:rPr>
      </w:pPr>
    </w:p>
    <w:p w:rsidR="000C6D3E" w:rsidRDefault="00127804">
      <w:pPr>
        <w:spacing w:after="0" w:line="240" w:lineRule="auto"/>
        <w:jc w:val="center"/>
        <w:rPr>
          <w:rFonts w:ascii="Tinos" w:hAnsi="Tinos" w:cs="Tinos"/>
          <w:b/>
          <w:sz w:val="27"/>
          <w:szCs w:val="27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СОВЕТ МУНИЦИПАЛЬНОГО ОБРАЗОВАНИЯ </w:t>
      </w:r>
    </w:p>
    <w:p w:rsidR="000C6D3E" w:rsidRDefault="00127804"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ЛЕНИНГРАДСКИЙ МУНИЦИПАЛЬНЫЙ ОКРУГ</w:t>
      </w:r>
    </w:p>
    <w:p w:rsidR="000C6D3E" w:rsidRDefault="00127804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КРАСНОДАРСКОГО КРАЯ </w:t>
      </w:r>
    </w:p>
    <w:p w:rsidR="000C6D3E" w:rsidRDefault="00127804">
      <w:pPr>
        <w:spacing w:after="0" w:line="240" w:lineRule="auto"/>
        <w:jc w:val="center"/>
        <w:rPr>
          <w:rFonts w:ascii="Tinos" w:eastAsia="Tinos" w:hAnsi="Tinos" w:cs="Tinos"/>
          <w:b/>
          <w:bCs/>
          <w:sz w:val="24"/>
          <w:szCs w:val="24"/>
        </w:rPr>
      </w:pPr>
      <w:r>
        <w:rPr>
          <w:rFonts w:ascii="Tinos" w:eastAsia="Tinos" w:hAnsi="Tinos" w:cs="Tinos"/>
          <w:b/>
          <w:bCs/>
          <w:sz w:val="24"/>
          <w:szCs w:val="24"/>
        </w:rPr>
        <w:t>ПЕРВОГО СОЗЫВА</w:t>
      </w:r>
    </w:p>
    <w:p w:rsidR="000C6D3E" w:rsidRDefault="000C6D3E">
      <w:pPr>
        <w:spacing w:after="0" w:line="240" w:lineRule="auto"/>
        <w:jc w:val="center"/>
        <w:rPr>
          <w:rFonts w:ascii="Tinos" w:hAnsi="Tinos" w:cs="Tinos"/>
          <w:b/>
          <w:bCs/>
          <w:sz w:val="24"/>
          <w:szCs w:val="24"/>
        </w:rPr>
      </w:pPr>
    </w:p>
    <w:p w:rsidR="000C6D3E" w:rsidRDefault="00127804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РЕШЕНИЕ</w:t>
      </w:r>
    </w:p>
    <w:p w:rsidR="0073062D" w:rsidRDefault="0073062D"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 w:rsidR="0073062D" w:rsidRDefault="0073062D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</w:p>
    <w:p w:rsidR="000C6D3E" w:rsidRDefault="00127804">
      <w:pPr>
        <w:spacing w:after="0" w:line="240" w:lineRule="auto"/>
        <w:jc w:val="center"/>
        <w:rPr>
          <w:rFonts w:ascii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от </w:t>
      </w:r>
      <w:r w:rsidR="00D66476">
        <w:rPr>
          <w:rFonts w:ascii="Tinos" w:eastAsia="Tinos" w:hAnsi="Tinos" w:cs="Tinos"/>
          <w:sz w:val="28"/>
          <w:szCs w:val="28"/>
        </w:rPr>
        <w:t>28.11.2024 г.</w:t>
      </w:r>
      <w:r>
        <w:rPr>
          <w:rFonts w:ascii="Tinos" w:eastAsia="Tinos" w:hAnsi="Tinos" w:cs="Tinos"/>
          <w:sz w:val="28"/>
          <w:szCs w:val="28"/>
        </w:rPr>
        <w:t xml:space="preserve">                  </w:t>
      </w:r>
      <w:r w:rsidR="002B5B22">
        <w:rPr>
          <w:rFonts w:ascii="Tinos" w:eastAsia="Tinos" w:hAnsi="Tinos" w:cs="Tinos"/>
          <w:sz w:val="28"/>
          <w:szCs w:val="28"/>
        </w:rPr>
        <w:t xml:space="preserve">                             </w:t>
      </w:r>
      <w:r>
        <w:rPr>
          <w:rFonts w:ascii="Tinos" w:eastAsia="Tinos" w:hAnsi="Tinos" w:cs="Tinos"/>
          <w:sz w:val="28"/>
          <w:szCs w:val="28"/>
        </w:rPr>
        <w:t xml:space="preserve">             </w:t>
      </w:r>
      <w:r w:rsidR="002B5B22">
        <w:rPr>
          <w:rFonts w:ascii="Tinos" w:eastAsia="Tinos" w:hAnsi="Tinos" w:cs="Tinos"/>
          <w:sz w:val="28"/>
          <w:szCs w:val="28"/>
        </w:rPr>
        <w:t xml:space="preserve">      </w:t>
      </w:r>
      <w:r w:rsidR="00D66476">
        <w:rPr>
          <w:rFonts w:ascii="Tinos" w:eastAsia="Tinos" w:hAnsi="Tinos" w:cs="Tinos"/>
          <w:sz w:val="28"/>
          <w:szCs w:val="28"/>
        </w:rPr>
        <w:t xml:space="preserve">      </w:t>
      </w:r>
      <w:bookmarkStart w:id="0" w:name="_GoBack"/>
      <w:bookmarkEnd w:id="0"/>
      <w:r w:rsidR="002B5B22">
        <w:rPr>
          <w:rFonts w:ascii="Tinos" w:eastAsia="Tinos" w:hAnsi="Tinos" w:cs="Tinos"/>
          <w:sz w:val="28"/>
          <w:szCs w:val="28"/>
        </w:rPr>
        <w:t xml:space="preserve">                 № </w:t>
      </w:r>
      <w:r w:rsidR="00D66476">
        <w:rPr>
          <w:rFonts w:ascii="Tinos" w:eastAsia="Tinos" w:hAnsi="Tinos" w:cs="Tinos"/>
          <w:sz w:val="28"/>
          <w:szCs w:val="28"/>
        </w:rPr>
        <w:t>100</w:t>
      </w:r>
    </w:p>
    <w:p w:rsidR="000C6D3E" w:rsidRDefault="00127804"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станица Ленинградская</w:t>
      </w:r>
    </w:p>
    <w:p w:rsidR="000C6D3E" w:rsidRDefault="000C6D3E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2B5B22" w:rsidRDefault="002B5B22">
      <w:pPr>
        <w:spacing w:after="0" w:line="240" w:lineRule="auto"/>
        <w:jc w:val="center"/>
        <w:rPr>
          <w:rFonts w:ascii="Tinos" w:hAnsi="Tinos" w:cs="Tinos"/>
          <w:sz w:val="26"/>
          <w:szCs w:val="26"/>
        </w:rPr>
      </w:pPr>
    </w:p>
    <w:p w:rsidR="002B5B22" w:rsidRDefault="00127804">
      <w:pPr>
        <w:shd w:val="clear" w:color="auto" w:fill="FFFFFF"/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>О внесении изменений в решение Совета Образцового сельского</w:t>
      </w:r>
    </w:p>
    <w:p w:rsidR="002B5B22" w:rsidRDefault="001278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поселения Ленинградского района от 27 сентября 2021 г. №20 «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</w:p>
    <w:p w:rsidR="000C6D3E" w:rsidRDefault="001278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Положения о </w:t>
      </w:r>
      <w:bookmarkStart w:id="1" w:name="_Hlk73706793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</w:t>
      </w:r>
      <w:bookmarkEnd w:id="1"/>
    </w:p>
    <w:p w:rsidR="002B5B22" w:rsidRDefault="00127804">
      <w:pPr>
        <w:shd w:val="clear" w:color="auto" w:fill="FFFFFF"/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границах населенных(ого) </w:t>
      </w:r>
    </w:p>
    <w:p w:rsidR="000C6D3E" w:rsidRDefault="001278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пунктов(а) </w:t>
      </w:r>
      <w:r>
        <w:rPr>
          <w:rFonts w:ascii="Times New Roman" w:hAnsi="Times New Roman" w:cs="Times New Roman"/>
          <w:b/>
          <w:sz w:val="28"/>
          <w:szCs w:val="28"/>
        </w:rPr>
        <w:t>Образцового сельского поселения Ленинградского района</w:t>
      </w:r>
      <w:r>
        <w:rPr>
          <w:rFonts w:ascii="Tinos" w:eastAsia="Tinos" w:hAnsi="Tinos" w:cs="Tinos"/>
          <w:b/>
          <w:bCs/>
          <w:sz w:val="26"/>
          <w:szCs w:val="26"/>
        </w:rPr>
        <w:t>»</w:t>
      </w:r>
    </w:p>
    <w:p w:rsidR="000C6D3E" w:rsidRDefault="000C6D3E">
      <w:pPr>
        <w:spacing w:after="0"/>
        <w:rPr>
          <w:rFonts w:ascii="Tinos" w:eastAsia="Tinos" w:hAnsi="Tinos" w:cs="Tinos"/>
          <w:b/>
          <w:bCs/>
          <w:sz w:val="26"/>
          <w:szCs w:val="26"/>
        </w:rPr>
      </w:pPr>
    </w:p>
    <w:p w:rsidR="002B5B22" w:rsidRDefault="002B5B22">
      <w:pPr>
        <w:spacing w:after="0"/>
        <w:rPr>
          <w:rFonts w:ascii="Tinos" w:eastAsia="Tinos" w:hAnsi="Tinos" w:cs="Tinos"/>
          <w:b/>
          <w:bCs/>
          <w:sz w:val="26"/>
          <w:szCs w:val="26"/>
        </w:rPr>
      </w:pPr>
    </w:p>
    <w:p w:rsidR="000C6D3E" w:rsidRDefault="00127804" w:rsidP="002B5B22">
      <w:pPr>
        <w:spacing w:after="0" w:line="57" w:lineRule="atLeast"/>
        <w:ind w:right="-58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Федеральным законом от 8 ноября 2007 г. №259-ФЗ «Устав автомобильного транспорта и городского наземного электрического транспорта», Федеральным законом от 31 июля 2020 г. №248-ФЗ «О государственном контроле (надзоре) и муниципальном контроле в Российской Федерации», Законом Краснодарского края от 8 февраля 2024 г. №5054-КЗ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округа», Совет муниципального образования Ленинградский муниципальный округ Краснодарского края р е ш и л:</w:t>
      </w:r>
    </w:p>
    <w:p w:rsidR="000C6D3E" w:rsidRDefault="00127804" w:rsidP="002B5B22">
      <w:pPr>
        <w:shd w:val="clear" w:color="auto" w:fill="FFFFFF"/>
        <w:spacing w:after="0" w:line="240" w:lineRule="auto"/>
        <w:ind w:right="-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 Внести в решение Совета Образцового сельского поселения Ленинградского района от 27 сентября 2021 г. №20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муниципальном контроле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nos" w:eastAsia="Tinos" w:hAnsi="Tinos" w:cs="Tinos"/>
          <w:sz w:val="28"/>
          <w:szCs w:val="28"/>
        </w:rPr>
        <w:t xml:space="preserve">границах населенных(ого) пунктов(а) </w:t>
      </w:r>
      <w:r>
        <w:rPr>
          <w:rFonts w:ascii="Times New Roman" w:hAnsi="Times New Roman" w:cs="Times New Roman"/>
          <w:sz w:val="28"/>
          <w:szCs w:val="28"/>
        </w:rPr>
        <w:t xml:space="preserve">Образцового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Ленинградского района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» изменения, дополнив пункт 1 части 1.2. Раздела 1 «Общие положения» приложения подпунктом «в» следующего содержания:</w:t>
      </w:r>
    </w:p>
    <w:p w:rsidR="000C6D3E" w:rsidRDefault="00127804" w:rsidP="002B5B22">
      <w:pPr>
        <w:spacing w:after="0" w:line="65" w:lineRule="atLeast"/>
        <w:ind w:right="-58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«в)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.». </w:t>
      </w:r>
    </w:p>
    <w:p w:rsidR="00D66476" w:rsidRDefault="00127804" w:rsidP="002B5B22">
      <w:pPr>
        <w:spacing w:after="0" w:line="65" w:lineRule="atLeast"/>
        <w:ind w:right="-58" w:firstLine="851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 Контроль за выполнением настоящего решения возложить на комиссию Совета муниципального образования Ленинградский муниципальный </w:t>
      </w:r>
    </w:p>
    <w:p w:rsidR="00D66476" w:rsidRDefault="00D66476" w:rsidP="002B5B22">
      <w:pPr>
        <w:spacing w:after="0" w:line="65" w:lineRule="atLeast"/>
        <w:ind w:right="-58" w:firstLine="851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D66476" w:rsidRDefault="00D66476" w:rsidP="00D66476">
      <w:pPr>
        <w:spacing w:after="0" w:line="65" w:lineRule="atLeast"/>
        <w:ind w:right="-58" w:firstLine="851"/>
        <w:jc w:val="center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2</w:t>
      </w:r>
    </w:p>
    <w:p w:rsidR="00D66476" w:rsidRDefault="00D66476" w:rsidP="002B5B22">
      <w:pPr>
        <w:spacing w:after="0" w:line="65" w:lineRule="atLeast"/>
        <w:ind w:right="-58" w:firstLine="851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0C6D3E" w:rsidRPr="002B5B22" w:rsidRDefault="00D66476" w:rsidP="00D66476">
      <w:pPr>
        <w:spacing w:after="0" w:line="65" w:lineRule="atLeast"/>
        <w:ind w:right="-58" w:hanging="142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</w:t>
      </w:r>
      <w:r w:rsidR="00127804">
        <w:rPr>
          <w:rFonts w:ascii="Tinos" w:eastAsia="Tinos" w:hAnsi="Tinos" w:cs="Tinos"/>
          <w:color w:val="000000" w:themeColor="text1"/>
          <w:sz w:val="28"/>
          <w:szCs w:val="28"/>
        </w:rPr>
        <w:t xml:space="preserve">округ Краснодарского края по вопросам </w:t>
      </w:r>
      <w:r w:rsidR="00127804">
        <w:rPr>
          <w:rFonts w:ascii="Tinos" w:eastAsia="Tinos" w:hAnsi="Tinos" w:cs="Tinos"/>
          <w:color w:val="000000" w:themeColor="text1"/>
          <w:sz w:val="28"/>
          <w:szCs w:val="28"/>
          <w:shd w:val="clear" w:color="auto" w:fill="FFFFFF"/>
        </w:rPr>
        <w:t>социально-правовой политики и взаимодействию с общественными организациями</w:t>
      </w:r>
      <w:r w:rsidR="00127804">
        <w:rPr>
          <w:rFonts w:ascii="Tinos" w:eastAsia="Tinos" w:hAnsi="Tinos" w:cs="Tinos"/>
          <w:color w:val="000000" w:themeColor="text1"/>
          <w:sz w:val="28"/>
          <w:szCs w:val="28"/>
        </w:rPr>
        <w:t xml:space="preserve"> (Баева Н.Н.).</w:t>
      </w:r>
    </w:p>
    <w:p w:rsidR="000C6D3E" w:rsidRDefault="00127804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 в газете «Степные зори» и подлежит размещению на официальном сайте администрации муниципального образования Ленинградский район в информационно-телекоммуникационной сети «Интернет» по адресу: </w:t>
      </w:r>
      <w:hyperlink r:id="rId7" w:tooltip="mailto:www.adminlenkub@mail.ru." w:history="1">
        <w:r>
          <w:rPr>
            <w:rStyle w:val="aa"/>
            <w:rFonts w:ascii="Tinos" w:eastAsia="Tinos" w:hAnsi="Tinos" w:cs="Tinos"/>
            <w:color w:val="000000" w:themeColor="text1"/>
            <w:sz w:val="28"/>
            <w:szCs w:val="28"/>
          </w:rPr>
          <w:t>www.adminlenkub@mail.ru.</w:t>
        </w:r>
      </w:hyperlink>
    </w:p>
    <w:p w:rsidR="000C6D3E" w:rsidRDefault="000C6D3E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0C6D3E" w:rsidRDefault="000C6D3E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2B5B22" w:rsidRDefault="00127804">
      <w:pPr>
        <w:spacing w:after="0" w:line="240" w:lineRule="auto"/>
        <w:ind w:right="-283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  <w:t xml:space="preserve">Глава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Ленинградск</w:t>
      </w:r>
      <w:r w:rsidR="002B5B22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</w:p>
    <w:p w:rsidR="000C6D3E" w:rsidRDefault="00127804" w:rsidP="002B5B22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муниципальн</w:t>
      </w:r>
      <w:r w:rsidR="002B5B22">
        <w:rPr>
          <w:rFonts w:ascii="Tinos" w:eastAsia="Tinos" w:hAnsi="Tinos" w:cs="Tinos"/>
          <w:color w:val="000000" w:themeColor="text1"/>
          <w:sz w:val="28"/>
          <w:szCs w:val="28"/>
        </w:rPr>
        <w:t>ого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округ</w:t>
      </w:r>
      <w:r w:rsidR="002B5B22">
        <w:rPr>
          <w:rFonts w:ascii="Tinos" w:eastAsia="Tinos" w:hAnsi="Tinos" w:cs="Tinos"/>
          <w:color w:val="000000" w:themeColor="text1"/>
          <w:sz w:val="28"/>
          <w:szCs w:val="28"/>
        </w:rPr>
        <w:t xml:space="preserve">а                                                                  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  <w:t>Ю.Ю. Шулико</w:t>
      </w:r>
    </w:p>
    <w:p w:rsidR="000C6D3E" w:rsidRDefault="000C6D3E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2B5B22" w:rsidRDefault="002B5B22">
      <w:pPr>
        <w:tabs>
          <w:tab w:val="left" w:pos="709"/>
        </w:tabs>
        <w:spacing w:after="0" w:line="57" w:lineRule="atLeast"/>
        <w:ind w:right="-283"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</w:p>
    <w:p w:rsidR="000C6D3E" w:rsidRDefault="00127804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Председатель Совета </w:t>
      </w:r>
    </w:p>
    <w:p w:rsidR="000C6D3E" w:rsidRDefault="00127804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муниципального образования </w:t>
      </w:r>
    </w:p>
    <w:p w:rsidR="000C6D3E" w:rsidRDefault="00127804">
      <w:pPr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Ленинградский муниципальный округ </w:t>
      </w:r>
    </w:p>
    <w:p w:rsidR="000C6D3E" w:rsidRDefault="00127804">
      <w:pPr>
        <w:tabs>
          <w:tab w:val="left" w:pos="709"/>
        </w:tabs>
        <w:spacing w:after="0" w:line="240" w:lineRule="auto"/>
        <w:ind w:right="-283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Краснодарского края                                                                              И.А. Горелко</w:t>
      </w:r>
    </w:p>
    <w:sectPr w:rsidR="000C6D3E" w:rsidSect="002B5B22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BC9" w:rsidRDefault="006D5BC9">
      <w:pPr>
        <w:spacing w:after="0" w:line="240" w:lineRule="auto"/>
      </w:pPr>
      <w:r>
        <w:separator/>
      </w:r>
    </w:p>
  </w:endnote>
  <w:endnote w:type="continuationSeparator" w:id="0">
    <w:p w:rsidR="006D5BC9" w:rsidRDefault="006D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BC9" w:rsidRDefault="006D5BC9">
      <w:pPr>
        <w:spacing w:after="0" w:line="240" w:lineRule="auto"/>
      </w:pPr>
      <w:r>
        <w:separator/>
      </w:r>
    </w:p>
  </w:footnote>
  <w:footnote w:type="continuationSeparator" w:id="0">
    <w:p w:rsidR="006D5BC9" w:rsidRDefault="006D5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3E"/>
    <w:rsid w:val="000C6D3E"/>
    <w:rsid w:val="00127804"/>
    <w:rsid w:val="002B5B22"/>
    <w:rsid w:val="006D5BC9"/>
    <w:rsid w:val="0073062D"/>
    <w:rsid w:val="00D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6B7E2-E006-45BB-B742-2B097BDE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D66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6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ww.adminlenkub@mail.ru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Матюха</cp:lastModifiedBy>
  <cp:revision>7</cp:revision>
  <cp:lastPrinted>2024-11-29T06:24:00Z</cp:lastPrinted>
  <dcterms:created xsi:type="dcterms:W3CDTF">2024-11-21T11:57:00Z</dcterms:created>
  <dcterms:modified xsi:type="dcterms:W3CDTF">2024-11-29T06:25:00Z</dcterms:modified>
</cp:coreProperties>
</file>