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14"/>
        <w:pageBreakBefore/>
        <w:spacing w:line="240" w:lineRule="atLeast"/>
        <w:tabs>
          <w:tab w:val="left" w:pos="566" w:leader="none"/>
        </w:tabs>
        <w:rPr>
          <w:sz w:val="28"/>
          <w:szCs w:val="28"/>
        </w:rPr>
      </w:pPr>
      <w:r>
        <w:rPr>
          <w:sz w:val="28"/>
          <w:szCs w:val="28"/>
        </w:rPr>
        <w:t xml:space="preserve">                             </w:t>
      </w:r>
      <w:r>
        <w:rPr>
          <w:sz w:val="28"/>
          <w:szCs w:val="28"/>
        </w:rPr>
        <w:t xml:space="preserve">                              </w:t>
      </w:r>
      <w:r>
        <w:rPr>
          <w:sz w:val="28"/>
          <w:szCs w:val="28"/>
        </w:rPr>
      </w:r>
    </w:p>
    <w:p>
      <w:pPr>
        <w:pStyle w:val="915"/>
        <w:ind w:right="-56"/>
        <w:jc w:val="center"/>
        <w:rPr>
          <w:b/>
          <w:sz w:val="28"/>
          <w:szCs w:val="28"/>
        </w:rPr>
      </w:pPr>
      <w:r>
        <w:rPr>
          <w:b/>
          <w:sz w:val="28"/>
          <w:szCs w:val="28"/>
        </w:rPr>
        <w:t xml:space="preserve">СОВЕТ МУНИЦИПАЛЬНОГО ОБРАЗОВАНИЯ</w:t>
      </w:r>
      <w:r>
        <w:rPr>
          <w:b/>
          <w:sz w:val="28"/>
          <w:szCs w:val="28"/>
        </w:rPr>
      </w:r>
    </w:p>
    <w:p>
      <w:pPr>
        <w:pStyle w:val="916"/>
        <w:ind w:right="-56"/>
        <w:jc w:val="center"/>
        <w:rPr>
          <w:b/>
          <w:sz w:val="28"/>
          <w:szCs w:val="28"/>
        </w:rPr>
      </w:pPr>
      <w:r>
        <w:rPr>
          <w:rStyle w:val="917"/>
          <w:b/>
          <w:sz w:val="28"/>
          <w:szCs w:val="28"/>
        </w:rPr>
        <w:t xml:space="preserve">ЛЕНИНГРАДСКИЙ МУНИЦИПАЛЬНЫЙ ОКРУГ</w:t>
      </w:r>
      <w:r>
        <w:rPr>
          <w:b/>
          <w:sz w:val="28"/>
          <w:szCs w:val="28"/>
        </w:rPr>
      </w:r>
    </w:p>
    <w:p>
      <w:pPr>
        <w:pStyle w:val="916"/>
        <w:ind w:right="-56"/>
        <w:jc w:val="center"/>
        <w:rPr>
          <w:rStyle w:val="917"/>
          <w:b/>
          <w:sz w:val="28"/>
          <w:szCs w:val="28"/>
        </w:rPr>
      </w:pPr>
      <w:r>
        <w:rPr>
          <w:rStyle w:val="917"/>
          <w:b/>
          <w:sz w:val="28"/>
          <w:szCs w:val="28"/>
        </w:rPr>
        <w:t xml:space="preserve">КРАСНОДАРСКОГО КРАЯ</w:t>
      </w:r>
      <w:r>
        <w:rPr>
          <w:rStyle w:val="917"/>
          <w:b/>
          <w:sz w:val="28"/>
          <w:szCs w:val="28"/>
        </w:rPr>
      </w:r>
    </w:p>
    <w:p>
      <w:pPr>
        <w:pStyle w:val="916"/>
        <w:ind w:right="-56"/>
        <w:jc w:val="center"/>
        <w:rPr>
          <w:rStyle w:val="917"/>
          <w:b/>
          <w:sz w:val="24"/>
          <w:szCs w:val="24"/>
        </w:rPr>
      </w:pPr>
      <w:r>
        <w:rPr>
          <w:rStyle w:val="917"/>
          <w:b/>
          <w:sz w:val="24"/>
          <w:szCs w:val="24"/>
        </w:rPr>
        <w:t xml:space="preserve">ПЕРВОГО СОЗЫВА</w:t>
      </w:r>
      <w:r>
        <w:rPr>
          <w:rStyle w:val="917"/>
          <w:b/>
          <w:sz w:val="24"/>
          <w:szCs w:val="24"/>
        </w:rPr>
      </w:r>
    </w:p>
    <w:p>
      <w:pPr>
        <w:pStyle w:val="916"/>
        <w:ind w:right="-56"/>
        <w:jc w:val="center"/>
        <w:rPr>
          <w:b/>
          <w:sz w:val="24"/>
          <w:szCs w:val="24"/>
        </w:rPr>
      </w:pPr>
      <w:r>
        <w:rPr>
          <w:b/>
          <w:sz w:val="24"/>
          <w:szCs w:val="24"/>
        </w:rPr>
      </w:r>
      <w:r>
        <w:rPr>
          <w:b/>
          <w:sz w:val="24"/>
          <w:szCs w:val="24"/>
        </w:rPr>
      </w:r>
    </w:p>
    <w:p>
      <w:pPr>
        <w:pStyle w:val="915"/>
        <w:ind w:right="-56"/>
        <w:jc w:val="center"/>
        <w:rPr>
          <w:sz w:val="28"/>
          <w:szCs w:val="28"/>
        </w:rPr>
      </w:pPr>
      <w:r>
        <w:rPr>
          <w:rStyle w:val="917"/>
          <w:b/>
          <w:sz w:val="28"/>
          <w:szCs w:val="28"/>
        </w:rPr>
        <w:t xml:space="preserve">РЕШЕНИЕ</w:t>
      </w:r>
      <w:r>
        <w:rPr>
          <w:sz w:val="28"/>
          <w:szCs w:val="28"/>
        </w:rPr>
      </w:r>
    </w:p>
    <w:p>
      <w:pPr>
        <w:pStyle w:val="915"/>
        <w:ind w:firstLine="900"/>
        <w:jc w:val="center"/>
        <w:rPr>
          <w:sz w:val="28"/>
          <w:szCs w:val="28"/>
        </w:rPr>
      </w:pPr>
      <w:r>
        <w:rPr>
          <w:sz w:val="28"/>
          <w:szCs w:val="28"/>
        </w:rPr>
      </w:r>
      <w:r>
        <w:rPr>
          <w:sz w:val="28"/>
          <w:szCs w:val="28"/>
        </w:rPr>
      </w:r>
    </w:p>
    <w:p>
      <w:pPr>
        <w:pStyle w:val="915"/>
        <w:ind w:firstLine="900"/>
        <w:jc w:val="center"/>
        <w:rPr>
          <w:sz w:val="28"/>
          <w:szCs w:val="28"/>
        </w:rPr>
      </w:pPr>
      <w:r>
        <w:rPr>
          <w:sz w:val="28"/>
          <w:szCs w:val="28"/>
        </w:rPr>
      </w:r>
      <w:r>
        <w:rPr>
          <w:sz w:val="28"/>
          <w:szCs w:val="28"/>
        </w:rPr>
      </w:r>
    </w:p>
    <w:p>
      <w:pPr>
        <w:pStyle w:val="915"/>
        <w:jc w:val="center"/>
        <w:rPr>
          <w:sz w:val="28"/>
          <w:szCs w:val="28"/>
        </w:rPr>
      </w:pPr>
      <w:r>
        <w:rPr>
          <w:rStyle w:val="917"/>
          <w:sz w:val="28"/>
          <w:szCs w:val="28"/>
        </w:rPr>
        <w:t xml:space="preserve">о</w:t>
      </w:r>
      <w:bookmarkStart w:id="0" w:name="_GoBack"/>
      <w:r/>
      <w:bookmarkEnd w:id="0"/>
      <w:r>
        <w:rPr>
          <w:rStyle w:val="917"/>
          <w:sz w:val="28"/>
          <w:szCs w:val="28"/>
        </w:rPr>
        <w:t xml:space="preserve">т </w:t>
      </w:r>
      <w:r>
        <w:rPr>
          <w:rStyle w:val="917"/>
          <w:sz w:val="28"/>
          <w:szCs w:val="28"/>
        </w:rPr>
        <w:t xml:space="preserve">20.02.2025 г.                                                                                                  № 14</w:t>
      </w:r>
      <w:r>
        <w:rPr>
          <w:sz w:val="28"/>
          <w:szCs w:val="28"/>
        </w:rPr>
      </w:r>
    </w:p>
    <w:p>
      <w:pPr>
        <w:pStyle w:val="915"/>
        <w:jc w:val="center"/>
        <w:rPr>
          <w:sz w:val="28"/>
          <w:szCs w:val="28"/>
        </w:rPr>
      </w:pPr>
      <w:r>
        <w:rPr>
          <w:rStyle w:val="917"/>
          <w:sz w:val="28"/>
          <w:szCs w:val="28"/>
        </w:rPr>
        <w:t xml:space="preserve">станица Ленинградская</w:t>
      </w:r>
      <w:r>
        <w:rPr>
          <w:sz w:val="28"/>
          <w:szCs w:val="28"/>
        </w:rPr>
      </w:r>
    </w:p>
    <w:p>
      <w:pPr>
        <w:ind w:right="97"/>
        <w:jc w:val="center"/>
        <w:rPr>
          <w:sz w:val="28"/>
          <w:szCs w:val="28"/>
        </w:rPr>
      </w:pPr>
      <w:r>
        <w:rPr>
          <w:sz w:val="28"/>
          <w:szCs w:val="28"/>
        </w:rPr>
      </w:r>
      <w:r>
        <w:rPr>
          <w:sz w:val="28"/>
          <w:szCs w:val="28"/>
        </w:rPr>
      </w:r>
    </w:p>
    <w:p>
      <w:pPr>
        <w:ind w:right="97"/>
        <w:jc w:val="center"/>
        <w:rPr>
          <w:sz w:val="28"/>
          <w:szCs w:val="28"/>
        </w:rPr>
      </w:pPr>
      <w:r>
        <w:rPr>
          <w:sz w:val="28"/>
          <w:szCs w:val="28"/>
        </w:rPr>
      </w:r>
      <w:r>
        <w:rPr>
          <w:sz w:val="28"/>
          <w:szCs w:val="28"/>
        </w:rPr>
      </w:r>
    </w:p>
    <w:p>
      <w:pPr>
        <w:jc w:val="center"/>
        <w:rPr>
          <w:b/>
          <w:sz w:val="28"/>
          <w:szCs w:val="28"/>
        </w:rPr>
      </w:pPr>
      <w:r>
        <w:rPr>
          <w:b/>
          <w:sz w:val="28"/>
          <w:szCs w:val="28"/>
        </w:rPr>
        <w:t xml:space="preserve">О даче согласия на передачу муниципального имущества помещений (кабинеты) в безвозмездное пользование государственному автономному учре</w:t>
      </w:r>
      <w:r>
        <w:rPr>
          <w:b/>
          <w:sz w:val="28"/>
          <w:szCs w:val="28"/>
        </w:rPr>
        <w:t xml:space="preserve">ждению Краснодарского края «Многофункциональный центр представления государственных и муниципальных услуг</w:t>
      </w:r>
      <w:r>
        <w:rPr>
          <w:b/>
          <w:sz w:val="28"/>
          <w:szCs w:val="28"/>
        </w:rPr>
      </w:r>
    </w:p>
    <w:p>
      <w:pPr>
        <w:jc w:val="center"/>
        <w:rPr>
          <w:b/>
          <w:sz w:val="28"/>
          <w:szCs w:val="28"/>
        </w:rPr>
      </w:pPr>
      <w:r>
        <w:rPr>
          <w:b/>
          <w:sz w:val="28"/>
          <w:szCs w:val="28"/>
        </w:rPr>
        <w:t xml:space="preserve">Краснодарского края»</w:t>
      </w:r>
      <w:r>
        <w:rPr>
          <w:b/>
          <w:sz w:val="28"/>
          <w:szCs w:val="28"/>
        </w:rPr>
      </w:r>
    </w:p>
    <w:p>
      <w:pPr>
        <w:jc w:val="center"/>
        <w:rPr>
          <w:sz w:val="28"/>
          <w:szCs w:val="28"/>
        </w:rPr>
      </w:pPr>
      <w:r>
        <w:rPr>
          <w:sz w:val="28"/>
          <w:szCs w:val="28"/>
        </w:rPr>
      </w:r>
      <w:r>
        <w:rPr>
          <w:sz w:val="28"/>
          <w:szCs w:val="28"/>
        </w:rPr>
      </w:r>
    </w:p>
    <w:p>
      <w:pPr>
        <w:rPr>
          <w:sz w:val="28"/>
          <w:szCs w:val="28"/>
        </w:rPr>
      </w:pPr>
      <w:r>
        <w:rPr>
          <w:sz w:val="28"/>
          <w:szCs w:val="28"/>
        </w:rPr>
      </w:r>
      <w:r>
        <w:rPr>
          <w:sz w:val="28"/>
          <w:szCs w:val="28"/>
        </w:rPr>
      </w:r>
    </w:p>
    <w:p>
      <w:pPr>
        <w:ind w:firstLine="840"/>
        <w:jc w:val="both"/>
        <w:rPr>
          <w:sz w:val="28"/>
          <w:szCs w:val="28"/>
        </w:rPr>
      </w:pPr>
      <w:r>
        <w:rPr>
          <w:sz w:val="28"/>
          <w:szCs w:val="28"/>
        </w:rPr>
        <w:t xml:space="preserve">В соответствии с Федеральными законами от 6 октября 2003 г.                            № 131-ФЗ «Об общих принципах организаци</w:t>
      </w:r>
      <w:r>
        <w:rPr>
          <w:sz w:val="28"/>
          <w:szCs w:val="28"/>
        </w:rPr>
        <w:t xml:space="preserve">и местного самоуправления                      в Российской Федерации», от 26 июля 2006 г. № 135-ФЗ «О защите конкуренции», решением Совета муниципального образования Ленинградский муниципальный округ Краснодарского края от 23 декабря 2024 г. № 145 «Об утв</w:t>
      </w:r>
      <w:r>
        <w:rPr>
          <w:sz w:val="28"/>
          <w:szCs w:val="28"/>
        </w:rPr>
        <w:t xml:space="preserve">ерждении Положения о порядке владения, пользования и распоряжения муниципальным имуществом муниципального образования Ленинградский муниципальный округ Краснодарского края», Уставом муниципального образования Ленинградский муниципальный округ Краснодарског</w:t>
      </w:r>
      <w:r>
        <w:rPr>
          <w:sz w:val="28"/>
          <w:szCs w:val="28"/>
        </w:rPr>
        <w:t xml:space="preserve">о края, рассмотрев заявление директора </w:t>
      </w:r>
      <w:r>
        <w:rPr>
          <w:sz w:val="28"/>
          <w:szCs w:val="28"/>
        </w:rPr>
        <w:t xml:space="preserve">муниципального </w:t>
      </w:r>
      <w:r>
        <w:rPr>
          <w:sz w:val="28"/>
          <w:szCs w:val="28"/>
        </w:rPr>
        <w:t xml:space="preserve">межпоселенческого</w:t>
      </w:r>
      <w:r>
        <w:rPr>
          <w:sz w:val="28"/>
          <w:szCs w:val="28"/>
        </w:rPr>
        <w:t xml:space="preserve"> бюджетного учреждения культуры «Центр творчества и искусства» муниципального образования Ленинградский муниципальный округ Краснодарского края </w:t>
      </w:r>
      <w:r>
        <w:rPr>
          <w:sz w:val="28"/>
          <w:szCs w:val="28"/>
        </w:rPr>
        <w:t xml:space="preserve">Давиденко А.В. от 21 января 2025 г. № 29 </w:t>
      </w:r>
      <w:r>
        <w:rPr>
          <w:sz w:val="28"/>
          <w:szCs w:val="28"/>
        </w:rPr>
        <w:t xml:space="preserve">о предоставлении нежилых помещений (кабинеты) в безвозмездное пользование сроком на 11 месяцев, Совет муниципального образования Ленинградский м</w:t>
      </w:r>
      <w:r>
        <w:rPr>
          <w:sz w:val="28"/>
          <w:szCs w:val="28"/>
        </w:rPr>
        <w:t xml:space="preserve">униципальный округ Краснодарского края</w:t>
      </w:r>
      <w:r>
        <w:rPr>
          <w:sz w:val="28"/>
          <w:szCs w:val="28"/>
        </w:rPr>
        <w:t xml:space="preserve"> р е ш и л:</w:t>
      </w:r>
      <w:r>
        <w:rPr>
          <w:sz w:val="28"/>
          <w:szCs w:val="28"/>
        </w:rPr>
      </w:r>
    </w:p>
    <w:p>
      <w:pPr>
        <w:pStyle w:val="745"/>
        <w:ind w:firstLine="709"/>
        <w:jc w:val="both"/>
        <w:rPr>
          <w:rFonts w:ascii="Times New Roman" w:hAnsi="Times New Roman"/>
          <w:sz w:val="28"/>
          <w:szCs w:val="28"/>
          <w:lang w:eastAsia="ar-SA"/>
        </w:rPr>
      </w:pPr>
      <w:r>
        <w:rPr>
          <w:rFonts w:ascii="Times New Roman" w:hAnsi="Times New Roman"/>
          <w:sz w:val="28"/>
          <w:szCs w:val="28"/>
        </w:rPr>
        <w:t xml:space="preserve">1. </w:t>
      </w:r>
      <w:r>
        <w:rPr>
          <w:rFonts w:ascii="Times New Roman" w:hAnsi="Times New Roman"/>
          <w:sz w:val="28"/>
          <w:szCs w:val="28"/>
          <w:lang w:eastAsia="ar-SA"/>
        </w:rPr>
        <w:t xml:space="preserve">Дать согласие администрации муниципального образования Ленин</w:t>
      </w:r>
      <w:r>
        <w:rPr>
          <w:rFonts w:ascii="Times New Roman" w:hAnsi="Times New Roman"/>
          <w:sz w:val="28"/>
          <w:szCs w:val="28"/>
          <w:lang w:eastAsia="ar-SA"/>
        </w:rPr>
        <w:t xml:space="preserve">градский муниципальный округ Краснодарского края на передачу недвижимого муниципального имущества, находящегося в оперативном управлении муниципального </w:t>
      </w:r>
      <w:r>
        <w:rPr>
          <w:rFonts w:ascii="Times New Roman" w:hAnsi="Times New Roman"/>
          <w:sz w:val="28"/>
          <w:szCs w:val="28"/>
          <w:lang w:eastAsia="ar-SA"/>
        </w:rPr>
        <w:t xml:space="preserve">межпоселенческого</w:t>
      </w:r>
      <w:r>
        <w:rPr>
          <w:rFonts w:ascii="Times New Roman" w:hAnsi="Times New Roman"/>
          <w:sz w:val="28"/>
          <w:szCs w:val="28"/>
          <w:lang w:eastAsia="ar-SA"/>
        </w:rPr>
        <w:t xml:space="preserve"> бюджетного учреждения культуры «Центр творчества и искусства» муниципального образован</w:t>
      </w:r>
      <w:r>
        <w:rPr>
          <w:rFonts w:ascii="Times New Roman" w:hAnsi="Times New Roman"/>
          <w:sz w:val="28"/>
          <w:szCs w:val="28"/>
          <w:lang w:eastAsia="ar-SA"/>
        </w:rPr>
        <w:t xml:space="preserve">ия Ленинградский муниципальный округ Краснодарского края, в безвозмездное пользование государственному автономному учреждению Краснодарского       края «Многофункциональный центр представления государственных                           и муниципальных услуг</w:t>
      </w:r>
      <w:r>
        <w:rPr>
          <w:rFonts w:ascii="Times New Roman" w:hAnsi="Times New Roman"/>
          <w:sz w:val="28"/>
          <w:szCs w:val="28"/>
          <w:lang w:eastAsia="ar-SA"/>
        </w:rPr>
        <w:t xml:space="preserve"> Краснодарского края» для организации </w:t>
      </w:r>
      <w:r>
        <w:rPr>
          <w:rFonts w:ascii="Times New Roman" w:hAnsi="Times New Roman"/>
          <w:sz w:val="28"/>
          <w:szCs w:val="28"/>
          <w:lang w:eastAsia="ar-SA"/>
        </w:rPr>
        <w:t xml:space="preserve">предоставления государственных и муниципальных услуг, согласно приложению.</w:t>
      </w:r>
      <w:r>
        <w:rPr>
          <w:rFonts w:ascii="Times New Roman" w:hAnsi="Times New Roman"/>
          <w:sz w:val="28"/>
          <w:szCs w:val="28"/>
          <w:lang w:eastAsia="ar-SA"/>
        </w:rPr>
      </w:r>
    </w:p>
    <w:p>
      <w:pPr>
        <w:ind w:firstLine="851"/>
        <w:jc w:val="both"/>
        <w:rPr>
          <w:sz w:val="28"/>
          <w:szCs w:val="28"/>
        </w:rPr>
      </w:pPr>
      <w:r>
        <w:rPr>
          <w:sz w:val="28"/>
          <w:szCs w:val="28"/>
        </w:rPr>
        <w:t xml:space="preserve">2. Директору муниципального </w:t>
      </w:r>
      <w:r>
        <w:rPr>
          <w:sz w:val="28"/>
          <w:szCs w:val="28"/>
        </w:rPr>
        <w:t xml:space="preserve">межпоселенческого</w:t>
      </w:r>
      <w:r>
        <w:rPr>
          <w:sz w:val="28"/>
          <w:szCs w:val="28"/>
        </w:rPr>
        <w:t xml:space="preserve"> бюджетного учреждения культуры «Центр творчества и искусства» муниципального образования Ленингра</w:t>
      </w:r>
      <w:r>
        <w:rPr>
          <w:sz w:val="28"/>
          <w:szCs w:val="28"/>
        </w:rPr>
        <w:t xml:space="preserve">дский муниципальный округ Краснодарского края Давиденко А.В. осуществить юридические действия по передаче нежилых помещений в безвозмездное пользование государственному автономному учреждению Краснодарского края «Многофункциональный центр представления гос</w:t>
      </w:r>
      <w:r>
        <w:rPr>
          <w:sz w:val="28"/>
          <w:szCs w:val="28"/>
        </w:rPr>
        <w:t xml:space="preserve">ударственных и муниципальных услуг Краснодарского края» и заключить договор безвозмездного пользования муниципальным имуществом  с 1 января 2025 г. по 30 ноября 2025 г.</w:t>
      </w:r>
      <w:r>
        <w:rPr>
          <w:sz w:val="28"/>
          <w:szCs w:val="28"/>
        </w:rPr>
      </w:r>
    </w:p>
    <w:p>
      <w:pPr>
        <w:ind w:firstLine="709"/>
        <w:jc w:val="both"/>
        <w:widowControl w:val="off"/>
        <w:rPr>
          <w:sz w:val="28"/>
          <w:szCs w:val="28"/>
        </w:rPr>
      </w:pPr>
      <w:r>
        <w:rPr>
          <w:sz w:val="28"/>
          <w:szCs w:val="28"/>
        </w:rPr>
        <w:t xml:space="preserve">3. Контроль за выполнением настоящего решения возложить на комиссию Совета </w:t>
      </w:r>
      <w:r>
        <w:rPr>
          <w:sz w:val="28"/>
          <w:szCs w:val="28"/>
        </w:rPr>
        <w:t xml:space="preserve">муниципального образования Ленинградский муниципальный округ Краснодарского края по вопросам экономики, бюджета, налогам и имущественных отношений (Бауэр Г.В.).</w:t>
      </w:r>
      <w:r>
        <w:rPr>
          <w:sz w:val="28"/>
          <w:szCs w:val="28"/>
        </w:rPr>
      </w:r>
    </w:p>
    <w:p>
      <w:pPr>
        <w:pStyle w:val="913"/>
        <w:jc w:val="both"/>
        <w:tabs>
          <w:tab w:val="left" w:pos="1023" w:leader="none"/>
        </w:tabs>
      </w:pPr>
      <w:r>
        <w:t xml:space="preserve">4. Настоящее решение вступает в силу со дня его подписания                                   и </w:t>
      </w:r>
      <w:r>
        <w:t xml:space="preserve">распространяется на правоотношения, возникшие с 1 января 2025 г.</w:t>
      </w:r>
      <w:r/>
    </w:p>
    <w:p>
      <w:pPr>
        <w:jc w:val="both"/>
        <w:widowControl w:val="off"/>
        <w:tabs>
          <w:tab w:val="left" w:pos="1080" w:leader="none"/>
        </w:tabs>
        <w:rPr>
          <w:sz w:val="28"/>
          <w:szCs w:val="28"/>
        </w:rPr>
      </w:pPr>
      <w:r>
        <w:rPr>
          <w:sz w:val="28"/>
          <w:szCs w:val="28"/>
        </w:rPr>
      </w:r>
      <w:r>
        <w:rPr>
          <w:sz w:val="28"/>
          <w:szCs w:val="28"/>
        </w:rPr>
      </w:r>
    </w:p>
    <w:p>
      <w:pPr>
        <w:jc w:val="both"/>
        <w:widowControl w:val="off"/>
        <w:rPr>
          <w:sz w:val="28"/>
          <w:szCs w:val="28"/>
        </w:rPr>
      </w:pPr>
      <w:r>
        <w:rPr>
          <w:sz w:val="28"/>
          <w:szCs w:val="28"/>
        </w:rPr>
      </w:r>
      <w:r>
        <w:rPr>
          <w:sz w:val="28"/>
          <w:szCs w:val="28"/>
        </w:rPr>
      </w:r>
    </w:p>
    <w:p>
      <w:pPr>
        <w:jc w:val="both"/>
        <w:widowControl w:val="off"/>
        <w:rPr>
          <w:color w:val="000000"/>
          <w:sz w:val="28"/>
          <w:szCs w:val="28"/>
        </w:rPr>
      </w:pPr>
      <w:r>
        <w:rPr>
          <w:color w:val="000000"/>
          <w:sz w:val="28"/>
          <w:szCs w:val="28"/>
        </w:rPr>
        <w:t xml:space="preserve">Председатель Совета</w:t>
      </w:r>
      <w:r>
        <w:rPr>
          <w:color w:val="000000"/>
          <w:sz w:val="28"/>
          <w:szCs w:val="28"/>
        </w:rPr>
      </w:r>
    </w:p>
    <w:p>
      <w:pPr>
        <w:widowControl w:val="off"/>
        <w:rPr>
          <w:color w:val="000000"/>
          <w:sz w:val="28"/>
          <w:szCs w:val="28"/>
        </w:rPr>
      </w:pPr>
      <w:r>
        <w:rPr>
          <w:color w:val="000000"/>
          <w:sz w:val="28"/>
          <w:szCs w:val="28"/>
        </w:rPr>
        <w:t xml:space="preserve">Ленинградского </w:t>
      </w:r>
      <w:r>
        <w:rPr>
          <w:color w:val="000000"/>
          <w:sz w:val="28"/>
          <w:szCs w:val="28"/>
        </w:rPr>
      </w:r>
    </w:p>
    <w:p>
      <w:pPr>
        <w:widowControl w:val="off"/>
        <w:rPr>
          <w:color w:val="000000"/>
          <w:sz w:val="28"/>
          <w:szCs w:val="28"/>
        </w:rPr>
      </w:pPr>
      <w:r>
        <w:rPr>
          <w:color w:val="000000"/>
          <w:sz w:val="28"/>
          <w:szCs w:val="28"/>
        </w:rPr>
        <w:t xml:space="preserve">муниципального округа                         </w:t>
      </w:r>
      <w:r>
        <w:rPr>
          <w:color w:val="000000"/>
          <w:sz w:val="28"/>
          <w:szCs w:val="28"/>
        </w:rPr>
        <w:t xml:space="preserve">                                </w:t>
      </w:r>
      <w:r>
        <w:rPr>
          <w:color w:val="000000"/>
          <w:sz w:val="28"/>
          <w:szCs w:val="28"/>
        </w:rPr>
        <w:t xml:space="preserve">            И.А. </w:t>
      </w:r>
      <w:r>
        <w:rPr>
          <w:color w:val="000000"/>
          <w:sz w:val="28"/>
          <w:szCs w:val="28"/>
        </w:rPr>
        <w:t xml:space="preserve">Горелко</w:t>
      </w:r>
      <w:r>
        <w:rPr>
          <w:color w:val="000000"/>
          <w:sz w:val="28"/>
          <w:szCs w:val="28"/>
        </w:rPr>
      </w:r>
    </w:p>
    <w:sectPr>
      <w:headerReference w:type="default" r:id="rId9"/>
      <w:headerReference w:type="even" r:id="rId10"/>
      <w:headerReference w:type="first" r:id="rId11"/>
      <w:footnotePr>
        <w:pos w:val="beneathText"/>
      </w:footnotePr>
      <w:endnotePr/>
      <w:type w:val="nextPage"/>
      <w:pgSz w:w="11905" w:h="16837" w:orient="portrait"/>
      <w:pgMar w:top="1134" w:right="850" w:bottom="1134" w:left="1701" w:header="284"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6040504020204"/>
  </w:font>
  <w:font w:name="Courier New">
    <w:panose1 w:val="020704090202050204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4"/>
      <w:rPr>
        <w:rStyle w:val="906"/>
      </w:rPr>
      <w:framePr w:wrap="around" w:vAnchor="text" w:hAnchor="margin" w:xAlign="center" w:y="1"/>
    </w:pPr>
    <w:r>
      <w:rPr>
        <w:rStyle w:val="906"/>
      </w:rPr>
      <w:fldChar w:fldCharType="begin"/>
    </w:r>
    <w:r>
      <w:rPr>
        <w:rStyle w:val="906"/>
      </w:rPr>
      <w:instrText xml:space="preserve">PAGE </w:instrText>
    </w:r>
    <w:r>
      <w:rPr>
        <w:rStyle w:val="906"/>
      </w:rPr>
      <w:instrText xml:space="preserve"> </w:instrText>
    </w:r>
    <w:r>
      <w:rPr>
        <w:rStyle w:val="906"/>
      </w:rPr>
      <w:fldChar w:fldCharType="separate"/>
    </w:r>
    <w:r>
      <w:rPr>
        <w:rStyle w:val="906"/>
      </w:rPr>
      <w:t xml:space="preserve">2</w:t>
    </w:r>
    <w:r>
      <w:rPr>
        <w:rStyle w:val="906"/>
      </w:rPr>
      <w:fldChar w:fldCharType="end"/>
    </w:r>
    <w:r>
      <w:rPr>
        <w:rStyle w:val="906"/>
      </w:rPr>
    </w:r>
  </w:p>
  <w:p>
    <w:pPr>
      <w:pStyle w:val="75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4"/>
      <w:rPr>
        <w:rStyle w:val="906"/>
      </w:rPr>
      <w:framePr w:wrap="around" w:vAnchor="text" w:hAnchor="margin" w:xAlign="center" w:y="1"/>
    </w:pPr>
    <w:r>
      <w:rPr>
        <w:rStyle w:val="906"/>
      </w:rPr>
      <w:fldChar w:fldCharType="begin"/>
    </w:r>
    <w:r>
      <w:rPr>
        <w:rStyle w:val="906"/>
      </w:rPr>
      <w:instrText xml:space="preserve">PAGE  </w:instrText>
    </w:r>
    <w:r>
      <w:rPr>
        <w:rStyle w:val="906"/>
      </w:rPr>
      <w:fldChar w:fldCharType="end"/>
    </w:r>
    <w:r>
      <w:rPr>
        <w:rStyle w:val="906"/>
      </w:rPr>
    </w:r>
  </w:p>
  <w:p>
    <w:pPr>
      <w:pStyle w:val="75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4"/>
      <w:rPr>
        <w:b/>
      </w:rPr>
    </w:pPr>
    <w:r>
      <w:rPr>
        <w:b/>
      </w:rPr>
      <w:t xml:space="preserve">                                                                       </w:t>
    </w:r>
    <w:r>
      <w:rPr>
        <w:sz w:val="28"/>
        <w:szCs w:val="28"/>
        <w:lang w:eastAsia="ru-RU"/>
      </w:rPr>
      <mc:AlternateContent>
        <mc:Choice Requires="wpg">
          <w:drawing>
            <wp:inline xmlns:wp="http://schemas.openxmlformats.org/drawingml/2006/wordprocessingDrawing" distT="0" distB="0" distL="0" distR="0">
              <wp:extent cx="466725" cy="581025"/>
              <wp:effectExtent l="0" t="0" r="0" b="0"/>
              <wp:docPr id="1" name="_x0000_i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
                      <a:stretch/>
                    </pic:blipFill>
                    <pic:spPr bwMode="auto">
                      <a:xfrm>
                        <a:off x="0" y="0"/>
                        <a:ext cx="466725" cy="5810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6.75pt;height:45.75pt;mso-wrap-distance-left:0.00pt;mso-wrap-distance-top:0.00pt;mso-wrap-distance-right:0.00pt;mso-wrap-distance-bottom:0.00pt;" stroked="f">
              <v:path textboxrect="0,0,0,0"/>
              <v:imagedata r:id="rId1" o:title=""/>
            </v:shape>
          </w:pict>
        </mc:Fallback>
      </mc:AlternateContent>
    </w:r>
    <w:r>
      <w:rPr>
        <w:b/>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0" w:firstLine="907"/>
        <w:tabs>
          <w:tab w:val="num" w:pos="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0" w:firstLine="709"/>
        <w:tabs>
          <w:tab w:val="num" w:pos="709"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isLgl w:val="false"/>
      <w:suff w:val="tab"/>
      <w:lvlText w:val="%1."/>
      <w:lvlJc w:val="left"/>
      <w:pPr>
        <w:ind w:left="0" w:firstLine="709"/>
        <w:tabs>
          <w:tab w:val="num" w:pos="907"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right"/>
      <w:pPr>
        <w:ind w:left="0" w:firstLine="907"/>
        <w:tabs>
          <w:tab w:val="num" w:pos="907"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beneathText"/>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732"/>
    <w:link w:val="723"/>
    <w:uiPriority w:val="9"/>
    <w:rPr>
      <w:rFonts w:ascii="Arial" w:hAnsi="Arial" w:eastAsia="Arial" w:cs="Arial"/>
      <w:sz w:val="40"/>
      <w:szCs w:val="40"/>
    </w:rPr>
  </w:style>
  <w:style w:type="character" w:styleId="16">
    <w:name w:val="Heading 2 Char"/>
    <w:basedOn w:val="732"/>
    <w:link w:val="724"/>
    <w:uiPriority w:val="9"/>
    <w:rPr>
      <w:rFonts w:ascii="Arial" w:hAnsi="Arial" w:eastAsia="Arial" w:cs="Arial"/>
      <w:sz w:val="34"/>
    </w:rPr>
  </w:style>
  <w:style w:type="character" w:styleId="18">
    <w:name w:val="Heading 3 Char"/>
    <w:basedOn w:val="732"/>
    <w:link w:val="725"/>
    <w:uiPriority w:val="9"/>
    <w:rPr>
      <w:rFonts w:ascii="Arial" w:hAnsi="Arial" w:eastAsia="Arial" w:cs="Arial"/>
      <w:sz w:val="30"/>
      <w:szCs w:val="30"/>
    </w:rPr>
  </w:style>
  <w:style w:type="character" w:styleId="20">
    <w:name w:val="Heading 4 Char"/>
    <w:basedOn w:val="732"/>
    <w:link w:val="726"/>
    <w:uiPriority w:val="9"/>
    <w:rPr>
      <w:rFonts w:ascii="Arial" w:hAnsi="Arial" w:eastAsia="Arial" w:cs="Arial"/>
      <w:b/>
      <w:bCs/>
      <w:sz w:val="26"/>
      <w:szCs w:val="26"/>
    </w:rPr>
  </w:style>
  <w:style w:type="character" w:styleId="22">
    <w:name w:val="Heading 5 Char"/>
    <w:basedOn w:val="732"/>
    <w:link w:val="727"/>
    <w:uiPriority w:val="9"/>
    <w:rPr>
      <w:rFonts w:ascii="Arial" w:hAnsi="Arial" w:eastAsia="Arial" w:cs="Arial"/>
      <w:b/>
      <w:bCs/>
      <w:sz w:val="24"/>
      <w:szCs w:val="24"/>
    </w:rPr>
  </w:style>
  <w:style w:type="character" w:styleId="24">
    <w:name w:val="Heading 6 Char"/>
    <w:basedOn w:val="732"/>
    <w:link w:val="728"/>
    <w:uiPriority w:val="9"/>
    <w:rPr>
      <w:rFonts w:ascii="Arial" w:hAnsi="Arial" w:eastAsia="Arial" w:cs="Arial"/>
      <w:b/>
      <w:bCs/>
      <w:sz w:val="22"/>
      <w:szCs w:val="22"/>
    </w:rPr>
  </w:style>
  <w:style w:type="character" w:styleId="26">
    <w:name w:val="Heading 7 Char"/>
    <w:basedOn w:val="732"/>
    <w:link w:val="729"/>
    <w:uiPriority w:val="9"/>
    <w:rPr>
      <w:rFonts w:ascii="Arial" w:hAnsi="Arial" w:eastAsia="Arial" w:cs="Arial"/>
      <w:b/>
      <w:bCs/>
      <w:i/>
      <w:iCs/>
      <w:sz w:val="22"/>
      <w:szCs w:val="22"/>
    </w:rPr>
  </w:style>
  <w:style w:type="character" w:styleId="28">
    <w:name w:val="Heading 8 Char"/>
    <w:basedOn w:val="732"/>
    <w:link w:val="730"/>
    <w:uiPriority w:val="9"/>
    <w:rPr>
      <w:rFonts w:ascii="Arial" w:hAnsi="Arial" w:eastAsia="Arial" w:cs="Arial"/>
      <w:i/>
      <w:iCs/>
      <w:sz w:val="22"/>
      <w:szCs w:val="22"/>
    </w:rPr>
  </w:style>
  <w:style w:type="character" w:styleId="30">
    <w:name w:val="Heading 9 Char"/>
    <w:basedOn w:val="732"/>
    <w:link w:val="731"/>
    <w:uiPriority w:val="9"/>
    <w:rPr>
      <w:rFonts w:ascii="Arial" w:hAnsi="Arial" w:eastAsia="Arial" w:cs="Arial"/>
      <w:i/>
      <w:iCs/>
      <w:sz w:val="21"/>
      <w:szCs w:val="21"/>
    </w:rPr>
  </w:style>
  <w:style w:type="character" w:styleId="35">
    <w:name w:val="Title Char"/>
    <w:basedOn w:val="732"/>
    <w:link w:val="746"/>
    <w:uiPriority w:val="10"/>
    <w:rPr>
      <w:sz w:val="48"/>
      <w:szCs w:val="48"/>
    </w:rPr>
  </w:style>
  <w:style w:type="character" w:styleId="37">
    <w:name w:val="Subtitle Char"/>
    <w:basedOn w:val="732"/>
    <w:link w:val="748"/>
    <w:uiPriority w:val="11"/>
    <w:rPr>
      <w:sz w:val="24"/>
      <w:szCs w:val="24"/>
    </w:rPr>
  </w:style>
  <w:style w:type="character" w:styleId="39">
    <w:name w:val="Quote Char"/>
    <w:link w:val="750"/>
    <w:uiPriority w:val="29"/>
    <w:rPr>
      <w:i/>
    </w:rPr>
  </w:style>
  <w:style w:type="character" w:styleId="41">
    <w:name w:val="Intense Quote Char"/>
    <w:link w:val="752"/>
    <w:uiPriority w:val="30"/>
    <w:rPr>
      <w:i/>
    </w:rPr>
  </w:style>
  <w:style w:type="character" w:styleId="43">
    <w:name w:val="Header Char"/>
    <w:basedOn w:val="732"/>
    <w:link w:val="754"/>
    <w:uiPriority w:val="99"/>
  </w:style>
  <w:style w:type="character" w:styleId="47">
    <w:name w:val="Caption Char"/>
    <w:basedOn w:val="758"/>
    <w:link w:val="756"/>
    <w:uiPriority w:val="99"/>
  </w:style>
  <w:style w:type="character" w:styleId="176">
    <w:name w:val="Footnote Text Char"/>
    <w:link w:val="887"/>
    <w:uiPriority w:val="99"/>
    <w:rPr>
      <w:sz w:val="18"/>
    </w:rPr>
  </w:style>
  <w:style w:type="character" w:styleId="179">
    <w:name w:val="Endnote Text Char"/>
    <w:link w:val="890"/>
    <w:uiPriority w:val="99"/>
    <w:rPr>
      <w:sz w:val="20"/>
    </w:rPr>
  </w:style>
  <w:style w:type="paragraph" w:styleId="722" w:default="1">
    <w:name w:val="Normal"/>
    <w:qFormat/>
    <w:rPr>
      <w:rFonts w:ascii="Times New Roman" w:hAnsi="Times New Roman" w:eastAsia="Times New Roman"/>
      <w:sz w:val="24"/>
      <w:szCs w:val="24"/>
      <w:lang w:eastAsia="ar-SA"/>
    </w:rPr>
  </w:style>
  <w:style w:type="paragraph" w:styleId="723">
    <w:name w:val="Heading 1"/>
    <w:basedOn w:val="722"/>
    <w:next w:val="722"/>
    <w:link w:val="735"/>
    <w:uiPriority w:val="9"/>
    <w:qFormat/>
    <w:pPr>
      <w:keepLines/>
      <w:keepNext/>
      <w:spacing w:before="480" w:after="200"/>
      <w:outlineLvl w:val="0"/>
    </w:pPr>
    <w:rPr>
      <w:rFonts w:ascii="Arial" w:hAnsi="Arial" w:eastAsia="Arial" w:cs="Arial"/>
      <w:sz w:val="40"/>
      <w:szCs w:val="40"/>
    </w:rPr>
  </w:style>
  <w:style w:type="paragraph" w:styleId="724">
    <w:name w:val="Heading 2"/>
    <w:basedOn w:val="722"/>
    <w:next w:val="722"/>
    <w:link w:val="736"/>
    <w:uiPriority w:val="9"/>
    <w:unhideWhenUsed/>
    <w:qFormat/>
    <w:pPr>
      <w:keepLines/>
      <w:keepNext/>
      <w:spacing w:before="360" w:after="200"/>
      <w:outlineLvl w:val="1"/>
    </w:pPr>
    <w:rPr>
      <w:rFonts w:ascii="Arial" w:hAnsi="Arial" w:eastAsia="Arial" w:cs="Arial"/>
      <w:sz w:val="34"/>
    </w:rPr>
  </w:style>
  <w:style w:type="paragraph" w:styleId="725">
    <w:name w:val="Heading 3"/>
    <w:basedOn w:val="722"/>
    <w:next w:val="722"/>
    <w:link w:val="737"/>
    <w:uiPriority w:val="9"/>
    <w:unhideWhenUsed/>
    <w:qFormat/>
    <w:pPr>
      <w:keepLines/>
      <w:keepNext/>
      <w:spacing w:before="320" w:after="200"/>
      <w:outlineLvl w:val="2"/>
    </w:pPr>
    <w:rPr>
      <w:rFonts w:ascii="Arial" w:hAnsi="Arial" w:eastAsia="Arial" w:cs="Arial"/>
      <w:sz w:val="30"/>
      <w:szCs w:val="30"/>
    </w:rPr>
  </w:style>
  <w:style w:type="paragraph" w:styleId="726">
    <w:name w:val="Heading 4"/>
    <w:basedOn w:val="722"/>
    <w:next w:val="722"/>
    <w:link w:val="738"/>
    <w:uiPriority w:val="9"/>
    <w:unhideWhenUsed/>
    <w:qFormat/>
    <w:pPr>
      <w:keepLines/>
      <w:keepNext/>
      <w:spacing w:before="320" w:after="200"/>
      <w:outlineLvl w:val="3"/>
    </w:pPr>
    <w:rPr>
      <w:rFonts w:ascii="Arial" w:hAnsi="Arial" w:eastAsia="Arial" w:cs="Arial"/>
      <w:b/>
      <w:bCs/>
      <w:sz w:val="26"/>
      <w:szCs w:val="26"/>
    </w:rPr>
  </w:style>
  <w:style w:type="paragraph" w:styleId="727">
    <w:name w:val="Heading 5"/>
    <w:basedOn w:val="722"/>
    <w:next w:val="722"/>
    <w:link w:val="739"/>
    <w:uiPriority w:val="9"/>
    <w:unhideWhenUsed/>
    <w:qFormat/>
    <w:pPr>
      <w:keepLines/>
      <w:keepNext/>
      <w:spacing w:before="320" w:after="200"/>
      <w:outlineLvl w:val="4"/>
    </w:pPr>
    <w:rPr>
      <w:rFonts w:ascii="Arial" w:hAnsi="Arial" w:eastAsia="Arial" w:cs="Arial"/>
      <w:b/>
      <w:bCs/>
    </w:rPr>
  </w:style>
  <w:style w:type="paragraph" w:styleId="728">
    <w:name w:val="Heading 6"/>
    <w:basedOn w:val="722"/>
    <w:next w:val="722"/>
    <w:link w:val="740"/>
    <w:uiPriority w:val="9"/>
    <w:unhideWhenUsed/>
    <w:qFormat/>
    <w:pPr>
      <w:keepLines/>
      <w:keepNext/>
      <w:spacing w:before="320" w:after="200"/>
      <w:outlineLvl w:val="5"/>
    </w:pPr>
    <w:rPr>
      <w:rFonts w:ascii="Arial" w:hAnsi="Arial" w:eastAsia="Arial" w:cs="Arial"/>
      <w:b/>
      <w:bCs/>
      <w:sz w:val="22"/>
      <w:szCs w:val="22"/>
    </w:rPr>
  </w:style>
  <w:style w:type="paragraph" w:styleId="729">
    <w:name w:val="Heading 7"/>
    <w:basedOn w:val="722"/>
    <w:next w:val="722"/>
    <w:link w:val="741"/>
    <w:uiPriority w:val="9"/>
    <w:unhideWhenUsed/>
    <w:qFormat/>
    <w:pPr>
      <w:keepLines/>
      <w:keepNext/>
      <w:spacing w:before="320" w:after="200"/>
      <w:outlineLvl w:val="6"/>
    </w:pPr>
    <w:rPr>
      <w:rFonts w:ascii="Arial" w:hAnsi="Arial" w:eastAsia="Arial" w:cs="Arial"/>
      <w:b/>
      <w:bCs/>
      <w:i/>
      <w:iCs/>
      <w:sz w:val="22"/>
      <w:szCs w:val="22"/>
    </w:rPr>
  </w:style>
  <w:style w:type="paragraph" w:styleId="730">
    <w:name w:val="Heading 8"/>
    <w:basedOn w:val="722"/>
    <w:next w:val="722"/>
    <w:link w:val="742"/>
    <w:qFormat/>
    <w:pPr>
      <w:keepNext/>
      <w:outlineLvl w:val="7"/>
    </w:pPr>
    <w:rPr>
      <w:sz w:val="28"/>
      <w:lang w:eastAsia="ru-RU"/>
    </w:rPr>
  </w:style>
  <w:style w:type="paragraph" w:styleId="731">
    <w:name w:val="Heading 9"/>
    <w:basedOn w:val="722"/>
    <w:next w:val="722"/>
    <w:link w:val="743"/>
    <w:uiPriority w:val="9"/>
    <w:unhideWhenUsed/>
    <w:qFormat/>
    <w:pPr>
      <w:keepLines/>
      <w:keepNext/>
      <w:spacing w:before="320" w:after="200"/>
      <w:outlineLvl w:val="8"/>
    </w:pPr>
    <w:rPr>
      <w:rFonts w:ascii="Arial" w:hAnsi="Arial" w:eastAsia="Arial" w:cs="Arial"/>
      <w:i/>
      <w:iCs/>
      <w:sz w:val="21"/>
      <w:szCs w:val="21"/>
    </w:rPr>
  </w:style>
  <w:style w:type="character" w:styleId="732" w:default="1">
    <w:name w:val="Default Paragraph Font"/>
    <w:uiPriority w:val="1"/>
    <w:semiHidden/>
    <w:unhideWhenUsed/>
  </w:style>
  <w:style w:type="table" w:styleId="733" w:default="1">
    <w:name w:val="Normal Table"/>
    <w:uiPriority w:val="99"/>
    <w:semiHidden/>
    <w:unhideWhenUsed/>
    <w:tblPr>
      <w:tblInd w:w="0" w:type="dxa"/>
      <w:tblCellMar>
        <w:left w:w="108" w:type="dxa"/>
        <w:top w:w="0" w:type="dxa"/>
        <w:right w:w="108" w:type="dxa"/>
        <w:bottom w:w="0" w:type="dxa"/>
      </w:tblCellMar>
    </w:tblPr>
  </w:style>
  <w:style w:type="numbering" w:styleId="734" w:default="1">
    <w:name w:val="No List"/>
    <w:uiPriority w:val="99"/>
    <w:semiHidden/>
    <w:unhideWhenUsed/>
  </w:style>
  <w:style w:type="character" w:styleId="735" w:customStyle="1">
    <w:name w:val="Заголовок 1 Знак"/>
    <w:link w:val="723"/>
    <w:uiPriority w:val="9"/>
    <w:rPr>
      <w:rFonts w:ascii="Arial" w:hAnsi="Arial" w:eastAsia="Arial" w:cs="Arial"/>
      <w:sz w:val="40"/>
      <w:szCs w:val="40"/>
    </w:rPr>
  </w:style>
  <w:style w:type="character" w:styleId="736" w:customStyle="1">
    <w:name w:val="Заголовок 2 Знак"/>
    <w:link w:val="724"/>
    <w:uiPriority w:val="9"/>
    <w:rPr>
      <w:rFonts w:ascii="Arial" w:hAnsi="Arial" w:eastAsia="Arial" w:cs="Arial"/>
      <w:sz w:val="34"/>
    </w:rPr>
  </w:style>
  <w:style w:type="character" w:styleId="737" w:customStyle="1">
    <w:name w:val="Заголовок 3 Знак"/>
    <w:link w:val="725"/>
    <w:uiPriority w:val="9"/>
    <w:rPr>
      <w:rFonts w:ascii="Arial" w:hAnsi="Arial" w:eastAsia="Arial" w:cs="Arial"/>
      <w:sz w:val="30"/>
      <w:szCs w:val="30"/>
    </w:rPr>
  </w:style>
  <w:style w:type="character" w:styleId="738" w:customStyle="1">
    <w:name w:val="Заголовок 4 Знак"/>
    <w:link w:val="726"/>
    <w:uiPriority w:val="9"/>
    <w:rPr>
      <w:rFonts w:ascii="Arial" w:hAnsi="Arial" w:eastAsia="Arial" w:cs="Arial"/>
      <w:b/>
      <w:bCs/>
      <w:sz w:val="26"/>
      <w:szCs w:val="26"/>
    </w:rPr>
  </w:style>
  <w:style w:type="character" w:styleId="739" w:customStyle="1">
    <w:name w:val="Заголовок 5 Знак"/>
    <w:link w:val="727"/>
    <w:uiPriority w:val="9"/>
    <w:rPr>
      <w:rFonts w:ascii="Arial" w:hAnsi="Arial" w:eastAsia="Arial" w:cs="Arial"/>
      <w:b/>
      <w:bCs/>
      <w:sz w:val="24"/>
      <w:szCs w:val="24"/>
    </w:rPr>
  </w:style>
  <w:style w:type="character" w:styleId="740" w:customStyle="1">
    <w:name w:val="Заголовок 6 Знак"/>
    <w:link w:val="728"/>
    <w:uiPriority w:val="9"/>
    <w:rPr>
      <w:rFonts w:ascii="Arial" w:hAnsi="Arial" w:eastAsia="Arial" w:cs="Arial"/>
      <w:b/>
      <w:bCs/>
      <w:sz w:val="22"/>
      <w:szCs w:val="22"/>
    </w:rPr>
  </w:style>
  <w:style w:type="character" w:styleId="741" w:customStyle="1">
    <w:name w:val="Заголовок 7 Знак"/>
    <w:link w:val="729"/>
    <w:uiPriority w:val="9"/>
    <w:rPr>
      <w:rFonts w:ascii="Arial" w:hAnsi="Arial" w:eastAsia="Arial" w:cs="Arial"/>
      <w:b/>
      <w:bCs/>
      <w:i/>
      <w:iCs/>
      <w:sz w:val="22"/>
      <w:szCs w:val="22"/>
    </w:rPr>
  </w:style>
  <w:style w:type="character" w:styleId="742" w:customStyle="1">
    <w:name w:val="Заголовок 8 Знак"/>
    <w:link w:val="730"/>
    <w:uiPriority w:val="9"/>
    <w:rPr>
      <w:rFonts w:ascii="Arial" w:hAnsi="Arial" w:eastAsia="Arial" w:cs="Arial"/>
      <w:i/>
      <w:iCs/>
      <w:sz w:val="22"/>
      <w:szCs w:val="22"/>
    </w:rPr>
  </w:style>
  <w:style w:type="character" w:styleId="743" w:customStyle="1">
    <w:name w:val="Заголовок 9 Знак"/>
    <w:link w:val="731"/>
    <w:uiPriority w:val="9"/>
    <w:rPr>
      <w:rFonts w:ascii="Arial" w:hAnsi="Arial" w:eastAsia="Arial" w:cs="Arial"/>
      <w:i/>
      <w:iCs/>
      <w:sz w:val="21"/>
      <w:szCs w:val="21"/>
    </w:rPr>
  </w:style>
  <w:style w:type="paragraph" w:styleId="744">
    <w:name w:val="List Paragraph"/>
    <w:basedOn w:val="722"/>
    <w:uiPriority w:val="34"/>
    <w:qFormat/>
    <w:pPr>
      <w:contextualSpacing/>
      <w:ind w:left="720"/>
    </w:pPr>
  </w:style>
  <w:style w:type="paragraph" w:styleId="745">
    <w:name w:val="No Spacing"/>
    <w:uiPriority w:val="1"/>
    <w:qFormat/>
    <w:rPr>
      <w:rFonts w:eastAsia="Times New Roman"/>
      <w:sz w:val="22"/>
      <w:szCs w:val="22"/>
    </w:rPr>
  </w:style>
  <w:style w:type="paragraph" w:styleId="746">
    <w:name w:val="Title"/>
    <w:basedOn w:val="722"/>
    <w:next w:val="722"/>
    <w:link w:val="747"/>
    <w:uiPriority w:val="10"/>
    <w:qFormat/>
    <w:pPr>
      <w:contextualSpacing/>
      <w:spacing w:before="300" w:after="200"/>
    </w:pPr>
    <w:rPr>
      <w:sz w:val="48"/>
      <w:szCs w:val="48"/>
    </w:rPr>
  </w:style>
  <w:style w:type="character" w:styleId="747" w:customStyle="1">
    <w:name w:val="Заголовок Знак"/>
    <w:link w:val="746"/>
    <w:uiPriority w:val="10"/>
    <w:rPr>
      <w:sz w:val="48"/>
      <w:szCs w:val="48"/>
    </w:rPr>
  </w:style>
  <w:style w:type="paragraph" w:styleId="748">
    <w:name w:val="Subtitle"/>
    <w:basedOn w:val="722"/>
    <w:next w:val="722"/>
    <w:link w:val="749"/>
    <w:uiPriority w:val="11"/>
    <w:qFormat/>
    <w:pPr>
      <w:spacing w:before="200" w:after="200"/>
    </w:pPr>
  </w:style>
  <w:style w:type="character" w:styleId="749" w:customStyle="1">
    <w:name w:val="Подзаголовок Знак"/>
    <w:link w:val="748"/>
    <w:uiPriority w:val="11"/>
    <w:rPr>
      <w:sz w:val="24"/>
      <w:szCs w:val="24"/>
    </w:rPr>
  </w:style>
  <w:style w:type="paragraph" w:styleId="750">
    <w:name w:val="Quote"/>
    <w:basedOn w:val="722"/>
    <w:next w:val="722"/>
    <w:link w:val="751"/>
    <w:uiPriority w:val="29"/>
    <w:qFormat/>
    <w:pPr>
      <w:ind w:left="720" w:right="720"/>
    </w:pPr>
    <w:rPr>
      <w:i/>
    </w:rPr>
  </w:style>
  <w:style w:type="character" w:styleId="751" w:customStyle="1">
    <w:name w:val="Цитата 2 Знак"/>
    <w:link w:val="750"/>
    <w:uiPriority w:val="29"/>
    <w:rPr>
      <w:i/>
    </w:rPr>
  </w:style>
  <w:style w:type="paragraph" w:styleId="752">
    <w:name w:val="Intense Quote"/>
    <w:basedOn w:val="722"/>
    <w:next w:val="722"/>
    <w:link w:val="753"/>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3" w:customStyle="1">
    <w:name w:val="Выделенная цитата Знак"/>
    <w:link w:val="752"/>
    <w:uiPriority w:val="30"/>
    <w:rPr>
      <w:i/>
    </w:rPr>
  </w:style>
  <w:style w:type="paragraph" w:styleId="754">
    <w:name w:val="Header"/>
    <w:basedOn w:val="722"/>
    <w:link w:val="755"/>
    <w:pPr>
      <w:tabs>
        <w:tab w:val="center" w:pos="4677" w:leader="none"/>
        <w:tab w:val="right" w:pos="9355" w:leader="none"/>
      </w:tabs>
    </w:pPr>
  </w:style>
  <w:style w:type="character" w:styleId="755" w:customStyle="1">
    <w:name w:val="Верхний колонтитул Знак"/>
    <w:link w:val="754"/>
    <w:uiPriority w:val="99"/>
  </w:style>
  <w:style w:type="paragraph" w:styleId="756">
    <w:name w:val="Footer"/>
    <w:basedOn w:val="722"/>
    <w:link w:val="759"/>
    <w:pPr>
      <w:tabs>
        <w:tab w:val="center" w:pos="4677" w:leader="none"/>
        <w:tab w:val="right" w:pos="9355" w:leader="none"/>
      </w:tabs>
    </w:pPr>
  </w:style>
  <w:style w:type="character" w:styleId="757" w:customStyle="1">
    <w:name w:val="Footer Char"/>
    <w:uiPriority w:val="99"/>
  </w:style>
  <w:style w:type="paragraph" w:styleId="758">
    <w:name w:val="Caption"/>
    <w:basedOn w:val="722"/>
    <w:next w:val="722"/>
    <w:uiPriority w:val="35"/>
    <w:semiHidden/>
    <w:unhideWhenUsed/>
    <w:qFormat/>
    <w:pPr>
      <w:spacing w:line="276" w:lineRule="auto"/>
    </w:pPr>
    <w:rPr>
      <w:b/>
      <w:bCs/>
      <w:color w:val="4f81bd"/>
      <w:sz w:val="18"/>
      <w:szCs w:val="18"/>
    </w:rPr>
  </w:style>
  <w:style w:type="character" w:styleId="759" w:customStyle="1">
    <w:name w:val="Нижний колонтитул Знак"/>
    <w:link w:val="756"/>
    <w:uiPriority w:val="99"/>
  </w:style>
  <w:style w:type="table" w:styleId="760">
    <w:name w:val="Table Grid"/>
    <w:uiPriority w:val="59"/>
    <w:rPr>
      <w:lang w:eastAsia="zh-CN"/>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61" w:customStyle="1">
    <w:name w:val="Table Grid Light"/>
    <w:uiPriority w:val="59"/>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762">
    <w:name w:val="Plain Table 1"/>
    <w:uiPriority w:val="59"/>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763">
    <w:name w:val="Plain Table 2"/>
    <w:uiPriority w:val="59"/>
    <w:rPr>
      <w:lang w:eastAsia="zh-CN"/>
    </w:rPr>
    <w:tblPr>
      <w:tblInd w:w="0" w:type="dxa"/>
      <w:tblBorders>
        <w:top w:val="single" w:color="000000" w:sz="4" w:space="0"/>
        <w:left w:val="none" w:color="000000" w:sz="4" w:space="0"/>
        <w:bottom w:val="single" w:color="000000" w:sz="4" w:space="0"/>
        <w:right w:val="none" w:color="000000" w:sz="4" w:space="0"/>
      </w:tblBorders>
      <w:tblCellMar>
        <w:left w:w="108" w:type="dxa"/>
        <w:top w:w="0" w:type="dxa"/>
        <w:right w:w="108" w:type="dxa"/>
        <w:bottom w:w="0" w:type="dxa"/>
      </w:tblCellMar>
    </w:tblPr>
  </w:style>
  <w:style w:type="table" w:styleId="764">
    <w:name w:val="Plain Table 3"/>
    <w:uiPriority w:val="99"/>
    <w:rPr>
      <w:lang w:eastAsia="zh-CN"/>
    </w:rPr>
    <w:tblPr>
      <w:tblStyleRowBandSize w:val="1"/>
      <w:tblStyleColBandSize w:val="1"/>
      <w:tblInd w:w="0" w:type="dxa"/>
      <w:tblCellMar>
        <w:left w:w="0" w:type="dxa"/>
        <w:top w:w="0" w:type="dxa"/>
        <w:right w:w="0" w:type="dxa"/>
        <w:bottom w:w="0" w:type="dxa"/>
      </w:tblCellMar>
    </w:tblPr>
  </w:style>
  <w:style w:type="table" w:styleId="765">
    <w:name w:val="Plain Table 4"/>
    <w:uiPriority w:val="99"/>
    <w:rPr>
      <w:lang w:eastAsia="zh-CN"/>
    </w:rPr>
    <w:tblPr>
      <w:tblStyleRowBandSize w:val="1"/>
      <w:tblStyleColBandSize w:val="1"/>
      <w:tblInd w:w="0" w:type="dxa"/>
      <w:tblCellMar>
        <w:left w:w="0" w:type="dxa"/>
        <w:top w:w="0" w:type="dxa"/>
        <w:right w:w="0" w:type="dxa"/>
        <w:bottom w:w="0" w:type="dxa"/>
      </w:tblCellMar>
    </w:tblPr>
  </w:style>
  <w:style w:type="table" w:styleId="766">
    <w:name w:val="Plain Table 5"/>
    <w:uiPriority w:val="99"/>
    <w:rPr>
      <w:lang w:eastAsia="zh-CN"/>
    </w:rPr>
    <w:tblPr>
      <w:tblStyleRowBandSize w:val="1"/>
      <w:tblStyleColBandSize w:val="1"/>
      <w:tblInd w:w="0" w:type="dxa"/>
      <w:tblCellMar>
        <w:left w:w="0" w:type="dxa"/>
        <w:top w:w="0" w:type="dxa"/>
        <w:right w:w="0" w:type="dxa"/>
        <w:bottom w:w="0" w:type="dxa"/>
      </w:tblCellMar>
    </w:tblPr>
  </w:style>
  <w:style w:type="table" w:styleId="767">
    <w:name w:val="Grid Table 1 Light"/>
    <w:uiPriority w:val="99"/>
    <w:rPr>
      <w:lang w:eastAsia="zh-CN"/>
    </w:rPr>
    <w:tblPr>
      <w:tblStyleRowBandSize w:val="1"/>
      <w:tblStyleColBandSize w:val="1"/>
      <w:tblInd w:w="0" w:type="dxa"/>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left w:w="0" w:type="dxa"/>
        <w:top w:w="0" w:type="dxa"/>
        <w:right w:w="0" w:type="dxa"/>
        <w:bottom w:w="0" w:type="dxa"/>
      </w:tblCellMar>
    </w:tblPr>
  </w:style>
  <w:style w:type="table" w:styleId="768" w:customStyle="1">
    <w:name w:val="Grid Table 1 Light - Accent 1"/>
    <w:uiPriority w:val="99"/>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769" w:customStyle="1">
    <w:name w:val="Grid Table 1 Light - Accent 2"/>
    <w:uiPriority w:val="99"/>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770" w:customStyle="1">
    <w:name w:val="Grid Table 1 Light - Accent 3"/>
    <w:uiPriority w:val="99"/>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771" w:customStyle="1">
    <w:name w:val="Grid Table 1 Light - Accent 4"/>
    <w:uiPriority w:val="99"/>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772" w:customStyle="1">
    <w:name w:val="Grid Table 1 Light - Accent 5"/>
    <w:uiPriority w:val="99"/>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773" w:customStyle="1">
    <w:name w:val="Grid Table 1 Light - Accent 6"/>
    <w:uiPriority w:val="99"/>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table" w:styleId="774">
    <w:name w:val="Grid Table 2"/>
    <w:uiPriority w:val="99"/>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775" w:customStyle="1">
    <w:name w:val="Grid Table 2 - Accent 1"/>
    <w:uiPriority w:val="99"/>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776" w:customStyle="1">
    <w:name w:val="Grid Table 2 - Accent 2"/>
    <w:uiPriority w:val="99"/>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77" w:customStyle="1">
    <w:name w:val="Grid Table 2 - Accent 3"/>
    <w:uiPriority w:val="99"/>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78" w:customStyle="1">
    <w:name w:val="Grid Table 2 - Accent 4"/>
    <w:uiPriority w:val="99"/>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779" w:customStyle="1">
    <w:name w:val="Grid Table 2 - Accent 5"/>
    <w:uiPriority w:val="99"/>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780" w:customStyle="1">
    <w:name w:val="Grid Table 2 - Accent 6"/>
    <w:uiPriority w:val="99"/>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781">
    <w:name w:val="Grid Table 3"/>
    <w:uiPriority w:val="99"/>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782" w:customStyle="1">
    <w:name w:val="Grid Table 3 - Accent 1"/>
    <w:uiPriority w:val="99"/>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783" w:customStyle="1">
    <w:name w:val="Grid Table 3 - Accent 2"/>
    <w:uiPriority w:val="99"/>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84" w:customStyle="1">
    <w:name w:val="Grid Table 3 - Accent 3"/>
    <w:uiPriority w:val="99"/>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85" w:customStyle="1">
    <w:name w:val="Grid Table 3 - Accent 4"/>
    <w:uiPriority w:val="99"/>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786" w:customStyle="1">
    <w:name w:val="Grid Table 3 - Accent 5"/>
    <w:uiPriority w:val="99"/>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787" w:customStyle="1">
    <w:name w:val="Grid Table 3 - Accent 6"/>
    <w:uiPriority w:val="99"/>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788">
    <w:name w:val="Grid Table 4"/>
    <w:uiPriority w:val="59"/>
    <w:rPr>
      <w:lang w:eastAsia="zh-CN"/>
    </w:rPr>
    <w:tblPr>
      <w:tblStyleRowBandSize w:val="1"/>
      <w:tblStyleColBandSize w:val="1"/>
      <w:tblInd w:w="0" w:type="dxa"/>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left w:w="0" w:type="dxa"/>
        <w:top w:w="0" w:type="dxa"/>
        <w:right w:w="0" w:type="dxa"/>
        <w:bottom w:w="0" w:type="dxa"/>
      </w:tblCellMar>
    </w:tblPr>
  </w:style>
  <w:style w:type="table" w:styleId="789" w:customStyle="1">
    <w:name w:val="Grid Table 4 - Accent 1"/>
    <w:uiPriority w:val="59"/>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left w:w="0" w:type="dxa"/>
        <w:top w:w="0" w:type="dxa"/>
        <w:right w:w="0" w:type="dxa"/>
        <w:bottom w:w="0" w:type="dxa"/>
      </w:tblCellMar>
    </w:tblPr>
  </w:style>
  <w:style w:type="table" w:styleId="790" w:customStyle="1">
    <w:name w:val="Grid Table 4 - Accent 2"/>
    <w:uiPriority w:val="59"/>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left w:w="0" w:type="dxa"/>
        <w:top w:w="0" w:type="dxa"/>
        <w:right w:w="0" w:type="dxa"/>
        <w:bottom w:w="0" w:type="dxa"/>
      </w:tblCellMar>
    </w:tblPr>
  </w:style>
  <w:style w:type="table" w:styleId="791" w:customStyle="1">
    <w:name w:val="Grid Table 4 - Accent 3"/>
    <w:uiPriority w:val="59"/>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left w:w="0" w:type="dxa"/>
        <w:top w:w="0" w:type="dxa"/>
        <w:right w:w="0" w:type="dxa"/>
        <w:bottom w:w="0" w:type="dxa"/>
      </w:tblCellMar>
    </w:tblPr>
  </w:style>
  <w:style w:type="table" w:styleId="792" w:customStyle="1">
    <w:name w:val="Grid Table 4 - Accent 4"/>
    <w:uiPriority w:val="59"/>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left w:w="0" w:type="dxa"/>
        <w:top w:w="0" w:type="dxa"/>
        <w:right w:w="0" w:type="dxa"/>
        <w:bottom w:w="0" w:type="dxa"/>
      </w:tblCellMar>
    </w:tblPr>
  </w:style>
  <w:style w:type="table" w:styleId="793" w:customStyle="1">
    <w:name w:val="Grid Table 4 - Accent 5"/>
    <w:uiPriority w:val="59"/>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794" w:customStyle="1">
    <w:name w:val="Grid Table 4 - Accent 6"/>
    <w:uiPriority w:val="59"/>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795">
    <w:name w:val="Grid Table 5 Dark"/>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bfbfbf" w:fill="bfbfbf"/>
      <w:tblCellMar>
        <w:left w:w="0" w:type="dxa"/>
        <w:top w:w="0" w:type="dxa"/>
        <w:right w:w="0" w:type="dxa"/>
        <w:bottom w:w="0" w:type="dxa"/>
      </w:tblCellMar>
    </w:tblPr>
  </w:style>
  <w:style w:type="table" w:styleId="796" w:customStyle="1">
    <w:name w:val="Grid Table 5 Dark- Accent 1"/>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5f1" w:fill="dae5f1"/>
      <w:tblCellMar>
        <w:left w:w="0" w:type="dxa"/>
        <w:top w:w="0" w:type="dxa"/>
        <w:right w:w="0" w:type="dxa"/>
        <w:bottom w:w="0" w:type="dxa"/>
      </w:tblCellMar>
    </w:tblPr>
  </w:style>
  <w:style w:type="table" w:styleId="797" w:customStyle="1">
    <w:name w:val="Grid Table 5 Dark - Accent 2"/>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2dcdc" w:fill="f2dcdc"/>
      <w:tblCellMar>
        <w:left w:w="0" w:type="dxa"/>
        <w:top w:w="0" w:type="dxa"/>
        <w:right w:w="0" w:type="dxa"/>
        <w:bottom w:w="0" w:type="dxa"/>
      </w:tblCellMar>
    </w:tblPr>
  </w:style>
  <w:style w:type="table" w:styleId="798" w:customStyle="1">
    <w:name w:val="Grid Table 5 Dark - Accent 3"/>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af1dc" w:fill="eaf1dc"/>
      <w:tblCellMar>
        <w:left w:w="0" w:type="dxa"/>
        <w:top w:w="0" w:type="dxa"/>
        <w:right w:w="0" w:type="dxa"/>
        <w:bottom w:w="0" w:type="dxa"/>
      </w:tblCellMar>
    </w:tblPr>
  </w:style>
  <w:style w:type="table" w:styleId="799" w:customStyle="1">
    <w:name w:val="Grid Table 5 Dark- Accent 4"/>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5dfec" w:fill="e5dfec"/>
      <w:tblCellMar>
        <w:left w:w="0" w:type="dxa"/>
        <w:top w:w="0" w:type="dxa"/>
        <w:right w:w="0" w:type="dxa"/>
        <w:bottom w:w="0" w:type="dxa"/>
      </w:tblCellMar>
    </w:tblPr>
  </w:style>
  <w:style w:type="table" w:styleId="800" w:customStyle="1">
    <w:name w:val="Grid Table 5 Dark - Accent 5"/>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ef3" w:fill="daeef3"/>
      <w:tblCellMar>
        <w:left w:w="0" w:type="dxa"/>
        <w:top w:w="0" w:type="dxa"/>
        <w:right w:w="0" w:type="dxa"/>
        <w:bottom w:w="0" w:type="dxa"/>
      </w:tblCellMar>
    </w:tblPr>
  </w:style>
  <w:style w:type="table" w:styleId="801" w:customStyle="1">
    <w:name w:val="Grid Table 5 Dark - Accent 6"/>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de9d8" w:fill="fde9d8"/>
      <w:tblCellMar>
        <w:left w:w="0" w:type="dxa"/>
        <w:top w:w="0" w:type="dxa"/>
        <w:right w:w="0" w:type="dxa"/>
        <w:bottom w:w="0" w:type="dxa"/>
      </w:tblCellMar>
    </w:tblPr>
  </w:style>
  <w:style w:type="table" w:styleId="802">
    <w:name w:val="Grid Table 6 Colorful"/>
    <w:uiPriority w:val="99"/>
    <w:rPr>
      <w:lang w:eastAsia="zh-CN"/>
    </w:rPr>
    <w:tblPr>
      <w:tblStyleRowBandSize w:val="1"/>
      <w:tblStyleColBandSize w:val="1"/>
      <w:tblInd w:w="0"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803" w:customStyle="1">
    <w:name w:val="Grid Table 6 Colorful - Accent 1"/>
    <w:uiPriority w:val="99"/>
    <w:rPr>
      <w:lang w:eastAsia="zh-CN"/>
    </w:rPr>
    <w:tblPr>
      <w:tblStyleRowBandSize w:val="1"/>
      <w:tblStyleColBandSize w:val="1"/>
      <w:tblInd w:w="0" w:type="dxa"/>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804" w:customStyle="1">
    <w:name w:val="Grid Table 6 Colorful - Accent 2"/>
    <w:uiPriority w:val="99"/>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805" w:customStyle="1">
    <w:name w:val="Grid Table 6 Colorful - Accent 3"/>
    <w:uiPriority w:val="99"/>
    <w:rPr>
      <w:lang w:eastAsia="zh-CN"/>
    </w:rPr>
    <w:tblPr>
      <w:tblStyleRowBandSize w:val="1"/>
      <w:tblStyleColBandSize w:val="1"/>
      <w:tblInd w:w="0" w:type="dxa"/>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806" w:customStyle="1">
    <w:name w:val="Grid Table 6 Colorful - Accent 4"/>
    <w:uiPriority w:val="99"/>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807" w:customStyle="1">
    <w:name w:val="Grid Table 6 Colorful - Accent 5"/>
    <w:uiPriority w:val="99"/>
    <w:rPr>
      <w:lang w:eastAsia="zh-CN"/>
    </w:rPr>
    <w:tblPr>
      <w:tblStyleRowBandSize w:val="1"/>
      <w:tblStyleColBandSize w:val="1"/>
      <w:tblInd w:w="0" w:type="dxa"/>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808" w:customStyle="1">
    <w:name w:val="Grid Table 6 Colorful - Accent 6"/>
    <w:uiPriority w:val="99"/>
    <w:rPr>
      <w:lang w:eastAsia="zh-CN"/>
    </w:rPr>
    <w:tblPr>
      <w:tblStyleRowBandSize w:val="1"/>
      <w:tblStyleColBandSize w:val="1"/>
      <w:tblInd w:w="0" w:type="dxa"/>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809">
    <w:name w:val="Grid Table 7 Colorful"/>
    <w:uiPriority w:val="99"/>
    <w:rPr>
      <w:lang w:eastAsia="zh-CN"/>
    </w:rPr>
    <w:tblPr>
      <w:tblStyleRowBandSize w:val="1"/>
      <w:tblStyleColBandSize w:val="1"/>
      <w:tblInd w:w="0" w:type="dxa"/>
      <w:tblBorders>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810" w:customStyle="1">
    <w:name w:val="Grid Table 7 Colorful - Accent 1"/>
    <w:uiPriority w:val="99"/>
    <w:rPr>
      <w:lang w:eastAsia="zh-CN"/>
    </w:rPr>
    <w:tblPr>
      <w:tblStyleRowBandSize w:val="1"/>
      <w:tblStyleColBandSize w:val="1"/>
      <w:tblInd w:w="0" w:type="dxa"/>
      <w:tblBorders>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811" w:customStyle="1">
    <w:name w:val="Grid Table 7 Colorful - Accent 2"/>
    <w:uiPriority w:val="99"/>
    <w:rPr>
      <w:lang w:eastAsia="zh-CN"/>
    </w:rPr>
    <w:tblPr>
      <w:tblStyleRowBandSize w:val="1"/>
      <w:tblStyleColBandSize w:val="1"/>
      <w:tblInd w:w="0" w:type="dxa"/>
      <w:tblBorders>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812" w:customStyle="1">
    <w:name w:val="Grid Table 7 Colorful - Accent 3"/>
    <w:uiPriority w:val="99"/>
    <w:rPr>
      <w:lang w:eastAsia="zh-CN"/>
    </w:rPr>
    <w:tblPr>
      <w:tblStyleRowBandSize w:val="1"/>
      <w:tblStyleColBandSize w:val="1"/>
      <w:tblInd w:w="0" w:type="dxa"/>
      <w:tblBorders>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813" w:customStyle="1">
    <w:name w:val="Grid Table 7 Colorful - Accent 4"/>
    <w:uiPriority w:val="99"/>
    <w:rPr>
      <w:lang w:eastAsia="zh-CN"/>
    </w:rPr>
    <w:tblPr>
      <w:tblStyleRowBandSize w:val="1"/>
      <w:tblStyleColBandSize w:val="1"/>
      <w:tblInd w:w="0" w:type="dxa"/>
      <w:tblBorders>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814" w:customStyle="1">
    <w:name w:val="Grid Table 7 Colorful - Accent 5"/>
    <w:uiPriority w:val="99"/>
    <w:rPr>
      <w:lang w:eastAsia="zh-CN"/>
    </w:rPr>
    <w:tblPr>
      <w:tblStyleRowBandSize w:val="1"/>
      <w:tblStyleColBandSize w:val="1"/>
      <w:tblInd w:w="0" w:type="dxa"/>
      <w:tblBorders>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815" w:customStyle="1">
    <w:name w:val="Grid Table 7 Colorful - Accent 6"/>
    <w:uiPriority w:val="99"/>
    <w:rPr>
      <w:lang w:eastAsia="zh-CN"/>
    </w:rPr>
    <w:tblPr>
      <w:tblStyleRowBandSize w:val="1"/>
      <w:tblStyleColBandSize w:val="1"/>
      <w:tblInd w:w="0" w:type="dxa"/>
      <w:tblBorders>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816">
    <w:name w:val="List Table 1 Light"/>
    <w:uiPriority w:val="99"/>
    <w:rPr>
      <w:lang w:eastAsia="zh-CN"/>
    </w:rPr>
    <w:tblPr>
      <w:tblStyleRowBandSize w:val="1"/>
      <w:tblStyleColBandSize w:val="1"/>
      <w:tblInd w:w="0" w:type="dxa"/>
      <w:tblCellMar>
        <w:left w:w="0" w:type="dxa"/>
        <w:top w:w="0" w:type="dxa"/>
        <w:right w:w="0" w:type="dxa"/>
        <w:bottom w:w="0" w:type="dxa"/>
      </w:tblCellMar>
    </w:tblPr>
  </w:style>
  <w:style w:type="table" w:styleId="817" w:customStyle="1">
    <w:name w:val="List Table 1 Light - Accent 1"/>
    <w:uiPriority w:val="99"/>
    <w:rPr>
      <w:lang w:eastAsia="zh-CN"/>
    </w:rPr>
    <w:tblPr>
      <w:tblStyleRowBandSize w:val="1"/>
      <w:tblStyleColBandSize w:val="1"/>
      <w:tblInd w:w="0" w:type="dxa"/>
      <w:tblCellMar>
        <w:left w:w="0" w:type="dxa"/>
        <w:top w:w="0" w:type="dxa"/>
        <w:right w:w="0" w:type="dxa"/>
        <w:bottom w:w="0" w:type="dxa"/>
      </w:tblCellMar>
    </w:tblPr>
  </w:style>
  <w:style w:type="table" w:styleId="818" w:customStyle="1">
    <w:name w:val="List Table 1 Light - Accent 2"/>
    <w:uiPriority w:val="99"/>
    <w:rPr>
      <w:lang w:eastAsia="zh-CN"/>
    </w:rPr>
    <w:tblPr>
      <w:tblStyleRowBandSize w:val="1"/>
      <w:tblStyleColBandSize w:val="1"/>
      <w:tblInd w:w="0" w:type="dxa"/>
      <w:tblCellMar>
        <w:left w:w="0" w:type="dxa"/>
        <w:top w:w="0" w:type="dxa"/>
        <w:right w:w="0" w:type="dxa"/>
        <w:bottom w:w="0" w:type="dxa"/>
      </w:tblCellMar>
    </w:tblPr>
  </w:style>
  <w:style w:type="table" w:styleId="819" w:customStyle="1">
    <w:name w:val="List Table 1 Light - Accent 3"/>
    <w:uiPriority w:val="99"/>
    <w:rPr>
      <w:lang w:eastAsia="zh-CN"/>
    </w:rPr>
    <w:tblPr>
      <w:tblStyleRowBandSize w:val="1"/>
      <w:tblStyleColBandSize w:val="1"/>
      <w:tblInd w:w="0" w:type="dxa"/>
      <w:tblCellMar>
        <w:left w:w="0" w:type="dxa"/>
        <w:top w:w="0" w:type="dxa"/>
        <w:right w:w="0" w:type="dxa"/>
        <w:bottom w:w="0" w:type="dxa"/>
      </w:tblCellMar>
    </w:tblPr>
  </w:style>
  <w:style w:type="table" w:styleId="820" w:customStyle="1">
    <w:name w:val="List Table 1 Light - Accent 4"/>
    <w:uiPriority w:val="99"/>
    <w:rPr>
      <w:lang w:eastAsia="zh-CN"/>
    </w:rPr>
    <w:tblPr>
      <w:tblStyleRowBandSize w:val="1"/>
      <w:tblStyleColBandSize w:val="1"/>
      <w:tblInd w:w="0" w:type="dxa"/>
      <w:tblCellMar>
        <w:left w:w="0" w:type="dxa"/>
        <w:top w:w="0" w:type="dxa"/>
        <w:right w:w="0" w:type="dxa"/>
        <w:bottom w:w="0" w:type="dxa"/>
      </w:tblCellMar>
    </w:tblPr>
  </w:style>
  <w:style w:type="table" w:styleId="821" w:customStyle="1">
    <w:name w:val="List Table 1 Light - Accent 5"/>
    <w:uiPriority w:val="99"/>
    <w:rPr>
      <w:lang w:eastAsia="zh-CN"/>
    </w:rPr>
    <w:tblPr>
      <w:tblStyleRowBandSize w:val="1"/>
      <w:tblStyleColBandSize w:val="1"/>
      <w:tblInd w:w="0" w:type="dxa"/>
      <w:tblCellMar>
        <w:left w:w="0" w:type="dxa"/>
        <w:top w:w="0" w:type="dxa"/>
        <w:right w:w="0" w:type="dxa"/>
        <w:bottom w:w="0" w:type="dxa"/>
      </w:tblCellMar>
    </w:tblPr>
  </w:style>
  <w:style w:type="table" w:styleId="822" w:customStyle="1">
    <w:name w:val="List Table 1 Light - Accent 6"/>
    <w:uiPriority w:val="99"/>
    <w:rPr>
      <w:lang w:eastAsia="zh-CN"/>
    </w:rPr>
    <w:tblPr>
      <w:tblStyleRowBandSize w:val="1"/>
      <w:tblStyleColBandSize w:val="1"/>
      <w:tblInd w:w="0" w:type="dxa"/>
      <w:tblCellMar>
        <w:left w:w="0" w:type="dxa"/>
        <w:top w:w="0" w:type="dxa"/>
        <w:right w:w="0" w:type="dxa"/>
        <w:bottom w:w="0" w:type="dxa"/>
      </w:tblCellMar>
    </w:tblPr>
  </w:style>
  <w:style w:type="table" w:styleId="823">
    <w:name w:val="List Table 2"/>
    <w:uiPriority w:val="99"/>
    <w:rPr>
      <w:lang w:eastAsia="zh-CN"/>
    </w:rPr>
    <w:tblPr>
      <w:tblStyleRowBandSize w:val="1"/>
      <w:tblStyleColBandSize w:val="1"/>
      <w:tblInd w:w="0" w:type="dxa"/>
      <w:tblBorders>
        <w:top w:val="single" w:color="6F6F6F" w:sz="4" w:space="0"/>
        <w:bottom w:val="single" w:color="6F6F6F" w:sz="4" w:space="0"/>
        <w:insideH w:val="single" w:color="6F6F6F" w:sz="4" w:space="0"/>
      </w:tblBorders>
      <w:tblCellMar>
        <w:left w:w="0" w:type="dxa"/>
        <w:top w:w="0" w:type="dxa"/>
        <w:right w:w="0" w:type="dxa"/>
        <w:bottom w:w="0" w:type="dxa"/>
      </w:tblCellMar>
    </w:tblPr>
  </w:style>
  <w:style w:type="table" w:styleId="824" w:customStyle="1">
    <w:name w:val="List Table 2 - Accent 1"/>
    <w:uiPriority w:val="99"/>
    <w:rPr>
      <w:lang w:eastAsia="zh-CN"/>
    </w:rPr>
    <w:tblPr>
      <w:tblStyleRowBandSize w:val="1"/>
      <w:tblStyleColBandSize w:val="1"/>
      <w:tblInd w:w="0" w:type="dxa"/>
      <w:tblBorders>
        <w:top w:val="single" w:color="9BB7D9" w:sz="4" w:space="0"/>
        <w:bottom w:val="single" w:color="9BB7D9" w:sz="4" w:space="0"/>
        <w:insideH w:val="single" w:color="9BB7D9" w:sz="4" w:space="0"/>
      </w:tblBorders>
      <w:tblCellMar>
        <w:left w:w="0" w:type="dxa"/>
        <w:top w:w="0" w:type="dxa"/>
        <w:right w:w="0" w:type="dxa"/>
        <w:bottom w:w="0" w:type="dxa"/>
      </w:tblCellMar>
    </w:tblPr>
  </w:style>
  <w:style w:type="table" w:styleId="825" w:customStyle="1">
    <w:name w:val="List Table 2 - Accent 2"/>
    <w:uiPriority w:val="99"/>
    <w:rPr>
      <w:lang w:eastAsia="zh-CN"/>
    </w:rPr>
    <w:tblPr>
      <w:tblStyleRowBandSize w:val="1"/>
      <w:tblStyleColBandSize w:val="1"/>
      <w:tblInd w:w="0" w:type="dxa"/>
      <w:tblBorders>
        <w:top w:val="single" w:color="DB9B9A" w:sz="4" w:space="0"/>
        <w:bottom w:val="single" w:color="DB9B9A" w:sz="4" w:space="0"/>
        <w:insideH w:val="single" w:color="DB9B9A" w:sz="4" w:space="0"/>
      </w:tblBorders>
      <w:tblCellMar>
        <w:left w:w="0" w:type="dxa"/>
        <w:top w:w="0" w:type="dxa"/>
        <w:right w:w="0" w:type="dxa"/>
        <w:bottom w:w="0" w:type="dxa"/>
      </w:tblCellMar>
    </w:tblPr>
  </w:style>
  <w:style w:type="table" w:styleId="826" w:customStyle="1">
    <w:name w:val="List Table 2 - Accent 3"/>
    <w:uiPriority w:val="99"/>
    <w:rPr>
      <w:lang w:eastAsia="zh-CN"/>
    </w:rPr>
    <w:tblPr>
      <w:tblStyleRowBandSize w:val="1"/>
      <w:tblStyleColBandSize w:val="1"/>
      <w:tblInd w:w="0" w:type="dxa"/>
      <w:tblBorders>
        <w:top w:val="single" w:color="C6D8A1" w:sz="4" w:space="0"/>
        <w:bottom w:val="single" w:color="C6D8A1" w:sz="4" w:space="0"/>
        <w:insideH w:val="single" w:color="C6D8A1" w:sz="4" w:space="0"/>
      </w:tblBorders>
      <w:tblCellMar>
        <w:left w:w="0" w:type="dxa"/>
        <w:top w:w="0" w:type="dxa"/>
        <w:right w:w="0" w:type="dxa"/>
        <w:bottom w:w="0" w:type="dxa"/>
      </w:tblCellMar>
    </w:tblPr>
  </w:style>
  <w:style w:type="table" w:styleId="827" w:customStyle="1">
    <w:name w:val="List Table 2 - Accent 4"/>
    <w:uiPriority w:val="99"/>
    <w:rPr>
      <w:lang w:eastAsia="zh-CN"/>
    </w:rPr>
    <w:tblPr>
      <w:tblStyleRowBandSize w:val="1"/>
      <w:tblStyleColBandSize w:val="1"/>
      <w:tblInd w:w="0" w:type="dxa"/>
      <w:tblBorders>
        <w:top w:val="single" w:color="B7A7CA" w:sz="4" w:space="0"/>
        <w:bottom w:val="single" w:color="B7A7CA" w:sz="4" w:space="0"/>
        <w:insideH w:val="single" w:color="B7A7CA" w:sz="4" w:space="0"/>
      </w:tblBorders>
      <w:tblCellMar>
        <w:left w:w="0" w:type="dxa"/>
        <w:top w:w="0" w:type="dxa"/>
        <w:right w:w="0" w:type="dxa"/>
        <w:bottom w:w="0" w:type="dxa"/>
      </w:tblCellMar>
    </w:tblPr>
  </w:style>
  <w:style w:type="table" w:styleId="828" w:customStyle="1">
    <w:name w:val="List Table 2 - Accent 5"/>
    <w:uiPriority w:val="99"/>
    <w:rPr>
      <w:lang w:eastAsia="zh-CN"/>
    </w:rPr>
    <w:tblPr>
      <w:tblStyleRowBandSize w:val="1"/>
      <w:tblStyleColBandSize w:val="1"/>
      <w:tblInd w:w="0" w:type="dxa"/>
      <w:tblBorders>
        <w:top w:val="single" w:color="99D0DE" w:sz="4" w:space="0"/>
        <w:bottom w:val="single" w:color="99D0DE" w:sz="4" w:space="0"/>
        <w:insideH w:val="single" w:color="99D0DE" w:sz="4" w:space="0"/>
      </w:tblBorders>
      <w:tblCellMar>
        <w:left w:w="0" w:type="dxa"/>
        <w:top w:w="0" w:type="dxa"/>
        <w:right w:w="0" w:type="dxa"/>
        <w:bottom w:w="0" w:type="dxa"/>
      </w:tblCellMar>
    </w:tblPr>
  </w:style>
  <w:style w:type="table" w:styleId="829" w:customStyle="1">
    <w:name w:val="List Table 2 - Accent 6"/>
    <w:uiPriority w:val="99"/>
    <w:rPr>
      <w:lang w:eastAsia="zh-CN"/>
    </w:rPr>
    <w:tblPr>
      <w:tblStyleRowBandSize w:val="1"/>
      <w:tblStyleColBandSize w:val="1"/>
      <w:tblInd w:w="0" w:type="dxa"/>
      <w:tblBorders>
        <w:top w:val="single" w:color="FAC396" w:sz="4" w:space="0"/>
        <w:bottom w:val="single" w:color="FAC396" w:sz="4" w:space="0"/>
        <w:insideH w:val="single" w:color="FAC396" w:sz="4" w:space="0"/>
      </w:tblBorders>
      <w:tblCellMar>
        <w:left w:w="0" w:type="dxa"/>
        <w:top w:w="0" w:type="dxa"/>
        <w:right w:w="0" w:type="dxa"/>
        <w:bottom w:w="0" w:type="dxa"/>
      </w:tblCellMar>
    </w:tblPr>
  </w:style>
  <w:style w:type="table" w:styleId="830">
    <w:name w:val="List Table 3"/>
    <w:uiPriority w:val="99"/>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tblBorders>
      <w:tblCellMar>
        <w:left w:w="0" w:type="dxa"/>
        <w:top w:w="0" w:type="dxa"/>
        <w:right w:w="0" w:type="dxa"/>
        <w:bottom w:w="0" w:type="dxa"/>
      </w:tblCellMar>
    </w:tblPr>
  </w:style>
  <w:style w:type="table" w:styleId="831" w:customStyle="1">
    <w:name w:val="List Table 3 - Accent 1"/>
    <w:uiPriority w:val="99"/>
    <w:rPr>
      <w:lang w:eastAsia="zh-CN"/>
    </w:rPr>
    <w:tblPr>
      <w:tblStyleRowBandSize w:val="1"/>
      <w:tblStyleColBandSize w:val="1"/>
      <w:tblInd w:w="0" w:type="dxa"/>
      <w:tblBorders>
        <w:top w:val="single" w:color="4F81BD" w:sz="4" w:space="0"/>
        <w:left w:val="single" w:color="4F81BD" w:sz="4" w:space="0"/>
        <w:bottom w:val="single" w:color="4F81BD" w:sz="4" w:space="0"/>
        <w:right w:val="single" w:color="4F81BD" w:sz="4" w:space="0"/>
      </w:tblBorders>
      <w:tblCellMar>
        <w:left w:w="0" w:type="dxa"/>
        <w:top w:w="0" w:type="dxa"/>
        <w:right w:w="0" w:type="dxa"/>
        <w:bottom w:w="0" w:type="dxa"/>
      </w:tblCellMar>
    </w:tblPr>
  </w:style>
  <w:style w:type="table" w:styleId="832" w:customStyle="1">
    <w:name w:val="List Table 3 - Accent 2"/>
    <w:uiPriority w:val="99"/>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tblBorders>
      <w:tblCellMar>
        <w:left w:w="0" w:type="dxa"/>
        <w:top w:w="0" w:type="dxa"/>
        <w:right w:w="0" w:type="dxa"/>
        <w:bottom w:w="0" w:type="dxa"/>
      </w:tblCellMar>
    </w:tblPr>
  </w:style>
  <w:style w:type="table" w:styleId="833" w:customStyle="1">
    <w:name w:val="List Table 3 - Accent 3"/>
    <w:uiPriority w:val="99"/>
    <w:rPr>
      <w:lang w:eastAsia="zh-CN"/>
    </w:rPr>
    <w:tblPr>
      <w:tblStyleRowBandSize w:val="1"/>
      <w:tblStyleColBandSize w:val="1"/>
      <w:tblInd w:w="0" w:type="dxa"/>
      <w:tblBorders>
        <w:top w:val="single" w:color="C3D69B" w:sz="4" w:space="0"/>
        <w:left w:val="single" w:color="C3D69B" w:sz="4" w:space="0"/>
        <w:bottom w:val="single" w:color="C3D69B" w:sz="4" w:space="0"/>
        <w:right w:val="single" w:color="C3D69B" w:sz="4" w:space="0"/>
      </w:tblBorders>
      <w:tblCellMar>
        <w:left w:w="0" w:type="dxa"/>
        <w:top w:w="0" w:type="dxa"/>
        <w:right w:w="0" w:type="dxa"/>
        <w:bottom w:w="0" w:type="dxa"/>
      </w:tblCellMar>
    </w:tblPr>
  </w:style>
  <w:style w:type="table" w:styleId="834" w:customStyle="1">
    <w:name w:val="List Table 3 - Accent 4"/>
    <w:uiPriority w:val="99"/>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tblBorders>
      <w:tblCellMar>
        <w:left w:w="0" w:type="dxa"/>
        <w:top w:w="0" w:type="dxa"/>
        <w:right w:w="0" w:type="dxa"/>
        <w:bottom w:w="0" w:type="dxa"/>
      </w:tblCellMar>
    </w:tblPr>
  </w:style>
  <w:style w:type="table" w:styleId="835" w:customStyle="1">
    <w:name w:val="List Table 3 - Accent 5"/>
    <w:uiPriority w:val="99"/>
    <w:rPr>
      <w:lang w:eastAsia="zh-CN"/>
    </w:rPr>
    <w:tblPr>
      <w:tblStyleRowBandSize w:val="1"/>
      <w:tblStyleColBandSize w:val="1"/>
      <w:tblInd w:w="0" w:type="dxa"/>
      <w:tblBorders>
        <w:top w:val="single" w:color="92CCDC" w:sz="4" w:space="0"/>
        <w:left w:val="single" w:color="92CCDC" w:sz="4" w:space="0"/>
        <w:bottom w:val="single" w:color="92CCDC" w:sz="4" w:space="0"/>
        <w:right w:val="single" w:color="92CCDC" w:sz="4" w:space="0"/>
      </w:tblBorders>
      <w:tblCellMar>
        <w:left w:w="0" w:type="dxa"/>
        <w:top w:w="0" w:type="dxa"/>
        <w:right w:w="0" w:type="dxa"/>
        <w:bottom w:w="0" w:type="dxa"/>
      </w:tblCellMar>
    </w:tblPr>
  </w:style>
  <w:style w:type="table" w:styleId="836" w:customStyle="1">
    <w:name w:val="List Table 3 - Accent 6"/>
    <w:uiPriority w:val="99"/>
    <w:rPr>
      <w:lang w:eastAsia="zh-CN"/>
    </w:rPr>
    <w:tblPr>
      <w:tblStyleRowBandSize w:val="1"/>
      <w:tblStyleColBandSize w:val="1"/>
      <w:tblInd w:w="0" w:type="dxa"/>
      <w:tblBorders>
        <w:top w:val="single" w:color="FAC090" w:sz="4" w:space="0"/>
        <w:left w:val="single" w:color="FAC090" w:sz="4" w:space="0"/>
        <w:bottom w:val="single" w:color="FAC090" w:sz="4" w:space="0"/>
        <w:right w:val="single" w:color="FAC090" w:sz="4" w:space="0"/>
      </w:tblBorders>
      <w:tblCellMar>
        <w:left w:w="0" w:type="dxa"/>
        <w:top w:w="0" w:type="dxa"/>
        <w:right w:w="0" w:type="dxa"/>
        <w:bottom w:w="0" w:type="dxa"/>
      </w:tblCellMar>
    </w:tblPr>
  </w:style>
  <w:style w:type="table" w:styleId="837">
    <w:name w:val="List Table 4"/>
    <w:uiPriority w:val="99"/>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insideH w:val="single" w:color="000000" w:sz="4" w:space="0"/>
      </w:tblBorders>
      <w:tblCellMar>
        <w:left w:w="0" w:type="dxa"/>
        <w:top w:w="0" w:type="dxa"/>
        <w:right w:w="0" w:type="dxa"/>
        <w:bottom w:w="0" w:type="dxa"/>
      </w:tblCellMar>
    </w:tblPr>
  </w:style>
  <w:style w:type="table" w:styleId="838" w:customStyle="1">
    <w:name w:val="List Table 4 - Accent 1"/>
    <w:uiPriority w:val="99"/>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tblBorders>
      <w:tblCellMar>
        <w:left w:w="0" w:type="dxa"/>
        <w:top w:w="0" w:type="dxa"/>
        <w:right w:w="0" w:type="dxa"/>
        <w:bottom w:w="0" w:type="dxa"/>
      </w:tblCellMar>
    </w:tblPr>
  </w:style>
  <w:style w:type="table" w:styleId="839" w:customStyle="1">
    <w:name w:val="List Table 4 - Accent 2"/>
    <w:uiPriority w:val="99"/>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tblBorders>
      <w:tblCellMar>
        <w:left w:w="0" w:type="dxa"/>
        <w:top w:w="0" w:type="dxa"/>
        <w:right w:w="0" w:type="dxa"/>
        <w:bottom w:w="0" w:type="dxa"/>
      </w:tblCellMar>
    </w:tblPr>
  </w:style>
  <w:style w:type="table" w:styleId="840" w:customStyle="1">
    <w:name w:val="List Table 4 - Accent 3"/>
    <w:uiPriority w:val="99"/>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tblBorders>
      <w:tblCellMar>
        <w:left w:w="0" w:type="dxa"/>
        <w:top w:w="0" w:type="dxa"/>
        <w:right w:w="0" w:type="dxa"/>
        <w:bottom w:w="0" w:type="dxa"/>
      </w:tblCellMar>
    </w:tblPr>
  </w:style>
  <w:style w:type="table" w:styleId="841" w:customStyle="1">
    <w:name w:val="List Table 4 - Accent 4"/>
    <w:uiPriority w:val="99"/>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tblBorders>
      <w:tblCellMar>
        <w:left w:w="0" w:type="dxa"/>
        <w:top w:w="0" w:type="dxa"/>
        <w:right w:w="0" w:type="dxa"/>
        <w:bottom w:w="0" w:type="dxa"/>
      </w:tblCellMar>
    </w:tblPr>
  </w:style>
  <w:style w:type="table" w:styleId="842" w:customStyle="1">
    <w:name w:val="List Table 4 - Accent 5"/>
    <w:uiPriority w:val="99"/>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tblBorders>
      <w:tblCellMar>
        <w:left w:w="0" w:type="dxa"/>
        <w:top w:w="0" w:type="dxa"/>
        <w:right w:w="0" w:type="dxa"/>
        <w:bottom w:w="0" w:type="dxa"/>
      </w:tblCellMar>
    </w:tblPr>
  </w:style>
  <w:style w:type="table" w:styleId="843" w:customStyle="1">
    <w:name w:val="List Table 4 - Accent 6"/>
    <w:uiPriority w:val="99"/>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tblBorders>
      <w:tblCellMar>
        <w:left w:w="0" w:type="dxa"/>
        <w:top w:w="0" w:type="dxa"/>
        <w:right w:w="0" w:type="dxa"/>
        <w:bottom w:w="0" w:type="dxa"/>
      </w:tblCellMar>
    </w:tblPr>
  </w:style>
  <w:style w:type="table" w:styleId="844">
    <w:name w:val="List Table 5 Dark"/>
    <w:uiPriority w:val="99"/>
    <w:rPr>
      <w:lang w:eastAsia="zh-CN"/>
    </w:rPr>
    <w:tblPr>
      <w:tblStyleRowBandSize w:val="1"/>
      <w:tblStyleColBandSize w:val="1"/>
      <w:tblInd w:w="0" w:type="dxa"/>
      <w:tblBorders>
        <w:top w:val="single" w:color="7F7F7F" w:sz="32" w:space="0"/>
        <w:left w:val="single" w:color="7F7F7F" w:sz="32" w:space="0"/>
        <w:bottom w:val="single" w:color="7F7F7F" w:sz="32" w:space="0"/>
        <w:right w:val="single" w:color="7F7F7F" w:sz="32" w:space="0"/>
      </w:tblBorders>
      <w:shd w:val="clear" w:color="7f7f7f" w:fill="7f7f7f"/>
      <w:tblCellMar>
        <w:left w:w="0" w:type="dxa"/>
        <w:top w:w="0" w:type="dxa"/>
        <w:right w:w="0" w:type="dxa"/>
        <w:bottom w:w="0" w:type="dxa"/>
      </w:tblCellMar>
    </w:tblPr>
  </w:style>
  <w:style w:type="table" w:styleId="845" w:customStyle="1">
    <w:name w:val="List Table 5 Dark - Accent 1"/>
    <w:uiPriority w:val="99"/>
    <w:rPr>
      <w:lang w:eastAsia="zh-CN"/>
    </w:rPr>
    <w:tblPr>
      <w:tblStyleRowBandSize w:val="1"/>
      <w:tblStyleColBandSize w:val="1"/>
      <w:tblInd w:w="0" w:type="dxa"/>
      <w:tblBorders>
        <w:top w:val="single" w:color="4F81BD" w:sz="32" w:space="0"/>
        <w:left w:val="single" w:color="4F81BD" w:sz="32" w:space="0"/>
        <w:bottom w:val="single" w:color="4F81BD" w:sz="32" w:space="0"/>
        <w:right w:val="single" w:color="4F81BD" w:sz="32" w:space="0"/>
      </w:tblBorders>
      <w:shd w:val="clear" w:color="4f81bd" w:fill="4f81bd"/>
      <w:tblCellMar>
        <w:left w:w="0" w:type="dxa"/>
        <w:top w:w="0" w:type="dxa"/>
        <w:right w:w="0" w:type="dxa"/>
        <w:bottom w:w="0" w:type="dxa"/>
      </w:tblCellMar>
    </w:tblPr>
  </w:style>
  <w:style w:type="table" w:styleId="846" w:customStyle="1">
    <w:name w:val="List Table 5 Dark - Accent 2"/>
    <w:uiPriority w:val="99"/>
    <w:rPr>
      <w:lang w:eastAsia="zh-CN"/>
    </w:rPr>
    <w:tblPr>
      <w:tblStyleRowBandSize w:val="1"/>
      <w:tblStyleColBandSize w:val="1"/>
      <w:tblInd w:w="0" w:type="dxa"/>
      <w:tblBorders>
        <w:top w:val="single" w:color="D99695" w:sz="32" w:space="0"/>
        <w:left w:val="single" w:color="D99695" w:sz="32" w:space="0"/>
        <w:bottom w:val="single" w:color="D99695" w:sz="32" w:space="0"/>
        <w:right w:val="single" w:color="D99695" w:sz="32" w:space="0"/>
      </w:tblBorders>
      <w:shd w:val="clear" w:color="d99695" w:fill="d99695"/>
      <w:tblCellMar>
        <w:left w:w="0" w:type="dxa"/>
        <w:top w:w="0" w:type="dxa"/>
        <w:right w:w="0" w:type="dxa"/>
        <w:bottom w:w="0" w:type="dxa"/>
      </w:tblCellMar>
    </w:tblPr>
  </w:style>
  <w:style w:type="table" w:styleId="847" w:customStyle="1">
    <w:name w:val="List Table 5 Dark - Accent 3"/>
    <w:uiPriority w:val="99"/>
    <w:rPr>
      <w:lang w:eastAsia="zh-CN"/>
    </w:rPr>
    <w:tblPr>
      <w:tblStyleRowBandSize w:val="1"/>
      <w:tblStyleColBandSize w:val="1"/>
      <w:tblInd w:w="0" w:type="dxa"/>
      <w:tblBorders>
        <w:top w:val="single" w:color="C3D69B" w:sz="32" w:space="0"/>
        <w:left w:val="single" w:color="C3D69B" w:sz="32" w:space="0"/>
        <w:bottom w:val="single" w:color="C3D69B" w:sz="32" w:space="0"/>
        <w:right w:val="single" w:color="C3D69B" w:sz="32" w:space="0"/>
      </w:tblBorders>
      <w:shd w:val="clear" w:color="c3d69b" w:fill="c3d69b"/>
      <w:tblCellMar>
        <w:left w:w="0" w:type="dxa"/>
        <w:top w:w="0" w:type="dxa"/>
        <w:right w:w="0" w:type="dxa"/>
        <w:bottom w:w="0" w:type="dxa"/>
      </w:tblCellMar>
    </w:tblPr>
  </w:style>
  <w:style w:type="table" w:styleId="848" w:customStyle="1">
    <w:name w:val="List Table 5 Dark - Accent 4"/>
    <w:uiPriority w:val="99"/>
    <w:rPr>
      <w:lang w:eastAsia="zh-CN"/>
    </w:rPr>
    <w:tblPr>
      <w:tblStyleRowBandSize w:val="1"/>
      <w:tblStyleColBandSize w:val="1"/>
      <w:tblInd w:w="0" w:type="dxa"/>
      <w:tblBorders>
        <w:top w:val="single" w:color="B2A1C6" w:sz="32" w:space="0"/>
        <w:left w:val="single" w:color="B2A1C6" w:sz="32" w:space="0"/>
        <w:bottom w:val="single" w:color="B2A1C6" w:sz="32" w:space="0"/>
        <w:right w:val="single" w:color="B2A1C6" w:sz="32" w:space="0"/>
      </w:tblBorders>
      <w:shd w:val="clear" w:color="b2a1c6" w:fill="b2a1c6"/>
      <w:tblCellMar>
        <w:left w:w="0" w:type="dxa"/>
        <w:top w:w="0" w:type="dxa"/>
        <w:right w:w="0" w:type="dxa"/>
        <w:bottom w:w="0" w:type="dxa"/>
      </w:tblCellMar>
    </w:tblPr>
  </w:style>
  <w:style w:type="table" w:styleId="849" w:customStyle="1">
    <w:name w:val="List Table 5 Dark - Accent 5"/>
    <w:uiPriority w:val="99"/>
    <w:rPr>
      <w:lang w:eastAsia="zh-CN"/>
    </w:rPr>
    <w:tblPr>
      <w:tblStyleRowBandSize w:val="1"/>
      <w:tblStyleColBandSize w:val="1"/>
      <w:tblInd w:w="0" w:type="dxa"/>
      <w:tblBorders>
        <w:top w:val="single" w:color="92CCDC" w:sz="32" w:space="0"/>
        <w:left w:val="single" w:color="92CCDC" w:sz="32" w:space="0"/>
        <w:bottom w:val="single" w:color="92CCDC" w:sz="32" w:space="0"/>
        <w:right w:val="single" w:color="92CCDC" w:sz="32" w:space="0"/>
      </w:tblBorders>
      <w:shd w:val="clear" w:color="92ccdc" w:fill="92ccdc"/>
      <w:tblCellMar>
        <w:left w:w="0" w:type="dxa"/>
        <w:top w:w="0" w:type="dxa"/>
        <w:right w:w="0" w:type="dxa"/>
        <w:bottom w:w="0" w:type="dxa"/>
      </w:tblCellMar>
    </w:tblPr>
  </w:style>
  <w:style w:type="table" w:styleId="850" w:customStyle="1">
    <w:name w:val="List Table 5 Dark - Accent 6"/>
    <w:uiPriority w:val="99"/>
    <w:rPr>
      <w:lang w:eastAsia="zh-CN"/>
    </w:rPr>
    <w:tblPr>
      <w:tblStyleRowBandSize w:val="1"/>
      <w:tblStyleColBandSize w:val="1"/>
      <w:tblInd w:w="0" w:type="dxa"/>
      <w:tblBorders>
        <w:top w:val="single" w:color="FAC090" w:sz="32" w:space="0"/>
        <w:left w:val="single" w:color="FAC090" w:sz="32" w:space="0"/>
        <w:bottom w:val="single" w:color="FAC090" w:sz="32" w:space="0"/>
        <w:right w:val="single" w:color="FAC090" w:sz="32" w:space="0"/>
      </w:tblBorders>
      <w:shd w:val="clear" w:color="fac090" w:fill="fac090"/>
      <w:tblCellMar>
        <w:left w:w="0" w:type="dxa"/>
        <w:top w:w="0" w:type="dxa"/>
        <w:right w:w="0" w:type="dxa"/>
        <w:bottom w:w="0" w:type="dxa"/>
      </w:tblCellMar>
    </w:tblPr>
  </w:style>
  <w:style w:type="table" w:styleId="851">
    <w:name w:val="List Table 6 Colorful"/>
    <w:uiPriority w:val="99"/>
    <w:rPr>
      <w:lang w:eastAsia="zh-CN"/>
    </w:rPr>
    <w:tblPr>
      <w:tblStyleRowBandSize w:val="1"/>
      <w:tblStyleColBandSize w:val="1"/>
      <w:tblInd w:w="0" w:type="dxa"/>
      <w:tblBorders>
        <w:top w:val="single" w:color="7F7F7F" w:sz="4" w:space="0"/>
        <w:bottom w:val="single" w:color="7F7F7F" w:sz="4" w:space="0"/>
      </w:tblBorders>
      <w:tblCellMar>
        <w:left w:w="0" w:type="dxa"/>
        <w:top w:w="0" w:type="dxa"/>
        <w:right w:w="0" w:type="dxa"/>
        <w:bottom w:w="0" w:type="dxa"/>
      </w:tblCellMar>
    </w:tblPr>
  </w:style>
  <w:style w:type="table" w:styleId="852" w:customStyle="1">
    <w:name w:val="List Table 6 Colorful - Accent 1"/>
    <w:uiPriority w:val="99"/>
    <w:rPr>
      <w:lang w:eastAsia="zh-CN"/>
    </w:rPr>
    <w:tblPr>
      <w:tblStyleRowBandSize w:val="1"/>
      <w:tblStyleColBandSize w:val="1"/>
      <w:tblInd w:w="0" w:type="dxa"/>
      <w:tblBorders>
        <w:top w:val="single" w:color="4F81BD" w:sz="4" w:space="0"/>
        <w:bottom w:val="single" w:color="4F81BD" w:sz="4" w:space="0"/>
      </w:tblBorders>
      <w:tblCellMar>
        <w:left w:w="0" w:type="dxa"/>
        <w:top w:w="0" w:type="dxa"/>
        <w:right w:w="0" w:type="dxa"/>
        <w:bottom w:w="0" w:type="dxa"/>
      </w:tblCellMar>
    </w:tblPr>
  </w:style>
  <w:style w:type="table" w:styleId="853" w:customStyle="1">
    <w:name w:val="List Table 6 Colorful - Accent 2"/>
    <w:uiPriority w:val="99"/>
    <w:rPr>
      <w:lang w:eastAsia="zh-CN"/>
    </w:rPr>
    <w:tblPr>
      <w:tblStyleRowBandSize w:val="1"/>
      <w:tblStyleColBandSize w:val="1"/>
      <w:tblInd w:w="0" w:type="dxa"/>
      <w:tblBorders>
        <w:top w:val="single" w:color="D99695" w:sz="4" w:space="0"/>
        <w:bottom w:val="single" w:color="D99695" w:sz="4" w:space="0"/>
      </w:tblBorders>
      <w:tblCellMar>
        <w:left w:w="0" w:type="dxa"/>
        <w:top w:w="0" w:type="dxa"/>
        <w:right w:w="0" w:type="dxa"/>
        <w:bottom w:w="0" w:type="dxa"/>
      </w:tblCellMar>
    </w:tblPr>
  </w:style>
  <w:style w:type="table" w:styleId="854" w:customStyle="1">
    <w:name w:val="List Table 6 Colorful - Accent 3"/>
    <w:uiPriority w:val="99"/>
    <w:rPr>
      <w:lang w:eastAsia="zh-CN"/>
    </w:rPr>
    <w:tblPr>
      <w:tblStyleRowBandSize w:val="1"/>
      <w:tblStyleColBandSize w:val="1"/>
      <w:tblInd w:w="0" w:type="dxa"/>
      <w:tblBorders>
        <w:top w:val="single" w:color="C3D69B" w:sz="4" w:space="0"/>
        <w:bottom w:val="single" w:color="C3D69B" w:sz="4" w:space="0"/>
      </w:tblBorders>
      <w:tblCellMar>
        <w:left w:w="0" w:type="dxa"/>
        <w:top w:w="0" w:type="dxa"/>
        <w:right w:w="0" w:type="dxa"/>
        <w:bottom w:w="0" w:type="dxa"/>
      </w:tblCellMar>
    </w:tblPr>
  </w:style>
  <w:style w:type="table" w:styleId="855" w:customStyle="1">
    <w:name w:val="List Table 6 Colorful - Accent 4"/>
    <w:uiPriority w:val="99"/>
    <w:rPr>
      <w:lang w:eastAsia="zh-CN"/>
    </w:rPr>
    <w:tblPr>
      <w:tblStyleRowBandSize w:val="1"/>
      <w:tblStyleColBandSize w:val="1"/>
      <w:tblInd w:w="0" w:type="dxa"/>
      <w:tblBorders>
        <w:top w:val="single" w:color="B2A1C6" w:sz="4" w:space="0"/>
        <w:bottom w:val="single" w:color="B2A1C6" w:sz="4" w:space="0"/>
      </w:tblBorders>
      <w:tblCellMar>
        <w:left w:w="0" w:type="dxa"/>
        <w:top w:w="0" w:type="dxa"/>
        <w:right w:w="0" w:type="dxa"/>
        <w:bottom w:w="0" w:type="dxa"/>
      </w:tblCellMar>
    </w:tblPr>
  </w:style>
  <w:style w:type="table" w:styleId="856" w:customStyle="1">
    <w:name w:val="List Table 6 Colorful - Accent 5"/>
    <w:uiPriority w:val="99"/>
    <w:rPr>
      <w:lang w:eastAsia="zh-CN"/>
    </w:rPr>
    <w:tblPr>
      <w:tblStyleRowBandSize w:val="1"/>
      <w:tblStyleColBandSize w:val="1"/>
      <w:tblInd w:w="0" w:type="dxa"/>
      <w:tblBorders>
        <w:top w:val="single" w:color="92CCDC" w:sz="4" w:space="0"/>
        <w:bottom w:val="single" w:color="92CCDC" w:sz="4" w:space="0"/>
      </w:tblBorders>
      <w:tblCellMar>
        <w:left w:w="0" w:type="dxa"/>
        <w:top w:w="0" w:type="dxa"/>
        <w:right w:w="0" w:type="dxa"/>
        <w:bottom w:w="0" w:type="dxa"/>
      </w:tblCellMar>
    </w:tblPr>
  </w:style>
  <w:style w:type="table" w:styleId="857" w:customStyle="1">
    <w:name w:val="List Table 6 Colorful - Accent 6"/>
    <w:uiPriority w:val="99"/>
    <w:rPr>
      <w:lang w:eastAsia="zh-CN"/>
    </w:rPr>
    <w:tblPr>
      <w:tblStyleRowBandSize w:val="1"/>
      <w:tblStyleColBandSize w:val="1"/>
      <w:tblInd w:w="0" w:type="dxa"/>
      <w:tblBorders>
        <w:top w:val="single" w:color="FAC090" w:sz="4" w:space="0"/>
        <w:bottom w:val="single" w:color="FAC090" w:sz="4" w:space="0"/>
      </w:tblBorders>
      <w:tblCellMar>
        <w:left w:w="0" w:type="dxa"/>
        <w:top w:w="0" w:type="dxa"/>
        <w:right w:w="0" w:type="dxa"/>
        <w:bottom w:w="0" w:type="dxa"/>
      </w:tblCellMar>
    </w:tblPr>
  </w:style>
  <w:style w:type="table" w:styleId="858">
    <w:name w:val="List Table 7 Colorful"/>
    <w:uiPriority w:val="99"/>
    <w:rPr>
      <w:lang w:eastAsia="zh-CN"/>
    </w:rPr>
    <w:tblPr>
      <w:tblStyleRowBandSize w:val="1"/>
      <w:tblStyleColBandSize w:val="1"/>
      <w:tblInd w:w="0" w:type="dxa"/>
      <w:tblBorders>
        <w:right w:val="single" w:color="7F7F7F" w:sz="4" w:space="0"/>
      </w:tblBorders>
      <w:tblCellMar>
        <w:left w:w="0" w:type="dxa"/>
        <w:top w:w="0" w:type="dxa"/>
        <w:right w:w="0" w:type="dxa"/>
        <w:bottom w:w="0" w:type="dxa"/>
      </w:tblCellMar>
    </w:tblPr>
  </w:style>
  <w:style w:type="table" w:styleId="859" w:customStyle="1">
    <w:name w:val="List Table 7 Colorful - Accent 1"/>
    <w:uiPriority w:val="99"/>
    <w:rPr>
      <w:lang w:eastAsia="zh-CN"/>
    </w:rPr>
    <w:tblPr>
      <w:tblStyleRowBandSize w:val="1"/>
      <w:tblStyleColBandSize w:val="1"/>
      <w:tblInd w:w="0" w:type="dxa"/>
      <w:tblBorders>
        <w:right w:val="single" w:color="4F81BD" w:sz="4" w:space="0"/>
      </w:tblBorders>
      <w:tblCellMar>
        <w:left w:w="0" w:type="dxa"/>
        <w:top w:w="0" w:type="dxa"/>
        <w:right w:w="0" w:type="dxa"/>
        <w:bottom w:w="0" w:type="dxa"/>
      </w:tblCellMar>
    </w:tblPr>
  </w:style>
  <w:style w:type="table" w:styleId="860" w:customStyle="1">
    <w:name w:val="List Table 7 Colorful - Accent 2"/>
    <w:uiPriority w:val="99"/>
    <w:rPr>
      <w:lang w:eastAsia="zh-CN"/>
    </w:rPr>
    <w:tblPr>
      <w:tblStyleRowBandSize w:val="1"/>
      <w:tblStyleColBandSize w:val="1"/>
      <w:tblInd w:w="0" w:type="dxa"/>
      <w:tblBorders>
        <w:right w:val="single" w:color="D99695" w:sz="4" w:space="0"/>
      </w:tblBorders>
      <w:tblCellMar>
        <w:left w:w="0" w:type="dxa"/>
        <w:top w:w="0" w:type="dxa"/>
        <w:right w:w="0" w:type="dxa"/>
        <w:bottom w:w="0" w:type="dxa"/>
      </w:tblCellMar>
    </w:tblPr>
  </w:style>
  <w:style w:type="table" w:styleId="861" w:customStyle="1">
    <w:name w:val="List Table 7 Colorful - Accent 3"/>
    <w:uiPriority w:val="99"/>
    <w:rPr>
      <w:lang w:eastAsia="zh-CN"/>
    </w:rPr>
    <w:tblPr>
      <w:tblStyleRowBandSize w:val="1"/>
      <w:tblStyleColBandSize w:val="1"/>
      <w:tblInd w:w="0" w:type="dxa"/>
      <w:tblBorders>
        <w:right w:val="single" w:color="C3D69B" w:sz="4" w:space="0"/>
      </w:tblBorders>
      <w:tblCellMar>
        <w:left w:w="0" w:type="dxa"/>
        <w:top w:w="0" w:type="dxa"/>
        <w:right w:w="0" w:type="dxa"/>
        <w:bottom w:w="0" w:type="dxa"/>
      </w:tblCellMar>
    </w:tblPr>
  </w:style>
  <w:style w:type="table" w:styleId="862" w:customStyle="1">
    <w:name w:val="List Table 7 Colorful - Accent 4"/>
    <w:uiPriority w:val="99"/>
    <w:rPr>
      <w:lang w:eastAsia="zh-CN"/>
    </w:rPr>
    <w:tblPr>
      <w:tblStyleRowBandSize w:val="1"/>
      <w:tblStyleColBandSize w:val="1"/>
      <w:tblInd w:w="0" w:type="dxa"/>
      <w:tblBorders>
        <w:right w:val="single" w:color="B2A1C6" w:sz="4" w:space="0"/>
      </w:tblBorders>
      <w:tblCellMar>
        <w:left w:w="0" w:type="dxa"/>
        <w:top w:w="0" w:type="dxa"/>
        <w:right w:w="0" w:type="dxa"/>
        <w:bottom w:w="0" w:type="dxa"/>
      </w:tblCellMar>
    </w:tblPr>
  </w:style>
  <w:style w:type="table" w:styleId="863" w:customStyle="1">
    <w:name w:val="List Table 7 Colorful - Accent 5"/>
    <w:uiPriority w:val="99"/>
    <w:rPr>
      <w:lang w:eastAsia="zh-CN"/>
    </w:rPr>
    <w:tblPr>
      <w:tblStyleRowBandSize w:val="1"/>
      <w:tblStyleColBandSize w:val="1"/>
      <w:tblInd w:w="0" w:type="dxa"/>
      <w:tblBorders>
        <w:right w:val="single" w:color="92CCDC" w:sz="4" w:space="0"/>
      </w:tblBorders>
      <w:tblCellMar>
        <w:left w:w="0" w:type="dxa"/>
        <w:top w:w="0" w:type="dxa"/>
        <w:right w:w="0" w:type="dxa"/>
        <w:bottom w:w="0" w:type="dxa"/>
      </w:tblCellMar>
    </w:tblPr>
  </w:style>
  <w:style w:type="table" w:styleId="864" w:customStyle="1">
    <w:name w:val="List Table 7 Colorful - Accent 6"/>
    <w:uiPriority w:val="99"/>
    <w:rPr>
      <w:lang w:eastAsia="zh-CN"/>
    </w:rPr>
    <w:tblPr>
      <w:tblStyleRowBandSize w:val="1"/>
      <w:tblStyleColBandSize w:val="1"/>
      <w:tblInd w:w="0" w:type="dxa"/>
      <w:tblBorders>
        <w:right w:val="single" w:color="FAC090" w:sz="4" w:space="0"/>
      </w:tblBorders>
      <w:tblCellMar>
        <w:left w:w="0" w:type="dxa"/>
        <w:top w:w="0" w:type="dxa"/>
        <w:right w:w="0" w:type="dxa"/>
        <w:bottom w:w="0" w:type="dxa"/>
      </w:tblCellMar>
    </w:tblPr>
  </w:style>
  <w:style w:type="table" w:styleId="865" w:customStyle="1">
    <w:name w:val="Lined - Accent"/>
    <w:uiPriority w:val="99"/>
    <w:rPr>
      <w:color w:val="404040"/>
    </w:rPr>
    <w:tblPr>
      <w:tblStyleRowBandSize w:val="1"/>
      <w:tblStyleColBandSize w:val="1"/>
      <w:tblInd w:w="0" w:type="dxa"/>
      <w:tblCellMar>
        <w:left w:w="0" w:type="dxa"/>
        <w:top w:w="0" w:type="dxa"/>
        <w:right w:w="0" w:type="dxa"/>
        <w:bottom w:w="0" w:type="dxa"/>
      </w:tblCellMar>
    </w:tblPr>
  </w:style>
  <w:style w:type="table" w:styleId="866" w:customStyle="1">
    <w:name w:val="Lined - Accent 1"/>
    <w:uiPriority w:val="99"/>
    <w:rPr>
      <w:color w:val="404040"/>
    </w:rPr>
    <w:tblPr>
      <w:tblStyleRowBandSize w:val="1"/>
      <w:tblStyleColBandSize w:val="1"/>
      <w:tblInd w:w="0" w:type="dxa"/>
      <w:tblCellMar>
        <w:left w:w="0" w:type="dxa"/>
        <w:top w:w="0" w:type="dxa"/>
        <w:right w:w="0" w:type="dxa"/>
        <w:bottom w:w="0" w:type="dxa"/>
      </w:tblCellMar>
    </w:tblPr>
  </w:style>
  <w:style w:type="table" w:styleId="867" w:customStyle="1">
    <w:name w:val="Lined - Accent 2"/>
    <w:uiPriority w:val="99"/>
    <w:rPr>
      <w:color w:val="404040"/>
    </w:rPr>
    <w:tblPr>
      <w:tblStyleRowBandSize w:val="1"/>
      <w:tblStyleColBandSize w:val="1"/>
      <w:tblInd w:w="0" w:type="dxa"/>
      <w:tblCellMar>
        <w:left w:w="0" w:type="dxa"/>
        <w:top w:w="0" w:type="dxa"/>
        <w:right w:w="0" w:type="dxa"/>
        <w:bottom w:w="0" w:type="dxa"/>
      </w:tblCellMar>
    </w:tblPr>
  </w:style>
  <w:style w:type="table" w:styleId="868" w:customStyle="1">
    <w:name w:val="Lined - Accent 3"/>
    <w:uiPriority w:val="99"/>
    <w:rPr>
      <w:color w:val="404040"/>
    </w:rPr>
    <w:tblPr>
      <w:tblStyleRowBandSize w:val="1"/>
      <w:tblStyleColBandSize w:val="1"/>
      <w:tblInd w:w="0" w:type="dxa"/>
      <w:tblCellMar>
        <w:left w:w="0" w:type="dxa"/>
        <w:top w:w="0" w:type="dxa"/>
        <w:right w:w="0" w:type="dxa"/>
        <w:bottom w:w="0" w:type="dxa"/>
      </w:tblCellMar>
    </w:tblPr>
  </w:style>
  <w:style w:type="table" w:styleId="869" w:customStyle="1">
    <w:name w:val="Lined - Accent 4"/>
    <w:uiPriority w:val="99"/>
    <w:rPr>
      <w:color w:val="404040"/>
    </w:rPr>
    <w:tblPr>
      <w:tblStyleRowBandSize w:val="1"/>
      <w:tblStyleColBandSize w:val="1"/>
      <w:tblInd w:w="0" w:type="dxa"/>
      <w:tblCellMar>
        <w:left w:w="0" w:type="dxa"/>
        <w:top w:w="0" w:type="dxa"/>
        <w:right w:w="0" w:type="dxa"/>
        <w:bottom w:w="0" w:type="dxa"/>
      </w:tblCellMar>
    </w:tblPr>
  </w:style>
  <w:style w:type="table" w:styleId="870" w:customStyle="1">
    <w:name w:val="Lined - Accent 5"/>
    <w:uiPriority w:val="99"/>
    <w:rPr>
      <w:color w:val="404040"/>
    </w:rPr>
    <w:tblPr>
      <w:tblStyleRowBandSize w:val="1"/>
      <w:tblStyleColBandSize w:val="1"/>
      <w:tblInd w:w="0" w:type="dxa"/>
      <w:tblCellMar>
        <w:left w:w="0" w:type="dxa"/>
        <w:top w:w="0" w:type="dxa"/>
        <w:right w:w="0" w:type="dxa"/>
        <w:bottom w:w="0" w:type="dxa"/>
      </w:tblCellMar>
    </w:tblPr>
  </w:style>
  <w:style w:type="table" w:styleId="871" w:customStyle="1">
    <w:name w:val="Lined - Accent 6"/>
    <w:uiPriority w:val="99"/>
    <w:rPr>
      <w:color w:val="404040"/>
    </w:rPr>
    <w:tblPr>
      <w:tblStyleRowBandSize w:val="1"/>
      <w:tblStyleColBandSize w:val="1"/>
      <w:tblInd w:w="0" w:type="dxa"/>
      <w:tblCellMar>
        <w:left w:w="0" w:type="dxa"/>
        <w:top w:w="0" w:type="dxa"/>
        <w:right w:w="0" w:type="dxa"/>
        <w:bottom w:w="0" w:type="dxa"/>
      </w:tblCellMar>
    </w:tblPr>
  </w:style>
  <w:style w:type="table" w:styleId="872" w:customStyle="1">
    <w:name w:val="Bordered &amp; Lined - Accent"/>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left w:w="0" w:type="dxa"/>
        <w:top w:w="0" w:type="dxa"/>
        <w:right w:w="0" w:type="dxa"/>
        <w:bottom w:w="0" w:type="dxa"/>
      </w:tblCellMar>
    </w:tblPr>
  </w:style>
  <w:style w:type="table" w:styleId="873" w:customStyle="1">
    <w:name w:val="Bordered &amp; Lined - Accent 1"/>
    <w:uiPriority w:val="99"/>
    <w:rPr>
      <w:color w:val="404040"/>
    </w:rPr>
    <w:tblPr>
      <w:tblStyleRowBandSize w:val="1"/>
      <w:tblStyleColBandSize w:val="1"/>
      <w:tblInd w:w="0" w:type="dxa"/>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left w:w="0" w:type="dxa"/>
        <w:top w:w="0" w:type="dxa"/>
        <w:right w:w="0" w:type="dxa"/>
        <w:bottom w:w="0" w:type="dxa"/>
      </w:tblCellMar>
    </w:tblPr>
  </w:style>
  <w:style w:type="table" w:styleId="874" w:customStyle="1">
    <w:name w:val="Bordered &amp; Lined - Accent 2"/>
    <w:uiPriority w:val="99"/>
    <w:rPr>
      <w:color w:val="404040"/>
    </w:rPr>
    <w:tblPr>
      <w:tblStyleRowBandSize w:val="1"/>
      <w:tblStyleColBandSize w:val="1"/>
      <w:tblInd w:w="0" w:type="dxa"/>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left w:w="0" w:type="dxa"/>
        <w:top w:w="0" w:type="dxa"/>
        <w:right w:w="0" w:type="dxa"/>
        <w:bottom w:w="0" w:type="dxa"/>
      </w:tblCellMar>
    </w:tblPr>
  </w:style>
  <w:style w:type="table" w:styleId="875" w:customStyle="1">
    <w:name w:val="Bordered &amp; Lined - Accent 3"/>
    <w:uiPriority w:val="99"/>
    <w:rPr>
      <w:color w:val="404040"/>
    </w:rPr>
    <w:tblPr>
      <w:tblStyleRowBandSize w:val="1"/>
      <w:tblStyleColBandSize w:val="1"/>
      <w:tblInd w:w="0" w:type="dxa"/>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left w:w="0" w:type="dxa"/>
        <w:top w:w="0" w:type="dxa"/>
        <w:right w:w="0" w:type="dxa"/>
        <w:bottom w:w="0" w:type="dxa"/>
      </w:tblCellMar>
    </w:tblPr>
  </w:style>
  <w:style w:type="table" w:styleId="876" w:customStyle="1">
    <w:name w:val="Bordered &amp; Lined - Accent 4"/>
    <w:uiPriority w:val="99"/>
    <w:rPr>
      <w:color w:val="404040"/>
    </w:rPr>
    <w:tblPr>
      <w:tblStyleRowBandSize w:val="1"/>
      <w:tblStyleColBandSize w:val="1"/>
      <w:tblInd w:w="0" w:type="dxa"/>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left w:w="0" w:type="dxa"/>
        <w:top w:w="0" w:type="dxa"/>
        <w:right w:w="0" w:type="dxa"/>
        <w:bottom w:w="0" w:type="dxa"/>
      </w:tblCellMar>
    </w:tblPr>
  </w:style>
  <w:style w:type="table" w:styleId="877" w:customStyle="1">
    <w:name w:val="Bordered &amp; Lined - Accent 5"/>
    <w:uiPriority w:val="99"/>
    <w:rPr>
      <w:color w:val="404040"/>
    </w:rPr>
    <w:tblPr>
      <w:tblStyleRowBandSize w:val="1"/>
      <w:tblStyleColBandSize w:val="1"/>
      <w:tblInd w:w="0" w:type="dxa"/>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left w:w="0" w:type="dxa"/>
        <w:top w:w="0" w:type="dxa"/>
        <w:right w:w="0" w:type="dxa"/>
        <w:bottom w:w="0" w:type="dxa"/>
      </w:tblCellMar>
    </w:tblPr>
  </w:style>
  <w:style w:type="table" w:styleId="878" w:customStyle="1">
    <w:name w:val="Bordered &amp; Lined - Accent 6"/>
    <w:uiPriority w:val="99"/>
    <w:rPr>
      <w:color w:val="404040"/>
    </w:rPr>
    <w:tblPr>
      <w:tblStyleRowBandSize w:val="1"/>
      <w:tblStyleColBandSize w:val="1"/>
      <w:tblInd w:w="0" w:type="dxa"/>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left w:w="0" w:type="dxa"/>
        <w:top w:w="0" w:type="dxa"/>
        <w:right w:w="0" w:type="dxa"/>
        <w:bottom w:w="0" w:type="dxa"/>
      </w:tblCellMar>
    </w:tblPr>
  </w:style>
  <w:style w:type="table" w:styleId="879" w:customStyle="1">
    <w:name w:val="Bordered"/>
    <w:uiPriority w:val="99"/>
    <w:rPr>
      <w:lang w:eastAsia="zh-CN"/>
    </w:rPr>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left w:w="0" w:type="dxa"/>
        <w:top w:w="0" w:type="dxa"/>
        <w:right w:w="0" w:type="dxa"/>
        <w:bottom w:w="0" w:type="dxa"/>
      </w:tblCellMar>
    </w:tblPr>
  </w:style>
  <w:style w:type="table" w:styleId="880" w:customStyle="1">
    <w:name w:val="Bordered - Accent 1"/>
    <w:uiPriority w:val="99"/>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881" w:customStyle="1">
    <w:name w:val="Bordered - Accent 2"/>
    <w:uiPriority w:val="99"/>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882" w:customStyle="1">
    <w:name w:val="Bordered - Accent 3"/>
    <w:uiPriority w:val="99"/>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883" w:customStyle="1">
    <w:name w:val="Bordered - Accent 4"/>
    <w:uiPriority w:val="99"/>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884" w:customStyle="1">
    <w:name w:val="Bordered - Accent 5"/>
    <w:uiPriority w:val="99"/>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885" w:customStyle="1">
    <w:name w:val="Bordered - Accent 6"/>
    <w:uiPriority w:val="99"/>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character" w:styleId="886">
    <w:name w:val="Hyperlink"/>
    <w:rPr>
      <w:color w:val="0000ff"/>
      <w:u w:val="single"/>
    </w:rPr>
  </w:style>
  <w:style w:type="paragraph" w:styleId="887">
    <w:name w:val="footnote text"/>
    <w:basedOn w:val="722"/>
    <w:link w:val="888"/>
    <w:uiPriority w:val="99"/>
    <w:semiHidden/>
    <w:unhideWhenUsed/>
    <w:pPr>
      <w:spacing w:after="40"/>
    </w:pPr>
    <w:rPr>
      <w:sz w:val="18"/>
    </w:rPr>
  </w:style>
  <w:style w:type="character" w:styleId="888" w:customStyle="1">
    <w:name w:val="Текст сноски Знак"/>
    <w:link w:val="887"/>
    <w:uiPriority w:val="99"/>
    <w:rPr>
      <w:sz w:val="18"/>
    </w:rPr>
  </w:style>
  <w:style w:type="character" w:styleId="889">
    <w:name w:val="footnote reference"/>
    <w:uiPriority w:val="99"/>
    <w:unhideWhenUsed/>
    <w:rPr>
      <w:vertAlign w:val="superscript"/>
    </w:rPr>
  </w:style>
  <w:style w:type="paragraph" w:styleId="890">
    <w:name w:val="endnote text"/>
    <w:basedOn w:val="722"/>
    <w:link w:val="891"/>
    <w:uiPriority w:val="99"/>
    <w:semiHidden/>
    <w:unhideWhenUsed/>
    <w:rPr>
      <w:sz w:val="20"/>
    </w:rPr>
  </w:style>
  <w:style w:type="character" w:styleId="891" w:customStyle="1">
    <w:name w:val="Текст концевой сноски Знак"/>
    <w:link w:val="890"/>
    <w:uiPriority w:val="99"/>
    <w:rPr>
      <w:sz w:val="20"/>
    </w:rPr>
  </w:style>
  <w:style w:type="character" w:styleId="892">
    <w:name w:val="endnote reference"/>
    <w:uiPriority w:val="99"/>
    <w:semiHidden/>
    <w:unhideWhenUsed/>
    <w:rPr>
      <w:vertAlign w:val="superscript"/>
    </w:rPr>
  </w:style>
  <w:style w:type="paragraph" w:styleId="893">
    <w:name w:val="toc 1"/>
    <w:basedOn w:val="722"/>
    <w:next w:val="722"/>
    <w:uiPriority w:val="39"/>
    <w:unhideWhenUsed/>
    <w:pPr>
      <w:spacing w:after="57"/>
    </w:pPr>
  </w:style>
  <w:style w:type="paragraph" w:styleId="894">
    <w:name w:val="toc 2"/>
    <w:basedOn w:val="722"/>
    <w:next w:val="722"/>
    <w:uiPriority w:val="39"/>
    <w:unhideWhenUsed/>
    <w:pPr>
      <w:ind w:left="283"/>
      <w:spacing w:after="57"/>
    </w:pPr>
  </w:style>
  <w:style w:type="paragraph" w:styleId="895">
    <w:name w:val="toc 3"/>
    <w:basedOn w:val="722"/>
    <w:next w:val="722"/>
    <w:uiPriority w:val="39"/>
    <w:unhideWhenUsed/>
    <w:pPr>
      <w:ind w:left="567"/>
      <w:spacing w:after="57"/>
    </w:pPr>
  </w:style>
  <w:style w:type="paragraph" w:styleId="896">
    <w:name w:val="toc 4"/>
    <w:basedOn w:val="722"/>
    <w:next w:val="722"/>
    <w:uiPriority w:val="39"/>
    <w:unhideWhenUsed/>
    <w:pPr>
      <w:ind w:left="850"/>
      <w:spacing w:after="57"/>
    </w:pPr>
  </w:style>
  <w:style w:type="paragraph" w:styleId="897">
    <w:name w:val="toc 5"/>
    <w:basedOn w:val="722"/>
    <w:next w:val="722"/>
    <w:uiPriority w:val="39"/>
    <w:unhideWhenUsed/>
    <w:pPr>
      <w:ind w:left="1134"/>
      <w:spacing w:after="57"/>
    </w:pPr>
  </w:style>
  <w:style w:type="paragraph" w:styleId="898">
    <w:name w:val="toc 6"/>
    <w:basedOn w:val="722"/>
    <w:next w:val="722"/>
    <w:uiPriority w:val="39"/>
    <w:unhideWhenUsed/>
    <w:pPr>
      <w:ind w:left="1417"/>
      <w:spacing w:after="57"/>
    </w:pPr>
  </w:style>
  <w:style w:type="paragraph" w:styleId="899">
    <w:name w:val="toc 7"/>
    <w:basedOn w:val="722"/>
    <w:next w:val="722"/>
    <w:uiPriority w:val="39"/>
    <w:unhideWhenUsed/>
    <w:pPr>
      <w:ind w:left="1701"/>
      <w:spacing w:after="57"/>
    </w:pPr>
  </w:style>
  <w:style w:type="paragraph" w:styleId="900">
    <w:name w:val="toc 8"/>
    <w:basedOn w:val="722"/>
    <w:next w:val="722"/>
    <w:uiPriority w:val="39"/>
    <w:unhideWhenUsed/>
    <w:pPr>
      <w:ind w:left="1984"/>
      <w:spacing w:after="57"/>
    </w:pPr>
  </w:style>
  <w:style w:type="paragraph" w:styleId="901">
    <w:name w:val="toc 9"/>
    <w:basedOn w:val="722"/>
    <w:next w:val="722"/>
    <w:uiPriority w:val="39"/>
    <w:unhideWhenUsed/>
    <w:pPr>
      <w:ind w:left="2268"/>
      <w:spacing w:after="57"/>
    </w:pPr>
  </w:style>
  <w:style w:type="paragraph" w:styleId="902">
    <w:name w:val="TOC Heading"/>
    <w:uiPriority w:val="39"/>
    <w:unhideWhenUsed/>
    <w:rPr>
      <w:lang w:eastAsia="zh-CN"/>
    </w:rPr>
  </w:style>
  <w:style w:type="paragraph" w:styleId="903">
    <w:name w:val="table of figures"/>
    <w:basedOn w:val="722"/>
    <w:next w:val="722"/>
    <w:uiPriority w:val="99"/>
    <w:unhideWhenUsed/>
  </w:style>
  <w:style w:type="paragraph" w:styleId="904">
    <w:name w:val="Plain Text"/>
    <w:basedOn w:val="722"/>
    <w:link w:val="905"/>
    <w:rPr>
      <w:rFonts w:ascii="Courier New" w:hAnsi="Courier New"/>
      <w:sz w:val="20"/>
      <w:szCs w:val="20"/>
      <w:lang w:eastAsia="ru-RU"/>
    </w:rPr>
  </w:style>
  <w:style w:type="character" w:styleId="905" w:customStyle="1">
    <w:name w:val="Текст Знак"/>
    <w:link w:val="904"/>
    <w:rPr>
      <w:rFonts w:ascii="Courier New" w:hAnsi="Courier New" w:eastAsia="Times New Roman" w:cs="Times New Roman"/>
      <w:sz w:val="20"/>
      <w:szCs w:val="20"/>
      <w:lang w:eastAsia="ru-RU"/>
    </w:rPr>
  </w:style>
  <w:style w:type="character" w:styleId="906">
    <w:name w:val="page number"/>
    <w:basedOn w:val="732"/>
  </w:style>
  <w:style w:type="paragraph" w:styleId="907" w:customStyle="1">
    <w:name w:val="Знак Знак2 Char Char Знак Знак Char Char Знак Знак Char Char Знак Знак Char Char Знак Знак Char Char Знак Знак Char Char Знак Знак Char Char Знак Знак Char Char"/>
    <w:basedOn w:val="722"/>
    <w:pPr>
      <w:spacing w:before="100" w:beforeAutospacing="1" w:after="100" w:afterAutospacing="1"/>
    </w:pPr>
    <w:rPr>
      <w:rFonts w:ascii="Tahoma" w:hAnsi="Tahoma"/>
      <w:sz w:val="20"/>
      <w:szCs w:val="20"/>
      <w:lang w:val="en-US" w:eastAsia="en-US"/>
    </w:rPr>
  </w:style>
  <w:style w:type="paragraph" w:styleId="908">
    <w:name w:val="Normal (Web)"/>
    <w:basedOn w:val="722"/>
    <w:pPr>
      <w:spacing w:before="100" w:beforeAutospacing="1" w:after="119"/>
    </w:pPr>
    <w:rPr>
      <w:lang w:eastAsia="ru-RU"/>
    </w:rPr>
  </w:style>
  <w:style w:type="character" w:styleId="909">
    <w:name w:val="Strong"/>
    <w:qFormat/>
    <w:rPr>
      <w:b/>
      <w:bCs/>
    </w:rPr>
  </w:style>
  <w:style w:type="character" w:styleId="910" w:customStyle="1">
    <w:name w:val="blk"/>
    <w:basedOn w:val="732"/>
  </w:style>
  <w:style w:type="paragraph" w:styleId="911">
    <w:name w:val="Balloon Text"/>
    <w:basedOn w:val="722"/>
    <w:semiHidden/>
    <w:rPr>
      <w:rFonts w:ascii="Tahoma" w:hAnsi="Tahoma" w:cs="Tahoma"/>
      <w:sz w:val="16"/>
      <w:szCs w:val="16"/>
    </w:rPr>
  </w:style>
  <w:style w:type="character" w:styleId="912" w:customStyle="1">
    <w:name w:val="Основной текст_"/>
    <w:link w:val="913"/>
    <w:rPr>
      <w:rFonts w:ascii="Times New Roman" w:hAnsi="Times New Roman" w:eastAsia="Times New Roman"/>
      <w:sz w:val="28"/>
      <w:szCs w:val="28"/>
    </w:rPr>
  </w:style>
  <w:style w:type="paragraph" w:styleId="913" w:customStyle="1">
    <w:name w:val="Основной текст1"/>
    <w:basedOn w:val="722"/>
    <w:link w:val="912"/>
    <w:pPr>
      <w:ind w:firstLine="400"/>
      <w:widowControl w:val="off"/>
    </w:pPr>
    <w:rPr>
      <w:sz w:val="28"/>
      <w:szCs w:val="28"/>
      <w:lang w:eastAsia="ru-RU"/>
    </w:rPr>
  </w:style>
  <w:style w:type="paragraph" w:styleId="914" w:customStyle="1">
    <w:name w:val="Обычный2"/>
    <w:qFormat/>
    <w:pPr>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olor w:val="000000"/>
    </w:rPr>
  </w:style>
  <w:style w:type="paragraph" w:styleId="915" w:customStyle="1">
    <w:name w:val="Standard"/>
    <w:qFormat/>
    <w:pPr>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olor w:val="000000"/>
      <w:sz w:val="24"/>
    </w:rPr>
  </w:style>
  <w:style w:type="paragraph" w:styleId="916" w:customStyle="1">
    <w:name w:val="Обычный1"/>
    <w:qFormat/>
    <w:pPr>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rPr>
  </w:style>
  <w:style w:type="character" w:styleId="917" w:customStyle="1">
    <w:name w:val="Основной шрифт абзаца1"/>
    <w:qFormat/>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user7</dc:creator>
  <cp:revision>124</cp:revision>
  <dcterms:created xsi:type="dcterms:W3CDTF">2020-06-09T10:23:00Z</dcterms:created>
  <dcterms:modified xsi:type="dcterms:W3CDTF">2025-02-25T10:16:42Z</dcterms:modified>
  <cp:version>1048576</cp:version>
</cp:coreProperties>
</file>