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E1CB" w14:textId="3A2D6614" w:rsidR="00BF18B9" w:rsidRDefault="00B27C46" w:rsidP="00E02B3B">
      <w:pPr>
        <w:spacing w:after="0" w:line="240" w:lineRule="auto"/>
        <w:ind w:left="10774" w:right="409" w:hanging="14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Приложение  1</w:t>
      </w:r>
    </w:p>
    <w:p w14:paraId="4BC8159E" w14:textId="77777777" w:rsidR="00BF18B9" w:rsidRDefault="00B27C46" w:rsidP="00E02B3B">
      <w:pPr>
        <w:spacing w:after="0" w:line="240" w:lineRule="auto"/>
        <w:ind w:left="10774" w:right="409" w:hanging="14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 постановлению администрации </w:t>
      </w:r>
    </w:p>
    <w:p w14:paraId="55F22564" w14:textId="77777777" w:rsidR="00BF18B9" w:rsidRDefault="00B27C46" w:rsidP="00E02B3B">
      <w:pPr>
        <w:spacing w:after="0" w:line="240" w:lineRule="auto"/>
        <w:ind w:left="10774" w:right="409" w:hanging="14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</w:p>
    <w:p w14:paraId="459142BF" w14:textId="77777777" w:rsidR="00BF18B9" w:rsidRDefault="00B27C46" w:rsidP="00E02B3B">
      <w:pPr>
        <w:spacing w:after="0" w:line="240" w:lineRule="auto"/>
        <w:ind w:left="10774" w:right="409" w:hanging="14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Ленинградский муниципальный </w:t>
      </w:r>
    </w:p>
    <w:p w14:paraId="70BA75EC" w14:textId="77777777" w:rsidR="00BF18B9" w:rsidRDefault="00B27C46" w:rsidP="00E02B3B">
      <w:pPr>
        <w:spacing w:after="0" w:line="240" w:lineRule="auto"/>
        <w:ind w:left="10774" w:right="409" w:hanging="142"/>
        <w:jc w:val="both"/>
      </w:pPr>
      <w:r>
        <w:rPr>
          <w:rFonts w:ascii="Times New Roman" w:eastAsia="Times New Roman" w:hAnsi="Times New Roman" w:cs="Times New Roman"/>
          <w:sz w:val="28"/>
        </w:rPr>
        <w:t>округ Краснодарского края</w:t>
      </w:r>
    </w:p>
    <w:p w14:paraId="3C4AC516" w14:textId="77777777" w:rsidR="00BF18B9" w:rsidRDefault="00B27C46" w:rsidP="00E02B3B">
      <w:pPr>
        <w:spacing w:after="0" w:line="240" w:lineRule="auto"/>
        <w:ind w:left="10774" w:right="409" w:hanging="14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от 14.08.2025    №  1090  </w:t>
      </w:r>
    </w:p>
    <w:p w14:paraId="1B77BBA1" w14:textId="77777777" w:rsidR="00BF18B9" w:rsidRDefault="00B27C46" w:rsidP="00E02B3B">
      <w:pPr>
        <w:spacing w:after="0" w:line="240" w:lineRule="auto"/>
        <w:ind w:left="10642" w:hanging="10"/>
      </w:pPr>
      <w:r>
        <w:rPr>
          <w:rFonts w:ascii="Times New Roman" w:eastAsia="Times New Roman" w:hAnsi="Times New Roman" w:cs="Times New Roman"/>
          <w:sz w:val="28"/>
        </w:rPr>
        <w:t xml:space="preserve"> «Приложение  1</w:t>
      </w:r>
    </w:p>
    <w:p w14:paraId="5B65D2C6" w14:textId="77777777" w:rsidR="00BF18B9" w:rsidRDefault="00B27C46" w:rsidP="00E02B3B">
      <w:pPr>
        <w:spacing w:after="0" w:line="240" w:lineRule="auto"/>
        <w:ind w:left="10784" w:hanging="10"/>
      </w:pPr>
      <w:r>
        <w:rPr>
          <w:rFonts w:ascii="Times New Roman" w:eastAsia="Times New Roman" w:hAnsi="Times New Roman" w:cs="Times New Roman"/>
          <w:sz w:val="28"/>
        </w:rPr>
        <w:t>УТВЕРЖДЕН</w:t>
      </w:r>
    </w:p>
    <w:p w14:paraId="6C53D41D" w14:textId="77777777" w:rsidR="00BF18B9" w:rsidRDefault="00B27C46" w:rsidP="00E02B3B">
      <w:pPr>
        <w:spacing w:after="0" w:line="240" w:lineRule="auto"/>
        <w:ind w:left="10784" w:right="523" w:hanging="10"/>
      </w:pPr>
      <w:r>
        <w:rPr>
          <w:rFonts w:ascii="Times New Roman" w:eastAsia="Times New Roman" w:hAnsi="Times New Roman" w:cs="Times New Roman"/>
          <w:sz w:val="28"/>
        </w:rPr>
        <w:t>постановлением администрации муниципального образования Ленинградский район от 25.11.2024 № 1184</w:t>
      </w:r>
    </w:p>
    <w:p w14:paraId="66FD42BC" w14:textId="77777777" w:rsidR="00BF18B9" w:rsidRDefault="00B27C46" w:rsidP="00E02B3B">
      <w:pPr>
        <w:spacing w:after="0" w:line="240" w:lineRule="auto"/>
        <w:ind w:left="151" w:right="144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ПЕРЕЧЕНЬ</w:t>
      </w:r>
    </w:p>
    <w:p w14:paraId="1CF61D36" w14:textId="77777777" w:rsidR="00BF18B9" w:rsidRDefault="00B27C46" w:rsidP="00E02B3B">
      <w:pPr>
        <w:spacing w:after="0" w:line="240" w:lineRule="auto"/>
        <w:ind w:left="151" w:right="118" w:hanging="10"/>
        <w:jc w:val="center"/>
      </w:pPr>
      <w:r>
        <w:rPr>
          <w:rFonts w:ascii="Times New Roman" w:eastAsia="Times New Roman" w:hAnsi="Times New Roman" w:cs="Times New Roman"/>
          <w:sz w:val="28"/>
        </w:rPr>
        <w:t>работодателей, расположенных на территории Ленинградского  муниципального округа, с численностью работников не менее 35 человек,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которым устанавливаются  квоты на рабочие места для приема на работу инвалидов на 2025 год</w:t>
      </w:r>
    </w:p>
    <w:tbl>
      <w:tblPr>
        <w:tblStyle w:val="TableGrid"/>
        <w:tblW w:w="15031" w:type="dxa"/>
        <w:tblInd w:w="34" w:type="dxa"/>
        <w:tblCellMar>
          <w:top w:w="72" w:type="dxa"/>
          <w:left w:w="144" w:type="dxa"/>
          <w:right w:w="83" w:type="dxa"/>
        </w:tblCellMar>
        <w:tblLook w:val="04A0" w:firstRow="1" w:lastRow="0" w:firstColumn="1" w:lastColumn="0" w:noHBand="0" w:noVBand="1"/>
      </w:tblPr>
      <w:tblGrid>
        <w:gridCol w:w="714"/>
        <w:gridCol w:w="9354"/>
        <w:gridCol w:w="1984"/>
        <w:gridCol w:w="2979"/>
      </w:tblGrid>
      <w:tr w:rsidR="00E02B3B" w14:paraId="434578BA" w14:textId="77777777" w:rsidTr="00972EE5">
        <w:trPr>
          <w:trHeight w:val="215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B5E36" w14:textId="77777777" w:rsidR="00E02B3B" w:rsidRDefault="00E02B3B" w:rsidP="00E02B3B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  <w:p w14:paraId="1CE9FCEF" w14:textId="77777777" w:rsidR="00E02B3B" w:rsidRDefault="00E02B3B" w:rsidP="00E02B3B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922F5" w14:textId="77777777" w:rsidR="00E02B3B" w:rsidRDefault="00E02B3B" w:rsidP="00E02B3B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работодателя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EEB72" w14:textId="77777777" w:rsidR="00E02B3B" w:rsidRDefault="00E02B3B" w:rsidP="00E02B3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Среднесписоч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ная </w:t>
            </w:r>
          </w:p>
          <w:p w14:paraId="0AFB311C" w14:textId="77777777" w:rsidR="00E02B3B" w:rsidRDefault="00E02B3B" w:rsidP="00E02B3B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численность </w:t>
            </w:r>
          </w:p>
          <w:p w14:paraId="6197B797" w14:textId="77777777" w:rsidR="00E02B3B" w:rsidRDefault="00E02B3B" w:rsidP="00E02B3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(чел.)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B1372" w14:textId="77777777" w:rsidR="00E02B3B" w:rsidRDefault="00E02B3B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Численность работников, условия труда которых </w:t>
            </w:r>
          </w:p>
          <w:p w14:paraId="6AD5ABFE" w14:textId="77777777" w:rsidR="00E02B3B" w:rsidRDefault="00E02B3B" w:rsidP="00E02B3B">
            <w:pPr>
              <w:ind w:left="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отнесены к вредным и </w:t>
            </w:r>
          </w:p>
          <w:p w14:paraId="48E86248" w14:textId="77777777" w:rsidR="00E02B3B" w:rsidRDefault="00E02B3B" w:rsidP="00E02B3B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(или) опасным </w:t>
            </w:r>
          </w:p>
          <w:p w14:paraId="2234163A" w14:textId="160F4EC8" w:rsidR="00E02B3B" w:rsidRDefault="00E02B3B" w:rsidP="00E02B3B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8"/>
              </w:rPr>
              <w:t>условиям труда (чел.)</w:t>
            </w:r>
          </w:p>
        </w:tc>
      </w:tr>
      <w:tr w:rsidR="00BF18B9" w14:paraId="31467BA7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D205" w14:textId="77777777" w:rsidR="00BF18B9" w:rsidRDefault="00B27C46" w:rsidP="00E02B3B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E2D5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АО «Тандер» Гипермаркет «Магнит» Ленинградская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D721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C6FD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34B53B32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81CB" w14:textId="77777777" w:rsidR="00BF18B9" w:rsidRDefault="00B27C46" w:rsidP="00E02B3B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791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ГКОУКК школа-интернат ст. Ленинградской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8207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23E8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BF18B9" w14:paraId="339A1914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C4AF" w14:textId="77777777" w:rsidR="00BF18B9" w:rsidRDefault="00B27C46" w:rsidP="00E02B3B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270C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Ленинградскагропромэнерго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B70D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3056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BF18B9" w14:paraId="52D1556D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D2D5" w14:textId="77777777" w:rsidR="00BF18B9" w:rsidRDefault="00B27C46" w:rsidP="00E02B3B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028E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МАДОУ №12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DEDE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F053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4494E2CF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9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160E" w14:textId="77777777" w:rsidR="00BF18B9" w:rsidRDefault="00B27C46" w:rsidP="00E02B3B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00A9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МАДОУ №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2A9C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8CFE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BF18B9" w14:paraId="7F8A71C1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06D4" w14:textId="77777777" w:rsidR="00BF18B9" w:rsidRDefault="00B27C46" w:rsidP="00E02B3B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AE82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color w:val="1C1C1C"/>
                <w:sz w:val="28"/>
              </w:rPr>
              <w:t>МАДОУ центр развития ребёнка - детский сад № 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939B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8E1A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BF18B9" w14:paraId="77AB67A5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F21E" w14:textId="77777777" w:rsidR="00BF18B9" w:rsidRDefault="00B27C46" w:rsidP="00E02B3B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7.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7696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МАОУ СОШ №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44E9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987A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1C923487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114B" w14:textId="77777777" w:rsidR="00BF18B9" w:rsidRDefault="00B27C46" w:rsidP="00E02B3B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1088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МАДОУ №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2AA5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AB5E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BF18B9" w14:paraId="30AC915B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F0CB" w14:textId="77777777" w:rsidR="00BF18B9" w:rsidRDefault="00B27C46" w:rsidP="00E02B3B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55BF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МБДОУ детский сад комбинированного вида №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2421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D21E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317AC7AF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1C55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10.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E5A3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МАДОУ № 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6240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0864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BF18B9" w14:paraId="669AC7EE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58DE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11.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23C0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МБОУ СОШ №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5432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B4AB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438502FF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DE0F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12.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D52A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t xml:space="preserve">МБОУ СОШ № 13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A5CC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2832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081A1F3E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BBA3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13.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5599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МАОУ СОШ №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B250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77D5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5750C5F3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4079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14.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4F93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МАОУ СОШ №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B0B6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2F20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7A572A54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E79F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15.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B1A0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МБОУ СОШ №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326D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3744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7271C686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D7D1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16.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5E24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МАОУ СОШ №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7699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BE99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70D8C6BE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05CF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17.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84E0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МБОУ СОШ №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8BCC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E5DA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1329AFAE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4C1A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18.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5CA1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МАОУ СОШ №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8EDD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9039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1CBFEDB3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58F0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19.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C7E8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МБУК «ЛМБ»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C527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5A02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223B629A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9FE2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20.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48E3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 xml:space="preserve">МБУ ДО ДМШ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ст.Ленинградской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179D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B249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23B64D5A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7DBE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21.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CD06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МАУ СШ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Акватика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2158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EF5B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BF18B9" w14:paraId="6695B1DB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40A0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22.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062D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МАУ ДО СШ «Лидер»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D433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7913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2C291046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043D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23.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5E4B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color w:val="1C1C1C"/>
                <w:sz w:val="28"/>
              </w:rPr>
              <w:t>МКУ «ЦБ УО»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3DB0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45A1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15226199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EA7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24.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C29C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МБО ДО ДЮЦ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C19F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E0A1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50569EB2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EDA4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25.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9C39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«Лазурит»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02E9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7412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2BCCCCE4" w14:textId="77777777">
        <w:tblPrEx>
          <w:tblCellMar>
            <w:top w:w="70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E96F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26.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07D7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«Агрофирма Соревнование»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85A5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C9CE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BF18B9" w14:paraId="2337C9B8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A2CF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27.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ADA5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«Крыловское»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99F6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587E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BF18B9" w14:paraId="3F61A2C1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598F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28.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81E4" w14:textId="77777777" w:rsidR="00BF18B9" w:rsidRDefault="00B27C46" w:rsidP="00E02B3B"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ООО«Флора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D17C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4ABA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3A5D8E0B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9025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29.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A099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Филиал «Ленинградский теплосети» ООО «СПКК»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0086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E095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BF18B9" w14:paraId="5933A660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14A3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30.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867B" w14:textId="77777777" w:rsidR="00BF18B9" w:rsidRDefault="00B27C46" w:rsidP="00E02B3B"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ООО«Ренард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11A6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D59C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BF18B9" w14:paraId="504D06B7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8F83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31.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57E1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«Умань-хлеб»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0A90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F626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24E9ADD4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64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7E83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32.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2DDF" w14:textId="77777777" w:rsidR="00BF18B9" w:rsidRDefault="00B27C46" w:rsidP="00E02B3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Северо-Кубанская сельскохозяйственная опытная станция-филиал ФГБНУ «Национальный центр зерна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П.П.Лукьяненко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AC63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2CC7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BF18B9" w14:paraId="089D7160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6832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33.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1943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Ленмедснаб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-Доктор»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E3AD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3081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4264D4A5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1F4F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34.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E358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ИП Сгибнев Олег Александрович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86C4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DCA1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BF18B9" w14:paraId="10BD32DA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94B6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35.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CAA1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 xml:space="preserve">ООО частное охранное предприятие «Уманский пластун»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6B64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9A32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093171D8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A1FF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36.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9471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 xml:space="preserve">МКУ «Центр обеспечения деятельности учреждений культуры» ЛМО КК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A6F8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2B7F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3E232959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229E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37.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D540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«Альянс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C787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4043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7B4A4422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2175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38.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7573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МУП ЖКХ «Водоканал»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7E7D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66B7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176DB34C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BB65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39.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F305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ММБУК «Центр творчества и искусства»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0538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1FAA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0E67B5B1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2BB8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40.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2C20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АО «Ленинградское»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B240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0702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BF18B9" w14:paraId="6948343F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F23C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41.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C4B5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АО «Трудовое»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3695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E260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BF18B9" w14:paraId="44A46776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37A5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42.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77DB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ГАПОУ КК «Ленинградский социально-педагогический колледж»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C7E8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BD5D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1302A213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E910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43.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0ACB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ГБПОУ КК «Ленинградский технический колледж»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CA84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E958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BF18B9" w14:paraId="3B07204A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62DB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44.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4EFC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ГБУСО КК «Ленинградский дом-интернат для престарелых и инвалидов»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1B2C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4A1C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298</w:t>
            </w:r>
          </w:p>
        </w:tc>
      </w:tr>
      <w:tr w:rsidR="00BF18B9" w14:paraId="73E86E9C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64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8423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45.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F09A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ГКУСО КК «Ленинградский социальный реабилитационный центр для несовершеннолетних»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457F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F53A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BF18B9" w14:paraId="22DEB793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64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4DE2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46.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B0A5" w14:textId="36CC291F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 xml:space="preserve">ГБУСО КК «Ленинградский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комплексный центр социального обслуживания населения»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5FBD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BF88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BF18B9" w14:paraId="4686CF72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3CD8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47.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1E61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ЗАО «Сыродельный комбинат «Ленинградский»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6F5E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3401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352</w:t>
            </w:r>
          </w:p>
        </w:tc>
      </w:tr>
      <w:tr w:rsidR="00BF18B9" w14:paraId="30850410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3463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48.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89FD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ГБУЗ «Ленинградская ЦРБ» МЗ КК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8874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7FF0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438</w:t>
            </w:r>
          </w:p>
        </w:tc>
      </w:tr>
      <w:tr w:rsidR="00BF18B9" w14:paraId="032E3B3B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A689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49.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D5F8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НАО «Ленинградское ДРСУ»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8334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4252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</w:t>
            </w:r>
          </w:p>
        </w:tc>
      </w:tr>
      <w:tr w:rsidR="00BF18B9" w14:paraId="32B98646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E83B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50.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CFD7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ОАО «Имени Ильича»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429F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AD99" w14:textId="77777777" w:rsidR="00BF18B9" w:rsidRDefault="00B27C46" w:rsidP="00E02B3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</w:t>
            </w:r>
          </w:p>
        </w:tc>
      </w:tr>
      <w:tr w:rsidR="00BF18B9" w14:paraId="670392A4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EE0B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51.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E1D5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ОАО «Сахарный завод «Ленинградский»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66F2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1F18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486</w:t>
            </w:r>
          </w:p>
        </w:tc>
      </w:tr>
      <w:tr w:rsidR="00BF18B9" w14:paraId="613203BB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7CE4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52.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EC19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«Век»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80E8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07A5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BF18B9" w14:paraId="4318FB16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FF03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53.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0D61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«Первомайская инкубаторно-птицеводческая станция»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FC4E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33C5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BF18B9" w14:paraId="558DC58A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51C3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54.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665B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«Вторая пятилетка»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7398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7372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</w:t>
            </w:r>
          </w:p>
        </w:tc>
      </w:tr>
      <w:tr w:rsidR="00BF18B9" w14:paraId="3610BC18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12E7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55.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049B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 xml:space="preserve"> ООО  «ЭРКАФАРМ Краснодар»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7C3D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E00A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62488BB2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C41A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56.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FC0C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«Агро-Продукт» Ленинградский комбикормовый завод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5A0F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DB79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BF18B9" w14:paraId="27E566BE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043B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57.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19BC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АО «Белое»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1405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CBAC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BF18B9" w14:paraId="1BAC0896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5806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58.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9F37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«Южное ААА»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F44C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CFFD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BF18B9" w14:paraId="0A56987E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16A5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59.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7B9A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Администрация Ленинградского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9D9C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113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3B45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25207F0D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C5C2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60.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6EDB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Филиал 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Кубань" Ленинградские электрические сети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970F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E994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346</w:t>
            </w:r>
          </w:p>
        </w:tc>
      </w:tr>
      <w:tr w:rsidR="00BF18B9" w14:paraId="74D8C463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D69C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61.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040E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Филиал № 15 АО «Газпром газораспределение Краснодар»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3758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15E5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</w:tr>
      <w:tr w:rsidR="00BF18B9" w14:paraId="1C980FF5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EDC5" w14:textId="77777777" w:rsidR="00BF18B9" w:rsidRDefault="00B27C46" w:rsidP="00E02B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62.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764F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Обособленное подразделение АО «БТК Групп» в станице Ленинградская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8313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4997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BF18B9" w14:paraId="51851B7E" w14:textId="77777777">
        <w:tblPrEx>
          <w:tblCellMar>
            <w:top w:w="70" w:type="dxa"/>
            <w:left w:w="108" w:type="dxa"/>
            <w:right w:w="38" w:type="dxa"/>
          </w:tblCellMar>
        </w:tblPrEx>
        <w:trPr>
          <w:trHeight w:val="3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E547" w14:textId="77777777" w:rsidR="00BF18B9" w:rsidRDefault="00BF18B9" w:rsidP="00E02B3B"/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7BE8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4615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8288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3C17" w14:textId="77777777" w:rsidR="00BF18B9" w:rsidRDefault="00B27C46" w:rsidP="00E02B3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2570</w:t>
            </w:r>
          </w:p>
        </w:tc>
      </w:tr>
    </w:tbl>
    <w:p w14:paraId="7A7C8224" w14:textId="77777777" w:rsidR="00BF18B9" w:rsidRDefault="00B27C46" w:rsidP="00E02B3B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Заместитель главы      </w:t>
      </w:r>
    </w:p>
    <w:p w14:paraId="1599A953" w14:textId="77777777" w:rsidR="00BF18B9" w:rsidRDefault="00B27C46" w:rsidP="00E02B3B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Ленинградского муниципального округа                                                                                                                        Ю.И. </w:t>
      </w:r>
    </w:p>
    <w:p w14:paraId="43018D93" w14:textId="77777777" w:rsidR="00BF18B9" w:rsidRDefault="00B27C46" w:rsidP="00E02B3B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Мазурова</w:t>
      </w:r>
    </w:p>
    <w:p w14:paraId="6D5F9EBE" w14:textId="77777777" w:rsidR="00E02B3B" w:rsidRDefault="00E02B3B" w:rsidP="00E02B3B">
      <w:pPr>
        <w:spacing w:after="0" w:line="240" w:lineRule="auto"/>
        <w:ind w:left="1064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14:paraId="3E971EE5" w14:textId="2CA201C0" w:rsidR="00E21E52" w:rsidRDefault="00E21E52" w:rsidP="00E21E52">
      <w:pPr>
        <w:spacing w:after="0" w:line="240" w:lineRule="auto"/>
        <w:ind w:left="10642" w:right="551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2 к постановлению администрации муниципального образования Ленинградский муниципальный округ Краснодарского края</w:t>
      </w:r>
      <w:r w:rsidRPr="00E21E5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от 14.08.2025    №  1090</w:t>
      </w:r>
    </w:p>
    <w:p w14:paraId="5A525C20" w14:textId="6A58D7E7" w:rsidR="00BF18B9" w:rsidRDefault="00B27C46" w:rsidP="00E21E52">
      <w:pPr>
        <w:spacing w:after="0" w:line="240" w:lineRule="auto"/>
        <w:ind w:left="10642" w:hanging="10"/>
      </w:pPr>
      <w:r>
        <w:rPr>
          <w:rFonts w:ascii="Times New Roman" w:eastAsia="Times New Roman" w:hAnsi="Times New Roman" w:cs="Times New Roman"/>
          <w:sz w:val="28"/>
        </w:rPr>
        <w:t>«Приложение  2</w:t>
      </w:r>
    </w:p>
    <w:p w14:paraId="24A5277F" w14:textId="77777777" w:rsidR="00BF18B9" w:rsidRDefault="00B27C46" w:rsidP="00E21E52">
      <w:pPr>
        <w:spacing w:after="0" w:line="240" w:lineRule="auto"/>
        <w:ind w:left="10642" w:hanging="10"/>
      </w:pPr>
      <w:r>
        <w:rPr>
          <w:rFonts w:ascii="Times New Roman" w:eastAsia="Times New Roman" w:hAnsi="Times New Roman" w:cs="Times New Roman"/>
          <w:sz w:val="28"/>
        </w:rPr>
        <w:t>УТВЕРЖДЕН</w:t>
      </w:r>
    </w:p>
    <w:p w14:paraId="6EE8EDE1" w14:textId="77777777" w:rsidR="00BF18B9" w:rsidRDefault="00B27C46" w:rsidP="00E21E52">
      <w:pPr>
        <w:spacing w:after="0" w:line="240" w:lineRule="auto"/>
        <w:ind w:left="10642" w:hanging="10"/>
      </w:pPr>
      <w:r>
        <w:rPr>
          <w:rFonts w:ascii="Times New Roman" w:eastAsia="Times New Roman" w:hAnsi="Times New Roman" w:cs="Times New Roman"/>
          <w:sz w:val="28"/>
        </w:rPr>
        <w:t>постановлением администрации муниципального образования Ленинградский район</w:t>
      </w:r>
    </w:p>
    <w:p w14:paraId="78FABA29" w14:textId="77777777" w:rsidR="00BF18B9" w:rsidRDefault="00B27C46" w:rsidP="00E21E52">
      <w:pPr>
        <w:spacing w:after="0" w:line="240" w:lineRule="auto"/>
        <w:ind w:left="10642" w:hanging="10"/>
      </w:pPr>
      <w:r>
        <w:rPr>
          <w:rFonts w:ascii="Times New Roman" w:eastAsia="Times New Roman" w:hAnsi="Times New Roman" w:cs="Times New Roman"/>
          <w:sz w:val="24"/>
        </w:rPr>
        <w:t>от 25.11.2024 № 1184</w:t>
      </w:r>
    </w:p>
    <w:p w14:paraId="45C4A69D" w14:textId="77777777" w:rsidR="00BF18B9" w:rsidRDefault="00B27C46" w:rsidP="00E02B3B">
      <w:pPr>
        <w:spacing w:after="0" w:line="240" w:lineRule="auto"/>
        <w:ind w:left="151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ПЕРЕЧЕНЬ</w:t>
      </w:r>
    </w:p>
    <w:p w14:paraId="2438A848" w14:textId="77777777" w:rsidR="00BF18B9" w:rsidRDefault="00B27C46" w:rsidP="00E02B3B">
      <w:pPr>
        <w:spacing w:after="0" w:line="240" w:lineRule="auto"/>
        <w:ind w:left="359" w:hanging="10"/>
      </w:pPr>
      <w:r>
        <w:rPr>
          <w:rFonts w:ascii="Times New Roman" w:eastAsia="Times New Roman" w:hAnsi="Times New Roman" w:cs="Times New Roman"/>
          <w:sz w:val="28"/>
        </w:rPr>
        <w:t xml:space="preserve">работодателей, расположенных на территории Ленинградского муниципального округа, которым устанавливаются квоты </w:t>
      </w:r>
    </w:p>
    <w:p w14:paraId="2C9CA46E" w14:textId="77777777" w:rsidR="00BF18B9" w:rsidRDefault="00B27C46" w:rsidP="00E02B3B">
      <w:pPr>
        <w:spacing w:after="0" w:line="240" w:lineRule="auto"/>
        <w:ind w:left="239" w:hanging="10"/>
      </w:pPr>
      <w:r>
        <w:rPr>
          <w:rFonts w:ascii="Times New Roman" w:eastAsia="Times New Roman" w:hAnsi="Times New Roman" w:cs="Times New Roman"/>
          <w:sz w:val="28"/>
        </w:rPr>
        <w:t xml:space="preserve">для приема на рабочие места для приема на работу граждан, испытывающих трудности в поиске работы,  в соответствии со </w:t>
      </w:r>
    </w:p>
    <w:p w14:paraId="105CD460" w14:textId="77777777" w:rsidR="00BF18B9" w:rsidRDefault="00B27C46" w:rsidP="00E02B3B">
      <w:pPr>
        <w:spacing w:after="0" w:line="240" w:lineRule="auto"/>
        <w:ind w:left="151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статьей 2 Закона Краснодарского края от 8 февраля 2000 г. № 231 - КЗ «О квотировании рабочих мест в Краснодарском </w:t>
      </w:r>
    </w:p>
    <w:p w14:paraId="544C1421" w14:textId="77777777" w:rsidR="00BF18B9" w:rsidRDefault="00B27C46" w:rsidP="00E02B3B">
      <w:pPr>
        <w:spacing w:after="0" w:line="240" w:lineRule="auto"/>
        <w:ind w:left="151" w:hanging="10"/>
        <w:jc w:val="center"/>
      </w:pPr>
      <w:r>
        <w:rPr>
          <w:rFonts w:ascii="Times New Roman" w:eastAsia="Times New Roman" w:hAnsi="Times New Roman" w:cs="Times New Roman"/>
          <w:sz w:val="28"/>
        </w:rPr>
        <w:t>крае», на 2025 год</w:t>
      </w:r>
    </w:p>
    <w:p w14:paraId="05AD2B1B" w14:textId="77777777" w:rsidR="00BF18B9" w:rsidRDefault="00BF18B9" w:rsidP="00E02B3B">
      <w:pPr>
        <w:spacing w:after="0" w:line="240" w:lineRule="auto"/>
        <w:ind w:left="-992" w:right="40"/>
        <w:jc w:val="both"/>
      </w:pPr>
    </w:p>
    <w:tbl>
      <w:tblPr>
        <w:tblStyle w:val="TableGrid"/>
        <w:tblW w:w="14992" w:type="dxa"/>
        <w:tblInd w:w="137" w:type="dxa"/>
        <w:tblCellMar>
          <w:top w:w="67" w:type="dxa"/>
          <w:left w:w="7" w:type="dxa"/>
        </w:tblCellMar>
        <w:tblLook w:val="04A0" w:firstRow="1" w:lastRow="0" w:firstColumn="1" w:lastColumn="0" w:noHBand="0" w:noVBand="1"/>
      </w:tblPr>
      <w:tblGrid>
        <w:gridCol w:w="817"/>
        <w:gridCol w:w="8079"/>
        <w:gridCol w:w="993"/>
        <w:gridCol w:w="5103"/>
      </w:tblGrid>
      <w:tr w:rsidR="00BF18B9" w14:paraId="72A7B7B4" w14:textId="77777777">
        <w:trPr>
          <w:trHeight w:val="194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5A9C" w14:textId="77777777" w:rsidR="00BF18B9" w:rsidRDefault="00B27C46" w:rsidP="00E02B3B">
            <w:pPr>
              <w:ind w:left="268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  <w:p w14:paraId="4EB00E87" w14:textId="77777777" w:rsidR="00BF18B9" w:rsidRDefault="00B27C46" w:rsidP="00E02B3B">
            <w:pPr>
              <w:ind w:left="213"/>
            </w:pPr>
            <w:r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348C" w14:textId="77777777" w:rsidR="00BF18B9" w:rsidRDefault="00B27C46" w:rsidP="00E02B3B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работодателя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C118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Средне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списочн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DB26E37" w14:textId="77777777" w:rsidR="00BF18B9" w:rsidRDefault="00B27C46" w:rsidP="00E02B3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численн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ость </w:t>
            </w:r>
          </w:p>
          <w:p w14:paraId="013B0C2D" w14:textId="77777777" w:rsidR="00BF18B9" w:rsidRDefault="00B27C46" w:rsidP="00E02B3B">
            <w:pPr>
              <w:ind w:left="159"/>
            </w:pPr>
            <w:r>
              <w:rPr>
                <w:rFonts w:ascii="Times New Roman" w:eastAsia="Times New Roman" w:hAnsi="Times New Roman" w:cs="Times New Roman"/>
                <w:sz w:val="28"/>
              </w:rPr>
              <w:t>(чел.)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5CE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Установленная квота, рабочих мест (ед.) в соответствии с пунктом 1 статьи 4 Закона </w:t>
            </w:r>
          </w:p>
          <w:p w14:paraId="5607572A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Краснодарского края от 8 февраля 2000 г. № 231-КЗ</w:t>
            </w:r>
          </w:p>
        </w:tc>
      </w:tr>
      <w:tr w:rsidR="00BF18B9" w14:paraId="77948308" w14:textId="77777777">
        <w:trPr>
          <w:trHeight w:val="63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5F3D" w14:textId="77777777" w:rsidR="00BF18B9" w:rsidRDefault="00B27C46" w:rsidP="00E02B3B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81E6" w14:textId="77777777" w:rsidR="00BF18B9" w:rsidRDefault="00B27C46" w:rsidP="00E02B3B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2D1F" w14:textId="77777777" w:rsidR="00BF18B9" w:rsidRDefault="00B27C46" w:rsidP="00E02B3B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CC91" w14:textId="77777777" w:rsidR="00BF18B9" w:rsidRDefault="00B27C46" w:rsidP="00E02B3B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</w:tr>
      <w:tr w:rsidR="00BF18B9" w14:paraId="5E2F4D91" w14:textId="77777777">
        <w:trPr>
          <w:trHeight w:val="71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B821" w14:textId="77777777" w:rsidR="00BF18B9" w:rsidRDefault="00BF18B9" w:rsidP="00E02B3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84F5" w14:textId="77777777" w:rsidR="00BF18B9" w:rsidRDefault="00BF18B9" w:rsidP="00E02B3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82F9" w14:textId="77777777" w:rsidR="00BF18B9" w:rsidRDefault="00BF18B9" w:rsidP="00E02B3B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475F" w14:textId="77777777" w:rsidR="00BF18B9" w:rsidRDefault="00B27C46" w:rsidP="00E02B3B">
            <w:pPr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для приема на работу несовершеннолетних в </w:t>
            </w:r>
          </w:p>
          <w:p w14:paraId="1A2FFB34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возрасте от 14 до 18 лет; граждан в возрасте от 18 до 25 лет, имеющие среднее </w:t>
            </w:r>
          </w:p>
          <w:p w14:paraId="3DC4BEC0" w14:textId="77777777" w:rsidR="00BF18B9" w:rsidRDefault="00B27C46" w:rsidP="00E02B3B">
            <w:pPr>
              <w:ind w:left="10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профессиональное образование или высшее </w:t>
            </w:r>
          </w:p>
          <w:p w14:paraId="3FD6A2D1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образование и ищущие работу в течение года с даты выдачи им документа об образовании и о квалификации (в случае прохождения </w:t>
            </w:r>
          </w:p>
          <w:p w14:paraId="28310850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указанными гражданами в данный период военной службы по призыву) – с даты </w:t>
            </w:r>
          </w:p>
          <w:p w14:paraId="7C18BD79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окончания прохождения военной службы по призыву); лиц, освобожденных из </w:t>
            </w:r>
          </w:p>
          <w:p w14:paraId="5C29D80C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учреждений, исполняющих наказание в виде лишения свободы; и ищущие работу в </w:t>
            </w:r>
          </w:p>
          <w:p w14:paraId="4C521F66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течение одного года с даты освобождения; одиноких и многодетных родителей, </w:t>
            </w:r>
          </w:p>
          <w:p w14:paraId="058B5A22" w14:textId="77777777" w:rsidR="00BF18B9" w:rsidRDefault="00B27C46" w:rsidP="00E02B3B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усыновителей, опекунов (попечителей), </w:t>
            </w:r>
          </w:p>
          <w:p w14:paraId="4E0D882B" w14:textId="77777777" w:rsidR="00BF18B9" w:rsidRDefault="00B27C46" w:rsidP="00E02B3B">
            <w:pPr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воспитывающих несовершеннолетних детей,</w:t>
            </w:r>
          </w:p>
          <w:p w14:paraId="782DADD6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детей – инвалидов; граждан, уволенных с военной службы, и членов их семей; </w:t>
            </w:r>
          </w:p>
          <w:p w14:paraId="0B72F13E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граждан, которые завершили прохождение военной службы по мобилизации или военной службы по контракту, </w:t>
            </w:r>
          </w:p>
          <w:p w14:paraId="539D8CCC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заключенному в соответствии с пунктом 7 статьи 38 Федерального закона от 28 марта </w:t>
            </w:r>
          </w:p>
        </w:tc>
      </w:tr>
    </w:tbl>
    <w:p w14:paraId="57BF9D40" w14:textId="77777777" w:rsidR="00BF18B9" w:rsidRDefault="00BF18B9" w:rsidP="00E02B3B">
      <w:pPr>
        <w:spacing w:after="0" w:line="240" w:lineRule="auto"/>
        <w:sectPr w:rsidR="00BF18B9">
          <w:headerReference w:type="even" r:id="rId7"/>
          <w:headerReference w:type="default" r:id="rId8"/>
          <w:headerReference w:type="first" r:id="rId9"/>
          <w:pgSz w:w="16838" w:h="11906" w:orient="landscape"/>
          <w:pgMar w:top="767" w:right="677" w:bottom="882" w:left="992" w:header="720" w:footer="720" w:gutter="0"/>
          <w:cols w:space="720"/>
        </w:sectPr>
      </w:pPr>
    </w:p>
    <w:p w14:paraId="6D007777" w14:textId="77777777" w:rsidR="00BF18B9" w:rsidRDefault="00BF18B9" w:rsidP="00E02B3B">
      <w:pPr>
        <w:spacing w:after="0" w:line="240" w:lineRule="auto"/>
        <w:ind w:left="-992" w:right="25"/>
        <w:jc w:val="both"/>
      </w:pPr>
    </w:p>
    <w:tbl>
      <w:tblPr>
        <w:tblStyle w:val="TableGrid"/>
        <w:tblW w:w="14992" w:type="dxa"/>
        <w:tblInd w:w="137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817"/>
        <w:gridCol w:w="8079"/>
        <w:gridCol w:w="993"/>
        <w:gridCol w:w="5103"/>
      </w:tblGrid>
      <w:tr w:rsidR="00BF18B9" w14:paraId="64254027" w14:textId="77777777">
        <w:trPr>
          <w:trHeight w:val="658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FA8E" w14:textId="77777777" w:rsidR="00BF18B9" w:rsidRDefault="00BF18B9" w:rsidP="00E02B3B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E9D6" w14:textId="77777777" w:rsidR="00BF18B9" w:rsidRDefault="00BF18B9" w:rsidP="00E02B3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7ED3" w14:textId="77777777" w:rsidR="00BF18B9" w:rsidRDefault="00BF18B9" w:rsidP="00E02B3B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3473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1998 г. № 53-ФЗ «О воинской обязанности и военной службе», либо у которых </w:t>
            </w:r>
          </w:p>
          <w:p w14:paraId="10690AC7" w14:textId="77777777" w:rsidR="00BF18B9" w:rsidRDefault="00B27C46" w:rsidP="00E02B3B">
            <w:pPr>
              <w:ind w:left="20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прекратилось действие заключенного ими </w:t>
            </w:r>
          </w:p>
          <w:p w14:paraId="28CF3675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контракта о пребывании в добровольческом формировании, предусмотренном </w:t>
            </w:r>
          </w:p>
          <w:p w14:paraId="3068E8E4" w14:textId="77777777" w:rsidR="00BF18B9" w:rsidRDefault="00B27C46" w:rsidP="00E02B3B">
            <w:pPr>
              <w:ind w:left="14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Федеральным законом о т 31 мая 1996 г. № </w:t>
            </w:r>
          </w:p>
          <w:p w14:paraId="43BB4A1F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61-ФЗ «Об обороне», а также граждан, относящихся к членам их семей в </w:t>
            </w:r>
          </w:p>
          <w:p w14:paraId="03175232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соответствии с пунктами 5 и 5.1 статьи 2 </w:t>
            </w:r>
          </w:p>
          <w:p w14:paraId="30B8EDDB" w14:textId="77777777" w:rsidR="00BF18B9" w:rsidRDefault="00B27C46" w:rsidP="00E02B3B">
            <w:pPr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Федерального закона от 27 мая 1998 г. № 76ФЗ «О статусе военнослужащих»; граждан предпенсионного возраста (в течение пяти </w:t>
            </w:r>
          </w:p>
          <w:p w14:paraId="4189AC0C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лет до наступления возраста, дающего право на страховую пенсию по старости, в том </w:t>
            </w:r>
          </w:p>
          <w:p w14:paraId="599A2FC2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числе назначаемую досрочно); граждан </w:t>
            </w:r>
          </w:p>
          <w:p w14:paraId="0B2718CB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прошедших курс лечения и реабилитации от наркомании и (или) алкоголизма; лица, </w:t>
            </w:r>
          </w:p>
          <w:p w14:paraId="75EEEC20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относящиеся в соответствии с Федеральным законом от 12 января 1995 г. № 5-ФЗ «О </w:t>
            </w:r>
          </w:p>
          <w:p w14:paraId="69E5734B" w14:textId="77777777" w:rsidR="00BF18B9" w:rsidRDefault="00B27C46" w:rsidP="00E02B3B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ветеранах» к ветеранам боевых действий (4 </w:t>
            </w:r>
          </w:p>
          <w:p w14:paraId="22850533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% среднесписочной численности работников для приема на работу)</w:t>
            </w:r>
          </w:p>
        </w:tc>
      </w:tr>
      <w:tr w:rsidR="00BF18B9" w14:paraId="60FC6905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1514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4BE0" w14:textId="77777777" w:rsidR="00BF18B9" w:rsidRDefault="00B27C46" w:rsidP="00E02B3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АО «Ленинградское»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9F47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248A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BF18B9" w14:paraId="165F7E26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C912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92BA" w14:textId="77777777" w:rsidR="00BF18B9" w:rsidRDefault="00B27C46" w:rsidP="00E02B3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АО«Трудовое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C596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C111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BF18B9" w14:paraId="66C032C9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2A87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7C1F" w14:textId="77777777" w:rsidR="00BF18B9" w:rsidRDefault="00B27C46" w:rsidP="00E02B3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ГАПОУ КК «Ленинградский социально-педагогический колледж»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8D80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31FA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BF18B9" w14:paraId="53C9A41E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4998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40BC" w14:textId="77777777" w:rsidR="00BF18B9" w:rsidRDefault="00B27C46" w:rsidP="00E02B3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ГБПОУ КК «Ленинградский технический колледж»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3127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A298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BF18B9" w14:paraId="3688C9C6" w14:textId="77777777">
        <w:trPr>
          <w:trHeight w:val="6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F952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CA9C" w14:textId="77777777" w:rsidR="00BF18B9" w:rsidRDefault="00B27C46" w:rsidP="00E02B3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ГБУ СО КК «Ленинградский дом-интернат для престарелых и инвалидов»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740E" w14:textId="77777777" w:rsidR="00BF18B9" w:rsidRDefault="00B27C46" w:rsidP="00E02B3B">
            <w:pPr>
              <w:tabs>
                <w:tab w:val="center" w:pos="496"/>
              </w:tabs>
              <w:ind w:left="-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341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E51A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BF18B9" w14:paraId="60853599" w14:textId="77777777">
        <w:trPr>
          <w:trHeight w:val="6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830D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6690" w14:textId="77777777" w:rsidR="00BF18B9" w:rsidRDefault="00B27C46" w:rsidP="00E02B3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ГКУСО КК «Ленинградский социальный реабилитационный центр для несовершеннолетних»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57CF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948F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BF18B9" w14:paraId="1005C420" w14:textId="77777777">
        <w:trPr>
          <w:trHeight w:val="6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0DF7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9F55" w14:textId="77777777" w:rsidR="00BF18B9" w:rsidRDefault="00B27C46" w:rsidP="00E02B3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ГБУСО КК «Ленинградский комплексный центр социального обслуживания населения»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8194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F4CA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BF18B9" w14:paraId="7C98AFA6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B1D4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E051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ЗАО «Сыродельный комбинат «Ленинградский»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5625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B7AA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BF18B9" w14:paraId="69DBF47D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6AAB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E33C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ГБУЗ «Ленинградская ЦРБ» МЗ КК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48B7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7F1B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BF18B9" w14:paraId="67C990DA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5CC4" w14:textId="77777777" w:rsidR="00BF18B9" w:rsidRDefault="00B27C46" w:rsidP="00E02B3B">
            <w:pPr>
              <w:ind w:left="264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A09F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НАО «Ленинградское ДРСУ»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D04C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D9F7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BF18B9" w14:paraId="3FB9A203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D6E8" w14:textId="77777777" w:rsidR="00BF18B9" w:rsidRDefault="00B27C46" w:rsidP="00E02B3B">
            <w:pPr>
              <w:ind w:left="264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68B4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ОАО «Имени Ильича»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CD35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41FF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BF18B9" w14:paraId="55752A43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26C7" w14:textId="77777777" w:rsidR="00BF18B9" w:rsidRDefault="00B27C46" w:rsidP="00E02B3B">
            <w:pPr>
              <w:ind w:left="264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8A64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ОАО «Сахарный завод «Ленинградский»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FFF5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4DD8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BF18B9" w14:paraId="08360DF1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4188" w14:textId="77777777" w:rsidR="00BF18B9" w:rsidRDefault="00B27C46" w:rsidP="00E02B3B">
            <w:pPr>
              <w:ind w:left="264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B52E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«Век»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7716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4482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BF18B9" w14:paraId="028FD2AA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7A72" w14:textId="77777777" w:rsidR="00BF18B9" w:rsidRDefault="00B27C46" w:rsidP="00E02B3B">
            <w:pPr>
              <w:ind w:left="264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1B1D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«Первомайская инкубаторно-птицеводческая станция»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0E1C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3B91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BF18B9" w14:paraId="40FABBA4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84F2" w14:textId="77777777" w:rsidR="00BF18B9" w:rsidRDefault="00B27C46" w:rsidP="00E02B3B">
            <w:pPr>
              <w:ind w:left="264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12CF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«Вторая Пятилетка»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3FFB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3D2C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BF18B9" w14:paraId="2AB72142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69AD" w14:textId="77777777" w:rsidR="00BF18B9" w:rsidRDefault="00B27C46" w:rsidP="00E02B3B">
            <w:pPr>
              <w:ind w:left="264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FA7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«ЭРКАФАРМ Краснодар»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529D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F573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BF18B9" w14:paraId="039509FF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AAB5" w14:textId="77777777" w:rsidR="00BF18B9" w:rsidRDefault="00B27C46" w:rsidP="00E02B3B">
            <w:pPr>
              <w:ind w:left="264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B167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«Агро-Продукт» Ленинградский комбикормовый завод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997B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CE16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BF18B9" w14:paraId="4A7EEA83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339D" w14:textId="77777777" w:rsidR="00BF18B9" w:rsidRDefault="00B27C46" w:rsidP="00E02B3B">
            <w:pPr>
              <w:ind w:left="264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B573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АО «Белое»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C515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9B55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BF18B9" w14:paraId="7D9CF2A7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8D3E" w14:textId="77777777" w:rsidR="00BF18B9" w:rsidRDefault="00B27C46" w:rsidP="00E02B3B">
            <w:pPr>
              <w:ind w:left="264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3B59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ООО «Южное ААА»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852D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D088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BF18B9" w14:paraId="3CA302C4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FD9D" w14:textId="77777777" w:rsidR="00BF18B9" w:rsidRDefault="00B27C46" w:rsidP="00E02B3B">
            <w:pPr>
              <w:ind w:left="264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16C6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Филиал № 15 АО «Газпром газораспределение Краснодар»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803E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D451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BF18B9" w14:paraId="7D674B15" w14:textId="77777777">
        <w:trPr>
          <w:trHeight w:val="6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DCCA" w14:textId="77777777" w:rsidR="00BF18B9" w:rsidRDefault="00B27C46" w:rsidP="00E02B3B">
            <w:pPr>
              <w:ind w:left="264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0514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Обособленное подразделение АО «БТК Групп» в станице Ленинградская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A5FB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8697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BF18B9" w14:paraId="53A809F1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6AF9" w14:textId="77777777" w:rsidR="00BF18B9" w:rsidRDefault="00B27C46" w:rsidP="00E02B3B">
            <w:pPr>
              <w:ind w:left="264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C686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 xml:space="preserve">ММБУК «Центр творчества и искусства»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C418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9625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BF18B9" w14:paraId="2EEEC589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502B" w14:textId="77777777" w:rsidR="00BF18B9" w:rsidRDefault="00B27C46" w:rsidP="00E02B3B">
            <w:pPr>
              <w:ind w:left="264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77DC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Филиал 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Кубань" Ленинградские электрические сети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FEAC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FED4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BF18B9" w14:paraId="317768DC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ED4B" w14:textId="77777777" w:rsidR="00BF18B9" w:rsidRDefault="00B27C46" w:rsidP="00E02B3B">
            <w:pPr>
              <w:ind w:left="264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0588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sz w:val="28"/>
              </w:rPr>
              <w:t>Администрация  Ленинградского муниципального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D71F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9A40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BF18B9" w14:paraId="4D0BB518" w14:textId="777777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9112" w14:textId="77777777" w:rsidR="00BF18B9" w:rsidRDefault="00BF18B9" w:rsidP="00E02B3B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2E83" w14:textId="77777777" w:rsidR="00BF18B9" w:rsidRDefault="00B27C46" w:rsidP="00E02B3B">
            <w:r>
              <w:rPr>
                <w:rFonts w:ascii="Times New Roman" w:eastAsia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42A9" w14:textId="77777777" w:rsidR="00BF18B9" w:rsidRDefault="00B27C46" w:rsidP="00E02B3B">
            <w:pPr>
              <w:ind w:left="21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6131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3CE4" w14:textId="77777777" w:rsidR="00BF18B9" w:rsidRDefault="00B27C46" w:rsidP="00E02B3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234</w:t>
            </w:r>
          </w:p>
        </w:tc>
      </w:tr>
    </w:tbl>
    <w:p w14:paraId="552F3162" w14:textId="77777777" w:rsidR="00BF18B9" w:rsidRDefault="00B27C46" w:rsidP="00E02B3B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Заместитель главы </w:t>
      </w:r>
    </w:p>
    <w:p w14:paraId="0E866A60" w14:textId="77777777" w:rsidR="00BF18B9" w:rsidRDefault="00B27C46" w:rsidP="00E02B3B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Ленинградского муниципального округа                                                                                                                      Ю.И. Мазурова</w:t>
      </w:r>
    </w:p>
    <w:sectPr w:rsidR="00BF18B9">
      <w:headerReference w:type="even" r:id="rId10"/>
      <w:headerReference w:type="default" r:id="rId11"/>
      <w:headerReference w:type="first" r:id="rId12"/>
      <w:pgSz w:w="16838" w:h="11906" w:orient="landscape"/>
      <w:pgMar w:top="1266" w:right="692" w:bottom="763" w:left="992" w:header="7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7129" w14:textId="77777777" w:rsidR="00116CD9" w:rsidRDefault="00116CD9">
      <w:pPr>
        <w:spacing w:after="0" w:line="240" w:lineRule="auto"/>
      </w:pPr>
      <w:r>
        <w:separator/>
      </w:r>
    </w:p>
  </w:endnote>
  <w:endnote w:type="continuationSeparator" w:id="0">
    <w:p w14:paraId="5E1C8F13" w14:textId="77777777" w:rsidR="00116CD9" w:rsidRDefault="001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B939" w14:textId="77777777" w:rsidR="00116CD9" w:rsidRDefault="00116CD9">
      <w:pPr>
        <w:spacing w:after="0" w:line="240" w:lineRule="auto"/>
      </w:pPr>
      <w:r>
        <w:separator/>
      </w:r>
    </w:p>
  </w:footnote>
  <w:footnote w:type="continuationSeparator" w:id="0">
    <w:p w14:paraId="28B77C6F" w14:textId="77777777" w:rsidR="00116CD9" w:rsidRDefault="001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DDD" w14:textId="77777777" w:rsidR="00BF18B9" w:rsidRDefault="00BF18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615E" w14:textId="77777777" w:rsidR="00BF18B9" w:rsidRDefault="00B27C46">
    <w:pPr>
      <w:spacing w:after="0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574F" w14:textId="77777777" w:rsidR="00BF18B9" w:rsidRDefault="00BF18B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7952" w14:textId="77777777" w:rsidR="00BF18B9" w:rsidRDefault="00B27C46">
    <w:pPr>
      <w:spacing w:after="0"/>
      <w:ind w:left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44BBA" w14:textId="77777777" w:rsidR="00BF18B9" w:rsidRDefault="00B27C46">
    <w:pPr>
      <w:spacing w:after="0"/>
      <w:ind w:left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A7F1" w14:textId="77777777" w:rsidR="00BF18B9" w:rsidRDefault="00B27C46">
    <w:pPr>
      <w:spacing w:after="0"/>
      <w:ind w:left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5A38"/>
    <w:multiLevelType w:val="hybridMultilevel"/>
    <w:tmpl w:val="C5F4DD00"/>
    <w:lvl w:ilvl="0" w:tplc="F6826F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7C2EC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4E1E0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A68F9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085D4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A0CF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4E768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1EFDD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4AD6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B9"/>
    <w:rsid w:val="00116CD9"/>
    <w:rsid w:val="004E1219"/>
    <w:rsid w:val="00B27C46"/>
    <w:rsid w:val="00BF18B9"/>
    <w:rsid w:val="00E02B3B"/>
    <w:rsid w:val="00E2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6999"/>
  <w15:docId w15:val="{F214AEB2-D694-4849-AF67-67D9421A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AAS</cp:lastModifiedBy>
  <cp:revision>3</cp:revision>
  <dcterms:created xsi:type="dcterms:W3CDTF">2026-03-23T07:32:00Z</dcterms:created>
  <dcterms:modified xsi:type="dcterms:W3CDTF">2026-03-23T11:19:00Z</dcterms:modified>
</cp:coreProperties>
</file>