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BC" w:rsidRPr="00F02101" w:rsidRDefault="001B25B1" w:rsidP="000A2D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2101">
        <w:rPr>
          <w:rFonts w:ascii="Times New Roman" w:hAnsi="Times New Roman" w:cs="Times New Roman"/>
          <w:b/>
          <w:sz w:val="32"/>
          <w:szCs w:val="32"/>
        </w:rPr>
        <w:t>Муниципальное казенное дошкольное образовательное учреждение</w:t>
      </w:r>
    </w:p>
    <w:p w:rsidR="001B25B1" w:rsidRPr="00F02101" w:rsidRDefault="001B25B1" w:rsidP="00827D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02101">
        <w:rPr>
          <w:rFonts w:ascii="Times New Roman" w:hAnsi="Times New Roman" w:cs="Times New Roman"/>
          <w:b/>
          <w:sz w:val="32"/>
          <w:szCs w:val="32"/>
        </w:rPr>
        <w:t>общеразвивающего</w:t>
      </w:r>
      <w:proofErr w:type="spellEnd"/>
      <w:r w:rsidRPr="00F02101">
        <w:rPr>
          <w:rFonts w:ascii="Times New Roman" w:hAnsi="Times New Roman" w:cs="Times New Roman"/>
          <w:b/>
          <w:sz w:val="32"/>
          <w:szCs w:val="32"/>
        </w:rPr>
        <w:t xml:space="preserve"> вида детский сад №11</w:t>
      </w:r>
    </w:p>
    <w:p w:rsidR="001B25B1" w:rsidRPr="00F02101" w:rsidRDefault="001B25B1" w:rsidP="00827D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2101">
        <w:rPr>
          <w:rFonts w:ascii="Times New Roman" w:hAnsi="Times New Roman" w:cs="Times New Roman"/>
          <w:b/>
          <w:sz w:val="32"/>
          <w:szCs w:val="32"/>
        </w:rPr>
        <w:t>станица Павловская</w:t>
      </w:r>
    </w:p>
    <w:p w:rsidR="00683EBD" w:rsidRDefault="00683EBD" w:rsidP="00827D8C">
      <w:pPr>
        <w:spacing w:after="0"/>
      </w:pP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D8C" w:rsidRPr="00827D8C" w:rsidRDefault="00596C06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Наглядно-д</w:t>
      </w:r>
      <w:r w:rsidR="00125684">
        <w:rPr>
          <w:rFonts w:ascii="Times New Roman" w:hAnsi="Times New Roman" w:cs="Times New Roman"/>
          <w:b/>
          <w:sz w:val="32"/>
          <w:szCs w:val="32"/>
        </w:rPr>
        <w:t xml:space="preserve">идактическое </w:t>
      </w:r>
      <w:r w:rsidR="00FC7DE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8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1867" w:rsidRPr="00B91867">
        <w:rPr>
          <w:rFonts w:ascii="Times New Roman" w:hAnsi="Times New Roman" w:cs="Times New Roman"/>
          <w:b/>
          <w:sz w:val="32"/>
          <w:szCs w:val="32"/>
        </w:rPr>
        <w:t xml:space="preserve"> пособие</w:t>
      </w:r>
      <w:r w:rsidR="00827D8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3EBD" w:rsidRPr="00827D8C" w:rsidRDefault="00596C06" w:rsidP="00827D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«Умная доска</w:t>
      </w:r>
      <w:r w:rsidR="005F4539" w:rsidRPr="00827D8C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>(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бизиборд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)</w:t>
      </w:r>
    </w:p>
    <w:p w:rsidR="005F4539" w:rsidRDefault="005F4539" w:rsidP="005F45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7576BB" w:rsidRDefault="00596C06" w:rsidP="003736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3540" cy="3959158"/>
            <wp:effectExtent l="19050" t="0" r="3810" b="0"/>
            <wp:docPr id="2" name="Рисунок 12" descr="C:\Users\Инна\Pictures\2020-01-19 2020\2020 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Pictures\2020-01-19 2020\2020 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4" t="4294" r="4877" b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9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D8C" w:rsidRDefault="00827D8C" w:rsidP="00827D8C">
      <w:pPr>
        <w:jc w:val="center"/>
      </w:pPr>
    </w:p>
    <w:p w:rsidR="00827D8C" w:rsidRDefault="00827D8C" w:rsidP="00827D8C">
      <w:pPr>
        <w:jc w:val="center"/>
      </w:pPr>
    </w:p>
    <w:p w:rsidR="00827D8C" w:rsidRDefault="00827D8C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5458" w:rsidRDefault="00D05458" w:rsidP="00827D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5458" w:rsidRDefault="005F4539" w:rsidP="00D0545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827D8C">
        <w:rPr>
          <w:rFonts w:ascii="Times New Roman" w:hAnsi="Times New Roman" w:cs="Times New Roman"/>
          <w:sz w:val="32"/>
          <w:szCs w:val="32"/>
        </w:rPr>
        <w:t>Разработал</w:t>
      </w:r>
      <w:r w:rsidR="00522AEB" w:rsidRPr="00827D8C">
        <w:rPr>
          <w:rFonts w:ascii="Times New Roman" w:hAnsi="Times New Roman" w:cs="Times New Roman"/>
          <w:sz w:val="32"/>
          <w:szCs w:val="32"/>
        </w:rPr>
        <w:t>:</w:t>
      </w:r>
      <w:r w:rsidR="00827D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367E" w:rsidRDefault="00D05458" w:rsidP="00D0545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37367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воспитатель </w:t>
      </w:r>
    </w:p>
    <w:p w:rsidR="008C727A" w:rsidRPr="00827D8C" w:rsidRDefault="0037367E" w:rsidP="00D0545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  <w:r w:rsidR="00596C06">
        <w:rPr>
          <w:rFonts w:ascii="Times New Roman" w:hAnsi="Times New Roman" w:cs="Times New Roman"/>
          <w:sz w:val="32"/>
          <w:szCs w:val="32"/>
        </w:rPr>
        <w:t xml:space="preserve">         </w:t>
      </w:r>
      <w:proofErr w:type="spellStart"/>
      <w:r w:rsidR="00596C06">
        <w:rPr>
          <w:rFonts w:ascii="Times New Roman" w:hAnsi="Times New Roman" w:cs="Times New Roman"/>
          <w:sz w:val="32"/>
          <w:szCs w:val="32"/>
        </w:rPr>
        <w:t>Драган</w:t>
      </w:r>
      <w:proofErr w:type="spellEnd"/>
      <w:r w:rsidR="00596C06">
        <w:rPr>
          <w:rFonts w:ascii="Times New Roman" w:hAnsi="Times New Roman" w:cs="Times New Roman"/>
          <w:sz w:val="32"/>
          <w:szCs w:val="32"/>
        </w:rPr>
        <w:t xml:space="preserve"> Инна Геннадиевна</w:t>
      </w:r>
    </w:p>
    <w:p w:rsidR="0073086F" w:rsidRPr="0073086F" w:rsidRDefault="00571AE0" w:rsidP="0073086F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3086F" w:rsidRPr="0073086F" w:rsidRDefault="0073086F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73086F">
        <w:rPr>
          <w:color w:val="111111"/>
          <w:sz w:val="28"/>
          <w:szCs w:val="28"/>
        </w:rPr>
        <w:lastRenderedPageBreak/>
        <w:t xml:space="preserve">Что такое </w:t>
      </w:r>
      <w:proofErr w:type="spellStart"/>
      <w:r w:rsidRPr="0073086F">
        <w:rPr>
          <w:color w:val="111111"/>
          <w:sz w:val="28"/>
          <w:szCs w:val="28"/>
        </w:rPr>
        <w:t>бизиборд</w:t>
      </w:r>
      <w:proofErr w:type="spellEnd"/>
      <w:r w:rsidRPr="0073086F">
        <w:rPr>
          <w:color w:val="111111"/>
          <w:sz w:val="28"/>
          <w:szCs w:val="28"/>
        </w:rPr>
        <w:t>?</w:t>
      </w:r>
    </w:p>
    <w:p w:rsidR="0073086F" w:rsidRDefault="0073086F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proofErr w:type="spellStart"/>
      <w:r w:rsidRPr="0073086F">
        <w:rPr>
          <w:color w:val="111111"/>
          <w:sz w:val="28"/>
          <w:szCs w:val="28"/>
        </w:rPr>
        <w:t>Бизиборд</w:t>
      </w:r>
      <w:proofErr w:type="spellEnd"/>
      <w:r w:rsidRPr="0073086F">
        <w:rPr>
          <w:color w:val="111111"/>
          <w:sz w:val="28"/>
          <w:szCs w:val="28"/>
        </w:rPr>
        <w:t xml:space="preserve"> (</w:t>
      </w:r>
      <w:proofErr w:type="spellStart"/>
      <w:r w:rsidRPr="0073086F">
        <w:rPr>
          <w:color w:val="111111"/>
          <w:sz w:val="28"/>
          <w:szCs w:val="28"/>
        </w:rPr>
        <w:t>busybord</w:t>
      </w:r>
      <w:proofErr w:type="spellEnd"/>
      <w:r w:rsidRPr="0073086F">
        <w:rPr>
          <w:color w:val="111111"/>
          <w:sz w:val="28"/>
          <w:szCs w:val="28"/>
        </w:rPr>
        <w:t>) в переводе означает – развивающая доска, стенд, на которой размещены разнообразные обучающие элементы и детали различных размеров, форм и наполнений.</w:t>
      </w:r>
    </w:p>
    <w:p w:rsidR="00596C06" w:rsidRPr="00596C06" w:rsidRDefault="0073086F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Работа с наглядно-дидактическим пособием</w:t>
      </w:r>
      <w:r w:rsidR="00596C06"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совершенствует зрительно-моторную координацию, формирует причинно-следственные связи, нормализует эмоционально-волевую сферу ребенка.</w:t>
      </w:r>
    </w:p>
    <w:p w:rsidR="0073086F" w:rsidRDefault="0073086F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Доска помогает </w:t>
      </w:r>
      <w:r w:rsidR="00596C06" w:rsidRPr="00596C06">
        <w:rPr>
          <w:rStyle w:val="c2"/>
          <w:color w:val="000000"/>
          <w:sz w:val="28"/>
          <w:szCs w:val="28"/>
        </w:rPr>
        <w:t xml:space="preserve"> детям развить мелкую моторику, координацию движения, внимание, фантазию, усидчивость, творческое и логическое мышление, помощь в освоении бытовой деятельности, что способствует ра</w:t>
      </w:r>
      <w:r>
        <w:rPr>
          <w:rStyle w:val="c2"/>
          <w:color w:val="000000"/>
          <w:sz w:val="28"/>
          <w:szCs w:val="28"/>
        </w:rPr>
        <w:t>звитию самостоятельности детей</w:t>
      </w:r>
      <w:r w:rsidR="00596C06" w:rsidRPr="00596C06">
        <w:rPr>
          <w:rStyle w:val="c2"/>
          <w:color w:val="000000"/>
          <w:sz w:val="28"/>
          <w:szCs w:val="28"/>
        </w:rPr>
        <w:t>.</w:t>
      </w:r>
      <w:r w:rsidRPr="007308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Pr="00596C06">
        <w:rPr>
          <w:sz w:val="28"/>
          <w:szCs w:val="28"/>
        </w:rPr>
        <w:t>Для этого  мною было  разработано наглядно-дидактическое пособие «Умная доска» .</w:t>
      </w:r>
    </w:p>
    <w:p w:rsidR="0073086F" w:rsidRPr="0073086F" w:rsidRDefault="0073086F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596C06">
        <w:rPr>
          <w:rStyle w:val="c2"/>
          <w:color w:val="000000"/>
          <w:sz w:val="28"/>
          <w:szCs w:val="28"/>
        </w:rPr>
        <w:t xml:space="preserve">Дидактическое пособие можно использовать в совместной деятельности воспитателя с детьми, в самостоятельной деятельности детей, а также в индивидуальной работе с ребенком. 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2101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Цель: </w:t>
      </w: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развивать познавательные способности.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</w:t>
      </w: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 воспитывать желание узнавать, что- то новое;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-уточнить и закрепить правила пользования с электроприборами;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 развивать у детей моторику рук, усидчивость, воображение,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мышление активизировать и пополнять словарный запас слов у детей;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 развивать музыкальный слух;</w:t>
      </w:r>
    </w:p>
    <w:p w:rsidR="00596C06" w:rsidRPr="00596C06" w:rsidRDefault="00596C06" w:rsidP="00596C06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 совершенствовать навык самообслуживания- самостоятельно одеваться и раздеваться.</w:t>
      </w:r>
    </w:p>
    <w:p w:rsidR="00B7539C" w:rsidRPr="00827D8C" w:rsidRDefault="00B7539C" w:rsidP="00596C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852" w:rsidRPr="00252852" w:rsidRDefault="00B7539C" w:rsidP="00252852">
      <w:pPr>
        <w:jc w:val="both"/>
        <w:rPr>
          <w:rFonts w:ascii="Times New Roman" w:hAnsi="Times New Roman" w:cs="Times New Roman"/>
          <w:sz w:val="28"/>
          <w:szCs w:val="28"/>
        </w:rPr>
      </w:pPr>
      <w:r w:rsidRPr="00827D8C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827D8C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художественно-эстетическое развитие, социально- коммуникативное развитие.</w:t>
      </w:r>
    </w:p>
    <w:p w:rsidR="00EE0F24" w:rsidRDefault="00D05458" w:rsidP="00EE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252852" w:rsidRDefault="00596C06" w:rsidP="00D054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C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3540" cy="3959158"/>
            <wp:effectExtent l="19050" t="0" r="3810" b="0"/>
            <wp:docPr id="3" name="Рисунок 12" descr="C:\Users\Инна\Pictures\2020-01-19 2020\2020 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Pictures\2020-01-19 2020\2020 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4" t="4294" r="4877" b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9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52" w:rsidRDefault="00596C06" w:rsidP="00EE0F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05458" w:rsidRPr="00596C06" w:rsidRDefault="00D05458" w:rsidP="00EE0F24">
      <w:pPr>
        <w:rPr>
          <w:rFonts w:ascii="Times New Roman" w:hAnsi="Times New Roman" w:cs="Times New Roman"/>
          <w:b/>
          <w:sz w:val="28"/>
          <w:szCs w:val="28"/>
        </w:rPr>
      </w:pPr>
    </w:p>
    <w:p w:rsidR="00252852" w:rsidRPr="00596C06" w:rsidRDefault="0095639F" w:rsidP="00EE0F24">
      <w:pPr>
        <w:rPr>
          <w:rFonts w:ascii="Times New Roman" w:hAnsi="Times New Roman" w:cs="Times New Roman"/>
          <w:b/>
          <w:sz w:val="28"/>
          <w:szCs w:val="28"/>
        </w:rPr>
      </w:pPr>
      <w:r w:rsidRPr="00596C06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D05458" w:rsidRPr="00596C06" w:rsidRDefault="00DB4459" w:rsidP="00596C06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96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1. </w:t>
      </w:r>
      <w:r w:rsidR="00596C06" w:rsidRPr="00596C0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«Шнуровка».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Шнуровка</w:t>
      </w: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– один из видов развивающих игр для детей. Действия с подобными игрушками способствуют развитию тонких движений пальцев рук (тонкой моторики), а также развитию речи ребенка.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Сегодня у большинства современных детей отмечается общее моторное отставание. Следствие слабого развития общей моторики, и в частности - руки, общая неготовность большинства современных детей к письму или проблемы с речевым развитием. 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К развивающей игре с ребенком не стоит относиться как к коррекционной деятельности, исправлению чего-то, это - интересное и приятное занятие, отвечающее основным потребностям ребенка. Игра дарит малышу первые победы, которые запомнятся на всю жизнь.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Назначение этой игры: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-развивают сенсомоторную координацию, мелкую моторику рук;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-развивают пространственное ориентирование, способствуют пониманию понятий "вверху", "внизу", "справа", "слева";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-формируют навыки шнуровки (шнурование, завязывание шнурка на бант);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-способствуют развитию речи;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-развивают творческие способности.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Также развивается глазомер, внимание, происходит укрепление пальцев и всей кисти руки(мелкая моторика). А также, что не маловажно, игра-шнуровка  косвенно готовят руку к письму и развивают усидчивость.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1. Развивать мыслительные операции анализа, синтеза, сравнения, обобщения.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2. Способствовать развитию действий руки, формировать ручную умелость, совершенствовать мелкую моторику пальцев.</w:t>
      </w:r>
    </w:p>
    <w:p w:rsidR="00596C06" w:rsidRPr="00596C06" w:rsidRDefault="00596C06" w:rsidP="00596C0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6C06">
        <w:rPr>
          <w:rStyle w:val="c2"/>
          <w:rFonts w:ascii="Times New Roman" w:hAnsi="Times New Roman" w:cs="Times New Roman"/>
          <w:color w:val="000000"/>
          <w:sz w:val="28"/>
          <w:szCs w:val="28"/>
        </w:rPr>
        <w:t>3. Формировать волевые умения (умение не отвлекаться от поставленной задачи, доводить ее до завершения, стремиться к получению положительного результата).</w:t>
      </w:r>
    </w:p>
    <w:p w:rsidR="00596C06" w:rsidRPr="00D05458" w:rsidRDefault="0073086F" w:rsidP="00596C0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lang w:eastAsia="ru-RU"/>
        </w:rPr>
        <w:drawing>
          <wp:inline distT="0" distB="0" distL="0" distR="0">
            <wp:extent cx="4824919" cy="6431550"/>
            <wp:effectExtent l="19050" t="0" r="0" b="0"/>
            <wp:docPr id="8" name="Рисунок 2" descr="C:\Users\Инна\Pictures\2020-01-20 2020-2\2020-2 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2020-01-20 2020-2\2020-2 1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953" cy="64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Pr="00EA63DC" w:rsidRDefault="00B7539C" w:rsidP="00EA63DC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0F24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  <w:r w:rsidR="003736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EA63DC" w:rsidRPr="00EA63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A63DC" w:rsidRPr="00EA63D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Игра «</w:t>
      </w:r>
      <w:proofErr w:type="spellStart"/>
      <w:r w:rsidR="00EA63DC" w:rsidRPr="00EA63D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Резиночки</w:t>
      </w:r>
      <w:proofErr w:type="spellEnd"/>
      <w:r w:rsidR="00EA63DC" w:rsidRPr="00EA63D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t>Это возможность исследовательской деятельности для ребенка, содействие его познавательному развитию, а также развитию творческих способностей.</w:t>
      </w: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Занимательные задачи в головоломке способствуют развитию пространственного мышления, воображения, логики, мелкой моторики, внимания, усидчивости, помогают постичь азы геометрии. Дошкольники учатся анализировать поставленную задачу, обдумывать пути, способы ее решения, планировать свои действия.</w:t>
      </w: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 начинают понимать, что в каждой из занимательных задач заключена какая-то хитрость, выдумка, забава, которую разгадать невозможно без сосредоточенности, напряженного обдумывания.</w:t>
      </w: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t>С помощью этой игры малыш сможет "нарисовать разноцветными резинками" геометрические фигуры, узоры, цифры, буквы, модели предметов, животных. Можно придумывать более сложные задания и учить ребенка находить координаты по словесным моделям. Играя, дошкольник развивает интеллектуальные способности, целенаправленность, настойчивость, самостоятельность, логико-математическое и абстрактное мышление, а процесс обучения становится интересным, увлекательным, содержательным.</w:t>
      </w:r>
    </w:p>
    <w:p w:rsidR="0095639F" w:rsidRPr="00EA63DC" w:rsidRDefault="00EA63DC" w:rsidP="00EE0F24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247195" cy="4990289"/>
            <wp:effectExtent l="19050" t="0" r="0" b="0"/>
            <wp:docPr id="4" name="Рисунок 3" descr="C:\Users\Инна\Pictures\2020-01-20 2020-2\2020-2 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Pictures\2020-01-20 2020-2\2020-2 1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2058" r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95" cy="499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9F" w:rsidRPr="00252852" w:rsidRDefault="0095639F" w:rsidP="003736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086F" w:rsidRDefault="0073086F" w:rsidP="0073086F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73086F" w:rsidRDefault="0073086F" w:rsidP="0073086F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73086F" w:rsidRDefault="0073086F" w:rsidP="0073086F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73086F" w:rsidRDefault="0073086F" w:rsidP="0073086F">
      <w:pPr>
        <w:shd w:val="clear" w:color="auto" w:fill="FFFFFF"/>
        <w:spacing w:after="0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 w:rsidRPr="00F02101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lastRenderedPageBreak/>
        <w:t>3.Игра «Счеты»</w:t>
      </w:r>
    </w:p>
    <w:p w:rsidR="0073086F" w:rsidRDefault="0073086F" w:rsidP="0073086F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3086F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: р</w:t>
      </w: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t>азвитие мелкой мо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торики. </w:t>
      </w:r>
      <w:r w:rsidRPr="00EA63DC">
        <w:rPr>
          <w:rStyle w:val="c2"/>
          <w:rFonts w:ascii="Times New Roman" w:hAnsi="Times New Roman" w:cs="Times New Roman"/>
          <w:color w:val="000000"/>
          <w:sz w:val="28"/>
          <w:szCs w:val="28"/>
        </w:rPr>
        <w:t>Знакомство с математикой. Благодаря игре со счетами ребенок узнает о цифрах, учится решать первые примеры.</w:t>
      </w:r>
    </w:p>
    <w:p w:rsidR="0073086F" w:rsidRDefault="0073086F" w:rsidP="009563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3293" w:rsidRDefault="00EA63DC" w:rsidP="009563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314849" cy="4737370"/>
            <wp:effectExtent l="19050" t="0" r="0" b="0"/>
            <wp:docPr id="5" name="Рисунок 5" descr="C:\Users\Инна\Pictures\2020-01-20 2020-2\2020-2 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Pictures\2020-01-20 2020-2\2020-2 1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02" cy="47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4.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Pr="00EA63DC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Открой замочки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223E92" w:rsidRPr="00223E92" w:rsidRDefault="0073086F" w:rsidP="00223E92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Цель: развивать</w:t>
      </w:r>
      <w:r w:rsidR="00EA63DC" w:rsidRPr="00EA63DC">
        <w:rPr>
          <w:rStyle w:val="c2"/>
          <w:color w:val="000000"/>
          <w:sz w:val="28"/>
          <w:szCs w:val="28"/>
        </w:rPr>
        <w:t xml:space="preserve"> мелкую моторику рук, пространственное воображение, познавательные интересы, мышление.</w:t>
      </w:r>
      <w:r>
        <w:rPr>
          <w:rStyle w:val="c2"/>
          <w:color w:val="000000"/>
          <w:sz w:val="28"/>
          <w:szCs w:val="28"/>
        </w:rPr>
        <w:t xml:space="preserve"> </w:t>
      </w:r>
      <w:r w:rsidR="00223E92" w:rsidRPr="00223E92">
        <w:rPr>
          <w:color w:val="111111"/>
          <w:sz w:val="28"/>
          <w:szCs w:val="28"/>
        </w:rPr>
        <w:t>Дверные цепочки и крючки- развивают внимательность и настойчивость.</w:t>
      </w:r>
    </w:p>
    <w:p w:rsidR="00223E92" w:rsidRPr="00223E92" w:rsidRDefault="00223E92" w:rsidP="00223E92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223E92">
        <w:rPr>
          <w:color w:val="111111"/>
          <w:sz w:val="28"/>
          <w:szCs w:val="28"/>
        </w:rPr>
        <w:t>- Замки, щеколды, шпингалеты - учат ребенка самостоятельности (открыл, значит, нужно и закрыть. Эта игра очень нравится нашим детям. Ребенку очень интересно узнать, кто же прячется за этими замечательными дверцами с замочками).</w:t>
      </w:r>
    </w:p>
    <w:p w:rsidR="00223E92" w:rsidRDefault="00223E92" w:rsidP="00EA63DC">
      <w:pPr>
        <w:shd w:val="clear" w:color="auto" w:fill="FFFFFF"/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34448" cy="2801566"/>
            <wp:effectExtent l="19050" t="0" r="0" b="0"/>
            <wp:docPr id="6" name="Рисунок 6" descr="C:\Users\Инна\Pictures\2020-01-20 2020-2\2020-2 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Pictures\2020-01-20 2020-2\2020-2 1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48" cy="28015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3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664" cy="2136304"/>
            <wp:effectExtent l="19050" t="0" r="0" b="0"/>
            <wp:docPr id="7" name="Рисунок 7" descr="C:\Users\Инна\Pictures\2020-01-20 2020-2\2020-2 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Pictures\2020-01-20 2020-2\2020-2 1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64" cy="21363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086F" w:rsidRDefault="0073086F" w:rsidP="00EA63DC">
      <w:pPr>
        <w:shd w:val="clear" w:color="auto" w:fill="FFFFFF"/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3086F" w:rsidRDefault="0073086F" w:rsidP="00EA63DC">
      <w:pPr>
        <w:shd w:val="clear" w:color="auto" w:fill="FFFFFF"/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3086F" w:rsidRDefault="0073086F" w:rsidP="00EA63DC">
      <w:pPr>
        <w:shd w:val="clear" w:color="auto" w:fill="FFFFFF"/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086F" w:rsidRDefault="0073086F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73086F">
      <w:pPr>
        <w:rPr>
          <w:rFonts w:ascii="Times New Roman" w:hAnsi="Times New Roman" w:cs="Times New Roman"/>
          <w:sz w:val="28"/>
          <w:szCs w:val="28"/>
        </w:rPr>
      </w:pPr>
    </w:p>
    <w:p w:rsidR="00EA63DC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73086F" w:rsidRDefault="0073086F" w:rsidP="0073086F">
      <w:pPr>
        <w:tabs>
          <w:tab w:val="left" w:pos="4320"/>
        </w:tabs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3086F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Расскажи по картинке, что ты видишь?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 </w:t>
      </w:r>
      <w:r w:rsidRPr="007308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активизация словаря, развитие связной речи, внимания.</w:t>
      </w:r>
    </w:p>
    <w:p w:rsidR="0073086F" w:rsidRPr="0073086F" w:rsidRDefault="0073086F" w:rsidP="0073086F">
      <w:pPr>
        <w:tabs>
          <w:tab w:val="left" w:pos="4320"/>
        </w:tabs>
        <w:rPr>
          <w:rFonts w:ascii="Times New Roman" w:hAnsi="Times New Roman" w:cs="Times New Roman"/>
          <w:sz w:val="28"/>
          <w:szCs w:val="28"/>
        </w:rPr>
      </w:pPr>
    </w:p>
    <w:p w:rsidR="00F02101" w:rsidRDefault="00A4538F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73086F" w:rsidRPr="0073086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415075" cy="5885234"/>
            <wp:effectExtent l="19050" t="0" r="4525" b="0"/>
            <wp:docPr id="37" name="Рисунок 19" descr="C:\Users\Инна\Pictures\2020-01-20 2020-2\2020-2 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Pictures\2020-01-20 2020-2\2020-2 1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65" cy="590134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8F" w:rsidRDefault="00F02101" w:rsidP="00A45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086F" w:rsidRDefault="0073086F" w:rsidP="00A4538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A63DC" w:rsidRPr="00A4538F" w:rsidRDefault="00EA63DC" w:rsidP="00A45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Металлофон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EA63DC" w:rsidRPr="00EA63DC" w:rsidRDefault="0073086F" w:rsidP="00EA63DC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Цель: развивать</w:t>
      </w:r>
      <w:r w:rsidR="00EA63DC" w:rsidRPr="00EA63D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музыкальны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й слух, фантазию.</w:t>
      </w:r>
    </w:p>
    <w:p w:rsidR="00EA63DC" w:rsidRDefault="00EA63DC" w:rsidP="00EA63D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A63DC" w:rsidRPr="00EA63DC" w:rsidRDefault="00EA63DC" w:rsidP="00EA63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6599" cy="7500177"/>
            <wp:effectExtent l="19050" t="0" r="0" b="0"/>
            <wp:docPr id="9" name="Рисунок 9" descr="C:\Users\Инна\Pictures\2020-01-20 2020-2\2020-2 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Pictures\2020-01-20 2020-2\2020-2 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40" cy="750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P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3D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6.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Доска для рисования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73086F" w:rsidRP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</w:t>
      </w:r>
      <w:r w:rsidRPr="007308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 рук,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навыка рисования, навыка правильно держать карандаш, воображения, фантазии, связной и диалогической речи. 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02741" cy="6535286"/>
            <wp:effectExtent l="19050" t="0" r="0" b="0"/>
            <wp:docPr id="10" name="Рисунок 10" descr="C:\Users\Инна\Pictures\2020-01-20 2020-2\2020-2 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\Pictures\2020-01-20 2020-2\2020-2 1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99" cy="65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Pr="00A4538F" w:rsidRDefault="00EA63DC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3D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7.</w:t>
      </w:r>
      <w:r w:rsidR="00A4538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73086F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Назови цифру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A4538F" w:rsidRPr="00266C20" w:rsidRDefault="0073086F" w:rsidP="00C23B7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закреплять навыки счета от 0 до 10.</w:t>
      </w:r>
    </w:p>
    <w:p w:rsidR="00EA63DC" w:rsidRDefault="00EA63DC" w:rsidP="00C23B70">
      <w:pP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EA63DC"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61512" cy="2198451"/>
            <wp:effectExtent l="19050" t="0" r="0" b="0"/>
            <wp:docPr id="13" name="Рисунок 11" descr="C:\Users\Инна\Pictures\2020-01-20 2020-2\2020-2 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\Pictures\2020-01-20 2020-2\2020-2 1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t="24851" r="1734" b="1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12" cy="21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3DC"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8.</w:t>
      </w:r>
      <w:r w:rsidR="00266C20"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7308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Веселые застежки и пуговицы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A4538F" w:rsidRPr="00266C20" w:rsidRDefault="0073086F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</w:t>
      </w:r>
      <w:r w:rsidR="00A4538F" w:rsidRPr="00266C2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учатся расстегивать и застегивать молнию и пуговицы.</w:t>
      </w:r>
      <w:r w:rsidR="0056189A" w:rsidRPr="0056189A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Молнии, </w:t>
      </w:r>
      <w:r w:rsidRPr="0073086F">
        <w:rPr>
          <w:rFonts w:ascii="Times New Roman" w:hAnsi="Times New Roman" w:cs="Times New Roman"/>
          <w:color w:val="111111"/>
          <w:sz w:val="28"/>
          <w:szCs w:val="28"/>
        </w:rPr>
        <w:t xml:space="preserve"> пуговицы вынуждают ребенка довести дело до конца, быть настойчивым и целеустремленным.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79801" cy="5612859"/>
            <wp:effectExtent l="19050" t="0" r="0" b="0"/>
            <wp:docPr id="14" name="Рисунок 12" descr="C:\Users\Инна\Pictures\2020-01-20 2020-2\2020-2 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\Pictures\2020-01-20 2020-2\2020-2 1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t="12821" b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1" cy="561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A63D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9.</w:t>
      </w:r>
      <w:r w:rsidR="00266C2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EA63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5618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Лабиринт</w:t>
      </w:r>
      <w:r w:rsidRPr="00EE0F2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».</w:t>
      </w:r>
    </w:p>
    <w:p w:rsidR="0056189A" w:rsidRDefault="0056189A" w:rsidP="00C23B70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6189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логического мышления,</w:t>
      </w:r>
      <w:r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мелкой моторики рук, точных движений основных пальцев.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96533" cy="5058383"/>
            <wp:effectExtent l="19050" t="0" r="8917" b="0"/>
            <wp:docPr id="15" name="Рисунок 13" descr="C:\Users\Инна\Pictures\2020-01-20 2020-2\2020-2 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\Pictures\2020-01-20 2020-2\2020-2 1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l="10844" r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33" cy="5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3086F" w:rsidRDefault="00EA63DC" w:rsidP="00C23B70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EA63D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10.</w:t>
      </w:r>
      <w:r w:rsidR="0056189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 w:rsidR="000B456A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0B456A" w:rsidRPr="007308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«Полет в трубе»</w:t>
      </w:r>
      <w:r w:rsidR="000B456A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73086F" w:rsidRDefault="0073086F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="000B456A"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кидать мячик в гофру и следить, как вылетае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т.</w:t>
      </w:r>
      <w:r w:rsidR="000B456A"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45910" cy="4985731"/>
            <wp:effectExtent l="19050" t="0" r="2540" b="0"/>
            <wp:docPr id="17" name="Рисунок 15" descr="C:\Users\Инна\Pictures\2020-01-20 2020-2\2020-2 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Pictures\2020-01-20 2020-2\2020-2 1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223E92" w:rsidRPr="0073086F" w:rsidRDefault="00EA63DC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3086F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11</w:t>
      </w:r>
      <w:r w:rsidRPr="00EA63D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730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3E92"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</w:t>
      </w:r>
      <w:r w:rsidR="00223E92"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</w:t>
      </w:r>
      <w:r w:rsidR="00223E92"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Розетка с вилкой</w:t>
      </w:r>
      <w:r w:rsidR="00223E92" w:rsidRPr="007308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EA63DC" w:rsidRPr="0073086F" w:rsidRDefault="0073086F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адаптация к бытовой среде, учиться самостоятельности.</w:t>
      </w:r>
    </w:p>
    <w:p w:rsidR="00223E92" w:rsidRDefault="00223E92" w:rsidP="00C23B70">
      <w:pPr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223E92" w:rsidRDefault="00223E92" w:rsidP="00C23B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43023" cy="2093073"/>
            <wp:effectExtent l="19050" t="0" r="5377" b="0"/>
            <wp:docPr id="19" name="Рисунок 17" descr="C:\Users\Инна\Pictures\2020-01-20 2020-2\2020-2 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Pictures\2020-01-20 2020-2\2020-2 1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 t="15779" b="4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23" cy="20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3086F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12.</w:t>
      </w:r>
      <w:r w:rsidR="0073086F" w:rsidRPr="0073086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 w:rsidRPr="00730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3086F"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«Разноцветная гусеница»</w:t>
      </w:r>
    </w:p>
    <w:p w:rsidR="0073086F" w:rsidRDefault="0073086F" w:rsidP="00C23B70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73086F">
        <w:rPr>
          <w:rFonts w:ascii="Arial" w:hAnsi="Arial" w:cs="Arial"/>
          <w:color w:val="111111"/>
          <w:sz w:val="28"/>
          <w:szCs w:val="28"/>
        </w:rPr>
        <w:t xml:space="preserve"> </w:t>
      </w:r>
      <w:r w:rsidRPr="0073086F">
        <w:rPr>
          <w:rFonts w:ascii="Times New Roman" w:hAnsi="Times New Roman" w:cs="Times New Roman"/>
          <w:color w:val="111111"/>
          <w:sz w:val="28"/>
          <w:szCs w:val="28"/>
        </w:rPr>
        <w:t>Изучение цвета.</w:t>
      </w:r>
    </w:p>
    <w:p w:rsidR="00EA63DC" w:rsidRPr="00EA63DC" w:rsidRDefault="00EA63DC" w:rsidP="00C23B70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3086F"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638047" cy="3572395"/>
            <wp:effectExtent l="19050" t="0" r="0" b="0"/>
            <wp:docPr id="20" name="Рисунок 18" descr="C:\Users\Инна\Pictures\2020-01-20 2020-2\2020-2 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Pictures\2020-01-20 2020-2\2020-2 1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129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47" cy="35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73086F">
      <w:pP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78627" cy="2714017"/>
            <wp:effectExtent l="19050" t="0" r="0" b="0"/>
            <wp:docPr id="28" name="Рисунок 1" descr="C:\Users\Инна\Pictures\2020-01-20 2020-2\2020-2 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Pictures\2020-01-20 2020-2\2020-2 13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2878" b="6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27" cy="27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t xml:space="preserve">    </w:t>
      </w:r>
      <w:r w:rsidRPr="0073086F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>13</w:t>
      </w: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>.</w:t>
      </w:r>
      <w:r w:rsidRPr="0073086F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 xml:space="preserve">Игра </w:t>
      </w:r>
      <w:r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«Набери номер»</w:t>
      </w: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 w:rsidRPr="0073086F">
        <w:rPr>
          <w:rFonts w:ascii="Times New Roman" w:hAnsi="Times New Roman" w:cs="Times New Roman"/>
          <w:color w:val="111111"/>
          <w:sz w:val="28"/>
          <w:szCs w:val="28"/>
        </w:rPr>
        <w:t>телефон, калькулятор нужно набирать пальчиком, это учит ребенка внимательности и общению (ребенок набирает на телефоне номер 01,02,03, закрепляя с ребенком какой номер к какой службе относиться).</w:t>
      </w:r>
    </w:p>
    <w:p w:rsidR="0073086F" w:rsidRDefault="0073086F" w:rsidP="00C23B70">
      <w:pPr>
        <w:rPr>
          <w:rFonts w:ascii="Arial" w:hAnsi="Arial" w:cs="Arial"/>
          <w:noProof/>
          <w:color w:val="111111"/>
          <w:sz w:val="28"/>
          <w:szCs w:val="28"/>
          <w:lang w:eastAsia="ru-RU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t xml:space="preserve">                        </w:t>
      </w: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3256" cy="2840477"/>
            <wp:effectExtent l="19050" t="0" r="0" b="0"/>
            <wp:docPr id="27" name="Рисунок 2" descr="C:\Users\Инна\Pictures\2020-01-20 2020-2\2020-2 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Pictures\2020-01-20 2020-2\2020-2 13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3080" r="5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56" cy="284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t xml:space="preserve"> </w:t>
      </w:r>
    </w:p>
    <w:p w:rsidR="0073086F" w:rsidRPr="0073086F" w:rsidRDefault="0073086F" w:rsidP="00C23B70">
      <w:pP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3086F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>14</w:t>
      </w: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>.</w:t>
      </w:r>
      <w:r w:rsidRPr="0073086F"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t>Игра-антистресс</w:t>
      </w: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</w:t>
      </w:r>
      <w:proofErr w:type="spellStart"/>
      <w:r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Спиннер</w:t>
      </w:r>
      <w:proofErr w:type="spellEnd"/>
      <w:r w:rsidRPr="007308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</w:p>
    <w:p w:rsidR="0073086F" w:rsidRPr="0073086F" w:rsidRDefault="0073086F" w:rsidP="00C23B7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7308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 w:rsidRPr="0073086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Цель: успокаивает нервы.</w:t>
      </w:r>
    </w:p>
    <w:p w:rsidR="0073086F" w:rsidRPr="0073086F" w:rsidRDefault="0073086F" w:rsidP="00C23B70">
      <w:pPr>
        <w:rPr>
          <w:rFonts w:ascii="Arial" w:hAnsi="Arial" w:cs="Arial"/>
          <w:color w:val="111111"/>
          <w:sz w:val="28"/>
          <w:szCs w:val="28"/>
        </w:rPr>
      </w:pPr>
      <w:r w:rsidRPr="0073086F">
        <w:rPr>
          <w:rFonts w:ascii="Arial" w:hAnsi="Arial" w:cs="Arial"/>
          <w:color w:val="111111"/>
          <w:sz w:val="28"/>
          <w:szCs w:val="28"/>
        </w:rPr>
        <w:t xml:space="preserve">  </w:t>
      </w:r>
      <w:r>
        <w:rPr>
          <w:rFonts w:ascii="Arial" w:hAnsi="Arial" w:cs="Arial"/>
          <w:color w:val="111111"/>
          <w:sz w:val="28"/>
          <w:szCs w:val="28"/>
        </w:rPr>
        <w:t xml:space="preserve">                                            </w:t>
      </w:r>
      <w:r w:rsidRPr="0073086F">
        <w:rPr>
          <w:rFonts w:ascii="Arial" w:hAnsi="Arial" w:cs="Arial"/>
          <w:color w:val="111111"/>
          <w:sz w:val="28"/>
          <w:szCs w:val="28"/>
        </w:rPr>
        <w:drawing>
          <wp:inline distT="0" distB="0" distL="0" distR="0">
            <wp:extent cx="1246815" cy="1945532"/>
            <wp:effectExtent l="19050" t="0" r="0" b="0"/>
            <wp:docPr id="36" name="Рисунок 15" descr="C:\Users\Инна\Pictures\2020-01-20 2020-2\2020-2 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на\Pictures\2020-01-20 2020-2\2020-2 1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l="64741" t="61014" r="1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15" cy="19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6F" w:rsidRDefault="0073086F" w:rsidP="00C23B70">
      <w:pPr>
        <w:rPr>
          <w:rFonts w:ascii="Arial" w:hAnsi="Arial" w:cs="Arial"/>
          <w:color w:val="111111"/>
          <w:sz w:val="28"/>
          <w:szCs w:val="28"/>
        </w:rPr>
      </w:pPr>
    </w:p>
    <w:p w:rsidR="0073086F" w:rsidRDefault="00C23B70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5F4539">
        <w:rPr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Предполагаемый результат</w:t>
      </w:r>
      <w:r w:rsidR="00947F42" w:rsidRPr="005F4539">
        <w:rPr>
          <w:b/>
          <w:color w:val="111111"/>
          <w:sz w:val="28"/>
          <w:szCs w:val="28"/>
          <w:shd w:val="clear" w:color="auto" w:fill="FFFFFF"/>
        </w:rPr>
        <w:t>:</w:t>
      </w:r>
      <w:r w:rsidR="00947F42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73086F">
        <w:rPr>
          <w:color w:val="111111"/>
          <w:sz w:val="28"/>
          <w:szCs w:val="28"/>
          <w:shd w:val="clear" w:color="auto" w:fill="FFFFFF"/>
        </w:rPr>
        <w:t>бизиборд</w:t>
      </w:r>
      <w:proofErr w:type="spellEnd"/>
      <w:r w:rsidR="0073086F">
        <w:rPr>
          <w:color w:val="111111"/>
          <w:sz w:val="28"/>
          <w:szCs w:val="28"/>
          <w:shd w:val="clear" w:color="auto" w:fill="FFFFFF"/>
        </w:rPr>
        <w:t xml:space="preserve"> , созданный своими руками, очень увлекательная и интересная развивающая доска, как для мальчика так и для девочки, которая способствует развитию определенных навыков таких как: усидчивость, мелкая моторика рук, </w:t>
      </w:r>
      <w:proofErr w:type="spellStart"/>
      <w:r w:rsidR="0073086F">
        <w:rPr>
          <w:color w:val="111111"/>
          <w:sz w:val="28"/>
          <w:szCs w:val="28"/>
          <w:shd w:val="clear" w:color="auto" w:fill="FFFFFF"/>
        </w:rPr>
        <w:t>цветовосприятие</w:t>
      </w:r>
      <w:proofErr w:type="spellEnd"/>
      <w:r w:rsidR="0073086F">
        <w:rPr>
          <w:color w:val="111111"/>
          <w:sz w:val="28"/>
          <w:szCs w:val="28"/>
          <w:shd w:val="clear" w:color="auto" w:fill="FFFFFF"/>
        </w:rPr>
        <w:t xml:space="preserve">, проявление собственной активности. </w:t>
      </w:r>
    </w:p>
    <w:p w:rsidR="00C23B70" w:rsidRDefault="00C23B70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52852" w:rsidRDefault="00252852" w:rsidP="00C23B7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52852" w:rsidRPr="00C23B70" w:rsidRDefault="00252852" w:rsidP="002528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727A" w:rsidRDefault="008C727A" w:rsidP="007576BB">
      <w:pPr>
        <w:rPr>
          <w:rFonts w:ascii="Times New Roman" w:hAnsi="Times New Roman" w:cs="Times New Roman"/>
          <w:sz w:val="28"/>
          <w:szCs w:val="28"/>
        </w:rPr>
      </w:pPr>
    </w:p>
    <w:p w:rsidR="00223E92" w:rsidRDefault="00223E92" w:rsidP="007576BB">
      <w:pPr>
        <w:rPr>
          <w:rFonts w:ascii="Times New Roman" w:hAnsi="Times New Roman" w:cs="Times New Roman"/>
          <w:sz w:val="28"/>
          <w:szCs w:val="28"/>
        </w:rPr>
      </w:pPr>
    </w:p>
    <w:p w:rsidR="00223E92" w:rsidRDefault="00223E92" w:rsidP="0073086F">
      <w:pPr>
        <w:pStyle w:val="a3"/>
        <w:shd w:val="clear" w:color="auto" w:fill="FFFFFF"/>
        <w:spacing w:before="230" w:beforeAutospacing="0" w:after="23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223E92" w:rsidRPr="00C23B70" w:rsidRDefault="00223E92" w:rsidP="007576BB">
      <w:pPr>
        <w:rPr>
          <w:rFonts w:ascii="Times New Roman" w:hAnsi="Times New Roman" w:cs="Times New Roman"/>
          <w:sz w:val="28"/>
          <w:szCs w:val="28"/>
        </w:rPr>
      </w:pPr>
    </w:p>
    <w:sectPr w:rsidR="00223E92" w:rsidRPr="00C23B70" w:rsidSect="00D0545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86F" w:rsidRDefault="0073086F" w:rsidP="0073086F">
      <w:pPr>
        <w:spacing w:after="0" w:line="240" w:lineRule="auto"/>
      </w:pPr>
      <w:r>
        <w:separator/>
      </w:r>
    </w:p>
  </w:endnote>
  <w:endnote w:type="continuationSeparator" w:id="1">
    <w:p w:rsidR="0073086F" w:rsidRDefault="0073086F" w:rsidP="0073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86F" w:rsidRDefault="0073086F" w:rsidP="0073086F">
      <w:pPr>
        <w:spacing w:after="0" w:line="240" w:lineRule="auto"/>
      </w:pPr>
      <w:r>
        <w:separator/>
      </w:r>
    </w:p>
  </w:footnote>
  <w:footnote w:type="continuationSeparator" w:id="1">
    <w:p w:rsidR="0073086F" w:rsidRDefault="0073086F" w:rsidP="007308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5B1"/>
    <w:rsid w:val="000A2D0B"/>
    <w:rsid w:val="000A3AEC"/>
    <w:rsid w:val="000B456A"/>
    <w:rsid w:val="00103293"/>
    <w:rsid w:val="00125684"/>
    <w:rsid w:val="001378DE"/>
    <w:rsid w:val="001B25B1"/>
    <w:rsid w:val="001D5EF4"/>
    <w:rsid w:val="00223E92"/>
    <w:rsid w:val="00252852"/>
    <w:rsid w:val="002620D8"/>
    <w:rsid w:val="00266C20"/>
    <w:rsid w:val="00292446"/>
    <w:rsid w:val="0037367E"/>
    <w:rsid w:val="0041048C"/>
    <w:rsid w:val="004671A1"/>
    <w:rsid w:val="004A5C7D"/>
    <w:rsid w:val="004B4100"/>
    <w:rsid w:val="00522AEB"/>
    <w:rsid w:val="00525A6B"/>
    <w:rsid w:val="0056189A"/>
    <w:rsid w:val="00571AE0"/>
    <w:rsid w:val="00596C06"/>
    <w:rsid w:val="005F4539"/>
    <w:rsid w:val="00683EBD"/>
    <w:rsid w:val="0073086F"/>
    <w:rsid w:val="007576BB"/>
    <w:rsid w:val="008052AF"/>
    <w:rsid w:val="00810A8D"/>
    <w:rsid w:val="00827D8C"/>
    <w:rsid w:val="00832FFB"/>
    <w:rsid w:val="00847C47"/>
    <w:rsid w:val="008865E0"/>
    <w:rsid w:val="008C727A"/>
    <w:rsid w:val="008F0579"/>
    <w:rsid w:val="00947F42"/>
    <w:rsid w:val="0095639F"/>
    <w:rsid w:val="009921B1"/>
    <w:rsid w:val="009A0C1C"/>
    <w:rsid w:val="009E6C34"/>
    <w:rsid w:val="00A4538F"/>
    <w:rsid w:val="00AC08BA"/>
    <w:rsid w:val="00AF12D8"/>
    <w:rsid w:val="00B07DD4"/>
    <w:rsid w:val="00B7539C"/>
    <w:rsid w:val="00B91867"/>
    <w:rsid w:val="00C10431"/>
    <w:rsid w:val="00C23B70"/>
    <w:rsid w:val="00D05458"/>
    <w:rsid w:val="00DB4459"/>
    <w:rsid w:val="00E646CB"/>
    <w:rsid w:val="00E64A88"/>
    <w:rsid w:val="00EA63DC"/>
    <w:rsid w:val="00EB4A9A"/>
    <w:rsid w:val="00ED0132"/>
    <w:rsid w:val="00ED443E"/>
    <w:rsid w:val="00EE0F24"/>
    <w:rsid w:val="00F02101"/>
    <w:rsid w:val="00F544B6"/>
    <w:rsid w:val="00F619D8"/>
    <w:rsid w:val="00FB37BC"/>
    <w:rsid w:val="00FC7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539C"/>
    <w:rPr>
      <w:b/>
      <w:bCs/>
    </w:rPr>
  </w:style>
  <w:style w:type="paragraph" w:customStyle="1" w:styleId="c3">
    <w:name w:val="c3"/>
    <w:basedOn w:val="a"/>
    <w:rsid w:val="00AF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12D8"/>
  </w:style>
  <w:style w:type="paragraph" w:styleId="a5">
    <w:name w:val="Balloon Text"/>
    <w:basedOn w:val="a"/>
    <w:link w:val="a6"/>
    <w:uiPriority w:val="99"/>
    <w:semiHidden/>
    <w:unhideWhenUsed/>
    <w:rsid w:val="0084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C47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596C06"/>
  </w:style>
  <w:style w:type="character" w:customStyle="1" w:styleId="c4">
    <w:name w:val="c4"/>
    <w:basedOn w:val="a0"/>
    <w:rsid w:val="00EA63DC"/>
  </w:style>
  <w:style w:type="paragraph" w:customStyle="1" w:styleId="headline">
    <w:name w:val="headline"/>
    <w:basedOn w:val="a"/>
    <w:rsid w:val="00223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3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3086F"/>
  </w:style>
  <w:style w:type="paragraph" w:styleId="a9">
    <w:name w:val="footer"/>
    <w:basedOn w:val="a"/>
    <w:link w:val="aa"/>
    <w:uiPriority w:val="99"/>
    <w:semiHidden/>
    <w:unhideWhenUsed/>
    <w:rsid w:val="007308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308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AE62C-B411-4D2E-8F20-8D29498B4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16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Инна</cp:lastModifiedBy>
  <cp:revision>11</cp:revision>
  <cp:lastPrinted>2018-02-26T08:33:00Z</cp:lastPrinted>
  <dcterms:created xsi:type="dcterms:W3CDTF">2019-11-13T15:56:00Z</dcterms:created>
  <dcterms:modified xsi:type="dcterms:W3CDTF">2020-01-20T19:15:00Z</dcterms:modified>
</cp:coreProperties>
</file>