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4C4A" w:rsidRPr="00DA7FEE" w:rsidRDefault="00314C4A">
      <w:pPr>
        <w:spacing w:after="0" w:line="240" w:lineRule="auto"/>
        <w:ind w:left="-567"/>
        <w:jc w:val="right"/>
        <w:rPr>
          <w:rFonts w:ascii="Liberation Serif" w:hAnsi="Liberation Serif"/>
          <w:b/>
          <w:sz w:val="28"/>
          <w:szCs w:val="28"/>
        </w:rPr>
      </w:pPr>
    </w:p>
    <w:p w:rsidR="00314C4A" w:rsidRPr="00DA7FEE" w:rsidRDefault="00F26A5B">
      <w:pPr>
        <w:spacing w:after="0" w:line="240" w:lineRule="auto"/>
        <w:ind w:left="-567"/>
        <w:jc w:val="center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b/>
          <w:sz w:val="28"/>
          <w:szCs w:val="28"/>
        </w:rPr>
        <w:t xml:space="preserve">Договор </w:t>
      </w:r>
      <w:r w:rsidRPr="00DA7FEE">
        <w:rPr>
          <w:rFonts w:ascii="Liberation Serif" w:hAnsi="Liberation Serif"/>
          <w:b/>
          <w:sz w:val="28"/>
          <w:szCs w:val="28"/>
        </w:rPr>
        <w:br/>
        <w:t>о совместном проведении мероприятия</w:t>
      </w:r>
    </w:p>
    <w:p w:rsidR="00314C4A" w:rsidRPr="00DA7FEE" w:rsidRDefault="00F26A5B">
      <w:pPr>
        <w:spacing w:after="0" w:line="240" w:lineRule="auto"/>
        <w:ind w:left="-567"/>
        <w:jc w:val="center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(цирковые представления, спектакли, шоу программы сторонних организаций)</w:t>
      </w:r>
    </w:p>
    <w:p w:rsidR="00314C4A" w:rsidRPr="00DA7FEE" w:rsidRDefault="00314C4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14C4A" w:rsidRPr="00DA7FEE" w:rsidRDefault="00F26A5B">
      <w:pPr>
        <w:pStyle w:val="Style1"/>
        <w:tabs>
          <w:tab w:val="left" w:pos="6096"/>
        </w:tabs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 </w:t>
      </w:r>
      <w:r w:rsidRPr="00DA7FEE">
        <w:rPr>
          <w:rFonts w:ascii="Liberation Serif" w:hAnsi="Liberation Serif"/>
          <w:sz w:val="28"/>
          <w:szCs w:val="28"/>
        </w:rPr>
        <w:t xml:space="preserve">г. </w:t>
      </w:r>
      <w:r w:rsidR="00DA7FEE">
        <w:rPr>
          <w:rFonts w:ascii="Liberation Serif" w:hAnsi="Liberation Serif"/>
          <w:sz w:val="28"/>
          <w:szCs w:val="28"/>
        </w:rPr>
        <w:t xml:space="preserve">Сысерть                                                                                    </w:t>
      </w:r>
      <w:r w:rsidRPr="00DA7FEE">
        <w:rPr>
          <w:rFonts w:ascii="Liberation Serif" w:hAnsi="Liberation Serif"/>
          <w:sz w:val="28"/>
          <w:szCs w:val="28"/>
        </w:rPr>
        <w:t xml:space="preserve"> «____» ________ 20</w:t>
      </w:r>
      <w:r w:rsidR="00DA7FEE">
        <w:rPr>
          <w:rFonts w:ascii="Liberation Serif" w:hAnsi="Liberation Serif"/>
          <w:sz w:val="28"/>
          <w:szCs w:val="28"/>
        </w:rPr>
        <w:t xml:space="preserve">24 </w:t>
      </w:r>
      <w:r w:rsidRPr="00DA7FEE">
        <w:rPr>
          <w:rFonts w:ascii="Liberation Serif" w:hAnsi="Liberation Serif"/>
          <w:sz w:val="28"/>
          <w:szCs w:val="28"/>
        </w:rPr>
        <w:t>г.</w:t>
      </w:r>
    </w:p>
    <w:p w:rsidR="00314C4A" w:rsidRPr="00DA7FEE" w:rsidRDefault="00314C4A">
      <w:pPr>
        <w:pStyle w:val="Style1"/>
        <w:tabs>
          <w:tab w:val="left" w:pos="6096"/>
        </w:tabs>
        <w:ind w:left="-567"/>
        <w:rPr>
          <w:rFonts w:ascii="Liberation Serif" w:hAnsi="Liberation Serif"/>
          <w:sz w:val="28"/>
          <w:szCs w:val="28"/>
        </w:rPr>
      </w:pPr>
    </w:p>
    <w:p w:rsidR="00314C4A" w:rsidRPr="00DA7FEE" w:rsidRDefault="00F26A5B">
      <w:pPr>
        <w:pStyle w:val="Style1"/>
        <w:ind w:left="-567" w:firstLine="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Муниципальное  бюджетные  учреждение культуры  «Дворец культуры имени И.П. Романенко» г. Сысерть в лице директора Шалаевой Людмилы Анатольевны, действующей на основании Устава, именуемое в дальнейшем «Учреждение-1», и_________</w:t>
      </w:r>
      <w:r w:rsidRPr="00DA7FEE">
        <w:rPr>
          <w:rFonts w:ascii="Liberation Serif" w:hAnsi="Liberation Serif"/>
          <w:sz w:val="28"/>
          <w:szCs w:val="28"/>
        </w:rPr>
        <w:t xml:space="preserve"> (</w:t>
      </w:r>
      <w:r w:rsidRPr="00DA7FEE">
        <w:rPr>
          <w:rFonts w:ascii="Liberation Serif" w:hAnsi="Liberation Serif"/>
          <w:i/>
          <w:sz w:val="28"/>
          <w:szCs w:val="28"/>
        </w:rPr>
        <w:t xml:space="preserve">указать должность, фамилию, </w:t>
      </w:r>
      <w:r w:rsidRPr="00DA7FEE">
        <w:rPr>
          <w:rFonts w:ascii="Liberation Serif" w:hAnsi="Liberation Serif"/>
          <w:i/>
          <w:sz w:val="28"/>
          <w:szCs w:val="28"/>
        </w:rPr>
        <w:t xml:space="preserve">имя, отчество представителя </w:t>
      </w:r>
      <w:r w:rsidRPr="00DA7FEE">
        <w:rPr>
          <w:rFonts w:ascii="Liberation Serif" w:hAnsi="Liberation Serif"/>
          <w:sz w:val="28"/>
          <w:szCs w:val="28"/>
        </w:rPr>
        <w:t>«Учреждение-2»)</w:t>
      </w:r>
      <w:r w:rsidRPr="00DA7FEE">
        <w:rPr>
          <w:rFonts w:ascii="Liberation Serif" w:hAnsi="Liberation Serif"/>
          <w:sz w:val="28"/>
          <w:szCs w:val="28"/>
        </w:rPr>
        <w:t xml:space="preserve">, действующего на основании _________ </w:t>
      </w:r>
      <w:r w:rsidRPr="00DA7FEE">
        <w:rPr>
          <w:rFonts w:ascii="Liberation Serif" w:hAnsi="Liberation Serif"/>
          <w:sz w:val="28"/>
          <w:szCs w:val="28"/>
        </w:rPr>
        <w:t>(</w:t>
      </w:r>
      <w:r w:rsidRPr="00DA7FEE">
        <w:rPr>
          <w:rFonts w:ascii="Liberation Serif" w:hAnsi="Liberation Serif"/>
          <w:i/>
          <w:sz w:val="28"/>
          <w:szCs w:val="28"/>
        </w:rPr>
        <w:t>указать наименование и реквизиты документа, на основании которого действует представитель</w:t>
      </w:r>
      <w:r w:rsidRPr="00DA7FEE">
        <w:rPr>
          <w:rFonts w:ascii="Liberation Serif" w:hAnsi="Liberation Serif"/>
          <w:sz w:val="28"/>
          <w:szCs w:val="28"/>
        </w:rPr>
        <w:t>)</w:t>
      </w:r>
      <w:r w:rsidRPr="00DA7FEE">
        <w:rPr>
          <w:rFonts w:ascii="Liberation Serif" w:hAnsi="Liberation Serif"/>
          <w:sz w:val="28"/>
          <w:szCs w:val="28"/>
        </w:rPr>
        <w:t>, именуемое в дальнейшем «Учреждение-2», с другой стороны, совместно именуемые «Стор</w:t>
      </w:r>
      <w:r w:rsidRPr="00DA7FEE">
        <w:rPr>
          <w:rFonts w:ascii="Liberation Serif" w:hAnsi="Liberation Serif"/>
          <w:sz w:val="28"/>
          <w:szCs w:val="28"/>
        </w:rPr>
        <w:t xml:space="preserve">оны», заключили настоящий договор (далее – </w:t>
      </w:r>
      <w:r w:rsidRPr="00DA7FEE">
        <w:rPr>
          <w:rFonts w:ascii="Liberation Serif" w:hAnsi="Liberation Serif"/>
          <w:b/>
          <w:sz w:val="28"/>
          <w:szCs w:val="28"/>
        </w:rPr>
        <w:t>Договор</w:t>
      </w:r>
      <w:r w:rsidRPr="00DA7FEE">
        <w:rPr>
          <w:rFonts w:ascii="Liberation Serif" w:hAnsi="Liberation Serif"/>
          <w:sz w:val="28"/>
          <w:szCs w:val="28"/>
        </w:rPr>
        <w:t>) о нижеследующем:</w:t>
      </w:r>
    </w:p>
    <w:p w:rsidR="00314C4A" w:rsidRPr="00DA7FEE" w:rsidRDefault="00F26A5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b/>
          <w:sz w:val="28"/>
          <w:szCs w:val="28"/>
        </w:rPr>
        <w:t>1. Предмет Договора</w:t>
      </w:r>
      <w:r w:rsidRPr="00DA7FEE">
        <w:rPr>
          <w:rFonts w:ascii="Liberation Serif" w:hAnsi="Liberation Serif"/>
          <w:sz w:val="28"/>
          <w:szCs w:val="28"/>
        </w:rPr>
        <w:t>.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1.1.   Предметом настоящего договора является совместная организация и             </w:t>
      </w:r>
    </w:p>
    <w:p w:rsidR="00314C4A" w:rsidRPr="00DA7FEE" w:rsidRDefault="00F26A5B">
      <w:pPr>
        <w:spacing w:after="0" w:line="240" w:lineRule="auto"/>
        <w:ind w:left="-992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       проведение культурно - массового мероприятия (цирковые представления,     </w:t>
      </w:r>
    </w:p>
    <w:p w:rsidR="00314C4A" w:rsidRPr="00DA7FEE" w:rsidRDefault="00F26A5B">
      <w:pPr>
        <w:spacing w:after="0" w:line="240" w:lineRule="auto"/>
        <w:ind w:left="-992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       спектакли, шоу программы сторонних организаций)</w:t>
      </w:r>
      <w:r w:rsidR="00C13B0C">
        <w:rPr>
          <w:rFonts w:ascii="Liberation Serif" w:hAnsi="Liberation Serif"/>
          <w:sz w:val="28"/>
          <w:szCs w:val="28"/>
        </w:rPr>
        <w:t>, именуемое в дальнейшем</w:t>
      </w:r>
      <w:r w:rsidR="00C13B0C" w:rsidRPr="00C13B0C">
        <w:rPr>
          <w:rFonts w:ascii="Liberation Serif" w:hAnsi="Liberation Serif"/>
          <w:sz w:val="28"/>
          <w:szCs w:val="28"/>
        </w:rPr>
        <w:t xml:space="preserve"> </w:t>
      </w:r>
      <w:r w:rsidR="00C13B0C">
        <w:rPr>
          <w:rFonts w:ascii="Liberation Serif" w:hAnsi="Liberation Serif"/>
          <w:sz w:val="28"/>
          <w:szCs w:val="28"/>
        </w:rPr>
        <w:t>«м</w:t>
      </w:r>
      <w:r w:rsidR="00C13B0C">
        <w:rPr>
          <w:rFonts w:ascii="Liberation Serif" w:hAnsi="Liberation Serif"/>
          <w:sz w:val="28"/>
          <w:szCs w:val="28"/>
        </w:rPr>
        <w:t>ероприятие</w:t>
      </w:r>
      <w:r w:rsidR="00C13B0C">
        <w:rPr>
          <w:rFonts w:ascii="Liberation Serif" w:hAnsi="Liberation Serif"/>
          <w:sz w:val="28"/>
          <w:szCs w:val="28"/>
        </w:rPr>
        <w:t>»</w:t>
      </w:r>
      <w:r w:rsidR="00C13B0C">
        <w:rPr>
          <w:rFonts w:ascii="Liberation Serif" w:hAnsi="Liberation Serif"/>
          <w:sz w:val="28"/>
          <w:szCs w:val="28"/>
        </w:rPr>
        <w:t>.</w:t>
      </w:r>
      <w:r w:rsidR="00C13B0C">
        <w:rPr>
          <w:rFonts w:ascii="Liberation Serif" w:hAnsi="Liberation Serif"/>
          <w:sz w:val="28"/>
          <w:szCs w:val="28"/>
        </w:rPr>
        <w:t xml:space="preserve">  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1.2. Местом проведения мероприятия является Муниципальное бюджетное учреждение культуры «Дворец культуры имени И.П. Романенко» г. Сысерть, Свердловская область, город Сысерть, улица Ленина 32. </w:t>
      </w:r>
    </w:p>
    <w:p w:rsidR="00314C4A" w:rsidRPr="00DA7FEE" w:rsidRDefault="00314C4A">
      <w:pPr>
        <w:spacing w:after="0" w:line="240" w:lineRule="auto"/>
        <w:ind w:left="-567" w:firstLine="540"/>
        <w:jc w:val="both"/>
        <w:rPr>
          <w:rStyle w:val="a3"/>
          <w:rFonts w:ascii="Liberation Serif" w:hAnsi="Liberation Serif"/>
          <w:i w:val="0"/>
          <w:sz w:val="28"/>
          <w:szCs w:val="28"/>
          <w:highlight w:val="white"/>
        </w:rPr>
      </w:pPr>
    </w:p>
    <w:p w:rsidR="00314C4A" w:rsidRPr="00DA7FEE" w:rsidRDefault="00F26A5B">
      <w:pPr>
        <w:spacing w:after="0" w:line="240" w:lineRule="auto"/>
        <w:ind w:left="207"/>
        <w:jc w:val="center"/>
        <w:rPr>
          <w:rStyle w:val="a3"/>
          <w:rFonts w:ascii="Liberation Serif" w:hAnsi="Liberation Serif"/>
          <w:b/>
          <w:i w:val="0"/>
          <w:sz w:val="28"/>
          <w:szCs w:val="28"/>
          <w:highlight w:val="white"/>
        </w:rPr>
      </w:pPr>
      <w:r w:rsidRPr="00DA7FEE">
        <w:rPr>
          <w:rStyle w:val="a3"/>
          <w:rFonts w:ascii="Liberation Serif" w:hAnsi="Liberation Serif"/>
          <w:b/>
          <w:i w:val="0"/>
          <w:sz w:val="28"/>
          <w:szCs w:val="28"/>
          <w:highlight w:val="white"/>
        </w:rPr>
        <w:t xml:space="preserve">2. </w:t>
      </w:r>
      <w:r w:rsidRPr="00DA7FEE">
        <w:rPr>
          <w:rStyle w:val="a3"/>
          <w:rFonts w:ascii="Liberation Serif" w:hAnsi="Liberation Serif"/>
          <w:b/>
          <w:i w:val="0"/>
          <w:sz w:val="28"/>
          <w:szCs w:val="28"/>
          <w:highlight w:val="white"/>
        </w:rPr>
        <w:t>Права и обязанности Сторон</w:t>
      </w:r>
    </w:p>
    <w:p w:rsidR="00314C4A" w:rsidRPr="00DA7FEE" w:rsidRDefault="00314C4A">
      <w:pPr>
        <w:spacing w:after="0" w:line="240" w:lineRule="auto"/>
        <w:ind w:left="-567" w:firstLine="540"/>
        <w:jc w:val="both"/>
        <w:rPr>
          <w:rFonts w:ascii="Liberation Serif" w:hAnsi="Liberation Serif"/>
          <w:b/>
          <w:sz w:val="28"/>
          <w:szCs w:val="28"/>
        </w:rPr>
      </w:pPr>
    </w:p>
    <w:p w:rsidR="00314C4A" w:rsidRPr="00DA7FEE" w:rsidRDefault="00F26A5B">
      <w:pPr>
        <w:spacing w:after="0" w:line="240" w:lineRule="auto"/>
        <w:ind w:left="-567" w:firstLine="540"/>
        <w:jc w:val="both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b/>
          <w:sz w:val="28"/>
          <w:szCs w:val="28"/>
        </w:rPr>
        <w:t xml:space="preserve">2.1. Учреждение – 1 обязуется: 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2.1.1. Внести дату проведения совместного мероприятия в План мероприятий Учреждения-1 на основании Заявки (приложении № 1 к настоящему договору, далее - Заявка) </w:t>
      </w:r>
      <w:bookmarkStart w:id="0" w:name="_Hlk180661340"/>
      <w:r w:rsidRPr="00DA7FEE">
        <w:rPr>
          <w:rFonts w:ascii="Liberation Serif" w:hAnsi="Liberation Serif"/>
          <w:sz w:val="28"/>
          <w:szCs w:val="28"/>
        </w:rPr>
        <w:t xml:space="preserve">согласованную Сторонами. </w:t>
      </w:r>
      <w:bookmarkEnd w:id="0"/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2.1.2. Пр</w:t>
      </w:r>
      <w:r w:rsidRPr="00DA7FEE">
        <w:rPr>
          <w:rFonts w:ascii="Liberation Serif" w:hAnsi="Liberation Serif"/>
          <w:sz w:val="28"/>
          <w:szCs w:val="28"/>
        </w:rPr>
        <w:t>едоставить по запросу Учреждения-2 информацию, необходимую для проведения мероприятия.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2.1.3. Обеспечить возможность беспрепятственного доступа работников Учреждения-2 к месту проведения мероприятия и его использование для целей исполнения настоящего догов</w:t>
      </w:r>
      <w:r w:rsidRPr="00DA7FEE">
        <w:rPr>
          <w:rFonts w:ascii="Liberation Serif" w:hAnsi="Liberation Serif"/>
          <w:sz w:val="28"/>
          <w:szCs w:val="28"/>
        </w:rPr>
        <w:t xml:space="preserve">ора. 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2.1.4. Обеспечить техническую оснащенность помещения, в котором будет проводиться </w:t>
      </w:r>
      <w:r w:rsidR="00C13B0C">
        <w:rPr>
          <w:rFonts w:ascii="Liberation Serif" w:hAnsi="Liberation Serif"/>
          <w:sz w:val="28"/>
          <w:szCs w:val="28"/>
        </w:rPr>
        <w:t>м</w:t>
      </w:r>
      <w:r w:rsidRPr="00DA7FEE">
        <w:rPr>
          <w:rFonts w:ascii="Liberation Serif" w:hAnsi="Liberation Serif"/>
          <w:sz w:val="28"/>
          <w:szCs w:val="28"/>
        </w:rPr>
        <w:t>ероприятие, необходимым инвентарем, оборудованием, и гримерными комнатами на основании Заявки.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2.1.5. Обеспечить работу персонала, участвующего в проведении </w:t>
      </w:r>
      <w:r w:rsidRPr="00DA7FEE">
        <w:rPr>
          <w:rFonts w:ascii="Liberation Serif" w:hAnsi="Liberation Serif"/>
          <w:sz w:val="28"/>
          <w:szCs w:val="28"/>
        </w:rPr>
        <w:t>мероприятия, в соответствии с Заявкой.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2.1.6. Обеспечить пожарную и техническую безопасность, а также бесперебойное функционирование и техническое обслуживание всех штатных систем энергоснабжения, кондиционирования, теплоснабжения в месте проведения Меропр</w:t>
      </w:r>
      <w:r w:rsidRPr="00DA7FEE">
        <w:rPr>
          <w:rFonts w:ascii="Liberation Serif" w:hAnsi="Liberation Serif"/>
          <w:sz w:val="28"/>
          <w:szCs w:val="28"/>
        </w:rPr>
        <w:t>иятия.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2.1.7.  Соблюдать требования законодательства Российской Федерации. </w:t>
      </w:r>
    </w:p>
    <w:p w:rsidR="00314C4A" w:rsidRPr="00DA7FEE" w:rsidRDefault="00314C4A">
      <w:pPr>
        <w:spacing w:after="0" w:line="240" w:lineRule="auto"/>
        <w:ind w:left="-142"/>
        <w:rPr>
          <w:rFonts w:ascii="Liberation Serif" w:hAnsi="Liberation Serif"/>
          <w:b/>
          <w:sz w:val="28"/>
          <w:szCs w:val="28"/>
        </w:rPr>
      </w:pPr>
    </w:p>
    <w:p w:rsidR="00314C4A" w:rsidRPr="00DA7FEE" w:rsidRDefault="00F26A5B">
      <w:pPr>
        <w:spacing w:after="0" w:line="240" w:lineRule="auto"/>
        <w:ind w:left="-142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b/>
          <w:sz w:val="28"/>
          <w:szCs w:val="28"/>
        </w:rPr>
        <w:t xml:space="preserve"> 2.2. Учреждение – 1 вправе: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2.2.1.</w:t>
      </w:r>
      <w:r w:rsidRPr="00DA7FEE">
        <w:rPr>
          <w:rFonts w:ascii="Liberation Serif" w:hAnsi="Liberation Serif"/>
          <w:b/>
          <w:sz w:val="28"/>
          <w:szCs w:val="28"/>
        </w:rPr>
        <w:t xml:space="preserve"> </w:t>
      </w:r>
      <w:r w:rsidRPr="00DA7FEE">
        <w:rPr>
          <w:rFonts w:ascii="Liberation Serif" w:hAnsi="Liberation Serif"/>
          <w:sz w:val="28"/>
          <w:szCs w:val="28"/>
        </w:rPr>
        <w:t>Учреждение-1 по запросу получать от должностных лиц Учреждения-2 необходимую информацию о проведении мероприятия, в том числе информационные ма</w:t>
      </w:r>
      <w:r w:rsidRPr="00DA7FEE">
        <w:rPr>
          <w:rFonts w:ascii="Liberation Serif" w:hAnsi="Liberation Serif"/>
          <w:sz w:val="28"/>
          <w:szCs w:val="28"/>
        </w:rPr>
        <w:t>териалы;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2.2.2.  </w:t>
      </w:r>
      <w:r w:rsidRPr="00DA7FEE">
        <w:rPr>
          <w:rFonts w:ascii="Liberation Serif" w:hAnsi="Liberation Serif"/>
          <w:sz w:val="28"/>
          <w:szCs w:val="28"/>
        </w:rPr>
        <w:t>Расторгнуть Договор по основаниям, которые предусмотрены положениями Договора и действующим законодательством Российской Федерации.</w:t>
      </w:r>
    </w:p>
    <w:p w:rsidR="00314C4A" w:rsidRPr="00DA7FEE" w:rsidRDefault="00314C4A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</w:p>
    <w:p w:rsidR="00314C4A" w:rsidRPr="00DA7FEE" w:rsidRDefault="00F26A5B">
      <w:pPr>
        <w:spacing w:after="0" w:line="240" w:lineRule="auto"/>
        <w:ind w:left="-567" w:firstLine="540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b/>
          <w:sz w:val="28"/>
          <w:szCs w:val="28"/>
        </w:rPr>
        <w:t xml:space="preserve">2.3. Учреждение – 2 обязуется: </w:t>
      </w:r>
      <w:r w:rsidRPr="00DA7FEE">
        <w:rPr>
          <w:rFonts w:ascii="Liberation Serif" w:hAnsi="Liberation Serif"/>
          <w:sz w:val="28"/>
          <w:szCs w:val="28"/>
        </w:rPr>
        <w:t xml:space="preserve"> 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2.3.1. Направить Заявку (Приложение № 1 к договору) на проведение совмест</w:t>
      </w:r>
      <w:r w:rsidRPr="00DA7FEE">
        <w:rPr>
          <w:rFonts w:ascii="Liberation Serif" w:hAnsi="Liberation Serif"/>
          <w:sz w:val="28"/>
          <w:szCs w:val="28"/>
        </w:rPr>
        <w:t xml:space="preserve">ного мероприятия на электронную почту Учреждения-1. 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2.3.2. Получить ответ по согласованию даты проведения совместного мероприятия на основании Заявки на электронную почту Учреждения-2.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2.3.3. Подтвердить проведение мероприятия в письменном виде на электро</w:t>
      </w:r>
      <w:r w:rsidRPr="00DA7FEE">
        <w:rPr>
          <w:rFonts w:ascii="Liberation Serif" w:hAnsi="Liberation Serif"/>
          <w:sz w:val="28"/>
          <w:szCs w:val="28"/>
        </w:rPr>
        <w:t>нную почту (либо звонком) Учреждения-1 в срок за 1 месяц до планируемой даты мероприятия, в противном случае Учреждение-1 несет право не вносить в План заявленное мероприятие.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2.3.4. Обеспечить своими силами и за счет собственных средств организацию и пров</w:t>
      </w:r>
      <w:r w:rsidRPr="00DA7FEE">
        <w:rPr>
          <w:rFonts w:ascii="Liberation Serif" w:hAnsi="Liberation Serif"/>
          <w:sz w:val="28"/>
          <w:szCs w:val="28"/>
        </w:rPr>
        <w:t xml:space="preserve">едение мероприятия на высоком профессиональном уровне в соответствии с условиями настоящего договора. 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2.3.5. Обеспечить своими силами реализацию билетов на мероприятие в соответствии с требованиями законодательства.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2.3.6. </w:t>
      </w:r>
      <w:r w:rsidRPr="00DA7FEE">
        <w:rPr>
          <w:rFonts w:ascii="Liberation Serif" w:hAnsi="Liberation Serif"/>
          <w:sz w:val="28"/>
          <w:szCs w:val="28"/>
        </w:rPr>
        <w:t xml:space="preserve">Содержать места, предоставленные на время проведения </w:t>
      </w:r>
      <w:r w:rsidR="009751BB">
        <w:rPr>
          <w:rFonts w:ascii="Liberation Serif" w:hAnsi="Liberation Serif"/>
          <w:sz w:val="28"/>
          <w:szCs w:val="28"/>
        </w:rPr>
        <w:t>м</w:t>
      </w:r>
      <w:r w:rsidRPr="00DA7FEE">
        <w:rPr>
          <w:rFonts w:ascii="Liberation Serif" w:hAnsi="Liberation Serif"/>
          <w:sz w:val="28"/>
          <w:szCs w:val="28"/>
        </w:rPr>
        <w:t>ероприятия, с находящимся в них оборудованием и имуществом в надлежащем порядке и исправном состоянии. Учреждения -2 несет ответственность за соблюдение требований, норм и правил охраны труда, техники б</w:t>
      </w:r>
      <w:r w:rsidRPr="00DA7FEE">
        <w:rPr>
          <w:rFonts w:ascii="Liberation Serif" w:hAnsi="Liberation Serif"/>
          <w:sz w:val="28"/>
          <w:szCs w:val="28"/>
        </w:rPr>
        <w:t xml:space="preserve">езопасности, пожарной безопасности и электробезопасности ответственными работниками </w:t>
      </w:r>
      <w:r w:rsidRPr="00DA7FEE">
        <w:rPr>
          <w:rFonts w:ascii="Liberation Serif" w:hAnsi="Liberation Serif"/>
          <w:sz w:val="28"/>
          <w:szCs w:val="28"/>
        </w:rPr>
        <w:t>Учреждения -2.</w:t>
      </w:r>
      <w:r w:rsidRPr="00DA7FEE">
        <w:rPr>
          <w:rFonts w:ascii="Liberation Serif" w:hAnsi="Liberation Serif"/>
          <w:sz w:val="28"/>
          <w:szCs w:val="28"/>
        </w:rPr>
        <w:t xml:space="preserve"> 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2.3.7. </w:t>
      </w:r>
      <w:r w:rsidRPr="00DA7FEE">
        <w:rPr>
          <w:rFonts w:ascii="Liberation Serif" w:hAnsi="Liberation Serif"/>
          <w:sz w:val="28"/>
          <w:szCs w:val="28"/>
        </w:rPr>
        <w:t xml:space="preserve">Назначить своего представителя, ответственного за организацию и соблюдение мер безопасности во время подготовки и проведения </w:t>
      </w:r>
      <w:r w:rsidR="009751BB">
        <w:rPr>
          <w:rFonts w:ascii="Liberation Serif" w:hAnsi="Liberation Serif"/>
          <w:sz w:val="28"/>
          <w:szCs w:val="28"/>
        </w:rPr>
        <w:t>м</w:t>
      </w:r>
      <w:r w:rsidRPr="00DA7FEE">
        <w:rPr>
          <w:rFonts w:ascii="Liberation Serif" w:hAnsi="Liberation Serif"/>
          <w:sz w:val="28"/>
          <w:szCs w:val="28"/>
        </w:rPr>
        <w:t>ероприятия.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      </w:t>
      </w:r>
    </w:p>
    <w:p w:rsidR="00314C4A" w:rsidRPr="00DA7FEE" w:rsidRDefault="00F26A5B">
      <w:pPr>
        <w:spacing w:after="0" w:line="240" w:lineRule="auto"/>
        <w:ind w:left="-567" w:firstLine="540"/>
        <w:jc w:val="both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b/>
          <w:sz w:val="28"/>
          <w:szCs w:val="28"/>
        </w:rPr>
        <w:t>2.4</w:t>
      </w:r>
      <w:r w:rsidRPr="00DA7FEE">
        <w:rPr>
          <w:rFonts w:ascii="Liberation Serif" w:hAnsi="Liberation Serif"/>
          <w:b/>
          <w:sz w:val="28"/>
          <w:szCs w:val="28"/>
        </w:rPr>
        <w:t xml:space="preserve">. Учреждение – 2 вправе: 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2.4.1. Самостоятельно информировать население о проведении мероприятия.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2.4.2. Самостоятельно готовить и размещать объявления в СМИ, рекламные щиты, афиши бумажные, фотовитрины, летучки, различные транспаранты и другие виды реклам</w:t>
      </w:r>
      <w:r w:rsidRPr="00DA7FEE">
        <w:rPr>
          <w:rFonts w:ascii="Liberation Serif" w:hAnsi="Liberation Serif"/>
          <w:sz w:val="28"/>
          <w:szCs w:val="28"/>
        </w:rPr>
        <w:t>ы в целях информирования населения о проведении мероприятия.</w:t>
      </w:r>
    </w:p>
    <w:p w:rsidR="00314C4A" w:rsidRPr="00DA7FEE" w:rsidRDefault="00314C4A" w:rsidP="00B40648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314C4A" w:rsidRPr="00DA7FEE" w:rsidRDefault="00F26A5B">
      <w:pPr>
        <w:spacing w:after="0" w:line="240" w:lineRule="auto"/>
        <w:ind w:left="207"/>
        <w:jc w:val="center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b/>
          <w:sz w:val="28"/>
          <w:szCs w:val="28"/>
        </w:rPr>
        <w:t>3. Ответственность Сторон</w:t>
      </w:r>
    </w:p>
    <w:p w:rsidR="00314C4A" w:rsidRPr="00DA7FEE" w:rsidRDefault="00314C4A">
      <w:pPr>
        <w:spacing w:after="0" w:line="240" w:lineRule="auto"/>
        <w:ind w:left="207"/>
        <w:jc w:val="center"/>
        <w:rPr>
          <w:rFonts w:ascii="Liberation Serif" w:hAnsi="Liberation Serif"/>
          <w:b/>
          <w:sz w:val="28"/>
          <w:szCs w:val="28"/>
        </w:rPr>
      </w:pP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3.1.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</w:t>
      </w:r>
      <w:r w:rsidRPr="00DA7FEE">
        <w:rPr>
          <w:rFonts w:ascii="Liberation Serif" w:hAnsi="Liberation Serif"/>
          <w:sz w:val="28"/>
          <w:szCs w:val="28"/>
        </w:rPr>
        <w:t>дерации, а также положениями Договора.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3.2. Стороны самостоятельно несут риски, расходы и убытки, связанные с проведением мероприятий.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3.3. При причинении вреда жизни, здоровью, имуществу участников мероприятий Стороны несут ответственность в соответствии </w:t>
      </w:r>
      <w:r w:rsidRPr="00DA7FEE">
        <w:rPr>
          <w:rFonts w:ascii="Liberation Serif" w:hAnsi="Liberation Serif"/>
          <w:sz w:val="28"/>
          <w:szCs w:val="28"/>
        </w:rPr>
        <w:t>с законодательством.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lastRenderedPageBreak/>
        <w:t xml:space="preserve">3.4. Учреждение - 1 несет за собой право отменить мероприятие в связи с срочным муниципальным заданием, дата которого совпадает с датой мероприятия согласованного Сторонами. </w:t>
      </w:r>
    </w:p>
    <w:p w:rsidR="00314C4A" w:rsidRPr="00DA7FEE" w:rsidRDefault="00F26A5B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3.5. В случае отмены мероприятия по вине Учреждения-2, Учреж</w:t>
      </w:r>
      <w:r w:rsidRPr="00DA7FEE">
        <w:rPr>
          <w:rFonts w:ascii="Liberation Serif" w:hAnsi="Liberation Serif"/>
          <w:sz w:val="28"/>
          <w:szCs w:val="28"/>
        </w:rPr>
        <w:t>дение-1 не компенсирует неустойку/расходы.</w:t>
      </w:r>
    </w:p>
    <w:p w:rsidR="00314C4A" w:rsidRPr="00DA7FEE" w:rsidRDefault="00F26A5B">
      <w:pPr>
        <w:spacing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3.6. Учреждение-2 гарантирует Учреждению-1, что в рамках исполнения обязательств по Договору не будут нарушены авторские и смежные, а также иные права и законные интересы третьих лиц.</w:t>
      </w:r>
    </w:p>
    <w:p w:rsidR="00314C4A" w:rsidRPr="00DA7FEE" w:rsidRDefault="00F26A5B">
      <w:pPr>
        <w:spacing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3.7. В случае, если в процесс</w:t>
      </w:r>
      <w:r w:rsidRPr="00DA7FEE">
        <w:rPr>
          <w:rFonts w:ascii="Liberation Serif" w:hAnsi="Liberation Serif"/>
          <w:sz w:val="28"/>
          <w:szCs w:val="28"/>
        </w:rPr>
        <w:t>е проведения мероприятия по Договору Учреждение-2 использует объекты интеллектуальной деятельности (далее - Произведения), принадлежащие третьим лицам (далее – Правообладатели), Учреждение-2 обязан самостоятельно и за свой счет получить от Правообладателей</w:t>
      </w:r>
      <w:r w:rsidRPr="00DA7FEE">
        <w:rPr>
          <w:rFonts w:ascii="Liberation Serif" w:hAnsi="Liberation Serif"/>
          <w:sz w:val="28"/>
          <w:szCs w:val="28"/>
        </w:rPr>
        <w:t xml:space="preserve"> все права, необходимые для использования этих Произведений. </w:t>
      </w:r>
    </w:p>
    <w:p w:rsidR="00314C4A" w:rsidRPr="00DA7FEE" w:rsidRDefault="00F26A5B">
      <w:pPr>
        <w:spacing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3.8. В случае предъявления к Учреждению-2</w:t>
      </w:r>
      <w:r w:rsidRPr="00DA7FEE">
        <w:rPr>
          <w:rFonts w:ascii="Liberation Serif" w:hAnsi="Liberation Serif"/>
          <w:sz w:val="28"/>
          <w:szCs w:val="28"/>
        </w:rPr>
        <w:t xml:space="preserve"> требований, претензий, исков со стороны третьих лиц (Правообладателей) или уполномоченных на это органов государственной власти относительно нарушения исключительного права третьего лица (лиц) на объекты интеллектуальной деятельности, используемые Учрежде</w:t>
      </w:r>
      <w:r w:rsidRPr="00DA7FEE">
        <w:rPr>
          <w:rFonts w:ascii="Liberation Serif" w:hAnsi="Liberation Serif"/>
          <w:sz w:val="28"/>
          <w:szCs w:val="28"/>
        </w:rPr>
        <w:t>нием-2 при проведении мероприятия по Договору, Учреждением-2 обязуется принять все доступные ему в соответствии с законом меры к самостоятельному урегулированию споров с третьими лицами (Правообладателями) и уполномоченными органами государственной власти,</w:t>
      </w:r>
      <w:r w:rsidRPr="00DA7FEE">
        <w:rPr>
          <w:rFonts w:ascii="Liberation Serif" w:hAnsi="Liberation Serif"/>
          <w:sz w:val="28"/>
          <w:szCs w:val="28"/>
        </w:rPr>
        <w:t xml:space="preserve"> в том числе обязуется самостоятельно и в полном объеме  возместить убытки, выплатить компенсацию третьим лицам (Правообладателям), в связи с нарушением им их исключительного права на объекты интеллектуальной деятельности.</w:t>
      </w:r>
    </w:p>
    <w:p w:rsidR="00314C4A" w:rsidRPr="00DA7FEE" w:rsidRDefault="00F26A5B">
      <w:pPr>
        <w:spacing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3.9. Учреждение-1 не несет ответс</w:t>
      </w:r>
      <w:r w:rsidRPr="00DA7FEE">
        <w:rPr>
          <w:rFonts w:ascii="Liberation Serif" w:hAnsi="Liberation Serif"/>
          <w:sz w:val="28"/>
          <w:szCs w:val="28"/>
        </w:rPr>
        <w:t>твенности в случае утери личных вещей и материальных ценностей работниками Учреждения-2 и лицами, приглашенными Учреждением-2 на Мероприятие или участвующими со стороны Учреждения-2 в Мероприятии.</w:t>
      </w:r>
    </w:p>
    <w:p w:rsidR="00314C4A" w:rsidRPr="00DA7FEE" w:rsidRDefault="00F26A5B">
      <w:pPr>
        <w:spacing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3.10. Гарантировать, что является единственным законным пра</w:t>
      </w:r>
      <w:r w:rsidRPr="00DA7FEE">
        <w:rPr>
          <w:rFonts w:ascii="Liberation Serif" w:hAnsi="Liberation Serif"/>
          <w:sz w:val="28"/>
          <w:szCs w:val="28"/>
        </w:rPr>
        <w:t xml:space="preserve">вообладателем всех объектов авторских и смежных прав, используемых при проведении мероприятия. 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Произвести расчеты с РАО и/или правообладателями в соответствии с заключенными лицензионными договорами.</w:t>
      </w:r>
    </w:p>
    <w:p w:rsidR="00314C4A" w:rsidRPr="00DA7FEE" w:rsidRDefault="00314C4A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</w:p>
    <w:p w:rsidR="00314C4A" w:rsidRPr="00DA7FEE" w:rsidRDefault="00F26A5B">
      <w:pPr>
        <w:spacing w:after="0" w:line="240" w:lineRule="auto"/>
        <w:ind w:left="-567" w:firstLine="540"/>
        <w:jc w:val="center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b/>
          <w:sz w:val="28"/>
          <w:szCs w:val="28"/>
        </w:rPr>
        <w:t>4. Ответственные лица</w:t>
      </w:r>
    </w:p>
    <w:p w:rsidR="00314C4A" w:rsidRPr="00DA7FEE" w:rsidRDefault="00F26A5B">
      <w:pPr>
        <w:spacing w:after="0" w:line="240" w:lineRule="auto"/>
        <w:ind w:left="-567" w:firstLine="540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Стороны назначают на весь период</w:t>
      </w:r>
      <w:r w:rsidRPr="00DA7FEE">
        <w:rPr>
          <w:rFonts w:ascii="Liberation Serif" w:hAnsi="Liberation Serif"/>
          <w:sz w:val="28"/>
          <w:szCs w:val="28"/>
        </w:rPr>
        <w:t xml:space="preserve"> сотрудничества ответственных лиц от каждой Стороны для оперативного решения вопросов, возникающих в ходе исполнения обязательств по настоящему договору: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-   ответственное лицо Учреждения-1– кассир Арханова Анна Викторовна,         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    тел.</w:t>
      </w:r>
      <w:r w:rsidRPr="00DA7FEE">
        <w:rPr>
          <w:rFonts w:ascii="Liberation Serif" w:hAnsi="Liberation Serif"/>
          <w:sz w:val="28"/>
          <w:szCs w:val="28"/>
        </w:rPr>
        <w:t xml:space="preserve">8(34374) 7-06-02; </w:t>
      </w:r>
    </w:p>
    <w:p w:rsidR="00314C4A" w:rsidRPr="00DA7FEE" w:rsidRDefault="00F26A5B">
      <w:pPr>
        <w:numPr>
          <w:ilvl w:val="0"/>
          <w:numId w:val="1"/>
        </w:numPr>
        <w:spacing w:after="0" w:line="240" w:lineRule="auto"/>
        <w:ind w:left="-283" w:hanging="283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художественный руководитель - Ивченко Анжела Викторовна. </w:t>
      </w:r>
    </w:p>
    <w:p w:rsidR="00314C4A" w:rsidRPr="00DA7FEE" w:rsidRDefault="00F26A5B">
      <w:pPr>
        <w:spacing w:after="0" w:line="240" w:lineRule="auto"/>
        <w:ind w:hanging="360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 тел. 8(34374) 7-34-20</w:t>
      </w:r>
    </w:p>
    <w:p w:rsidR="00314C4A" w:rsidRPr="00DA7FEE" w:rsidRDefault="00F26A5B">
      <w:pPr>
        <w:spacing w:after="0" w:line="240" w:lineRule="auto"/>
        <w:ind w:left="-567" w:hanging="142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   -  ответственное лицо Учреждения –2 - </w:t>
      </w:r>
    </w:p>
    <w:p w:rsidR="00314C4A" w:rsidRPr="00DA7FEE" w:rsidRDefault="00314C4A">
      <w:pPr>
        <w:spacing w:after="0" w:line="240" w:lineRule="auto"/>
        <w:ind w:left="-567" w:firstLine="540"/>
        <w:jc w:val="both"/>
        <w:rPr>
          <w:rFonts w:ascii="Liberation Serif" w:hAnsi="Liberation Serif"/>
          <w:sz w:val="28"/>
          <w:szCs w:val="28"/>
        </w:rPr>
      </w:pPr>
    </w:p>
    <w:p w:rsidR="00314C4A" w:rsidRPr="00DA7FEE" w:rsidRDefault="00F26A5B">
      <w:pPr>
        <w:pStyle w:val="a6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b/>
          <w:sz w:val="28"/>
          <w:szCs w:val="28"/>
        </w:rPr>
        <w:t>5. Цена договора и форма оплаты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lastRenderedPageBreak/>
        <w:t xml:space="preserve">5.1. Сбор (выручка) от проведения мероприятия распределяется между </w:t>
      </w:r>
      <w:r w:rsidRPr="00DA7FEE">
        <w:rPr>
          <w:rFonts w:ascii="Liberation Serif" w:hAnsi="Liberation Serif"/>
          <w:sz w:val="28"/>
          <w:szCs w:val="28"/>
        </w:rPr>
        <w:t>Сторонами в следующем порядке: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Учреждение-1 получает – 20 % от валового сбора (выручки);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Кассир Учреждения-1 получает – 3 % от валового сбора (выручки), если такие услуги предоставляются;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Учреждение-2 получает – 77 % от валового сбора (выручки).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5.2. Оплат</w:t>
      </w:r>
      <w:r w:rsidRPr="00DA7FEE">
        <w:rPr>
          <w:rFonts w:ascii="Liberation Serif" w:hAnsi="Liberation Serif"/>
          <w:sz w:val="28"/>
          <w:szCs w:val="28"/>
        </w:rPr>
        <w:t>а производится единовременно наличными денежными средствами в кассу Муниципального бюджетного учреждения культуры «Дворец культуры имени И.П. Романенко» г. Сысерть.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5.3. Доходом от реализации билетов, распределенным между Сторонами в соответствии с настоящ</w:t>
      </w:r>
      <w:r w:rsidRPr="00DA7FEE">
        <w:rPr>
          <w:rFonts w:ascii="Liberation Serif" w:hAnsi="Liberation Serif"/>
          <w:sz w:val="28"/>
          <w:szCs w:val="28"/>
        </w:rPr>
        <w:t>им пунктом, Стороны распоряжаются самостоятельно в соответствии с требованиями законодательства.</w:t>
      </w:r>
    </w:p>
    <w:p w:rsidR="00314C4A" w:rsidRPr="00DA7FEE" w:rsidRDefault="00314C4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14C4A" w:rsidRPr="00DA7FEE" w:rsidRDefault="00F26A5B">
      <w:pPr>
        <w:spacing w:after="0" w:line="240" w:lineRule="auto"/>
        <w:ind w:left="207"/>
        <w:jc w:val="center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b/>
          <w:sz w:val="28"/>
          <w:szCs w:val="28"/>
        </w:rPr>
        <w:t>6.  С</w:t>
      </w:r>
      <w:r w:rsidR="005F0632">
        <w:rPr>
          <w:rFonts w:ascii="Liberation Serif" w:hAnsi="Liberation Serif"/>
          <w:b/>
          <w:sz w:val="28"/>
          <w:szCs w:val="28"/>
        </w:rPr>
        <w:t>рок действия договора</w:t>
      </w:r>
    </w:p>
    <w:p w:rsidR="00314C4A" w:rsidRPr="00DA7FEE" w:rsidRDefault="00F26A5B">
      <w:pPr>
        <w:spacing w:after="0" w:line="240" w:lineRule="auto"/>
        <w:ind w:left="-567" w:hanging="283"/>
        <w:jc w:val="both"/>
        <w:rPr>
          <w:rFonts w:ascii="Liberation Serif" w:hAnsi="Liberation Serif"/>
          <w:sz w:val="28"/>
          <w:szCs w:val="28"/>
          <w:shd w:val="clear" w:color="auto" w:fill="FFD821"/>
        </w:rPr>
      </w:pPr>
      <w:r w:rsidRPr="00DA7FEE">
        <w:rPr>
          <w:rFonts w:ascii="Liberation Serif" w:hAnsi="Liberation Serif"/>
          <w:sz w:val="28"/>
          <w:szCs w:val="28"/>
        </w:rPr>
        <w:t xml:space="preserve"> </w:t>
      </w:r>
      <w:r w:rsidRPr="00DA7FEE">
        <w:rPr>
          <w:rFonts w:ascii="Liberation Serif" w:hAnsi="Liberation Serif"/>
          <w:sz w:val="28"/>
          <w:szCs w:val="28"/>
        </w:rPr>
        <w:tab/>
        <w:t xml:space="preserve">   6.1. Договор вступает в силу с момента его подписания обеими Сторонами и         </w:t>
      </w:r>
    </w:p>
    <w:p w:rsidR="00314C4A" w:rsidRPr="00DA7FEE" w:rsidRDefault="00F26A5B">
      <w:pPr>
        <w:spacing w:after="0" w:line="240" w:lineRule="auto"/>
        <w:ind w:left="-709" w:firstLine="142"/>
        <w:jc w:val="both"/>
        <w:rPr>
          <w:rFonts w:ascii="Liberation Serif" w:hAnsi="Liberation Serif"/>
          <w:sz w:val="28"/>
          <w:szCs w:val="28"/>
          <w:shd w:val="clear" w:color="auto" w:fill="FFD821"/>
        </w:rPr>
      </w:pPr>
      <w:r w:rsidRPr="00DA7FEE">
        <w:rPr>
          <w:rFonts w:ascii="Liberation Serif" w:hAnsi="Liberation Serif"/>
          <w:sz w:val="28"/>
          <w:szCs w:val="28"/>
        </w:rPr>
        <w:t xml:space="preserve"> действует до полного исполнения обязательст</w:t>
      </w:r>
      <w:r w:rsidRPr="00DA7FEE">
        <w:rPr>
          <w:rFonts w:ascii="Liberation Serif" w:hAnsi="Liberation Serif"/>
          <w:sz w:val="28"/>
          <w:szCs w:val="28"/>
        </w:rPr>
        <w:t>в по нему Сторонами.</w:t>
      </w:r>
    </w:p>
    <w:p w:rsidR="00314C4A" w:rsidRPr="00DA7FEE" w:rsidRDefault="00314C4A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  <w:shd w:val="clear" w:color="auto" w:fill="FFD821"/>
        </w:rPr>
      </w:pPr>
    </w:p>
    <w:p w:rsidR="00314C4A" w:rsidRPr="00DA7FEE" w:rsidRDefault="00F26A5B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b/>
          <w:sz w:val="28"/>
          <w:szCs w:val="28"/>
        </w:rPr>
        <w:t xml:space="preserve">7. </w:t>
      </w:r>
      <w:r w:rsidR="005F0632">
        <w:rPr>
          <w:rFonts w:ascii="Liberation Serif" w:hAnsi="Liberation Serif"/>
          <w:b/>
          <w:sz w:val="28"/>
          <w:szCs w:val="28"/>
        </w:rPr>
        <w:t>Расторжение и изменение договора, отказ от исполнения договора</w:t>
      </w:r>
      <w:bookmarkStart w:id="1" w:name="_GoBack"/>
      <w:bookmarkEnd w:id="1"/>
    </w:p>
    <w:p w:rsidR="00314C4A" w:rsidRPr="00DA7FEE" w:rsidRDefault="00F26A5B">
      <w:pPr>
        <w:ind w:left="-567"/>
        <w:contextualSpacing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7.1. Расторжение Договора возможно по соглашению Сторон, а также по основаниям и в порядке, предусмотренным законодательством Российской Федерации и Договором.  Соглаше</w:t>
      </w:r>
      <w:r w:rsidRPr="00DA7FEE">
        <w:rPr>
          <w:rFonts w:ascii="Liberation Serif" w:hAnsi="Liberation Serif"/>
          <w:sz w:val="28"/>
          <w:szCs w:val="28"/>
        </w:rPr>
        <w:t>ния о расторжении и изменении договора заключаются в письменной форме на электронную почту Сторон с проставлением подписей и печатей Сторон.</w:t>
      </w:r>
    </w:p>
    <w:p w:rsidR="00314C4A" w:rsidRPr="00DA7FEE" w:rsidRDefault="00314C4A">
      <w:pPr>
        <w:ind w:left="-567"/>
        <w:contextualSpacing/>
        <w:rPr>
          <w:rFonts w:ascii="Liberation Serif" w:hAnsi="Liberation Serif"/>
          <w:sz w:val="28"/>
          <w:szCs w:val="28"/>
        </w:rPr>
      </w:pPr>
    </w:p>
    <w:p w:rsidR="00314C4A" w:rsidRPr="00DA7FEE" w:rsidRDefault="00F26A5B">
      <w:pPr>
        <w:ind w:left="720" w:hanging="360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b/>
          <w:sz w:val="28"/>
          <w:szCs w:val="28"/>
        </w:rPr>
        <w:t xml:space="preserve">8. </w:t>
      </w:r>
      <w:r>
        <w:rPr>
          <w:rFonts w:ascii="Liberation Serif" w:hAnsi="Liberation Serif"/>
          <w:b/>
          <w:sz w:val="28"/>
          <w:szCs w:val="28"/>
        </w:rPr>
        <w:t>Заключительные положения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8.1. Договор представляет собой полное соглашение Сторон и отменяет любые предваритель</w:t>
      </w:r>
      <w:r w:rsidRPr="00DA7FEE">
        <w:rPr>
          <w:rFonts w:ascii="Liberation Serif" w:hAnsi="Liberation Serif"/>
          <w:sz w:val="28"/>
          <w:szCs w:val="28"/>
        </w:rPr>
        <w:t>ные договоренности, устные или письменные, существовавшие до заключения Договора. Содержание текста Договора полностью соответствует действительному волеизъявлению Сторон.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 xml:space="preserve">8.2. В случае каких-либо изменений в нормативных правовых актах, </w:t>
      </w:r>
      <w:r w:rsidRPr="00DA7FEE">
        <w:rPr>
          <w:rFonts w:ascii="Liberation Serif" w:hAnsi="Liberation Serif"/>
          <w:sz w:val="28"/>
          <w:szCs w:val="28"/>
        </w:rPr>
        <w:t>регламентирующих отношения Сторон по Договору, ограничивающих права какой-либо Стороны или препятствующих выполнению какой-либо Стороной своих обязательств по Договору, Стороны обязуются согласовать и внести в Договор соответствующие изменения, чтобы в наи</w:t>
      </w:r>
      <w:r w:rsidRPr="00DA7FEE">
        <w:rPr>
          <w:rFonts w:ascii="Liberation Serif" w:hAnsi="Liberation Serif"/>
          <w:sz w:val="28"/>
          <w:szCs w:val="28"/>
        </w:rPr>
        <w:t>большей степени сохранить и обеспечить возможность исполнения первоначальных намерений Сторон.</w:t>
      </w:r>
    </w:p>
    <w:p w:rsidR="00314C4A" w:rsidRPr="00DA7FEE" w:rsidRDefault="00F26A5B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  <w:r w:rsidRPr="00DA7FEE">
        <w:rPr>
          <w:rFonts w:ascii="Liberation Serif" w:hAnsi="Liberation Serif"/>
          <w:sz w:val="28"/>
          <w:szCs w:val="28"/>
        </w:rPr>
        <w:t>8.3. Договор составлен в двух экземплярах, имеющих равную юридическую силу, по одному для каждой из Сторон.</w:t>
      </w:r>
    </w:p>
    <w:p w:rsidR="00314C4A" w:rsidRPr="00DA7FEE" w:rsidRDefault="00314C4A">
      <w:pPr>
        <w:spacing w:after="0" w:line="240" w:lineRule="auto"/>
        <w:ind w:left="-567" w:firstLine="540"/>
        <w:jc w:val="both"/>
        <w:rPr>
          <w:rFonts w:ascii="Liberation Serif" w:hAnsi="Liberation Serif"/>
          <w:sz w:val="28"/>
          <w:szCs w:val="28"/>
        </w:rPr>
      </w:pPr>
    </w:p>
    <w:p w:rsidR="00314C4A" w:rsidRPr="00DA7FEE" w:rsidRDefault="00F26A5B">
      <w:pPr>
        <w:spacing w:after="0" w:line="240" w:lineRule="auto"/>
        <w:ind w:left="-567"/>
        <w:jc w:val="center"/>
        <w:rPr>
          <w:rFonts w:ascii="Liberation Serif" w:hAnsi="Liberation Serif"/>
          <w:b/>
          <w:sz w:val="28"/>
          <w:szCs w:val="28"/>
        </w:rPr>
      </w:pPr>
      <w:r w:rsidRPr="00DA7FEE">
        <w:rPr>
          <w:rFonts w:ascii="Liberation Serif" w:hAnsi="Liberation Serif"/>
          <w:b/>
          <w:sz w:val="28"/>
          <w:szCs w:val="28"/>
        </w:rPr>
        <w:t>9. Адреса и банковские реквизиты Сторон</w:t>
      </w:r>
    </w:p>
    <w:p w:rsidR="00314C4A" w:rsidRPr="00DA7FEE" w:rsidRDefault="00314C4A">
      <w:pPr>
        <w:spacing w:after="0" w:line="240" w:lineRule="auto"/>
        <w:ind w:left="-567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5209"/>
      </w:tblGrid>
      <w:tr w:rsidR="00314C4A" w:rsidRPr="00DA7FEE">
        <w:trPr>
          <w:trHeight w:val="915"/>
        </w:trPr>
        <w:tc>
          <w:tcPr>
            <w:tcW w:w="4820" w:type="dxa"/>
            <w:shd w:val="clear" w:color="auto" w:fill="auto"/>
          </w:tcPr>
          <w:p w:rsidR="00314C4A" w:rsidRPr="00DA7FEE" w:rsidRDefault="00F26A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A7FEE">
              <w:rPr>
                <w:rFonts w:ascii="Liberation Serif" w:hAnsi="Liberation Serif"/>
                <w:sz w:val="28"/>
                <w:szCs w:val="28"/>
              </w:rPr>
              <w:t>«Учреждение</w:t>
            </w:r>
            <w:r w:rsidRPr="00DA7FEE">
              <w:rPr>
                <w:rFonts w:ascii="Liberation Serif" w:hAnsi="Liberation Serif"/>
                <w:sz w:val="28"/>
                <w:szCs w:val="28"/>
              </w:rPr>
              <w:t>-1»</w:t>
            </w:r>
          </w:p>
          <w:p w:rsidR="00314C4A" w:rsidRPr="00DA7FEE" w:rsidRDefault="00314C4A">
            <w:pPr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314C4A" w:rsidRPr="00DA7FEE" w:rsidRDefault="00F26A5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A7FEE">
              <w:rPr>
                <w:rFonts w:ascii="Liberation Serif" w:hAnsi="Liberation Serif"/>
                <w:sz w:val="28"/>
                <w:szCs w:val="28"/>
              </w:rPr>
              <w:t>«Учреждение-2»</w:t>
            </w:r>
          </w:p>
          <w:p w:rsidR="00314C4A" w:rsidRPr="00DA7FEE" w:rsidRDefault="00314C4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14C4A" w:rsidRPr="00DA7FEE" w:rsidRDefault="00314C4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14C4A" w:rsidRPr="00DA7FEE">
        <w:trPr>
          <w:trHeight w:val="1015"/>
        </w:trPr>
        <w:tc>
          <w:tcPr>
            <w:tcW w:w="4820" w:type="dxa"/>
            <w:shd w:val="clear" w:color="auto" w:fill="auto"/>
          </w:tcPr>
          <w:p w:rsidR="00314C4A" w:rsidRPr="00DA7FEE" w:rsidRDefault="00314C4A">
            <w:pPr>
              <w:spacing w:after="0" w:line="240" w:lineRule="auto"/>
              <w:ind w:left="33" w:hanging="3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314C4A" w:rsidRPr="00DA7FEE" w:rsidRDefault="00314C4A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14C4A" w:rsidRPr="00DA7FEE">
        <w:trPr>
          <w:trHeight w:val="1661"/>
        </w:trPr>
        <w:tc>
          <w:tcPr>
            <w:tcW w:w="4820" w:type="dxa"/>
            <w:shd w:val="clear" w:color="auto" w:fill="auto"/>
          </w:tcPr>
          <w:p w:rsidR="00314C4A" w:rsidRPr="00DA7FEE" w:rsidRDefault="00F26A5B">
            <w:pPr>
              <w:tabs>
                <w:tab w:val="left" w:pos="300"/>
                <w:tab w:val="center" w:pos="2302"/>
              </w:tabs>
              <w:spacing w:after="0" w:line="240" w:lineRule="auto"/>
              <w:ind w:left="33" w:hanging="33"/>
              <w:rPr>
                <w:rFonts w:ascii="Liberation Serif" w:hAnsi="Liberation Serif"/>
                <w:sz w:val="28"/>
                <w:szCs w:val="28"/>
              </w:rPr>
            </w:pPr>
            <w:r w:rsidRPr="00DA7FEE"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  <w:p w:rsidR="00314C4A" w:rsidRPr="00DA7FEE" w:rsidRDefault="00314C4A">
            <w:pPr>
              <w:spacing w:after="0" w:line="240" w:lineRule="auto"/>
              <w:ind w:left="33" w:hanging="3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14C4A" w:rsidRPr="00DA7FEE" w:rsidRDefault="00314C4A">
            <w:pPr>
              <w:spacing w:after="0" w:line="240" w:lineRule="auto"/>
              <w:ind w:left="33" w:hanging="3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14C4A" w:rsidRPr="00DA7FEE" w:rsidRDefault="00314C4A">
            <w:pPr>
              <w:spacing w:after="0" w:line="240" w:lineRule="auto"/>
              <w:ind w:left="33" w:hanging="3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14C4A" w:rsidRPr="00DA7FEE" w:rsidRDefault="00F26A5B">
            <w:pPr>
              <w:spacing w:after="0" w:line="240" w:lineRule="auto"/>
              <w:ind w:left="-709"/>
              <w:rPr>
                <w:rFonts w:ascii="Liberation Serif" w:hAnsi="Liberation Serif"/>
                <w:sz w:val="28"/>
                <w:szCs w:val="28"/>
              </w:rPr>
            </w:pPr>
            <w:r w:rsidRPr="00DA7FEE">
              <w:rPr>
                <w:rFonts w:ascii="Liberation Serif" w:hAnsi="Liberation Serif"/>
                <w:sz w:val="28"/>
                <w:szCs w:val="28"/>
              </w:rPr>
              <w:t>________________________Ф. И. О.</w:t>
            </w:r>
          </w:p>
          <w:p w:rsidR="00314C4A" w:rsidRPr="00DA7FEE" w:rsidRDefault="00F26A5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A7FEE">
              <w:rPr>
                <w:rFonts w:ascii="Liberation Serif" w:hAnsi="Liberation Serif"/>
                <w:sz w:val="28"/>
                <w:szCs w:val="28"/>
              </w:rPr>
              <w:t xml:space="preserve"> М.П.</w:t>
            </w:r>
          </w:p>
        </w:tc>
        <w:tc>
          <w:tcPr>
            <w:tcW w:w="5209" w:type="dxa"/>
            <w:shd w:val="clear" w:color="auto" w:fill="auto"/>
          </w:tcPr>
          <w:p w:rsidR="00314C4A" w:rsidRPr="00DA7FEE" w:rsidRDefault="00F26A5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A7FEE">
              <w:rPr>
                <w:rFonts w:ascii="Liberation Serif" w:hAnsi="Liberation Serif"/>
                <w:sz w:val="28"/>
                <w:szCs w:val="28"/>
              </w:rPr>
              <w:t>Директор</w:t>
            </w:r>
          </w:p>
          <w:p w:rsidR="00314C4A" w:rsidRPr="00DA7FEE" w:rsidRDefault="00314C4A">
            <w:pPr>
              <w:spacing w:after="0" w:line="240" w:lineRule="auto"/>
              <w:ind w:left="34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14C4A" w:rsidRPr="00DA7FEE" w:rsidRDefault="00314C4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14C4A" w:rsidRPr="00DA7FEE" w:rsidRDefault="00314C4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14C4A" w:rsidRPr="00DA7FEE" w:rsidRDefault="00F26A5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A7FEE">
              <w:rPr>
                <w:rFonts w:ascii="Liberation Serif" w:hAnsi="Liberation Serif"/>
                <w:sz w:val="28"/>
                <w:szCs w:val="28"/>
              </w:rPr>
              <w:t>__________________ Ф. И. О.</w:t>
            </w:r>
          </w:p>
          <w:p w:rsidR="00314C4A" w:rsidRPr="00DA7FEE" w:rsidRDefault="00F26A5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A7FEE">
              <w:rPr>
                <w:rFonts w:ascii="Liberation Serif" w:hAnsi="Liberation Serif"/>
                <w:sz w:val="28"/>
                <w:szCs w:val="28"/>
              </w:rPr>
              <w:t xml:space="preserve">                     М.П. </w:t>
            </w:r>
          </w:p>
        </w:tc>
      </w:tr>
    </w:tbl>
    <w:p w:rsidR="00314C4A" w:rsidRPr="00DA7FEE" w:rsidRDefault="00314C4A">
      <w:pPr>
        <w:spacing w:after="0" w:line="240" w:lineRule="auto"/>
        <w:ind w:left="-709" w:firstLine="709"/>
        <w:jc w:val="both"/>
        <w:rPr>
          <w:rFonts w:ascii="Liberation Serif" w:hAnsi="Liberation Serif"/>
          <w:sz w:val="28"/>
          <w:szCs w:val="28"/>
        </w:rPr>
      </w:pPr>
    </w:p>
    <w:p w:rsidR="00314C4A" w:rsidRPr="00DA7FEE" w:rsidRDefault="00314C4A">
      <w:pPr>
        <w:ind w:left="-142"/>
        <w:rPr>
          <w:rFonts w:ascii="Liberation Serif" w:hAnsi="Liberation Serif"/>
          <w:sz w:val="28"/>
          <w:szCs w:val="28"/>
        </w:rPr>
      </w:pPr>
    </w:p>
    <w:sectPr w:rsidR="00314C4A" w:rsidRPr="00DA7FEE">
      <w:pgSz w:w="11908" w:h="16848"/>
      <w:pgMar w:top="1134" w:right="850" w:bottom="1134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68D2"/>
    <w:multiLevelType w:val="multilevel"/>
    <w:tmpl w:val="4120DE5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4A"/>
    <w:rsid w:val="00314C4A"/>
    <w:rsid w:val="005F0632"/>
    <w:rsid w:val="009751BB"/>
    <w:rsid w:val="00B40648"/>
    <w:rsid w:val="00C13B0C"/>
    <w:rsid w:val="00DA7FEE"/>
    <w:rsid w:val="00F2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1E19"/>
  <w15:docId w15:val="{D34F1C43-A018-4545-8ECE-1B25F9D8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1">
    <w:name w:val="Style1"/>
    <w:link w:val="Style10"/>
    <w:pPr>
      <w:spacing w:after="0" w:line="240" w:lineRule="auto"/>
    </w:pPr>
    <w:rPr>
      <w:rFonts w:ascii="Courier New" w:hAnsi="Courier New"/>
      <w:sz w:val="20"/>
    </w:rPr>
  </w:style>
  <w:style w:type="character" w:customStyle="1" w:styleId="Style10">
    <w:name w:val="Style1"/>
    <w:link w:val="Style1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Знак сноски1"/>
    <w:link w:val="a4"/>
    <w:rPr>
      <w:vertAlign w:val="superscript"/>
    </w:rPr>
  </w:style>
  <w:style w:type="character" w:styleId="a4">
    <w:name w:val="footnote reference"/>
    <w:link w:val="13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1440</Words>
  <Characters>8212</Characters>
  <Application>Microsoft Office Word</Application>
  <DocSecurity>0</DocSecurity>
  <Lines>68</Lines>
  <Paragraphs>19</Paragraphs>
  <ScaleCrop>false</ScaleCrop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Ивченко Анжела В</cp:lastModifiedBy>
  <cp:revision>7</cp:revision>
  <dcterms:created xsi:type="dcterms:W3CDTF">2024-11-14T08:58:00Z</dcterms:created>
  <dcterms:modified xsi:type="dcterms:W3CDTF">2024-11-14T09:08:00Z</dcterms:modified>
</cp:coreProperties>
</file>