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DA" w:rsidRDefault="00962B90" w:rsidP="00093D4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0620159" wp14:editId="3ADA781E">
            <wp:simplePos x="0" y="0"/>
            <wp:positionH relativeFrom="column">
              <wp:posOffset>-1222375</wp:posOffset>
            </wp:positionH>
            <wp:positionV relativeFrom="paragraph">
              <wp:posOffset>-398780</wp:posOffset>
            </wp:positionV>
            <wp:extent cx="7486649" cy="10629900"/>
            <wp:effectExtent l="0" t="0" r="635" b="0"/>
            <wp:wrapNone/>
            <wp:docPr id="1" name="Рисунок 1" descr="https://avatanplus.com/files/resources/original/5be9a429533c816708a941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nplus.com/files/resources/original/5be9a429533c816708a9417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380" cy="1063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B90" w:rsidRPr="00031E4D" w:rsidRDefault="00962B90" w:rsidP="00962B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31E4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№31 «ГОЛУБАЯ СТРЕЛА» Г. ТУАПСЕ</w:t>
      </w:r>
    </w:p>
    <w:p w:rsidR="00962B90" w:rsidRPr="001A5990" w:rsidRDefault="00962B90" w:rsidP="00962B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414CDA" w:rsidRDefault="00414CDA" w:rsidP="00093D4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CDA" w:rsidRDefault="00414CDA" w:rsidP="00093D4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B90" w:rsidRDefault="00962B90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</w:pPr>
    </w:p>
    <w:p w:rsidR="00962B90" w:rsidRDefault="00962B90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</w:pPr>
    </w:p>
    <w:p w:rsidR="00962B90" w:rsidRDefault="00962B90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</w:pPr>
    </w:p>
    <w:p w:rsidR="00962B90" w:rsidRDefault="00962B90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</w:pPr>
    </w:p>
    <w:p w:rsidR="00962B90" w:rsidRDefault="00962B90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</w:pPr>
    </w:p>
    <w:p w:rsidR="00962B90" w:rsidRDefault="00962B90" w:rsidP="00031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</w:pPr>
    </w:p>
    <w:p w:rsidR="00962B90" w:rsidRDefault="00962B90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</w:pPr>
    </w:p>
    <w:p w:rsidR="00962B90" w:rsidRDefault="00962B90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</w:pPr>
    </w:p>
    <w:p w:rsidR="00962B90" w:rsidRDefault="00962B90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</w:pPr>
    </w:p>
    <w:p w:rsidR="00962B90" w:rsidRDefault="00962B90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</w:pPr>
    </w:p>
    <w:p w:rsidR="00962B90" w:rsidRDefault="00962B90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</w:pPr>
    </w:p>
    <w:p w:rsidR="00031E4D" w:rsidRPr="00031E4D" w:rsidRDefault="00962B90" w:rsidP="00962B9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</w:pPr>
      <w:r w:rsidRPr="00031E4D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Конспект открытого интегрированного занятия</w:t>
      </w:r>
    </w:p>
    <w:p w:rsidR="00962B90" w:rsidRPr="00031E4D" w:rsidRDefault="00962B90" w:rsidP="00962B9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</w:pPr>
      <w:r w:rsidRPr="00031E4D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 по региональному компоненту</w:t>
      </w:r>
    </w:p>
    <w:p w:rsidR="00962B90" w:rsidRPr="00031E4D" w:rsidRDefault="00962B90" w:rsidP="00962B9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</w:pPr>
      <w:r w:rsidRPr="00031E4D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«Колесо истории Кубани»</w:t>
      </w:r>
    </w:p>
    <w:p w:rsidR="00962B90" w:rsidRPr="00031E4D" w:rsidRDefault="00962B90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u w:val="single"/>
          <w:bdr w:val="none" w:sz="0" w:space="0" w:color="auto" w:frame="1"/>
          <w:lang w:eastAsia="ru-RU"/>
        </w:rPr>
      </w:pPr>
    </w:p>
    <w:p w:rsidR="00031E4D" w:rsidRDefault="00031E4D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504D" w:themeColor="accent2"/>
          <w:sz w:val="36"/>
          <w:szCs w:val="36"/>
          <w:u w:val="single"/>
          <w:bdr w:val="none" w:sz="0" w:space="0" w:color="auto" w:frame="1"/>
          <w:lang w:eastAsia="ru-RU"/>
        </w:rPr>
      </w:pPr>
    </w:p>
    <w:p w:rsidR="00031E4D" w:rsidRPr="00031E4D" w:rsidRDefault="00031E4D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504D" w:themeColor="accent2"/>
          <w:sz w:val="36"/>
          <w:szCs w:val="36"/>
          <w:u w:val="single"/>
          <w:bdr w:val="none" w:sz="0" w:space="0" w:color="auto" w:frame="1"/>
          <w:lang w:eastAsia="ru-RU"/>
        </w:rPr>
      </w:pPr>
    </w:p>
    <w:p w:rsidR="00962B90" w:rsidRDefault="00962B90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</w:pPr>
    </w:p>
    <w:p w:rsidR="00962B90" w:rsidRDefault="00962B90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</w:pPr>
    </w:p>
    <w:p w:rsidR="00962B90" w:rsidRDefault="00962B90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</w:pPr>
    </w:p>
    <w:p w:rsidR="00962B90" w:rsidRDefault="00962B90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</w:pPr>
    </w:p>
    <w:p w:rsidR="00962B90" w:rsidRDefault="00962B90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</w:pPr>
    </w:p>
    <w:p w:rsidR="00962B90" w:rsidRDefault="00962B90" w:rsidP="00031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</w:pPr>
    </w:p>
    <w:p w:rsidR="00031E4D" w:rsidRDefault="00031E4D" w:rsidP="00031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</w:pPr>
    </w:p>
    <w:p w:rsidR="00962B90" w:rsidRDefault="00962B90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</w:pPr>
    </w:p>
    <w:p w:rsidR="00962B90" w:rsidRDefault="00962B90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</w:pPr>
    </w:p>
    <w:p w:rsidR="00962B90" w:rsidRDefault="00962B90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</w:pPr>
    </w:p>
    <w:p w:rsidR="00962B90" w:rsidRDefault="00962B90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</w:pPr>
    </w:p>
    <w:p w:rsidR="00962B90" w:rsidRPr="00031E4D" w:rsidRDefault="00962B90" w:rsidP="00962B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                                                                   </w:t>
      </w:r>
      <w:r w:rsidRPr="00031E4D">
        <w:rPr>
          <w:rFonts w:ascii="Times New Roman" w:eastAsia="Times New Roman" w:hAnsi="Times New Roman" w:cs="Times New Roman"/>
          <w:color w:val="1F497D" w:themeColor="text2"/>
          <w:sz w:val="26"/>
          <w:szCs w:val="26"/>
          <w:bdr w:val="none" w:sz="0" w:space="0" w:color="auto" w:frame="1"/>
          <w:lang w:eastAsia="ru-RU"/>
        </w:rPr>
        <w:t xml:space="preserve">Подготовил: воспитатель МБДОУ </w:t>
      </w:r>
    </w:p>
    <w:p w:rsidR="00962B90" w:rsidRPr="00031E4D" w:rsidRDefault="00962B90" w:rsidP="00962B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26"/>
          <w:szCs w:val="26"/>
          <w:bdr w:val="none" w:sz="0" w:space="0" w:color="auto" w:frame="1"/>
          <w:lang w:eastAsia="ru-RU"/>
        </w:rPr>
      </w:pPr>
      <w:r w:rsidRPr="00031E4D">
        <w:rPr>
          <w:rFonts w:ascii="Times New Roman" w:eastAsia="Times New Roman" w:hAnsi="Times New Roman" w:cs="Times New Roman"/>
          <w:color w:val="1F497D" w:themeColor="text2"/>
          <w:sz w:val="26"/>
          <w:szCs w:val="26"/>
          <w:bdr w:val="none" w:sz="0" w:space="0" w:color="auto" w:frame="1"/>
          <w:lang w:eastAsia="ru-RU"/>
        </w:rPr>
        <w:t xml:space="preserve">                                                                          </w:t>
      </w:r>
      <w:r w:rsidRPr="00031E4D">
        <w:rPr>
          <w:rFonts w:ascii="Times New Roman" w:eastAsia="Times New Roman" w:hAnsi="Times New Roman" w:cs="Times New Roman"/>
          <w:color w:val="1F497D" w:themeColor="text2"/>
          <w:sz w:val="26"/>
          <w:szCs w:val="26"/>
          <w:bdr w:val="none" w:sz="0" w:space="0" w:color="auto" w:frame="1"/>
          <w:lang w:eastAsia="ru-RU"/>
        </w:rPr>
        <w:t xml:space="preserve">ДС № 31 «Голубая стрела» </w:t>
      </w:r>
    </w:p>
    <w:p w:rsidR="00962B90" w:rsidRPr="00031E4D" w:rsidRDefault="00962B90" w:rsidP="00962B9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F497D" w:themeColor="text2"/>
          <w:sz w:val="26"/>
          <w:szCs w:val="26"/>
          <w:bdr w:val="none" w:sz="0" w:space="0" w:color="auto" w:frame="1"/>
          <w:lang w:eastAsia="ru-RU"/>
        </w:rPr>
      </w:pPr>
      <w:r w:rsidRPr="00031E4D">
        <w:rPr>
          <w:rFonts w:ascii="Times New Roman" w:eastAsia="Times New Roman" w:hAnsi="Times New Roman" w:cs="Times New Roman"/>
          <w:color w:val="1F497D" w:themeColor="text2"/>
          <w:sz w:val="26"/>
          <w:szCs w:val="26"/>
          <w:bdr w:val="none" w:sz="0" w:space="0" w:color="auto" w:frame="1"/>
          <w:lang w:eastAsia="ru-RU"/>
        </w:rPr>
        <w:t xml:space="preserve">                                                                          </w:t>
      </w:r>
      <w:r w:rsidRPr="00031E4D">
        <w:rPr>
          <w:rFonts w:ascii="Times New Roman" w:eastAsia="Times New Roman" w:hAnsi="Times New Roman" w:cs="Times New Roman"/>
          <w:color w:val="1F497D" w:themeColor="text2"/>
          <w:sz w:val="26"/>
          <w:szCs w:val="26"/>
          <w:bdr w:val="none" w:sz="0" w:space="0" w:color="auto" w:frame="1"/>
          <w:lang w:eastAsia="ru-RU"/>
        </w:rPr>
        <w:t>Фролова Галина Ивановна</w:t>
      </w:r>
    </w:p>
    <w:p w:rsidR="00962B90" w:rsidRDefault="00962B90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</w:pPr>
    </w:p>
    <w:p w:rsidR="00962B90" w:rsidRDefault="00962B90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</w:pPr>
    </w:p>
    <w:p w:rsidR="00962B90" w:rsidRDefault="00962B90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</w:pPr>
    </w:p>
    <w:p w:rsidR="00962B90" w:rsidRDefault="00962B90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</w:pPr>
    </w:p>
    <w:p w:rsidR="00962B90" w:rsidRDefault="00962B90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</w:pPr>
    </w:p>
    <w:p w:rsidR="00962B90" w:rsidRDefault="00962B90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</w:pPr>
    </w:p>
    <w:p w:rsidR="00962B90" w:rsidRDefault="00962B90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</w:pPr>
    </w:p>
    <w:p w:rsidR="00962B90" w:rsidRDefault="00962B90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</w:pPr>
    </w:p>
    <w:p w:rsidR="00031E4D" w:rsidRPr="00031E4D" w:rsidRDefault="00031E4D" w:rsidP="00031E4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31E4D">
        <w:rPr>
          <w:rFonts w:ascii="Times New Roman" w:hAnsi="Times New Roman" w:cs="Times New Roman"/>
          <w:color w:val="1F497D" w:themeColor="text2"/>
          <w:sz w:val="28"/>
          <w:szCs w:val="28"/>
        </w:rPr>
        <w:t>2020</w:t>
      </w:r>
      <w:r w:rsidRPr="00031E4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г.</w:t>
      </w:r>
    </w:p>
    <w:p w:rsidR="00031E4D" w:rsidRPr="00031E4D" w:rsidRDefault="00031E4D" w:rsidP="00031E4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31E4D">
        <w:rPr>
          <w:rFonts w:ascii="Times New Roman" w:hAnsi="Times New Roman" w:cs="Times New Roman"/>
          <w:color w:val="1F497D" w:themeColor="text2"/>
          <w:sz w:val="28"/>
          <w:szCs w:val="28"/>
        </w:rPr>
        <w:t>г. Туапсе</w:t>
      </w:r>
    </w:p>
    <w:p w:rsidR="00962B90" w:rsidRDefault="00962B90" w:rsidP="00031E4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</w:pPr>
    </w:p>
    <w:p w:rsidR="00962B90" w:rsidRDefault="00962B90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</w:pPr>
    </w:p>
    <w:p w:rsidR="00962B90" w:rsidRDefault="00962B90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</w:pPr>
    </w:p>
    <w:p w:rsidR="00031E4D" w:rsidRDefault="00962B90" w:rsidP="00031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</w:pPr>
      <w:r w:rsidRPr="00962B90">
        <w:rPr>
          <w:noProof/>
          <w:shd w:val="clear" w:color="auto" w:fill="FFFFFF" w:themeFill="background1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7EA805A8" wp14:editId="0EEDF8EB">
            <wp:simplePos x="0" y="0"/>
            <wp:positionH relativeFrom="column">
              <wp:posOffset>-1286510</wp:posOffset>
            </wp:positionH>
            <wp:positionV relativeFrom="paragraph">
              <wp:posOffset>-325755</wp:posOffset>
            </wp:positionV>
            <wp:extent cx="7486015" cy="10629900"/>
            <wp:effectExtent l="0" t="0" r="635" b="0"/>
            <wp:wrapNone/>
            <wp:docPr id="2" name="Рисунок 2" descr="https://avatanplus.com/files/resources/original/5be9a429533c816708a941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nplus.com/files/resources/original/5be9a429533c816708a9417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015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AFC" w:rsidRPr="00031E4D" w:rsidRDefault="00F95AFC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Цели и задачи</w:t>
      </w:r>
      <w:r w:rsidRPr="00031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95AFC" w:rsidRPr="00031E4D" w:rsidRDefault="00F95AFC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 </w:t>
      </w:r>
      <w:r w:rsidRPr="00031E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историческим прошлым родного края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вызывать желание знакомиться с жизнью </w:t>
      </w:r>
      <w:r w:rsidRPr="00031E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кубанских казаков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их интересами.</w:t>
      </w:r>
    </w:p>
    <w:p w:rsidR="001344F2" w:rsidRPr="00031E4D" w:rsidRDefault="00F95AFC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познавательные способности, воспитывать уважение к                                        старшему поколению.</w:t>
      </w:r>
    </w:p>
    <w:p w:rsidR="00F95AFC" w:rsidRPr="00031E4D" w:rsidRDefault="00F95AFC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патриотизма, гордости за малую Родину.</w:t>
      </w:r>
    </w:p>
    <w:p w:rsidR="00F95AFC" w:rsidRPr="00031E4D" w:rsidRDefault="00F95AFC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интерес к историческому </w:t>
      </w:r>
      <w:r w:rsidRPr="00031E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прошлому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AFC" w:rsidRPr="00031E4D" w:rsidRDefault="00F95AFC" w:rsidP="00CD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031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F95AFC" w:rsidRPr="00031E4D" w:rsidRDefault="00F95AFC" w:rsidP="00CD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Рассматривание картин, иллюстраций </w:t>
      </w:r>
      <w:r w:rsidRPr="00031E4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031E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Жизнь</w:t>
      </w:r>
      <w:r w:rsidRPr="00031E4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первых переселенцев     на </w:t>
      </w:r>
      <w:r w:rsidRPr="00031E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Кубани</w:t>
      </w:r>
      <w:r w:rsidRPr="00031E4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AFC" w:rsidRPr="00031E4D" w:rsidRDefault="00F95AFC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Посещение мини-музея детского сада «Кубанская хата»</w:t>
      </w:r>
    </w:p>
    <w:p w:rsidR="00F95AFC" w:rsidRPr="00031E4D" w:rsidRDefault="00F95AFC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музея на территории детского сада «Казачий хутор». </w:t>
      </w:r>
    </w:p>
    <w:p w:rsidR="00F95AFC" w:rsidRPr="00031E4D" w:rsidRDefault="00F95AFC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народных </w:t>
      </w:r>
      <w:r w:rsidRPr="00031E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кубанских костюмов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AFC" w:rsidRPr="00031E4D" w:rsidRDefault="00F95AFC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с детьми.</w:t>
      </w:r>
    </w:p>
    <w:p w:rsidR="00F95AFC" w:rsidRPr="00031E4D" w:rsidRDefault="00F95AFC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произведений </w:t>
      </w:r>
      <w:r w:rsidRPr="00031E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кубанских поэтов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5AFC" w:rsidRPr="00031E4D" w:rsidRDefault="00F95AFC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детей с особенностями повседневной </w:t>
      </w:r>
      <w:r w:rsidRPr="00031E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жизни и труда казаков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AFC" w:rsidRPr="00031E4D" w:rsidRDefault="00F95AFC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031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95AFC" w:rsidRPr="00031E4D" w:rsidRDefault="00F95AFC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 </w:t>
      </w:r>
      <w:r w:rsidRPr="00031E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кубанского подворья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31E4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предметы быта казаков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: чугун, макитра, рушники, </w:t>
      </w:r>
      <w:r w:rsidRPr="00031E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кубанские народные костюмы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Колесо </w:t>
      </w:r>
      <w:r w:rsidR="001344F2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телеги.</w:t>
      </w:r>
    </w:p>
    <w:p w:rsidR="00F95AFC" w:rsidRPr="00031E4D" w:rsidRDefault="00F95AFC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на тему</w:t>
      </w:r>
      <w:proofErr w:type="gramStart"/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«Первые казаки на Кубани»</w:t>
      </w:r>
    </w:p>
    <w:p w:rsidR="00F95AFC" w:rsidRDefault="00F95AFC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031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Интерактивная доска. Макеты ( </w:t>
      </w:r>
      <w:r w:rsidRPr="00031E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казачьей хаты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казака и казачки, печь, колодец, плетень, подворья)</w:t>
      </w:r>
      <w:proofErr w:type="gramStart"/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ллюстрации с изображением жилья (курень, хата) на </w:t>
      </w:r>
      <w:r w:rsidRPr="00031E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Кубани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E4D" w:rsidRPr="00031E4D" w:rsidRDefault="00031E4D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AFC" w:rsidRPr="00031E4D" w:rsidRDefault="00F95AFC" w:rsidP="00CD2C4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F95AFC" w:rsidRPr="00031E4D" w:rsidRDefault="001344F2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95AFC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и воспитатель в кубанских костюмах.</w:t>
      </w:r>
      <w:proofErr w:type="gramEnd"/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находит в группе колесо, обращает на него внимание.)</w:t>
      </w:r>
      <w:proofErr w:type="gramEnd"/>
    </w:p>
    <w:p w:rsidR="00B722DA" w:rsidRPr="00031E4D" w:rsidRDefault="00B722DA" w:rsidP="00CD2C46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31E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31E4D">
        <w:rPr>
          <w:rFonts w:ascii="Times New Roman" w:hAnsi="Times New Roman" w:cs="Times New Roman"/>
          <w:sz w:val="28"/>
          <w:szCs w:val="28"/>
        </w:rPr>
        <w:t xml:space="preserve"> Какое необычное колесо ты нашел в нашей группе, интересно оно из прошлого или будущего?</w:t>
      </w:r>
    </w:p>
    <w:p w:rsidR="00B722DA" w:rsidRPr="00031E4D" w:rsidRDefault="00B722DA" w:rsidP="00CD2C46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31E4D">
        <w:rPr>
          <w:rFonts w:ascii="Times New Roman" w:hAnsi="Times New Roman" w:cs="Times New Roman"/>
          <w:b/>
          <w:sz w:val="28"/>
          <w:szCs w:val="28"/>
        </w:rPr>
        <w:t>Дети:</w:t>
      </w:r>
      <w:r w:rsidRPr="00031E4D">
        <w:rPr>
          <w:rFonts w:ascii="Times New Roman" w:hAnsi="Times New Roman" w:cs="Times New Roman"/>
          <w:sz w:val="28"/>
          <w:szCs w:val="28"/>
        </w:rPr>
        <w:t xml:space="preserve"> из прошлого</w:t>
      </w:r>
    </w:p>
    <w:p w:rsidR="00B722DA" w:rsidRPr="00031E4D" w:rsidRDefault="00B722DA" w:rsidP="00CD2C46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31E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31E4D">
        <w:rPr>
          <w:rFonts w:ascii="Times New Roman" w:hAnsi="Times New Roman" w:cs="Times New Roman"/>
          <w:sz w:val="28"/>
          <w:szCs w:val="28"/>
        </w:rPr>
        <w:t xml:space="preserve"> На нем что-то написано « Колесо истории Кубани». Инструкция «Если вправо повернешь – время пойдет вперед, в будущее,  а если влево, то назад, в прошлое». Какое волшебное  колесо, я бы хотела побывать в прошлом и посмотреть</w:t>
      </w:r>
      <w:r w:rsidR="0041215B" w:rsidRPr="00031E4D">
        <w:rPr>
          <w:rFonts w:ascii="Times New Roman" w:hAnsi="Times New Roman" w:cs="Times New Roman"/>
          <w:sz w:val="28"/>
          <w:szCs w:val="28"/>
        </w:rPr>
        <w:t>,</w:t>
      </w:r>
      <w:r w:rsidRPr="00031E4D">
        <w:rPr>
          <w:rFonts w:ascii="Times New Roman" w:hAnsi="Times New Roman" w:cs="Times New Roman"/>
          <w:sz w:val="28"/>
          <w:szCs w:val="28"/>
        </w:rPr>
        <w:t xml:space="preserve"> как там жили наши предки.</w:t>
      </w:r>
    </w:p>
    <w:p w:rsidR="00B722DA" w:rsidRPr="00031E4D" w:rsidRDefault="00B722DA" w:rsidP="00CD2C46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31E4D">
        <w:rPr>
          <w:rFonts w:ascii="Times New Roman" w:hAnsi="Times New Roman" w:cs="Times New Roman"/>
          <w:b/>
          <w:sz w:val="28"/>
          <w:szCs w:val="28"/>
        </w:rPr>
        <w:t>Дети:</w:t>
      </w:r>
      <w:r w:rsidRPr="00031E4D">
        <w:rPr>
          <w:rFonts w:ascii="Times New Roman" w:hAnsi="Times New Roman" w:cs="Times New Roman"/>
          <w:sz w:val="28"/>
          <w:szCs w:val="28"/>
        </w:rPr>
        <w:t xml:space="preserve"> мы тоже хотим отправиться в прошлое.</w:t>
      </w:r>
    </w:p>
    <w:p w:rsidR="00B722DA" w:rsidRPr="00031E4D" w:rsidRDefault="0041215B" w:rsidP="00CD2C46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31E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31E4D">
        <w:rPr>
          <w:rFonts w:ascii="Times New Roman" w:hAnsi="Times New Roman" w:cs="Times New Roman"/>
          <w:sz w:val="28"/>
          <w:szCs w:val="28"/>
        </w:rPr>
        <w:t xml:space="preserve"> Тогда давайте </w:t>
      </w:r>
      <w:proofErr w:type="gramStart"/>
      <w:r w:rsidRPr="00031E4D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031E4D">
        <w:rPr>
          <w:rFonts w:ascii="Times New Roman" w:hAnsi="Times New Roman" w:cs="Times New Roman"/>
          <w:sz w:val="28"/>
          <w:szCs w:val="28"/>
        </w:rPr>
        <w:t xml:space="preserve"> в какую сторону нужно повернуть колесо,</w:t>
      </w:r>
      <w:r w:rsidR="00312F96" w:rsidRPr="00031E4D">
        <w:rPr>
          <w:rFonts w:ascii="Times New Roman" w:hAnsi="Times New Roman" w:cs="Times New Roman"/>
          <w:sz w:val="28"/>
          <w:szCs w:val="28"/>
        </w:rPr>
        <w:t xml:space="preserve"> </w:t>
      </w:r>
      <w:r w:rsidRPr="00031E4D">
        <w:rPr>
          <w:rFonts w:ascii="Times New Roman" w:hAnsi="Times New Roman" w:cs="Times New Roman"/>
          <w:sz w:val="28"/>
          <w:szCs w:val="28"/>
        </w:rPr>
        <w:t>что бы оказаться в прошлом?</w:t>
      </w:r>
    </w:p>
    <w:p w:rsidR="0041215B" w:rsidRPr="00031E4D" w:rsidRDefault="0041215B" w:rsidP="00CD2C46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31E4D">
        <w:rPr>
          <w:rFonts w:ascii="Times New Roman" w:hAnsi="Times New Roman" w:cs="Times New Roman"/>
          <w:b/>
          <w:sz w:val="28"/>
          <w:szCs w:val="28"/>
        </w:rPr>
        <w:t>Дети:</w:t>
      </w:r>
      <w:r w:rsidRPr="00031E4D">
        <w:rPr>
          <w:rFonts w:ascii="Times New Roman" w:hAnsi="Times New Roman" w:cs="Times New Roman"/>
          <w:sz w:val="28"/>
          <w:szCs w:val="28"/>
        </w:rPr>
        <w:t xml:space="preserve"> влево</w:t>
      </w:r>
    </w:p>
    <w:p w:rsidR="0041215B" w:rsidRPr="00031E4D" w:rsidRDefault="0041215B" w:rsidP="00CD2C46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31E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31E4D">
        <w:rPr>
          <w:rFonts w:ascii="Times New Roman" w:hAnsi="Times New Roman" w:cs="Times New Roman"/>
          <w:sz w:val="28"/>
          <w:szCs w:val="28"/>
        </w:rPr>
        <w:t xml:space="preserve"> Дружно все за колесо возьмемся,</w:t>
      </w:r>
      <w:r w:rsidR="00312F96" w:rsidRPr="00031E4D">
        <w:rPr>
          <w:rFonts w:ascii="Times New Roman" w:hAnsi="Times New Roman" w:cs="Times New Roman"/>
          <w:sz w:val="28"/>
          <w:szCs w:val="28"/>
        </w:rPr>
        <w:t xml:space="preserve"> </w:t>
      </w:r>
      <w:r w:rsidRPr="00031E4D">
        <w:rPr>
          <w:rFonts w:ascii="Times New Roman" w:hAnsi="Times New Roman" w:cs="Times New Roman"/>
          <w:sz w:val="28"/>
          <w:szCs w:val="28"/>
        </w:rPr>
        <w:t>закроем глаза и скажем волшебные слова.</w:t>
      </w:r>
    </w:p>
    <w:p w:rsidR="0041215B" w:rsidRPr="00031E4D" w:rsidRDefault="0041215B" w:rsidP="00CD2C46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031E4D">
        <w:rPr>
          <w:rFonts w:ascii="Times New Roman" w:hAnsi="Times New Roman" w:cs="Times New Roman"/>
          <w:sz w:val="28"/>
          <w:szCs w:val="28"/>
        </w:rPr>
        <w:t xml:space="preserve">Колесо </w:t>
      </w:r>
      <w:r w:rsidR="00312F96" w:rsidRPr="00031E4D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Pr="00031E4D">
        <w:rPr>
          <w:rFonts w:ascii="Times New Roman" w:hAnsi="Times New Roman" w:cs="Times New Roman"/>
          <w:sz w:val="28"/>
          <w:szCs w:val="28"/>
        </w:rPr>
        <w:t>кручу, кручу</w:t>
      </w:r>
    </w:p>
    <w:p w:rsidR="0041215B" w:rsidRPr="00031E4D" w:rsidRDefault="0041215B" w:rsidP="00CD2C46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031E4D">
        <w:rPr>
          <w:rFonts w:ascii="Times New Roman" w:hAnsi="Times New Roman" w:cs="Times New Roman"/>
          <w:sz w:val="28"/>
          <w:szCs w:val="28"/>
        </w:rPr>
        <w:t>Прошлое Кубани узнать хочу.</w:t>
      </w:r>
    </w:p>
    <w:p w:rsidR="00414CDA" w:rsidRPr="00031E4D" w:rsidRDefault="00414CDA" w:rsidP="00CD2C46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414CDA" w:rsidRPr="00031E4D" w:rsidRDefault="00414CDA" w:rsidP="00CD2C46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962B90" w:rsidRPr="00031E4D" w:rsidRDefault="00962B90" w:rsidP="00CD2C46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962B90" w:rsidRPr="00031E4D" w:rsidRDefault="00962B90" w:rsidP="00CD2C46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085E3B" w:rsidRPr="00031E4D" w:rsidRDefault="00031E4D" w:rsidP="00CD2C46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31E4D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5C849747" wp14:editId="65AC709B">
            <wp:simplePos x="0" y="0"/>
            <wp:positionH relativeFrom="column">
              <wp:posOffset>-1207135</wp:posOffset>
            </wp:positionH>
            <wp:positionV relativeFrom="paragraph">
              <wp:posOffset>-394970</wp:posOffset>
            </wp:positionV>
            <wp:extent cx="7486015" cy="10629900"/>
            <wp:effectExtent l="0" t="0" r="635" b="0"/>
            <wp:wrapNone/>
            <wp:docPr id="3" name="Рисунок 3" descr="https://avatanplus.com/files/resources/original/5be9a429533c816708a941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nplus.com/files/resources/original/5be9a429533c816708a9417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015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2DA" w:rsidRPr="00031E4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41215B" w:rsidRPr="00031E4D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Воспитатель:</w:t>
      </w:r>
      <w:r w:rsidR="0041215B" w:rsidRPr="00031E4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</w:t>
      </w:r>
      <w:r w:rsidR="00312F96" w:rsidRPr="00031E4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открывают глаза, </w:t>
      </w:r>
      <w:r w:rsidR="0041215B" w:rsidRPr="00031E4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подходят к макетам </w:t>
      </w:r>
      <w:r w:rsidR="00312F96" w:rsidRPr="00031E4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кубанского подворья</w:t>
      </w:r>
      <w:r w:rsidR="0041215B" w:rsidRPr="00031E4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) Сегодня мы вернулись </w:t>
      </w:r>
      <w:r w:rsidR="00B722DA" w:rsidRPr="00031E4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 некоторое время </w:t>
      </w:r>
      <w:r w:rsidR="0041215B" w:rsidRPr="00031E4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назад,</w:t>
      </w:r>
      <w:r w:rsidR="00B722DA" w:rsidRPr="00031E4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далекое прошлое Кубани,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8A7A86" w:rsidRPr="00031E4D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7A86" w:rsidRPr="00031E4D">
        <w:rPr>
          <w:rFonts w:ascii="Times New Roman" w:hAnsi="Times New Roman" w:cs="Times New Roman"/>
          <w:sz w:val="28"/>
          <w:szCs w:val="28"/>
        </w:rPr>
        <w:t xml:space="preserve"> что вы здесь видите</w:t>
      </w:r>
      <w:r w:rsidR="00085E3B" w:rsidRPr="00031E4D">
        <w:rPr>
          <w:rFonts w:ascii="Times New Roman" w:hAnsi="Times New Roman" w:cs="Times New Roman"/>
          <w:sz w:val="28"/>
          <w:szCs w:val="28"/>
        </w:rPr>
        <w:t>?</w:t>
      </w:r>
    </w:p>
    <w:p w:rsidR="00962B90" w:rsidRPr="00031E4D" w:rsidRDefault="008A7A86" w:rsidP="00031E4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031E4D">
        <w:rPr>
          <w:rFonts w:ascii="Times New Roman" w:hAnsi="Times New Roman" w:cs="Times New Roman"/>
          <w:b/>
          <w:sz w:val="28"/>
          <w:szCs w:val="28"/>
        </w:rPr>
        <w:t xml:space="preserve">Ответы детей </w:t>
      </w:r>
    </w:p>
    <w:p w:rsidR="008A7A86" w:rsidRPr="00031E4D" w:rsidRDefault="008A7A86" w:rsidP="00CD2C4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E4D">
        <w:rPr>
          <w:b/>
          <w:sz w:val="28"/>
          <w:szCs w:val="28"/>
        </w:rPr>
        <w:t>Воспитатель</w:t>
      </w:r>
      <w:r w:rsidRPr="00031E4D">
        <w:rPr>
          <w:sz w:val="28"/>
          <w:szCs w:val="28"/>
        </w:rPr>
        <w:t xml:space="preserve">: </w:t>
      </w:r>
      <w:r w:rsidR="00085E3B" w:rsidRPr="00031E4D">
        <w:rPr>
          <w:sz w:val="28"/>
          <w:szCs w:val="28"/>
        </w:rPr>
        <w:t>Ребята, самое главное в казачьей хате – это печь. Затрещит мороз на дворе, завоет ветер в трубе, а у печки и тепло и уютно. Русская печь отапливала жильё, в ней готовили пищу, выпекали хлеб, сушили продукты и одежду. О</w:t>
      </w:r>
      <w:r w:rsidRPr="00031E4D">
        <w:rPr>
          <w:sz w:val="28"/>
          <w:szCs w:val="28"/>
        </w:rPr>
        <w:t xml:space="preserve">братите внимание на </w:t>
      </w:r>
      <w:proofErr w:type="gramStart"/>
      <w:r w:rsidRPr="00031E4D">
        <w:rPr>
          <w:sz w:val="28"/>
          <w:szCs w:val="28"/>
        </w:rPr>
        <w:t>п</w:t>
      </w:r>
      <w:r w:rsidR="00B70D6F" w:rsidRPr="00031E4D">
        <w:rPr>
          <w:sz w:val="28"/>
          <w:szCs w:val="28"/>
        </w:rPr>
        <w:t>осуду</w:t>
      </w:r>
      <w:proofErr w:type="gramEnd"/>
      <w:r w:rsidR="00B70D6F" w:rsidRPr="00031E4D">
        <w:rPr>
          <w:sz w:val="28"/>
          <w:szCs w:val="28"/>
        </w:rPr>
        <w:t xml:space="preserve"> в которой раньше готовили еду, </w:t>
      </w:r>
      <w:r w:rsidRPr="00031E4D">
        <w:rPr>
          <w:sz w:val="28"/>
          <w:szCs w:val="28"/>
        </w:rPr>
        <w:t xml:space="preserve">она </w:t>
      </w:r>
      <w:r w:rsidR="00B70D6F" w:rsidRPr="00031E4D">
        <w:rPr>
          <w:sz w:val="28"/>
          <w:szCs w:val="28"/>
        </w:rPr>
        <w:t xml:space="preserve">совсем не похожа на современную. Молоко хранили в глиняном сосуде, который назывался </w:t>
      </w:r>
      <w:proofErr w:type="spellStart"/>
      <w:r w:rsidR="00B70D6F" w:rsidRPr="00031E4D">
        <w:rPr>
          <w:sz w:val="28"/>
          <w:szCs w:val="28"/>
        </w:rPr>
        <w:t>глэчик</w:t>
      </w:r>
      <w:proofErr w:type="spellEnd"/>
      <w:r w:rsidR="00B70D6F" w:rsidRPr="00031E4D">
        <w:rPr>
          <w:sz w:val="28"/>
          <w:szCs w:val="28"/>
        </w:rPr>
        <w:t>. Продукт долго оставался свежим и прохладным даже в сильную жару.</w:t>
      </w:r>
      <w:r w:rsidR="00B70D6F" w:rsidRPr="00031E4D">
        <w:rPr>
          <w:sz w:val="28"/>
          <w:szCs w:val="28"/>
        </w:rPr>
        <w:br/>
        <w:t>Вкусную кашу готовили в чугуне</w:t>
      </w:r>
      <w:proofErr w:type="gramStart"/>
      <w:r w:rsidR="00B70D6F" w:rsidRPr="00031E4D">
        <w:rPr>
          <w:sz w:val="28"/>
          <w:szCs w:val="28"/>
        </w:rPr>
        <w:t> </w:t>
      </w:r>
      <w:r w:rsidRPr="00031E4D">
        <w:rPr>
          <w:rStyle w:val="a4"/>
          <w:sz w:val="28"/>
          <w:szCs w:val="28"/>
        </w:rPr>
        <w:t>.</w:t>
      </w:r>
      <w:proofErr w:type="gramEnd"/>
      <w:r w:rsidR="00B70D6F" w:rsidRPr="00031E4D">
        <w:rPr>
          <w:sz w:val="28"/>
          <w:szCs w:val="28"/>
        </w:rPr>
        <w:t>Он был тяжелый, чугунный и каша в нём была вкусная. А чтобы его поставить в печь или вынуть из печи пользовались ухватом</w:t>
      </w:r>
      <w:r w:rsidRPr="00031E4D">
        <w:rPr>
          <w:sz w:val="28"/>
          <w:szCs w:val="28"/>
        </w:rPr>
        <w:t xml:space="preserve">. </w:t>
      </w:r>
      <w:r w:rsidR="00B70D6F" w:rsidRPr="00031E4D">
        <w:rPr>
          <w:sz w:val="28"/>
          <w:szCs w:val="28"/>
        </w:rPr>
        <w:t>Каждая хозяйка умела печь пироги. Замешивала тесто в специальной глиняной посуде, которая называлась макитра.</w:t>
      </w:r>
    </w:p>
    <w:p w:rsidR="008A7A86" w:rsidRPr="00031E4D" w:rsidRDefault="008A7A86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31E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1E4D">
        <w:rPr>
          <w:rFonts w:ascii="Times New Roman" w:hAnsi="Times New Roman" w:cs="Times New Roman"/>
          <w:sz w:val="28"/>
          <w:szCs w:val="28"/>
        </w:rPr>
        <w:t>оспитатель обращает внимание на казачку)</w:t>
      </w:r>
    </w:p>
    <w:p w:rsidR="008A7A86" w:rsidRPr="00031E4D" w:rsidRDefault="008A7A86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31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только взгляните, какую нарядную одежду носили </w:t>
      </w:r>
      <w:r w:rsidR="00312F96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казачка</w:t>
      </w:r>
      <w:proofErr w:type="gramStart"/>
      <w:r w:rsidR="00312F96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2F96" w:rsidRPr="00031E4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312F96" w:rsidRPr="00031E4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рассматривают) А кто такая казачка?</w:t>
      </w:r>
    </w:p>
    <w:p w:rsidR="008A7A86" w:rsidRPr="00031E4D" w:rsidRDefault="008A7A86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Ответы детей</w:t>
      </w:r>
    </w:p>
    <w:p w:rsidR="0041215B" w:rsidRPr="00031E4D" w:rsidRDefault="008A7A86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Жена казака – казачка занималась дома по хозяйству. Утром она брала коромысло с вёдрами и шла к колодцу, приносила воду, чтобы приготовить еду и постирать одежду. Одежду казачка хранила в сундуке </w:t>
      </w:r>
      <w:r w:rsidRPr="00031E4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(скрыне)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Зимними вечерами казачки занимались вышивкой - они украшали свою одежду, рушники, салфетки, скатерти. А ну ка наши казачки </w:t>
      </w:r>
      <w:r w:rsidR="00312F96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расскажите,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наряд был у казачек.</w:t>
      </w:r>
    </w:p>
    <w:p w:rsidR="0041215B" w:rsidRPr="00031E4D" w:rsidRDefault="0041215B" w:rsidP="00CD2C46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031E4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31E4D">
        <w:rPr>
          <w:rFonts w:ascii="Times New Roman" w:hAnsi="Times New Roman" w:cs="Times New Roman"/>
          <w:b/>
          <w:sz w:val="28"/>
          <w:szCs w:val="28"/>
        </w:rPr>
        <w:t xml:space="preserve">Физминутка девочки  </w:t>
      </w:r>
    </w:p>
    <w:p w:rsidR="002E1FC5" w:rsidRPr="00031E4D" w:rsidRDefault="002E1FC5" w:rsidP="00CD2C46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31E4D">
        <w:rPr>
          <w:rFonts w:ascii="Times New Roman" w:hAnsi="Times New Roman" w:cs="Times New Roman"/>
          <w:sz w:val="28"/>
          <w:szCs w:val="28"/>
        </w:rPr>
        <w:t>Мы казачки озорные (приседают с поворотом)</w:t>
      </w:r>
    </w:p>
    <w:p w:rsidR="002E1FC5" w:rsidRPr="00031E4D" w:rsidRDefault="002E1FC5" w:rsidP="00CD2C46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31E4D">
        <w:rPr>
          <w:rFonts w:ascii="Times New Roman" w:hAnsi="Times New Roman" w:cs="Times New Roman"/>
          <w:sz w:val="28"/>
          <w:szCs w:val="28"/>
        </w:rPr>
        <w:t>Юбки пышные такие</w:t>
      </w:r>
      <w:proofErr w:type="gramStart"/>
      <w:r w:rsidRPr="00031E4D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031E4D">
        <w:rPr>
          <w:rFonts w:ascii="Times New Roman" w:hAnsi="Times New Roman" w:cs="Times New Roman"/>
          <w:sz w:val="28"/>
          <w:szCs w:val="28"/>
        </w:rPr>
        <w:t>поворот вокруг себя)</w:t>
      </w:r>
    </w:p>
    <w:p w:rsidR="002E1FC5" w:rsidRPr="00CD2C46" w:rsidRDefault="002E1FC5" w:rsidP="00CD2C46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CD2C46">
        <w:rPr>
          <w:rFonts w:ascii="Times New Roman" w:hAnsi="Times New Roman" w:cs="Times New Roman"/>
          <w:sz w:val="26"/>
          <w:szCs w:val="26"/>
        </w:rPr>
        <w:t>Кофты с вышивкой, платки</w:t>
      </w:r>
      <w:proofErr w:type="gramStart"/>
      <w:r w:rsidRPr="00CD2C46">
        <w:rPr>
          <w:rFonts w:ascii="Times New Roman" w:hAnsi="Times New Roman" w:cs="Times New Roman"/>
          <w:sz w:val="26"/>
          <w:szCs w:val="26"/>
        </w:rPr>
        <w:t>,(</w:t>
      </w:r>
      <w:proofErr w:type="gramEnd"/>
      <w:r w:rsidRPr="00CD2C46">
        <w:rPr>
          <w:rFonts w:ascii="Times New Roman" w:hAnsi="Times New Roman" w:cs="Times New Roman"/>
          <w:sz w:val="26"/>
          <w:szCs w:val="26"/>
        </w:rPr>
        <w:t xml:space="preserve"> проводят руками с верху вниз)</w:t>
      </w:r>
    </w:p>
    <w:p w:rsidR="002E1FC5" w:rsidRPr="00CD2C46" w:rsidRDefault="002E1FC5" w:rsidP="00CD2C46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CD2C46">
        <w:rPr>
          <w:rFonts w:ascii="Times New Roman" w:hAnsi="Times New Roman" w:cs="Times New Roman"/>
          <w:sz w:val="26"/>
          <w:szCs w:val="26"/>
        </w:rPr>
        <w:t xml:space="preserve">Лучшие казачки – мы! </w:t>
      </w:r>
      <w:proofErr w:type="gramStart"/>
      <w:r w:rsidRPr="00CD2C46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CD2C46">
        <w:rPr>
          <w:rFonts w:ascii="Times New Roman" w:hAnsi="Times New Roman" w:cs="Times New Roman"/>
          <w:sz w:val="26"/>
          <w:szCs w:val="26"/>
        </w:rPr>
        <w:t>руки вверх, притоп одной ногой)</w:t>
      </w:r>
    </w:p>
    <w:p w:rsidR="0041215B" w:rsidRPr="00CD2C46" w:rsidRDefault="0041215B" w:rsidP="00CD2C46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sz w:val="26"/>
          <w:szCs w:val="26"/>
        </w:rPr>
      </w:pPr>
    </w:p>
    <w:p w:rsidR="0041215B" w:rsidRPr="00CD2C46" w:rsidRDefault="002E1FC5" w:rsidP="00CD2C46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031E4D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CD2C46">
        <w:rPr>
          <w:rFonts w:ascii="Times New Roman" w:hAnsi="Times New Roman" w:cs="Times New Roman"/>
          <w:sz w:val="26"/>
          <w:szCs w:val="26"/>
        </w:rPr>
        <w:t xml:space="preserve"> Молодцы наши казачки</w:t>
      </w:r>
      <w:proofErr w:type="gramStart"/>
      <w:r w:rsidRPr="00CD2C46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CD2C46">
        <w:rPr>
          <w:rFonts w:ascii="Times New Roman" w:hAnsi="Times New Roman" w:cs="Times New Roman"/>
          <w:sz w:val="26"/>
          <w:szCs w:val="26"/>
        </w:rPr>
        <w:t>обращает внимание на макет казака).Ребята а кто же рядом с казачкой стоит?</w:t>
      </w:r>
    </w:p>
    <w:p w:rsidR="002E1FC5" w:rsidRPr="00CD2C46" w:rsidRDefault="002E1FC5" w:rsidP="00CD2C46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031E4D">
        <w:rPr>
          <w:rFonts w:ascii="Times New Roman" w:hAnsi="Times New Roman" w:cs="Times New Roman"/>
          <w:b/>
          <w:sz w:val="26"/>
          <w:szCs w:val="26"/>
        </w:rPr>
        <w:t>Дети:</w:t>
      </w:r>
      <w:r w:rsidRPr="00CD2C46">
        <w:rPr>
          <w:rFonts w:ascii="Times New Roman" w:hAnsi="Times New Roman" w:cs="Times New Roman"/>
          <w:sz w:val="26"/>
          <w:szCs w:val="26"/>
        </w:rPr>
        <w:t xml:space="preserve"> Казак.</w:t>
      </w:r>
    </w:p>
    <w:p w:rsidR="00B70D6F" w:rsidRPr="00CD2C46" w:rsidRDefault="00B70D6F" w:rsidP="00CD2C46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031E4D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CD2C46">
        <w:rPr>
          <w:rFonts w:ascii="Times New Roman" w:hAnsi="Times New Roman" w:cs="Times New Roman"/>
          <w:sz w:val="26"/>
          <w:szCs w:val="26"/>
        </w:rPr>
        <w:t xml:space="preserve"> </w:t>
      </w:r>
      <w:r w:rsidR="00B722DA" w:rsidRPr="00CD2C46">
        <w:rPr>
          <w:rFonts w:ascii="Times New Roman" w:hAnsi="Times New Roman" w:cs="Times New Roman"/>
          <w:sz w:val="26"/>
          <w:szCs w:val="26"/>
        </w:rPr>
        <w:t xml:space="preserve">Давайте вспомним, </w:t>
      </w:r>
      <w:r w:rsidRPr="00CD2C46">
        <w:rPr>
          <w:rFonts w:ascii="Times New Roman" w:hAnsi="Times New Roman" w:cs="Times New Roman"/>
          <w:sz w:val="26"/>
          <w:szCs w:val="26"/>
        </w:rPr>
        <w:t>кто такой казак?</w:t>
      </w:r>
    </w:p>
    <w:p w:rsidR="00B70D6F" w:rsidRPr="00CD2C46" w:rsidRDefault="0041215B" w:rsidP="00CD2C46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CD2C46">
        <w:rPr>
          <w:rFonts w:ascii="Times New Roman" w:hAnsi="Times New Roman" w:cs="Times New Roman"/>
          <w:sz w:val="26"/>
          <w:szCs w:val="26"/>
        </w:rPr>
        <w:t xml:space="preserve"> </w:t>
      </w:r>
      <w:r w:rsidR="00B722DA" w:rsidRPr="00031E4D">
        <w:rPr>
          <w:rFonts w:ascii="Times New Roman" w:hAnsi="Times New Roman" w:cs="Times New Roman"/>
          <w:b/>
          <w:sz w:val="26"/>
          <w:szCs w:val="26"/>
        </w:rPr>
        <w:t>Дети:</w:t>
      </w:r>
      <w:r w:rsidR="00B722DA" w:rsidRPr="00CD2C46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B70D6F" w:rsidRPr="00CD2C46">
        <w:rPr>
          <w:rFonts w:ascii="Times New Roman" w:hAnsi="Times New Roman" w:cs="Times New Roman"/>
          <w:sz w:val="26"/>
          <w:szCs w:val="26"/>
        </w:rPr>
        <w:t xml:space="preserve">Казаками называли  </w:t>
      </w:r>
      <w:r w:rsidR="00B722DA" w:rsidRPr="00CD2C46">
        <w:rPr>
          <w:rFonts w:ascii="Times New Roman" w:hAnsi="Times New Roman" w:cs="Times New Roman"/>
          <w:sz w:val="26"/>
          <w:szCs w:val="26"/>
        </w:rPr>
        <w:t>свободных людей,  которые  прибыли на Кубань охранять  границы  от неприятелей  и были на службе у царицы Екатерины II. </w:t>
      </w:r>
      <w:r w:rsidR="00B70D6F" w:rsidRPr="00CD2C46">
        <w:rPr>
          <w:rFonts w:ascii="Times New Roman" w:hAnsi="Times New Roman" w:cs="Times New Roman"/>
          <w:sz w:val="26"/>
          <w:szCs w:val="26"/>
        </w:rPr>
        <w:t xml:space="preserve">(подходим к интерактивной доске </w:t>
      </w:r>
      <w:r w:rsidR="00B722DA" w:rsidRPr="00CD2C46">
        <w:rPr>
          <w:rFonts w:ascii="Times New Roman" w:hAnsi="Times New Roman" w:cs="Times New Roman"/>
          <w:sz w:val="26"/>
          <w:szCs w:val="26"/>
        </w:rPr>
        <w:t>(Слайд №1)</w:t>
      </w:r>
      <w:proofErr w:type="gramEnd"/>
    </w:p>
    <w:p w:rsidR="00B70D6F" w:rsidRPr="00CD2C46" w:rsidRDefault="00B70D6F" w:rsidP="00CD2C46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031E4D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CD2C46">
        <w:rPr>
          <w:rFonts w:ascii="Times New Roman" w:hAnsi="Times New Roman" w:cs="Times New Roman"/>
          <w:sz w:val="26"/>
          <w:szCs w:val="26"/>
        </w:rPr>
        <w:t xml:space="preserve"> Правильно ребята, с</w:t>
      </w:r>
      <w:r w:rsidR="00B722DA" w:rsidRPr="00CD2C46">
        <w:rPr>
          <w:rFonts w:ascii="Times New Roman" w:hAnsi="Times New Roman" w:cs="Times New Roman"/>
          <w:sz w:val="26"/>
          <w:szCs w:val="26"/>
        </w:rPr>
        <w:t>амые первые казаки это были люди беглые, поселившиеся на окраинных землях</w:t>
      </w:r>
      <w:r w:rsidRPr="00CD2C46">
        <w:rPr>
          <w:rFonts w:ascii="Times New Roman" w:hAnsi="Times New Roman" w:cs="Times New Roman"/>
          <w:sz w:val="26"/>
          <w:szCs w:val="26"/>
        </w:rPr>
        <w:t xml:space="preserve"> Кубани</w:t>
      </w:r>
      <w:r w:rsidR="00B722DA" w:rsidRPr="00CD2C46">
        <w:rPr>
          <w:rFonts w:ascii="Times New Roman" w:hAnsi="Times New Roman" w:cs="Times New Roman"/>
          <w:sz w:val="26"/>
          <w:szCs w:val="26"/>
        </w:rPr>
        <w:t xml:space="preserve">. Позже они  поступили на официальную военную службу государства Российского, чтобы охранять его границы.  </w:t>
      </w:r>
      <w:r w:rsidRPr="00CD2C46">
        <w:rPr>
          <w:rFonts w:ascii="Times New Roman" w:hAnsi="Times New Roman" w:cs="Times New Roman"/>
          <w:sz w:val="26"/>
          <w:szCs w:val="26"/>
        </w:rPr>
        <w:t xml:space="preserve">Позже   Императрица Екатерина  II, подарила эту землю казакам. </w:t>
      </w:r>
      <w:r w:rsidR="00B722DA" w:rsidRPr="00CD2C46">
        <w:rPr>
          <w:rFonts w:ascii="Times New Roman" w:hAnsi="Times New Roman" w:cs="Times New Roman"/>
          <w:sz w:val="26"/>
          <w:szCs w:val="26"/>
        </w:rPr>
        <w:t xml:space="preserve">Как вы думаете,  </w:t>
      </w:r>
      <w:r w:rsidRPr="00CD2C46">
        <w:rPr>
          <w:rFonts w:ascii="Times New Roman" w:hAnsi="Times New Roman" w:cs="Times New Roman"/>
          <w:sz w:val="26"/>
          <w:szCs w:val="26"/>
        </w:rPr>
        <w:t xml:space="preserve">за что </w:t>
      </w:r>
      <w:r w:rsidR="00B722DA" w:rsidRPr="00CD2C46">
        <w:rPr>
          <w:rFonts w:ascii="Times New Roman" w:hAnsi="Times New Roman" w:cs="Times New Roman"/>
          <w:sz w:val="26"/>
          <w:szCs w:val="26"/>
        </w:rPr>
        <w:t>царица подарила казакам землю?</w:t>
      </w:r>
    </w:p>
    <w:p w:rsidR="00B722DA" w:rsidRPr="00CD2C46" w:rsidRDefault="00B70D6F" w:rsidP="00CD2C46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031E4D">
        <w:rPr>
          <w:rFonts w:ascii="Times New Roman" w:hAnsi="Times New Roman" w:cs="Times New Roman"/>
          <w:b/>
          <w:sz w:val="26"/>
          <w:szCs w:val="26"/>
        </w:rPr>
        <w:t>Дети:</w:t>
      </w:r>
      <w:r w:rsidRPr="00CD2C46">
        <w:rPr>
          <w:rFonts w:ascii="Times New Roman" w:hAnsi="Times New Roman" w:cs="Times New Roman"/>
          <w:sz w:val="26"/>
          <w:szCs w:val="26"/>
        </w:rPr>
        <w:t xml:space="preserve"> за верную службу. </w:t>
      </w:r>
      <w:r w:rsidR="00B722DA" w:rsidRPr="00CD2C46">
        <w:rPr>
          <w:rFonts w:ascii="Times New Roman" w:hAnsi="Times New Roman" w:cs="Times New Roman"/>
          <w:sz w:val="26"/>
          <w:szCs w:val="26"/>
        </w:rPr>
        <w:t>(Слайд №2).</w:t>
      </w:r>
    </w:p>
    <w:p w:rsidR="00822AC1" w:rsidRPr="00CD2C46" w:rsidRDefault="00822AC1" w:rsidP="00CD2C46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031E4D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CD2C46">
        <w:rPr>
          <w:rFonts w:ascii="Times New Roman" w:hAnsi="Times New Roman" w:cs="Times New Roman"/>
          <w:sz w:val="26"/>
          <w:szCs w:val="26"/>
        </w:rPr>
        <w:t xml:space="preserve"> А кто был верным товарищем казака?</w:t>
      </w:r>
    </w:p>
    <w:p w:rsidR="00822AC1" w:rsidRPr="00F95AFC" w:rsidRDefault="00F541BB" w:rsidP="00CD2C46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031E4D">
        <w:rPr>
          <w:rFonts w:ascii="Times New Roman" w:hAnsi="Times New Roman" w:cs="Times New Roman"/>
          <w:b/>
          <w:sz w:val="26"/>
          <w:szCs w:val="26"/>
        </w:rPr>
        <w:t>Дети:</w:t>
      </w:r>
      <w:r w:rsidRPr="00CD2C46">
        <w:rPr>
          <w:rFonts w:ascii="Times New Roman" w:hAnsi="Times New Roman" w:cs="Times New Roman"/>
          <w:sz w:val="26"/>
          <w:szCs w:val="26"/>
        </w:rPr>
        <w:t xml:space="preserve"> конь</w:t>
      </w:r>
    </w:p>
    <w:p w:rsidR="00414CDA" w:rsidRDefault="00F95AFC" w:rsidP="00CD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E4D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Воспитатель</w:t>
      </w:r>
      <w:r w:rsidRPr="00031E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F95A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5E3B" w:rsidRPr="00CD2C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Слайд №3) </w:t>
      </w:r>
      <w:r w:rsidR="00822AC1" w:rsidRPr="00CD2C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 ребята конь был верным товарищем казака, и когда казак возвращался со службы домой, то  казачка первым делом целовала коня и </w:t>
      </w:r>
    </w:p>
    <w:p w:rsidR="00414CDA" w:rsidRDefault="00414CDA" w:rsidP="00CD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CDA" w:rsidRDefault="00414CDA" w:rsidP="00CD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B90" w:rsidRDefault="00CF0400" w:rsidP="00CD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031E4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26AB9C76" wp14:editId="209E2FFD">
            <wp:simplePos x="0" y="0"/>
            <wp:positionH relativeFrom="column">
              <wp:posOffset>-1270000</wp:posOffset>
            </wp:positionH>
            <wp:positionV relativeFrom="paragraph">
              <wp:posOffset>-325120</wp:posOffset>
            </wp:positionV>
            <wp:extent cx="7486015" cy="10629900"/>
            <wp:effectExtent l="0" t="0" r="635" b="0"/>
            <wp:wrapNone/>
            <wp:docPr id="4" name="Рисунок 4" descr="https://avatanplus.com/files/resources/original/5be9a429533c816708a941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nplus.com/files/resources/original/5be9a429533c816708a9417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015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62B90" w:rsidRDefault="00962B90" w:rsidP="00CD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B90" w:rsidRDefault="00962B90" w:rsidP="00CD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CDA" w:rsidRDefault="00414CDA" w:rsidP="00CD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2AC1" w:rsidRPr="00031E4D" w:rsidRDefault="00822AC1" w:rsidP="00CD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благодарила его </w:t>
      </w:r>
      <w:r w:rsidR="00312F96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за,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F96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то,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конь доставил казака домой живым. </w:t>
      </w:r>
      <w:r w:rsidR="00F541BB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наши казаки </w:t>
      </w:r>
      <w:r w:rsidR="00312F96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</w:t>
      </w:r>
      <w:r w:rsidR="00F541BB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 про </w:t>
      </w:r>
      <w:r w:rsidR="00312F96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коня</w:t>
      </w:r>
      <w:r w:rsidR="00F541BB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41BB" w:rsidRPr="00031E4D" w:rsidRDefault="00F541BB" w:rsidP="00CD2C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31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031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мальчики.</w:t>
      </w:r>
    </w:p>
    <w:p w:rsidR="00F541BB" w:rsidRPr="00031E4D" w:rsidRDefault="00F541BB" w:rsidP="00CD2C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 конь наш</w:t>
      </w:r>
    </w:p>
    <w:p w:rsidR="00F541BB" w:rsidRPr="00031E4D" w:rsidRDefault="00F541BB" w:rsidP="00CD2C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Цок</w:t>
      </w:r>
      <w:r w:rsidR="00312F96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цок</w:t>
      </w:r>
      <w:proofErr w:type="gramEnd"/>
      <w:r w:rsidR="00312F96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цок</w:t>
      </w:r>
    </w:p>
    <w:p w:rsidR="00F541BB" w:rsidRPr="00031E4D" w:rsidRDefault="00F541BB" w:rsidP="00CD2C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Слышен  топот быстрых ног</w:t>
      </w:r>
    </w:p>
    <w:p w:rsidR="00F541BB" w:rsidRPr="00031E4D" w:rsidRDefault="00F541BB" w:rsidP="00CD2C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того коня поймает </w:t>
      </w:r>
    </w:p>
    <w:p w:rsidR="00F541BB" w:rsidRPr="00031E4D" w:rsidRDefault="00F541BB" w:rsidP="00CD2C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вместе поиграет.</w:t>
      </w:r>
    </w:p>
    <w:p w:rsidR="00F95AFC" w:rsidRPr="00031E4D" w:rsidRDefault="00F541BB" w:rsidP="00CD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312F96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играли</w:t>
      </w:r>
      <w:r w:rsidR="006D72EC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2F96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2EC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нам пора </w:t>
      </w:r>
      <w:r w:rsidR="00312F96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отправляется</w:t>
      </w:r>
      <w:r w:rsidR="006D72EC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</w:t>
      </w:r>
      <w:proofErr w:type="gramStart"/>
      <w:r w:rsidR="006D72EC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D72EC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="006D72EC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D72EC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лайд № 4)  Посмотрите это атаман </w:t>
      </w:r>
      <w:proofErr w:type="spellStart"/>
      <w:r w:rsidR="006D72EC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Захария</w:t>
      </w:r>
      <w:proofErr w:type="spellEnd"/>
      <w:r w:rsidR="006D72EC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72EC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Чепега</w:t>
      </w:r>
      <w:proofErr w:type="spellEnd"/>
      <w:r w:rsidR="006D72EC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</w:t>
      </w:r>
      <w:r w:rsidR="00F95AFC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возглавил </w:t>
      </w:r>
      <w:r w:rsidR="00F95AFC" w:rsidRPr="00031E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казачье</w:t>
      </w:r>
      <w:r w:rsidR="00F95AFC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войско и первым отправ</w:t>
      </w:r>
      <w:r w:rsidR="006D72EC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ился в путь для освоения земель. Он </w:t>
      </w:r>
      <w:r w:rsidR="006D72EC" w:rsidRPr="00031E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сказал</w:t>
      </w:r>
      <w:r w:rsidR="006D72EC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6D72EC" w:rsidRPr="00031E4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«Здесь граду быть»</w:t>
      </w:r>
      <w:r w:rsidR="006D72EC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2F96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2EC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обозначает слово «град»</w:t>
      </w:r>
    </w:p>
    <w:p w:rsidR="006D72EC" w:rsidRPr="00031E4D" w:rsidRDefault="006D72EC" w:rsidP="00CD2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город.</w:t>
      </w:r>
    </w:p>
    <w:p w:rsidR="00CD2C46" w:rsidRPr="00031E4D" w:rsidRDefault="00F95AFC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31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 </w:t>
      </w:r>
      <w:r w:rsidRPr="00031E4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«град»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означает город. Как </w:t>
      </w:r>
      <w:r w:rsidRPr="00031E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казаки</w:t>
      </w:r>
      <w:r w:rsidR="00CD2C46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начали строить город</w:t>
      </w:r>
      <w:proofErr w:type="gramStart"/>
      <w:r w:rsidR="00CD2C46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D72EC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D72EC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№5</w:t>
      </w:r>
      <w:r w:rsidR="00085E3B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CD2C46" w:rsidRPr="00031E4D" w:rsidRDefault="00CD2C46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AFC" w:rsidRPr="00031E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Казаки</w:t>
      </w:r>
      <w:r w:rsidR="00F95AFC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начали вырубать камыши, засыпать болота, на высоком берегу </w:t>
      </w:r>
      <w:r w:rsidR="00F95AFC" w:rsidRPr="00031E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Кубани построили крепость</w:t>
      </w:r>
      <w:r w:rsidR="00F95AFC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вокруг укрепления</w:t>
      </w:r>
      <w:r w:rsidR="006D72EC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2EC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стали стоить хаты</w:t>
      </w:r>
      <w:r w:rsidR="00F95AFC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5AFC" w:rsidRPr="00031E4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6D72EC" w:rsidRPr="00031E4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слайд №6</w:t>
      </w:r>
      <w:r w:rsidR="00F95AFC" w:rsidRPr="00031E4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F95AFC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AFC" w:rsidRPr="00031E4D" w:rsidRDefault="00CD2C46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AFC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какого материала строили хаты</w:t>
      </w:r>
      <w:proofErr w:type="gramStart"/>
      <w:r w:rsidR="00F95AFC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822AC1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22AC1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№6)</w:t>
      </w:r>
    </w:p>
    <w:p w:rsidR="00F95AFC" w:rsidRPr="00031E4D" w:rsidRDefault="00F95AFC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031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Хаты строили из камыша, глины, соломы.</w:t>
      </w:r>
    </w:p>
    <w:p w:rsidR="00F95AFC" w:rsidRPr="00031E4D" w:rsidRDefault="00F95AFC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31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покрывали крышу?</w:t>
      </w:r>
    </w:p>
    <w:p w:rsidR="005E3277" w:rsidRPr="00031E4D" w:rsidRDefault="00F95AFC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031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Крышу покрывали соломой или камышом.</w:t>
      </w:r>
      <w:r w:rsidR="005E3277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C46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="005E3277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огораживались хаты </w:t>
      </w:r>
      <w:r w:rsidR="005E3277" w:rsidRPr="00031E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казаков</w:t>
      </w:r>
      <w:r w:rsidR="005E3277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F95AFC" w:rsidRPr="00031E4D" w:rsidRDefault="005E3277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031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Хаты </w:t>
      </w:r>
      <w:r w:rsidRPr="00031E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казаков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огораживались плетнем. Его делали из камыша или из прутьев.</w:t>
      </w:r>
    </w:p>
    <w:p w:rsidR="00F95AFC" w:rsidRPr="00031E4D" w:rsidRDefault="00F95AFC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="00822AC1" w:rsidRPr="00031E4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="00822AC1" w:rsidRPr="00031E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22AC1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№ 7)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они строили из местных природных материалов, которых было очень много. Каркас хаты из прутьев смазывали глиной с двух сторон, чтобы крепче держался и не разваливался, пол заливали глиной. А затем внутри и снаружи белили стены, чтобы было </w:t>
      </w:r>
      <w:r w:rsidRPr="00031E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чисто и красиво </w:t>
      </w:r>
      <w:r w:rsidRPr="00031E4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822AC1" w:rsidRPr="00031E4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слайд №8</w:t>
      </w:r>
      <w:r w:rsidRPr="00031E4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и стали </w:t>
      </w:r>
      <w:r w:rsidRPr="00031E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казаки жить на Кубани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чем занимались </w:t>
      </w:r>
      <w:r w:rsidRPr="00031E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казаки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свободное от военной службы время</w:t>
      </w:r>
      <w:proofErr w:type="gramStart"/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CD2C46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CD2C46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 9)</w:t>
      </w:r>
    </w:p>
    <w:p w:rsidR="00F95AFC" w:rsidRPr="00031E4D" w:rsidRDefault="00F95AFC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031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сажали сады, сеяли хлеб, разводили скот.</w:t>
      </w:r>
    </w:p>
    <w:p w:rsidR="00F95AFC" w:rsidRPr="00031E4D" w:rsidRDefault="00F95AFC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31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 </w:t>
      </w:r>
      <w:r w:rsidRPr="00031E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занятие для казаков было самым главным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95AFC" w:rsidRPr="00031E4D" w:rsidRDefault="00F95AFC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031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охраняли южные границы России от врагов.</w:t>
      </w:r>
    </w:p>
    <w:p w:rsidR="00F95AFC" w:rsidRPr="00031E4D" w:rsidRDefault="00F95AFC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31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1E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Казаки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были людьми крепкими. Сильными, храбрыми, умелыми. Они </w:t>
      </w:r>
      <w:proofErr w:type="gramStart"/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умели</w:t>
      </w:r>
      <w:proofErr w:type="gramEnd"/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воевать, и трудиться, и отдыхать. Вот и мы сейчас немного отдохнем и поиграем в игру </w:t>
      </w:r>
      <w:r w:rsidRPr="00031E4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D605C9" w:rsidRPr="00031E4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Сон казака</w:t>
      </w:r>
      <w:r w:rsidRPr="00031E4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1E4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(проводится </w:t>
      </w:r>
      <w:r w:rsidR="00D605C9" w:rsidRPr="00031E4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игра</w:t>
      </w:r>
      <w:r w:rsidRPr="00031E4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5C9" w:rsidRPr="00031E4D" w:rsidRDefault="00F95AFC" w:rsidP="00CD2C4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31E4D">
        <w:rPr>
          <w:b/>
          <w:sz w:val="28"/>
          <w:szCs w:val="28"/>
          <w:bdr w:val="none" w:sz="0" w:space="0" w:color="auto" w:frame="1"/>
        </w:rPr>
        <w:t>Игра</w:t>
      </w:r>
      <w:r w:rsidRPr="00031E4D">
        <w:rPr>
          <w:b/>
          <w:sz w:val="28"/>
          <w:szCs w:val="28"/>
        </w:rPr>
        <w:t>:</w:t>
      </w:r>
      <w:r w:rsidRPr="00031E4D">
        <w:rPr>
          <w:sz w:val="28"/>
          <w:szCs w:val="28"/>
        </w:rPr>
        <w:t xml:space="preserve"> </w:t>
      </w:r>
      <w:r w:rsidR="00D605C9" w:rsidRPr="00031E4D">
        <w:rPr>
          <w:sz w:val="28"/>
          <w:szCs w:val="28"/>
        </w:rPr>
        <w:t>Из играющих выбирается «казак», который становится в середине круга. «Казаку» завязывают глаза, или он закрывает их сам. Дети двигаются по кругу со словами:</w:t>
      </w:r>
    </w:p>
    <w:p w:rsidR="00D605C9" w:rsidRPr="00031E4D" w:rsidRDefault="00D605C9" w:rsidP="00CD2C4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31E4D">
        <w:rPr>
          <w:sz w:val="28"/>
          <w:szCs w:val="28"/>
        </w:rPr>
        <w:t>Кто с утра зарю встречает,</w:t>
      </w:r>
    </w:p>
    <w:p w:rsidR="00D605C9" w:rsidRPr="00031E4D" w:rsidRDefault="00D605C9" w:rsidP="00CD2C4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31E4D">
        <w:rPr>
          <w:sz w:val="28"/>
          <w:szCs w:val="28"/>
        </w:rPr>
        <w:t>Песни звонкие спивает,</w:t>
      </w:r>
    </w:p>
    <w:p w:rsidR="00D605C9" w:rsidRPr="00031E4D" w:rsidRDefault="00D605C9" w:rsidP="00CD2C4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31E4D">
        <w:rPr>
          <w:sz w:val="28"/>
          <w:szCs w:val="28"/>
        </w:rPr>
        <w:t>Спать мешает казаку</w:t>
      </w:r>
    </w:p>
    <w:p w:rsidR="00D605C9" w:rsidRPr="00031E4D" w:rsidRDefault="00D605C9" w:rsidP="00CD2C4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31E4D">
        <w:rPr>
          <w:sz w:val="28"/>
          <w:szCs w:val="28"/>
        </w:rPr>
        <w:t>И кричит «Ку-ка-ре-ку»?</w:t>
      </w:r>
    </w:p>
    <w:p w:rsidR="00D605C9" w:rsidRPr="00031E4D" w:rsidRDefault="00031E4D" w:rsidP="00CD2C4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31E4D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 wp14:anchorId="434401D2" wp14:editId="2306BAF8">
            <wp:simplePos x="0" y="0"/>
            <wp:positionH relativeFrom="column">
              <wp:posOffset>-1285875</wp:posOffset>
            </wp:positionH>
            <wp:positionV relativeFrom="paragraph">
              <wp:posOffset>-403225</wp:posOffset>
            </wp:positionV>
            <wp:extent cx="7486015" cy="10629900"/>
            <wp:effectExtent l="0" t="0" r="635" b="0"/>
            <wp:wrapNone/>
            <wp:docPr id="5" name="Рисунок 5" descr="https://avatanplus.com/files/resources/original/5be9a429533c816708a941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nplus.com/files/resources/original/5be9a429533c816708a9417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015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605C9" w:rsidRPr="00031E4D">
        <w:rPr>
          <w:sz w:val="28"/>
          <w:szCs w:val="28"/>
        </w:rPr>
        <w:t>Один из стоящих в кругу, кричит по- петушиному, стараясь изменить голос.</w:t>
      </w:r>
      <w:proofErr w:type="gramEnd"/>
      <w:r w:rsidR="00D605C9" w:rsidRPr="00031E4D">
        <w:rPr>
          <w:sz w:val="28"/>
          <w:szCs w:val="28"/>
        </w:rPr>
        <w:t xml:space="preserve"> Казак, открыв глаза, старается угадать, кто кричал. Если ему это удается, — забирает кричащего в середину круга. Игра продолжается:</w:t>
      </w:r>
    </w:p>
    <w:p w:rsidR="00D605C9" w:rsidRPr="00031E4D" w:rsidRDefault="00D605C9" w:rsidP="00CD2C4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31E4D">
        <w:rPr>
          <w:sz w:val="28"/>
          <w:szCs w:val="28"/>
        </w:rPr>
        <w:t>Все коровы во дворе</w:t>
      </w:r>
    </w:p>
    <w:p w:rsidR="00D605C9" w:rsidRPr="00031E4D" w:rsidRDefault="00D605C9" w:rsidP="00CD2C4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 w:rsidRPr="00031E4D">
        <w:rPr>
          <w:sz w:val="28"/>
          <w:szCs w:val="28"/>
        </w:rPr>
        <w:t>Размычались</w:t>
      </w:r>
      <w:proofErr w:type="spellEnd"/>
      <w:r w:rsidRPr="00031E4D">
        <w:rPr>
          <w:sz w:val="28"/>
          <w:szCs w:val="28"/>
        </w:rPr>
        <w:t xml:space="preserve"> на заре.</w:t>
      </w:r>
    </w:p>
    <w:p w:rsidR="00D605C9" w:rsidRPr="00031E4D" w:rsidRDefault="00D605C9" w:rsidP="00CD2C4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31E4D">
        <w:rPr>
          <w:sz w:val="28"/>
          <w:szCs w:val="28"/>
        </w:rPr>
        <w:t>Не понятно никому,</w:t>
      </w:r>
    </w:p>
    <w:p w:rsidR="00D605C9" w:rsidRPr="00031E4D" w:rsidRDefault="00D605C9" w:rsidP="00CD2C4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31E4D">
        <w:rPr>
          <w:sz w:val="28"/>
          <w:szCs w:val="28"/>
        </w:rPr>
        <w:t>Почему «Му-Му, Му-Му».</w:t>
      </w:r>
    </w:p>
    <w:p w:rsidR="00962B90" w:rsidRPr="00031E4D" w:rsidRDefault="00D605C9" w:rsidP="00031E4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031E4D">
        <w:rPr>
          <w:sz w:val="28"/>
          <w:szCs w:val="28"/>
        </w:rPr>
        <w:t>Стоящий</w:t>
      </w:r>
      <w:proofErr w:type="gramEnd"/>
      <w:r w:rsidRPr="00031E4D">
        <w:rPr>
          <w:sz w:val="28"/>
          <w:szCs w:val="28"/>
        </w:rPr>
        <w:t xml:space="preserve"> в кругу </w:t>
      </w:r>
      <w:r w:rsidR="00031E4D" w:rsidRPr="00031E4D">
        <w:rPr>
          <w:sz w:val="28"/>
          <w:szCs w:val="28"/>
        </w:rPr>
        <w:t>мычит</w:t>
      </w:r>
      <w:r w:rsidRPr="00031E4D">
        <w:rPr>
          <w:sz w:val="28"/>
          <w:szCs w:val="28"/>
        </w:rPr>
        <w:t>, изображая корову. Казак угадывает его и забирает к себе в круг. Игра продолжается:</w:t>
      </w:r>
    </w:p>
    <w:p w:rsidR="00D605C9" w:rsidRPr="00031E4D" w:rsidRDefault="00D605C9" w:rsidP="00CD2C4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31E4D">
        <w:rPr>
          <w:sz w:val="28"/>
          <w:szCs w:val="28"/>
        </w:rPr>
        <w:t>Вот казак заснул опять,</w:t>
      </w:r>
    </w:p>
    <w:p w:rsidR="00D605C9" w:rsidRPr="00031E4D" w:rsidRDefault="00D605C9" w:rsidP="00CD2C4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31E4D">
        <w:rPr>
          <w:sz w:val="28"/>
          <w:szCs w:val="28"/>
        </w:rPr>
        <w:t xml:space="preserve">Но </w:t>
      </w:r>
      <w:proofErr w:type="gramStart"/>
      <w:r w:rsidRPr="00031E4D">
        <w:rPr>
          <w:sz w:val="28"/>
          <w:szCs w:val="28"/>
        </w:rPr>
        <w:t>не долго</w:t>
      </w:r>
      <w:proofErr w:type="gramEnd"/>
      <w:r w:rsidRPr="00031E4D">
        <w:rPr>
          <w:sz w:val="28"/>
          <w:szCs w:val="28"/>
        </w:rPr>
        <w:t xml:space="preserve"> ему спать.</w:t>
      </w:r>
    </w:p>
    <w:p w:rsidR="00D605C9" w:rsidRPr="00031E4D" w:rsidRDefault="00D605C9" w:rsidP="00CD2C4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31E4D">
        <w:rPr>
          <w:sz w:val="28"/>
          <w:szCs w:val="28"/>
        </w:rPr>
        <w:t>Утка уточек не зря</w:t>
      </w:r>
    </w:p>
    <w:p w:rsidR="00D605C9" w:rsidRPr="00031E4D" w:rsidRDefault="00D605C9" w:rsidP="00CD2C4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31E4D">
        <w:rPr>
          <w:sz w:val="28"/>
          <w:szCs w:val="28"/>
        </w:rPr>
        <w:t>Учит крякать «кря-кря-кря».</w:t>
      </w:r>
    </w:p>
    <w:p w:rsidR="00D605C9" w:rsidRPr="00031E4D" w:rsidRDefault="00D605C9" w:rsidP="00CD2C4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31E4D">
        <w:rPr>
          <w:sz w:val="28"/>
          <w:szCs w:val="28"/>
        </w:rPr>
        <w:t>Действие повторяется – казак забирает «утку».</w:t>
      </w:r>
    </w:p>
    <w:p w:rsidR="00D605C9" w:rsidRPr="00031E4D" w:rsidRDefault="00D605C9" w:rsidP="00CD2C4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31E4D">
        <w:rPr>
          <w:sz w:val="28"/>
          <w:szCs w:val="28"/>
        </w:rPr>
        <w:t>Надоело казаку</w:t>
      </w:r>
    </w:p>
    <w:p w:rsidR="00D605C9" w:rsidRPr="00031E4D" w:rsidRDefault="00D605C9" w:rsidP="00CD2C4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31E4D">
        <w:rPr>
          <w:sz w:val="28"/>
          <w:szCs w:val="28"/>
        </w:rPr>
        <w:t>«кря-кря-кря» с «Ку-ка-ре-ку».</w:t>
      </w:r>
    </w:p>
    <w:p w:rsidR="00D605C9" w:rsidRPr="00031E4D" w:rsidRDefault="00D605C9" w:rsidP="00CD2C4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31E4D">
        <w:rPr>
          <w:sz w:val="28"/>
          <w:szCs w:val="28"/>
        </w:rPr>
        <w:t>— Я не лягу больше спать,</w:t>
      </w:r>
    </w:p>
    <w:p w:rsidR="00D605C9" w:rsidRPr="00031E4D" w:rsidRDefault="00D605C9" w:rsidP="00CD2C4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31E4D">
        <w:rPr>
          <w:sz w:val="28"/>
          <w:szCs w:val="28"/>
        </w:rPr>
        <w:t>Вас я буду догонять!</w:t>
      </w:r>
    </w:p>
    <w:p w:rsidR="00D605C9" w:rsidRPr="00031E4D" w:rsidRDefault="00D605C9" w:rsidP="00CD2C4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31E4D">
        <w:rPr>
          <w:sz w:val="28"/>
          <w:szCs w:val="28"/>
        </w:rPr>
        <w:t>По окончании слов дети, образующие хоровод, поднимают руки – «воротники», а казак догоняет тех детей, которых он забирал в круг.</w:t>
      </w:r>
    </w:p>
    <w:p w:rsidR="00F95AFC" w:rsidRPr="00031E4D" w:rsidRDefault="00F95AFC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31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ребята все здоровые, сильные ловкие, как </w:t>
      </w:r>
      <w:r w:rsidRPr="00031E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казаки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проигравших нет, победила дружба.</w:t>
      </w:r>
    </w:p>
    <w:p w:rsidR="00F95AFC" w:rsidRPr="00031E4D" w:rsidRDefault="00F95AFC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продолжим. Посмотрите на </w:t>
      </w:r>
      <w:r w:rsidR="00CD2C46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строили дома </w:t>
      </w:r>
      <w:r w:rsidRPr="00031E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казаки</w:t>
      </w:r>
      <w:proofErr w:type="gramStart"/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CD2C46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CD2C46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№10</w:t>
      </w:r>
      <w:r w:rsidR="00D605C9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95AFC" w:rsidRPr="00031E4D" w:rsidRDefault="00F95AFC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031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1E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Казаки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строили дома все вмести, помогали друг другу.</w:t>
      </w:r>
    </w:p>
    <w:p w:rsidR="00D605C9" w:rsidRPr="00031E4D" w:rsidRDefault="00D605C9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Start"/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одходим к столам с макетами хаты, основы для плетней, на тарелочках солома, деревянные шпажки)</w:t>
      </w:r>
    </w:p>
    <w:p w:rsidR="00D605C9" w:rsidRPr="00031E4D" w:rsidRDefault="00F95AFC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31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605C9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смотрите мы попали в </w:t>
      </w:r>
      <w:r w:rsidR="00CD2C46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град,</w:t>
      </w:r>
      <w:r w:rsidR="00D605C9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что – то тут не так.</w:t>
      </w:r>
    </w:p>
    <w:p w:rsidR="00D605C9" w:rsidRPr="00031E4D" w:rsidRDefault="005E3277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D605C9" w:rsidRPr="00031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605C9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хаты нет крыши,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5C9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плетни не сплетены.</w:t>
      </w:r>
    </w:p>
    <w:p w:rsidR="00D605C9" w:rsidRPr="00031E4D" w:rsidRDefault="00D605C9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давайте поможем достроить град.</w:t>
      </w:r>
    </w:p>
    <w:p w:rsidR="00D605C9" w:rsidRPr="00031E4D" w:rsidRDefault="00D605C9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</w:p>
    <w:p w:rsidR="005E3277" w:rsidRPr="00031E4D" w:rsidRDefault="00D605C9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начнем,</w:t>
      </w:r>
      <w:r w:rsidR="005E3277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покроют крышу соломой, а девочки сплетут плетень.</w:t>
      </w:r>
      <w:r w:rsidR="005E3277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5AFC" w:rsidRPr="00031E4D" w:rsidRDefault="005E3277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605C9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включаем тихо кубанскую песню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начинаем конструировать</w:t>
      </w:r>
      <w:r w:rsidR="00D605C9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95AFC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5AFC" w:rsidRPr="00031E4D" w:rsidRDefault="00F95AFC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31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277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какой у нас красивый град получился. </w:t>
      </w:r>
    </w:p>
    <w:p w:rsidR="005E3277" w:rsidRPr="00031E4D" w:rsidRDefault="00031E4D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какие-</w:t>
      </w:r>
      <w:r w:rsidR="005E3277" w:rsidRPr="00031E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то у нас пустые дворы </w:t>
      </w:r>
      <w:r w:rsidRPr="00031E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получились</w:t>
      </w:r>
      <w:r w:rsidR="005E3277" w:rsidRPr="00031E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CD2C46" w:rsidRPr="00031E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E3277" w:rsidRPr="00031E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Кто мне </w:t>
      </w:r>
      <w:r w:rsidR="00CF0400" w:rsidRPr="00031E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скажет,</w:t>
      </w:r>
      <w:r w:rsidR="005E3277" w:rsidRPr="00031E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что находилось в каждом дворе?</w:t>
      </w:r>
    </w:p>
    <w:p w:rsidR="00F95AFC" w:rsidRPr="00031E4D" w:rsidRDefault="00F95AFC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0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CF0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каждом дворе находилась летняя печка и колодец. Еще во дворе держали коров, свиней, кур. Эти дворы назывались подворьем.</w:t>
      </w:r>
    </w:p>
    <w:p w:rsidR="00F16EB4" w:rsidRPr="00031E4D" w:rsidRDefault="00F95AFC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0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CF0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E3277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несите с нашего подворья все то что должно быть в кубанском подворье</w:t>
      </w:r>
      <w:proofErr w:type="gramStart"/>
      <w:r w:rsidR="005E3277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5E3277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несут макеты: </w:t>
      </w:r>
      <w:r w:rsidR="00F16EB4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печки, колодца</w:t>
      </w:r>
      <w:r w:rsidR="005E3277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6EB4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животных, ограждаем</w:t>
      </w:r>
      <w:r w:rsidR="005E3277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r w:rsidR="00F16EB4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сделанными</w:t>
      </w:r>
      <w:r w:rsidR="005E3277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плетнями).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 вы отлично </w:t>
      </w:r>
      <w:r w:rsidR="00F16EB4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потрудились, построили свой маленький град,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1E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рассказали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узнали много интересного. </w:t>
      </w:r>
      <w:r w:rsidR="00F16EB4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уже  п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ришла пора </w:t>
      </w:r>
      <w:r w:rsidR="00F16EB4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возвращаться нам обратно в наш детский сад</w:t>
      </w:r>
      <w:r w:rsidR="00CD2C46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F16EB4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наше волшебное колесо</w:t>
      </w:r>
      <w:proofErr w:type="gramStart"/>
      <w:r w:rsidR="00F16EB4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16EB4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F96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312F96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312F96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несут колесо)</w:t>
      </w:r>
      <w:r w:rsidR="00F16EB4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для того что бы вернуться назад давайте вспомним в какую сторону нам нужно покрутить колесо?</w:t>
      </w:r>
    </w:p>
    <w:p w:rsidR="00F16EB4" w:rsidRPr="00031E4D" w:rsidRDefault="00F16EB4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Вправо.</w:t>
      </w:r>
    </w:p>
    <w:p w:rsidR="00CF0400" w:rsidRDefault="00CF0400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EB4" w:rsidRPr="00031E4D" w:rsidRDefault="00031E4D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0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33CD5B41" wp14:editId="68329777">
            <wp:simplePos x="0" y="0"/>
            <wp:positionH relativeFrom="column">
              <wp:posOffset>-1266825</wp:posOffset>
            </wp:positionH>
            <wp:positionV relativeFrom="paragraph">
              <wp:posOffset>-346075</wp:posOffset>
            </wp:positionV>
            <wp:extent cx="7486015" cy="10629900"/>
            <wp:effectExtent l="0" t="0" r="635" b="0"/>
            <wp:wrapNone/>
            <wp:docPr id="6" name="Рисунок 6" descr="https://avatanplus.com/files/resources/original/5be9a429533c816708a941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nplus.com/files/resources/original/5be9a429533c816708a9417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015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EB4" w:rsidRPr="00CF0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F16EB4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C46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16EB4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CD2C46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дружно</w:t>
      </w:r>
      <w:r w:rsidR="00F16EB4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возьмемся за колесо закроем глаза  и скажем волшебные слова </w:t>
      </w:r>
    </w:p>
    <w:p w:rsidR="00F16EB4" w:rsidRPr="00031E4D" w:rsidRDefault="00F16EB4" w:rsidP="00CD2C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Колесо кручу, кручу</w:t>
      </w:r>
    </w:p>
    <w:p w:rsidR="00F16EB4" w:rsidRPr="00031E4D" w:rsidRDefault="00F16EB4" w:rsidP="00CD2C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попасть хочу.</w:t>
      </w:r>
    </w:p>
    <w:p w:rsidR="00312F96" w:rsidRPr="00031E4D" w:rsidRDefault="00312F96" w:rsidP="00CD2C4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( дети открывают глаза)</w:t>
      </w:r>
    </w:p>
    <w:p w:rsidR="00312F96" w:rsidRPr="00031E4D" w:rsidRDefault="00F16EB4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312F96" w:rsidRPr="00CF0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12F96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оказались  в своей любимой  группе.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Интересное получилось у нас путешествие в </w:t>
      </w:r>
      <w:r w:rsidRPr="00031E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прошлое</w:t>
      </w:r>
      <w:r w:rsidR="00CD2C46" w:rsidRPr="00031E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Кубани</w:t>
      </w:r>
      <w:r w:rsidR="00312F96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12F96" w:rsidRPr="00031E4D" w:rsidRDefault="00312F96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:rsidR="00F95AFC" w:rsidRPr="00031E4D" w:rsidRDefault="00312F96" w:rsidP="00CD2C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95AFC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лавное, чтобы вы не забывали о </w:t>
      </w:r>
      <w:r w:rsidR="00F95AFC" w:rsidRPr="00031E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прошлом</w:t>
      </w:r>
      <w:r w:rsidR="00F95AFC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еще больше стремились познать </w:t>
      </w:r>
      <w:r w:rsidR="00F95AFC" w:rsidRPr="00031E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историю своего народа</w:t>
      </w:r>
      <w:r w:rsidR="00F95AFC" w:rsidRPr="00031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3F2" w:rsidRPr="00031E4D" w:rsidRDefault="001E53F2" w:rsidP="00CD2C4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E53F2" w:rsidRPr="00031E4D" w:rsidSect="00962B90">
      <w:pgSz w:w="11906" w:h="16838"/>
      <w:pgMar w:top="568" w:right="850" w:bottom="142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FC"/>
    <w:rsid w:val="00031E4D"/>
    <w:rsid w:val="00085E3B"/>
    <w:rsid w:val="00093D41"/>
    <w:rsid w:val="001344F2"/>
    <w:rsid w:val="001E53F2"/>
    <w:rsid w:val="002E1FC5"/>
    <w:rsid w:val="00312F96"/>
    <w:rsid w:val="0041215B"/>
    <w:rsid w:val="00414CDA"/>
    <w:rsid w:val="005E3277"/>
    <w:rsid w:val="006D72EC"/>
    <w:rsid w:val="00822AC1"/>
    <w:rsid w:val="008A7A86"/>
    <w:rsid w:val="00962B90"/>
    <w:rsid w:val="00B70D6F"/>
    <w:rsid w:val="00B722DA"/>
    <w:rsid w:val="00CD2C46"/>
    <w:rsid w:val="00CF0400"/>
    <w:rsid w:val="00D605C9"/>
    <w:rsid w:val="00E30479"/>
    <w:rsid w:val="00F16EB4"/>
    <w:rsid w:val="00F541BB"/>
    <w:rsid w:val="00F9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0D6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6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0D6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6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2020-03-15T07:54:00Z</dcterms:created>
  <dcterms:modified xsi:type="dcterms:W3CDTF">2020-08-24T17:26:00Z</dcterms:modified>
</cp:coreProperties>
</file>