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6F0" w:rsidRPr="005C16F0" w:rsidRDefault="005C16F0" w:rsidP="005C16F0">
      <w:pPr>
        <w:shd w:val="clear" w:color="auto" w:fill="FFFFFF"/>
        <w:spacing w:after="0" w:line="240" w:lineRule="auto"/>
        <w:outlineLvl w:val="1"/>
        <w:rPr>
          <w:rFonts w:ascii="Times New Roman" w:eastAsia="Times New Roman" w:hAnsi="Times New Roman" w:cs="Times New Roman"/>
          <w:b/>
          <w:color w:val="373737"/>
          <w:sz w:val="52"/>
          <w:szCs w:val="52"/>
          <w:lang w:eastAsia="ru-RU"/>
        </w:rPr>
      </w:pPr>
      <w:r w:rsidRPr="005C16F0">
        <w:rPr>
          <w:rFonts w:ascii="Times New Roman" w:eastAsia="Times New Roman" w:hAnsi="Times New Roman" w:cs="Times New Roman"/>
          <w:b/>
          <w:color w:val="373737"/>
          <w:kern w:val="36"/>
          <w:sz w:val="52"/>
          <w:szCs w:val="52"/>
          <w:lang w:eastAsia="ru-RU"/>
        </w:rPr>
        <w:t xml:space="preserve">Федеральный закон Российской Федерации от 29 декабря 2012 г. N 273-ФЗ </w:t>
      </w:r>
      <w:r w:rsidRPr="005C16F0">
        <w:rPr>
          <w:rFonts w:ascii="Times New Roman" w:eastAsia="Times New Roman" w:hAnsi="Times New Roman" w:cs="Times New Roman"/>
          <w:b/>
          <w:color w:val="373737"/>
          <w:sz w:val="52"/>
          <w:szCs w:val="52"/>
          <w:lang w:eastAsia="ru-RU"/>
        </w:rPr>
        <w:t xml:space="preserve">"Об образовании в Российской Федерации" </w:t>
      </w:r>
      <w:hyperlink r:id="rId4" w:anchor="comments" w:history="1">
        <w:r w:rsidRPr="005C16F0">
          <w:rPr>
            <w:rFonts w:ascii="Times New Roman" w:eastAsia="Times New Roman" w:hAnsi="Times New Roman" w:cs="Times New Roman"/>
            <w:b/>
            <w:color w:val="FFFFFF"/>
            <w:sz w:val="52"/>
            <w:szCs w:val="52"/>
            <w:u w:val="single"/>
            <w:lang w:eastAsia="ru-RU"/>
          </w:rPr>
          <w:t>0</w:t>
        </w:r>
      </w:hyperlink>
    </w:p>
    <w:p w:rsidR="005C16F0" w:rsidRPr="005C16F0" w:rsidRDefault="005C16F0" w:rsidP="005C16F0">
      <w:pPr>
        <w:shd w:val="clear" w:color="auto" w:fill="FFFFFF"/>
        <w:spacing w:after="0" w:line="240" w:lineRule="auto"/>
        <w:outlineLvl w:val="1"/>
        <w:rPr>
          <w:rFonts w:ascii="Times New Roman" w:eastAsia="Times New Roman" w:hAnsi="Times New Roman" w:cs="Times New Roman"/>
          <w:color w:val="373737"/>
          <w:kern w:val="36"/>
          <w:sz w:val="28"/>
          <w:szCs w:val="28"/>
          <w:lang w:eastAsia="ru-RU"/>
        </w:rPr>
      </w:pPr>
    </w:p>
    <w:p w:rsidR="005C16F0" w:rsidRPr="005C16F0" w:rsidRDefault="005C16F0" w:rsidP="005C16F0">
      <w:pPr>
        <w:shd w:val="clear" w:color="auto" w:fill="FFFFFF"/>
        <w:spacing w:after="0" w:line="300" w:lineRule="atLeast"/>
        <w:rPr>
          <w:rFonts w:ascii="Times New Roman" w:eastAsia="Times New Roman" w:hAnsi="Times New Roman" w:cs="Times New Roman"/>
          <w:color w:val="373737"/>
          <w:sz w:val="28"/>
          <w:szCs w:val="28"/>
          <w:lang w:eastAsia="ru-RU"/>
        </w:rPr>
      </w:pPr>
      <w:r w:rsidRPr="005C16F0">
        <w:rPr>
          <w:rFonts w:ascii="Times New Roman" w:eastAsia="Times New Roman" w:hAnsi="Times New Roman" w:cs="Times New Roman"/>
          <w:b/>
          <w:bCs/>
          <w:color w:val="373737"/>
          <w:sz w:val="28"/>
          <w:szCs w:val="28"/>
          <w:lang w:eastAsia="ru-RU"/>
        </w:rPr>
        <w:t>Принят Государственной Думой 21 декабря 2012 года</w:t>
      </w:r>
    </w:p>
    <w:p w:rsidR="005C16F0" w:rsidRPr="005C16F0" w:rsidRDefault="005C16F0" w:rsidP="005C16F0">
      <w:pPr>
        <w:shd w:val="clear" w:color="auto" w:fill="FFFFFF"/>
        <w:spacing w:after="0" w:line="300" w:lineRule="atLeast"/>
        <w:rPr>
          <w:rFonts w:ascii="Times New Roman" w:hAnsi="Times New Roman" w:cs="Times New Roman"/>
          <w:sz w:val="28"/>
          <w:szCs w:val="28"/>
        </w:rPr>
      </w:pPr>
      <w:r w:rsidRPr="005C16F0">
        <w:rPr>
          <w:rFonts w:ascii="Times New Roman" w:eastAsia="Times New Roman" w:hAnsi="Times New Roman" w:cs="Times New Roman"/>
          <w:b/>
          <w:bCs/>
          <w:color w:val="373737"/>
          <w:sz w:val="28"/>
          <w:szCs w:val="28"/>
          <w:lang w:eastAsia="ru-RU"/>
        </w:rPr>
        <w:t>Одобрен Советом Федерации 26 декабря 2012 года</w:t>
      </w:r>
      <w:r w:rsidRPr="005C16F0">
        <w:rPr>
          <w:rFonts w:ascii="Times New Roman" w:hAnsi="Times New Roman" w:cs="Times New Roman"/>
          <w:sz w:val="28"/>
          <w:szCs w:val="28"/>
        </w:rPr>
        <w:br/>
        <w:t>Вступает в силу:1 сентября 2013 г.</w:t>
      </w:r>
    </w:p>
    <w:p w:rsidR="005C16F0" w:rsidRPr="005C16F0" w:rsidRDefault="005C16F0" w:rsidP="005C16F0">
      <w:pPr>
        <w:shd w:val="clear" w:color="auto" w:fill="FFFFFF"/>
        <w:spacing w:after="0" w:line="300" w:lineRule="atLeast"/>
        <w:rPr>
          <w:rFonts w:ascii="Times New Roman" w:eastAsia="Times New Roman" w:hAnsi="Times New Roman" w:cs="Times New Roman"/>
          <w:color w:val="373737"/>
          <w:sz w:val="28"/>
          <w:szCs w:val="28"/>
          <w:lang w:eastAsia="ru-RU"/>
        </w:rPr>
      </w:pP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Глава 1. Общие положения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1. Предмет регулирования настоящего Федерального закона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2. Основные понятия, используемые в настоящем Федеральном законе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Для целей настоящего Федерального закона применяются следующие основные понятия: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5C16F0">
        <w:rPr>
          <w:rFonts w:ascii="Times New Roman" w:hAnsi="Times New Roman" w:cs="Times New Roman"/>
          <w:sz w:val="28"/>
          <w:szCs w:val="28"/>
        </w:rPr>
        <w:t>социокультурных</w:t>
      </w:r>
      <w:proofErr w:type="spellEnd"/>
      <w:r w:rsidRPr="005C16F0">
        <w:rPr>
          <w:rFonts w:ascii="Times New Roman" w:hAnsi="Times New Roman" w:cs="Times New Roman"/>
          <w:sz w:val="28"/>
          <w:szCs w:val="28"/>
        </w:rPr>
        <w:t>, духовно-нравственных ценностей и принятых в обществе правил и норм поведения в интересах человека, семьи, общества и государства;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уровень образования - завершенный цикл образования, характеризующийся определенной единой совокупностью требований;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8) федеральные государственные требования - обязательные требования к минимуму содержания, структуре дополнительных </w:t>
      </w:r>
      <w:proofErr w:type="spellStart"/>
      <w:r w:rsidRPr="005C16F0">
        <w:rPr>
          <w:rFonts w:ascii="Times New Roman" w:hAnsi="Times New Roman" w:cs="Times New Roman"/>
          <w:sz w:val="28"/>
          <w:szCs w:val="28"/>
        </w:rPr>
        <w:t>предпрофессиональных</w:t>
      </w:r>
      <w:proofErr w:type="spellEnd"/>
      <w:r w:rsidRPr="005C16F0">
        <w:rPr>
          <w:rFonts w:ascii="Times New Roman" w:hAnsi="Times New Roman" w:cs="Times New Roman"/>
          <w:sz w:val="28"/>
          <w:szCs w:val="28"/>
        </w:rPr>
        <w:t xml:space="preserve">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w:t>
      </w:r>
      <w:r w:rsidRPr="005C16F0">
        <w:rPr>
          <w:rFonts w:ascii="Times New Roman" w:hAnsi="Times New Roman" w:cs="Times New Roman"/>
          <w:sz w:val="28"/>
          <w:szCs w:val="28"/>
        </w:rPr>
        <w:lastRenderedPageBreak/>
        <w:t>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15) обучающийся - физическое лицо, осваивающее образовательную программу;</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 xml:space="preserve">16) обучающийся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5C16F0">
        <w:rPr>
          <w:rFonts w:ascii="Times New Roman" w:hAnsi="Times New Roman" w:cs="Times New Roman"/>
          <w:sz w:val="28"/>
          <w:szCs w:val="28"/>
        </w:rPr>
        <w:t>психолого-медико-педагогической</w:t>
      </w:r>
      <w:proofErr w:type="spellEnd"/>
      <w:r w:rsidRPr="005C16F0">
        <w:rPr>
          <w:rFonts w:ascii="Times New Roman" w:hAnsi="Times New Roman" w:cs="Times New Roman"/>
          <w:sz w:val="28"/>
          <w:szCs w:val="28"/>
        </w:rPr>
        <w:t xml:space="preserve"> комиссией и препятствующие получению образования без создания специальных условий;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17) образовательная деятельность - деятельность по реализации образовательных программ;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24) практика - вид учебной деятельности, направленной на формирование, закрепление, развитие практических навыков и компетенции в процессе </w:t>
      </w:r>
      <w:r w:rsidRPr="005C16F0">
        <w:rPr>
          <w:rFonts w:ascii="Times New Roman" w:hAnsi="Times New Roman" w:cs="Times New Roman"/>
          <w:sz w:val="28"/>
          <w:szCs w:val="28"/>
        </w:rPr>
        <w:lastRenderedPageBreak/>
        <w:t>выполнения определенных видов работ, связанных с будущей профессиональной деятельностью;</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3. Основные принципы государственной политики и правового регулирования отношений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Государственная политика и правовое регулирование отношений в сфере образования основываются на следующих принципах:</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признание приоритетности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обеспечение права каждого человека на образование, недопустимость дискриминации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4) единство образовательного пространства на территории Российской Федерации, защита и развитие этнокультурных особенностей и традиций </w:t>
      </w:r>
      <w:r w:rsidRPr="005C16F0">
        <w:rPr>
          <w:rFonts w:ascii="Times New Roman" w:hAnsi="Times New Roman" w:cs="Times New Roman"/>
          <w:sz w:val="28"/>
          <w:szCs w:val="28"/>
        </w:rPr>
        <w:lastRenderedPageBreak/>
        <w:t>народов Российской Федерации в условиях многонационального государства;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светский характер образования в государственных, муниципальных организациях, осуществляющих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11) недопустимость ограничения или устранения конкуренции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12) сочетание государственного и договорного регулирования отношений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w:t>
      </w:r>
      <w:r w:rsidRPr="005C16F0">
        <w:rPr>
          <w:rFonts w:ascii="Times New Roman" w:hAnsi="Times New Roman" w:cs="Times New Roman"/>
          <w:sz w:val="28"/>
          <w:szCs w:val="28"/>
        </w:rPr>
        <w:lastRenderedPageBreak/>
        <w:t>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4. Правовое регулирование отношений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Основными задачами правового регулирования отношений в сфере образования являются: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обеспечение и защита конституционного права граждан Российской Федерации на образование;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создание правовых гарантий для согласования интересов участников отношений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определение правового положения участников отношений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создание условий для получения образования в Российской Федерации иностранными гражданами и лицами без гражданства;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w:t>
      </w:r>
      <w:r w:rsidRPr="005C16F0">
        <w:rPr>
          <w:rFonts w:ascii="Times New Roman" w:hAnsi="Times New Roman" w:cs="Times New Roman"/>
          <w:sz w:val="28"/>
          <w:szCs w:val="28"/>
        </w:rPr>
        <w:lastRenderedPageBreak/>
        <w:t>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5C16F0">
        <w:rPr>
          <w:rFonts w:ascii="Times New Roman" w:hAnsi="Times New Roman" w:cs="Times New Roman"/>
          <w:sz w:val="28"/>
          <w:szCs w:val="28"/>
        </w:rPr>
        <w:t>Сколково</w:t>
      </w:r>
      <w:proofErr w:type="spellEnd"/>
      <w:r w:rsidRPr="005C16F0">
        <w:rPr>
          <w:rFonts w:ascii="Times New Roman" w:hAnsi="Times New Roman" w:cs="Times New Roman"/>
          <w:sz w:val="28"/>
          <w:szCs w:val="28"/>
        </w:rPr>
        <w:t>" и осуществляющих образовательную деятельность, применяется с учетом особенностей, установленных специальными федеральными законами.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5. Право на образование. Государственные гарантии реализации права на образование 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В Российской Федерации гарантируется право каждого человека на образование.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w:t>
      </w:r>
      <w:r w:rsidRPr="005C16F0">
        <w:rPr>
          <w:rFonts w:ascii="Times New Roman" w:hAnsi="Times New Roman" w:cs="Times New Roman"/>
          <w:sz w:val="28"/>
          <w:szCs w:val="28"/>
        </w:rPr>
        <w:lastRenderedPageBreak/>
        <w:t>научно-исследовательской деятельности, в научно-техническом и художественном творчестве, в физической культуре и спорте;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6. Полномочия федеральных органов государственной власти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К полномочиям федеральных органов государственной власти в сфере образования относятся: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разработка и проведение единой государственной политики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утверждение федеральных государственных образовательных стандартов, установление федеральных государственных требований;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лицензирование образовательной деятельности: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а) организаций, осуществляющих образовательную деятельность по образовательным программам высшего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w:t>
      </w:r>
      <w:r w:rsidRPr="005C16F0">
        <w:rPr>
          <w:rFonts w:ascii="Times New Roman" w:hAnsi="Times New Roman" w:cs="Times New Roman"/>
          <w:sz w:val="28"/>
          <w:szCs w:val="28"/>
        </w:rPr>
        <w:lastRenderedPageBreak/>
        <w:t>транспорта и связи, наукоемкого производства по специальностям, перечень которых утверждается Правительством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11) установление и присвоение государственных наград, почетных званий, ведомственных наград и званий работникам системы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12) разработка прогнозов подготовки кадров, требований к подготовке кадров на основе прогноза потребностей рынка труда;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13) обеспечение осуществления мониторинга в системе образования на федеральном уровне;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14) осуществление иных полномочий в сфере образования, установленных в соответствии с настоящим Федеральным законом.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подтверждение документов об образовании и (или) о квалификации.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Средства на осуществление переданных полномочий носят целевой характер и не могут быть использованы на другие цели.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w:t>
      </w:r>
      <w:r w:rsidRPr="005C16F0">
        <w:rPr>
          <w:rFonts w:ascii="Times New Roman" w:hAnsi="Times New Roman" w:cs="Times New Roman"/>
          <w:sz w:val="28"/>
          <w:szCs w:val="28"/>
        </w:rPr>
        <w:lastRenderedPageBreak/>
        <w:t>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Федеральный орган исполнительной власти, осуществляющий функции по контролю и надзору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6) анализирует причины выявленных нарушений при осуществлении переданных полномочий, принимает меры по устранению выявленных нарушений;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организует деятельность по осуществлению переданных полномочий в соответствии с законодательством об образовании;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а) ежеквартального отчета о расходовании предоставленных субвенций, о достижении целевых прогнозных показателей;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8. Полномочия органов государственной власти субъектов Российской Федерации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К полномочиям органов государственной власти субъектов Российской Федерации в сфере образования относятся: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2) создание, реорганизация, ликвидация образовательных организаций субъектов Российской Федерации, осуществление функций и полномочий </w:t>
      </w:r>
      <w:r w:rsidRPr="005C16F0">
        <w:rPr>
          <w:rFonts w:ascii="Times New Roman" w:hAnsi="Times New Roman" w:cs="Times New Roman"/>
          <w:sz w:val="28"/>
          <w:szCs w:val="28"/>
        </w:rPr>
        <w:lastRenderedPageBreak/>
        <w:t>учредителей образовательных организаций субъектов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организация предоставления общего образования в государственных образовательных организациях субъектов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11) обеспечение осуществления мониторинга в системе образования на уровне субъектов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13) осуществление иных установленных настоящим Федеральным законом полномочий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Статья 9. Полномочия органов местного самоуправления муниципальных районов и городских округов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создание условий для осуществления присмотра и ухода за детьми, содержания детей в муниципальных образовательных организациях;</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обеспечение содержания зданий и сооружений муниципальных образовательных организаций, обустройство прилегающих к ним территорий;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осуществление иных установленных настоящим Федеральным законом полномочий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Глава 2. Система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10. Структура системы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Система образования включает в себя: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организации, осуществляющие обеспечение образовательной деятельности, оценку качества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объединения юридических лиц, работодателей и их объединений, общественные объединения, осуществляющие деятельность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Общее образование и профессиональное образование реализуются по уровням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В Российской Федерации устанавливаются следующие уровни общего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дошкольное образование;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начальное общее образование;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основное общее образование;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среднее общее образование.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В Российской Федерации устанавливаются следующие уровни профессионального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среднее профессиональное образование;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2) высшее образование - </w:t>
      </w:r>
      <w:proofErr w:type="spellStart"/>
      <w:r w:rsidRPr="005C16F0">
        <w:rPr>
          <w:rFonts w:ascii="Times New Roman" w:hAnsi="Times New Roman" w:cs="Times New Roman"/>
          <w:sz w:val="28"/>
          <w:szCs w:val="28"/>
        </w:rPr>
        <w:t>бакалавриат</w:t>
      </w:r>
      <w:proofErr w:type="spellEnd"/>
      <w:r w:rsidRPr="005C16F0">
        <w:rPr>
          <w:rFonts w:ascii="Times New Roman" w:hAnsi="Times New Roman" w:cs="Times New Roman"/>
          <w:sz w:val="28"/>
          <w:szCs w:val="28"/>
        </w:rPr>
        <w:t>;</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3) высшее образование - </w:t>
      </w:r>
      <w:proofErr w:type="spellStart"/>
      <w:r w:rsidRPr="005C16F0">
        <w:rPr>
          <w:rFonts w:ascii="Times New Roman" w:hAnsi="Times New Roman" w:cs="Times New Roman"/>
          <w:sz w:val="28"/>
          <w:szCs w:val="28"/>
        </w:rPr>
        <w:t>специалитет</w:t>
      </w:r>
      <w:proofErr w:type="spellEnd"/>
      <w:r w:rsidRPr="005C16F0">
        <w:rPr>
          <w:rFonts w:ascii="Times New Roman" w:hAnsi="Times New Roman" w:cs="Times New Roman"/>
          <w:sz w:val="28"/>
          <w:szCs w:val="28"/>
        </w:rPr>
        <w:t>, магистратура;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высшее образование - подготовка кадров высшей квалификации.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11. Федеральные государственные образовательные стандарты и федеральные государственные требования. Образовательные стандарты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Федеральные государственные образовательные стандарты и федеральные государственные требования обеспечивают:</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1) единство образовательного пространства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преемственность основных образовательных программ;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Федеральные государственные образовательные стандарты включают в себя требования к:</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результатам освоения основных образовательных программ.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w:t>
      </w:r>
      <w:r w:rsidRPr="005C16F0">
        <w:rPr>
          <w:rFonts w:ascii="Times New Roman" w:hAnsi="Times New Roman" w:cs="Times New Roman"/>
          <w:sz w:val="28"/>
          <w:szCs w:val="28"/>
        </w:rPr>
        <w:lastRenderedPageBreak/>
        <w:t>направлениям подготовки по соответствующим уровням профессионального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w:t>
      </w:r>
      <w:r w:rsidRPr="005C16F0">
        <w:rPr>
          <w:rFonts w:ascii="Times New Roman" w:hAnsi="Times New Roman" w:cs="Times New Roman"/>
          <w:sz w:val="28"/>
          <w:szCs w:val="28"/>
        </w:rPr>
        <w:lastRenderedPageBreak/>
        <w:t>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12. Образовательные программы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5C16F0">
        <w:rPr>
          <w:rFonts w:ascii="Times New Roman" w:hAnsi="Times New Roman" w:cs="Times New Roman"/>
          <w:sz w:val="28"/>
          <w:szCs w:val="28"/>
        </w:rPr>
        <w:t>социокультурными</w:t>
      </w:r>
      <w:proofErr w:type="spellEnd"/>
      <w:r w:rsidRPr="005C16F0">
        <w:rPr>
          <w:rFonts w:ascii="Times New Roman" w:hAnsi="Times New Roman" w:cs="Times New Roman"/>
          <w:sz w:val="28"/>
          <w:szCs w:val="28"/>
        </w:rPr>
        <w:t xml:space="preserve"> ценностями. Содержание профессионального образования и профессионального обучения должно обеспечивать получение квалификации.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К основным образовательным программам относятся: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основные профессиональные образовательные программы: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б) образовательные программы высшего образования - программы </w:t>
      </w:r>
      <w:proofErr w:type="spellStart"/>
      <w:r w:rsidRPr="005C16F0">
        <w:rPr>
          <w:rFonts w:ascii="Times New Roman" w:hAnsi="Times New Roman" w:cs="Times New Roman"/>
          <w:sz w:val="28"/>
          <w:szCs w:val="28"/>
        </w:rPr>
        <w:t>бакалавриата</w:t>
      </w:r>
      <w:proofErr w:type="spellEnd"/>
      <w:r w:rsidRPr="005C16F0">
        <w:rPr>
          <w:rFonts w:ascii="Times New Roman" w:hAnsi="Times New Roman" w:cs="Times New Roman"/>
          <w:sz w:val="28"/>
          <w:szCs w:val="28"/>
        </w:rPr>
        <w:t xml:space="preserve">, программы </w:t>
      </w:r>
      <w:proofErr w:type="spellStart"/>
      <w:r w:rsidRPr="005C16F0">
        <w:rPr>
          <w:rFonts w:ascii="Times New Roman" w:hAnsi="Times New Roman" w:cs="Times New Roman"/>
          <w:sz w:val="28"/>
          <w:szCs w:val="28"/>
        </w:rPr>
        <w:t>специалитета</w:t>
      </w:r>
      <w:proofErr w:type="spellEnd"/>
      <w:r w:rsidRPr="005C16F0">
        <w:rPr>
          <w:rFonts w:ascii="Times New Roman" w:hAnsi="Times New Roman" w:cs="Times New Roman"/>
          <w:sz w:val="28"/>
          <w:szCs w:val="28"/>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5C16F0">
        <w:rPr>
          <w:rFonts w:ascii="Times New Roman" w:hAnsi="Times New Roman" w:cs="Times New Roman"/>
          <w:sz w:val="28"/>
          <w:szCs w:val="28"/>
        </w:rPr>
        <w:t>ассистентуры-стажировки</w:t>
      </w:r>
      <w:proofErr w:type="spellEnd"/>
      <w:r w:rsidRPr="005C16F0">
        <w:rPr>
          <w:rFonts w:ascii="Times New Roman" w:hAnsi="Times New Roman" w:cs="Times New Roman"/>
          <w:sz w:val="28"/>
          <w:szCs w:val="28"/>
        </w:rPr>
        <w:t>;</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К дополнительным образовательным программам относятся: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 дополнительные общеобразовательные программы - дополнительные </w:t>
      </w:r>
      <w:proofErr w:type="spellStart"/>
      <w:r w:rsidRPr="005C16F0">
        <w:rPr>
          <w:rFonts w:ascii="Times New Roman" w:hAnsi="Times New Roman" w:cs="Times New Roman"/>
          <w:sz w:val="28"/>
          <w:szCs w:val="28"/>
        </w:rPr>
        <w:t>общеразвивающие</w:t>
      </w:r>
      <w:proofErr w:type="spellEnd"/>
      <w:r w:rsidRPr="005C16F0">
        <w:rPr>
          <w:rFonts w:ascii="Times New Roman" w:hAnsi="Times New Roman" w:cs="Times New Roman"/>
          <w:sz w:val="28"/>
          <w:szCs w:val="28"/>
        </w:rPr>
        <w:t xml:space="preserve"> программы, дополнительные </w:t>
      </w:r>
      <w:proofErr w:type="spellStart"/>
      <w:r w:rsidRPr="005C16F0">
        <w:rPr>
          <w:rFonts w:ascii="Times New Roman" w:hAnsi="Times New Roman" w:cs="Times New Roman"/>
          <w:sz w:val="28"/>
          <w:szCs w:val="28"/>
        </w:rPr>
        <w:t>предпрофессиональные</w:t>
      </w:r>
      <w:proofErr w:type="spellEnd"/>
      <w:r w:rsidRPr="005C16F0">
        <w:rPr>
          <w:rFonts w:ascii="Times New Roman" w:hAnsi="Times New Roman" w:cs="Times New Roman"/>
          <w:sz w:val="28"/>
          <w:szCs w:val="28"/>
        </w:rPr>
        <w:t xml:space="preserve"> программы;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дополнительные профессиональные программы - программы повышения квалификации, программы профессиональной переподготовки.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w:t>
      </w:r>
      <w:r w:rsidRPr="005C16F0">
        <w:rPr>
          <w:rFonts w:ascii="Times New Roman" w:hAnsi="Times New Roman" w:cs="Times New Roman"/>
          <w:sz w:val="28"/>
          <w:szCs w:val="28"/>
        </w:rPr>
        <w:lastRenderedPageBreak/>
        <w:t>образовательных стандартов, если иное не установлено настоящим Федеральным законом.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5C16F0">
        <w:rPr>
          <w:rFonts w:ascii="Times New Roman" w:hAnsi="Times New Roman" w:cs="Times New Roman"/>
          <w:sz w:val="28"/>
          <w:szCs w:val="28"/>
        </w:rPr>
        <w:t>ассистентуры-стажировки</w:t>
      </w:r>
      <w:proofErr w:type="spellEnd"/>
      <w:r w:rsidRPr="005C16F0">
        <w:rPr>
          <w:rFonts w:ascii="Times New Roman" w:hAnsi="Times New Roman" w:cs="Times New Roman"/>
          <w:sz w:val="28"/>
          <w:szCs w:val="28"/>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13. Общие требования к реализации образовательных программ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5. Количество зачетных единиц по основной профессиональной образовательной программе по конкретным профессии, специальности или </w:t>
      </w:r>
      <w:r w:rsidRPr="005C16F0">
        <w:rPr>
          <w:rFonts w:ascii="Times New Roman" w:hAnsi="Times New Roman" w:cs="Times New Roman"/>
          <w:sz w:val="28"/>
          <w:szCs w:val="28"/>
        </w:rPr>
        <w:lastRenderedPageBreak/>
        <w:t>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Основные профессиональные образовательные программы предусматривают проведение практики обучающихся.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Статья 14. Язык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15. Сетевая форма реализации образовательных программ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В договоре о сетевой форме реализации образовательных программ указываются: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2) статус обучающихся в организациях, указанных в части 1 настоящей статьи, правила приема на обучение по образовательной программе, </w:t>
      </w:r>
      <w:r w:rsidRPr="005C16F0">
        <w:rPr>
          <w:rFonts w:ascii="Times New Roman" w:hAnsi="Times New Roman" w:cs="Times New Roman"/>
          <w:sz w:val="28"/>
          <w:szCs w:val="28"/>
        </w:rPr>
        <w:lastRenderedPageBreak/>
        <w:t>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срок действия договора, порядок его изменения и прекращения.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16. Реализация образовательных программ с применением электронного обучения и дистанционных образовательных технологий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17. Формы получения образования и формы обучения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В Российской Федерации образование может быть получено:</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в организациях, осуществляющих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вне организаций, осуществляющих образовательную деятельность (в форме семейного образования и самообразования).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w:t>
      </w:r>
      <w:proofErr w:type="spellStart"/>
      <w:r w:rsidRPr="005C16F0">
        <w:rPr>
          <w:rFonts w:ascii="Times New Roman" w:hAnsi="Times New Roman" w:cs="Times New Roman"/>
          <w:sz w:val="28"/>
          <w:szCs w:val="28"/>
        </w:rPr>
        <w:t>очно-заочной</w:t>
      </w:r>
      <w:proofErr w:type="spellEnd"/>
      <w:r w:rsidRPr="005C16F0">
        <w:rPr>
          <w:rFonts w:ascii="Times New Roman" w:hAnsi="Times New Roman" w:cs="Times New Roman"/>
          <w:sz w:val="28"/>
          <w:szCs w:val="28"/>
        </w:rPr>
        <w:t xml:space="preserve"> или заочной форме.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Допускается сочетание различных форм получения образования и форм обучения.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18. Печатные и электронные образовательные и информационные ресурсы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19. Научно-методическое и ресурсное обеспечение системы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20. Экспериментальная и инновационная деятельность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Глава 3. Лица, осуществляющие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21. Образовательная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22. Создание, реорганизация, ликвидация образовательных организаций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Образовательная организация создается в форме, установленной гражданским законодательством для некоммерческих организаций.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Образовательная организация в зависимости от того, кем она создана, является государственной, муниципальной или частной.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9. Образовательные организации для обучающихся с </w:t>
      </w:r>
      <w:proofErr w:type="spellStart"/>
      <w:r w:rsidRPr="005C16F0">
        <w:rPr>
          <w:rFonts w:ascii="Times New Roman" w:hAnsi="Times New Roman" w:cs="Times New Roman"/>
          <w:sz w:val="28"/>
          <w:szCs w:val="28"/>
        </w:rPr>
        <w:t>девиантным</w:t>
      </w:r>
      <w:proofErr w:type="spellEnd"/>
      <w:r w:rsidRPr="005C16F0">
        <w:rPr>
          <w:rFonts w:ascii="Times New Roman" w:hAnsi="Times New Roman" w:cs="Times New Roman"/>
          <w:sz w:val="28"/>
          <w:szCs w:val="28"/>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23. Типы образовательных организаций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В Российской Федерации устанавливаются следующие типы образовательных организаций, реализующих основные образовательные программы: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 дошкольные образовательные организации - дополнительные </w:t>
      </w:r>
      <w:proofErr w:type="spellStart"/>
      <w:r w:rsidRPr="005C16F0">
        <w:rPr>
          <w:rFonts w:ascii="Times New Roman" w:hAnsi="Times New Roman" w:cs="Times New Roman"/>
          <w:sz w:val="28"/>
          <w:szCs w:val="28"/>
        </w:rPr>
        <w:t>общеразвивающие</w:t>
      </w:r>
      <w:proofErr w:type="spellEnd"/>
      <w:r w:rsidRPr="005C16F0">
        <w:rPr>
          <w:rFonts w:ascii="Times New Roman" w:hAnsi="Times New Roman" w:cs="Times New Roman"/>
          <w:sz w:val="28"/>
          <w:szCs w:val="28"/>
        </w:rPr>
        <w:t xml:space="preserve"> программы;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организации дополнительного образования - образовательные программы дошкольного образования, программы профессионального обучения;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25. Устав образовательной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тип образовательной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учредитель или учредители образовательной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виды реализуемых образовательных программ с указанием уровня образования и (или) направленности;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структура и компетенция органов управления образовательной организации, порядок их формирования и сроки полномочий.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26. Управление образовательной организацией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Управление образовательной организацией осуществляется на основе сочетания принципов единоначалия и коллегиальности.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27. Структура образовательной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Образовательные организации самостоятельны в формировании своей структуры, если иное не установлено федеральными законами.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w:t>
      </w:r>
      <w:r w:rsidRPr="005C16F0">
        <w:rPr>
          <w:rFonts w:ascii="Times New Roman" w:hAnsi="Times New Roman" w:cs="Times New Roman"/>
          <w:sz w:val="28"/>
          <w:szCs w:val="28"/>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Представительство образовательной организации открывается и закрывается образовательной организацией.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28. Компетенция, права, обязанности и ответственность образовательной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К компетенции образовательной организации в установленной сфере деятельности относятся: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5C16F0">
        <w:rPr>
          <w:rFonts w:ascii="Times New Roman" w:hAnsi="Times New Roman" w:cs="Times New Roman"/>
          <w:sz w:val="28"/>
          <w:szCs w:val="28"/>
        </w:rPr>
        <w:t>самообследования</w:t>
      </w:r>
      <w:proofErr w:type="spellEnd"/>
      <w:r w:rsidRPr="005C16F0">
        <w:rPr>
          <w:rFonts w:ascii="Times New Roman" w:hAnsi="Times New Roman" w:cs="Times New Roman"/>
          <w:sz w:val="28"/>
          <w:szCs w:val="28"/>
        </w:rPr>
        <w:t>;</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4) установление штатного расписания, если иное не установлено нормативными правовыми актами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разработка и утверждение образовательных программ образовательной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прием обучающихся в образовательную организацию;</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12) использование и совершенствование методов обучения и воспитания, образовательных технологий, электронного обучения;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13) проведение </w:t>
      </w:r>
      <w:proofErr w:type="spellStart"/>
      <w:r w:rsidRPr="005C16F0">
        <w:rPr>
          <w:rFonts w:ascii="Times New Roman" w:hAnsi="Times New Roman" w:cs="Times New Roman"/>
          <w:sz w:val="28"/>
          <w:szCs w:val="28"/>
        </w:rPr>
        <w:t>самообследования</w:t>
      </w:r>
      <w:proofErr w:type="spellEnd"/>
      <w:r w:rsidRPr="005C16F0">
        <w:rPr>
          <w:rFonts w:ascii="Times New Roman" w:hAnsi="Times New Roman" w:cs="Times New Roman"/>
          <w:sz w:val="28"/>
          <w:szCs w:val="28"/>
        </w:rPr>
        <w:t>, обеспечение функционирования внутренней системы оценки качества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14) обеспечение в образовательной организации, имеющей интернат, необходимых условий содержания обучающихся;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16) создание условий для занятия обучающимися физической культурой и спортом;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17) приобретение или изготовление бланков документов об образовании и (или) о квалификации;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20) организация научно-методической работы, в том числе организация и проведение научных и методических конференций, семинаров;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21) обеспечение создания и ведения официального сайта образовательной организации в сети "Интернет";</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22) иные вопросы в соответствии с законодательством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Образовательная организация обязана осуществлять свою деятельность в соответствии с законодательством об образовании, в том числе: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29. Информационная открытость образовательной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w:t>
      </w:r>
      <w:r w:rsidRPr="005C16F0">
        <w:rPr>
          <w:rFonts w:ascii="Times New Roman" w:hAnsi="Times New Roman" w:cs="Times New Roman"/>
          <w:sz w:val="28"/>
          <w:szCs w:val="28"/>
        </w:rPr>
        <w:lastRenderedPageBreak/>
        <w:t>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Образовательные организации обеспечивают открытость и доступность: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информации: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б) о структуре и об органах управления образовательной организацией;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C16F0" w:rsidRPr="005C16F0" w:rsidRDefault="005C16F0" w:rsidP="005C16F0">
      <w:pPr>
        <w:rPr>
          <w:rFonts w:ascii="Times New Roman" w:hAnsi="Times New Roman" w:cs="Times New Roman"/>
          <w:sz w:val="28"/>
          <w:szCs w:val="28"/>
        </w:rPr>
      </w:pPr>
      <w:proofErr w:type="spellStart"/>
      <w:r w:rsidRPr="005C16F0">
        <w:rPr>
          <w:rFonts w:ascii="Times New Roman" w:hAnsi="Times New Roman" w:cs="Times New Roman"/>
          <w:sz w:val="28"/>
          <w:szCs w:val="28"/>
        </w:rPr>
        <w:t>д</w:t>
      </w:r>
      <w:proofErr w:type="spellEnd"/>
      <w:r w:rsidRPr="005C16F0">
        <w:rPr>
          <w:rFonts w:ascii="Times New Roman" w:hAnsi="Times New Roman" w:cs="Times New Roman"/>
          <w:sz w:val="28"/>
          <w:szCs w:val="28"/>
        </w:rPr>
        <w:t>) о языках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е) о федеральных государственных образовательных стандартах, об образовательных стандартах (при их наличии);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ж) о руководителе образовательной организации, его заместителях, руководителях филиалов образовательной организации (при их наличии);</w:t>
      </w:r>
    </w:p>
    <w:p w:rsidR="005C16F0" w:rsidRPr="005C16F0" w:rsidRDefault="005C16F0" w:rsidP="005C16F0">
      <w:pPr>
        <w:rPr>
          <w:rFonts w:ascii="Times New Roman" w:hAnsi="Times New Roman" w:cs="Times New Roman"/>
          <w:sz w:val="28"/>
          <w:szCs w:val="28"/>
        </w:rPr>
      </w:pPr>
      <w:proofErr w:type="spellStart"/>
      <w:r w:rsidRPr="005C16F0">
        <w:rPr>
          <w:rFonts w:ascii="Times New Roman" w:hAnsi="Times New Roman" w:cs="Times New Roman"/>
          <w:sz w:val="28"/>
          <w:szCs w:val="28"/>
        </w:rPr>
        <w:t>з</w:t>
      </w:r>
      <w:proofErr w:type="spellEnd"/>
      <w:r w:rsidRPr="005C16F0">
        <w:rPr>
          <w:rFonts w:ascii="Times New Roman" w:hAnsi="Times New Roman" w:cs="Times New Roman"/>
          <w:sz w:val="28"/>
          <w:szCs w:val="28"/>
        </w:rPr>
        <w:t>) о персональном составе педагогических работников с указанием уровня образования, квалификации и опыта работы;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C16F0" w:rsidRPr="005C16F0" w:rsidRDefault="005C16F0" w:rsidP="005C16F0">
      <w:pPr>
        <w:rPr>
          <w:rFonts w:ascii="Times New Roman" w:hAnsi="Times New Roman" w:cs="Times New Roman"/>
          <w:sz w:val="28"/>
          <w:szCs w:val="28"/>
        </w:rPr>
      </w:pPr>
      <w:proofErr w:type="spellStart"/>
      <w:r w:rsidRPr="005C16F0">
        <w:rPr>
          <w:rFonts w:ascii="Times New Roman" w:hAnsi="Times New Roman" w:cs="Times New Roman"/>
          <w:sz w:val="28"/>
          <w:szCs w:val="28"/>
        </w:rPr>
        <w:t>н</w:t>
      </w:r>
      <w:proofErr w:type="spellEnd"/>
      <w:r w:rsidRPr="005C16F0">
        <w:rPr>
          <w:rFonts w:ascii="Times New Roman" w:hAnsi="Times New Roman" w:cs="Times New Roman"/>
          <w:sz w:val="28"/>
          <w:szCs w:val="28"/>
        </w:rPr>
        <w:t>) о наличии и об условиях предоставления обучающимся стипендий, мер социальной поддержки;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5C16F0" w:rsidRPr="005C16F0" w:rsidRDefault="005C16F0" w:rsidP="005C16F0">
      <w:pPr>
        <w:rPr>
          <w:rFonts w:ascii="Times New Roman" w:hAnsi="Times New Roman" w:cs="Times New Roman"/>
          <w:sz w:val="28"/>
          <w:szCs w:val="28"/>
        </w:rPr>
      </w:pPr>
      <w:proofErr w:type="spellStart"/>
      <w:r w:rsidRPr="005C16F0">
        <w:rPr>
          <w:rFonts w:ascii="Times New Roman" w:hAnsi="Times New Roman" w:cs="Times New Roman"/>
          <w:sz w:val="28"/>
          <w:szCs w:val="28"/>
        </w:rPr>
        <w:t>п</w:t>
      </w:r>
      <w:proofErr w:type="spellEnd"/>
      <w:r w:rsidRPr="005C16F0">
        <w:rPr>
          <w:rFonts w:ascii="Times New Roman" w:hAnsi="Times New Roman" w:cs="Times New Roman"/>
          <w:sz w:val="28"/>
          <w:szCs w:val="28"/>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C16F0" w:rsidRPr="005C16F0" w:rsidRDefault="005C16F0" w:rsidP="005C16F0">
      <w:pPr>
        <w:rPr>
          <w:rFonts w:ascii="Times New Roman" w:hAnsi="Times New Roman" w:cs="Times New Roman"/>
          <w:sz w:val="28"/>
          <w:szCs w:val="28"/>
        </w:rPr>
      </w:pPr>
      <w:proofErr w:type="spellStart"/>
      <w:r w:rsidRPr="005C16F0">
        <w:rPr>
          <w:rFonts w:ascii="Times New Roman" w:hAnsi="Times New Roman" w:cs="Times New Roman"/>
          <w:sz w:val="28"/>
          <w:szCs w:val="28"/>
        </w:rPr>
        <w:t>р</w:t>
      </w:r>
      <w:proofErr w:type="spellEnd"/>
      <w:r w:rsidRPr="005C16F0">
        <w:rPr>
          <w:rFonts w:ascii="Times New Roman" w:hAnsi="Times New Roman" w:cs="Times New Roman"/>
          <w:sz w:val="28"/>
          <w:szCs w:val="28"/>
        </w:rPr>
        <w:t>) о поступлении финансовых и материальных средств и об их расходовании по итогам финансового года;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 о трудоустройстве выпускников;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копий: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а) устава образовательной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б) лицензии на осуществление образовательной деятельности (с приложениями);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в) свидетельства о государственной аккредитации (с приложениями);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C16F0" w:rsidRPr="005C16F0" w:rsidRDefault="005C16F0" w:rsidP="005C16F0">
      <w:pPr>
        <w:rPr>
          <w:rFonts w:ascii="Times New Roman" w:hAnsi="Times New Roman" w:cs="Times New Roman"/>
          <w:sz w:val="28"/>
          <w:szCs w:val="28"/>
        </w:rPr>
      </w:pPr>
      <w:proofErr w:type="spellStart"/>
      <w:r w:rsidRPr="005C16F0">
        <w:rPr>
          <w:rFonts w:ascii="Times New Roman" w:hAnsi="Times New Roman" w:cs="Times New Roman"/>
          <w:sz w:val="28"/>
          <w:szCs w:val="28"/>
        </w:rPr>
        <w:t>д</w:t>
      </w:r>
      <w:proofErr w:type="spellEnd"/>
      <w:r w:rsidRPr="005C16F0">
        <w:rPr>
          <w:rFonts w:ascii="Times New Roman" w:hAnsi="Times New Roman" w:cs="Times New Roman"/>
          <w:sz w:val="28"/>
          <w:szCs w:val="28"/>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3) отчета о результатах </w:t>
      </w:r>
      <w:proofErr w:type="spellStart"/>
      <w:r w:rsidRPr="005C16F0">
        <w:rPr>
          <w:rFonts w:ascii="Times New Roman" w:hAnsi="Times New Roman" w:cs="Times New Roman"/>
          <w:sz w:val="28"/>
          <w:szCs w:val="28"/>
        </w:rPr>
        <w:t>самообследования</w:t>
      </w:r>
      <w:proofErr w:type="spellEnd"/>
      <w:r w:rsidRPr="005C16F0">
        <w:rPr>
          <w:rFonts w:ascii="Times New Roman" w:hAnsi="Times New Roman" w:cs="Times New Roman"/>
          <w:sz w:val="28"/>
          <w:szCs w:val="28"/>
        </w:rPr>
        <w:t xml:space="preserve">. Показатели деятельности образовательной организации, подлежащей </w:t>
      </w:r>
      <w:proofErr w:type="spellStart"/>
      <w:r w:rsidRPr="005C16F0">
        <w:rPr>
          <w:rFonts w:ascii="Times New Roman" w:hAnsi="Times New Roman" w:cs="Times New Roman"/>
          <w:sz w:val="28"/>
          <w:szCs w:val="28"/>
        </w:rPr>
        <w:t>самообследованию</w:t>
      </w:r>
      <w:proofErr w:type="spellEnd"/>
      <w:r w:rsidRPr="005C16F0">
        <w:rPr>
          <w:rFonts w:ascii="Times New Roman" w:hAnsi="Times New Roman" w:cs="Times New Roman"/>
          <w:sz w:val="28"/>
          <w:szCs w:val="28"/>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предписаний органов, осуществляющих государственный контроль (надзор) в сфере образования, отчетов об исполнении таких предписаний;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30. Локальные нормативные акты, содержащие нормы, регулирующие образовательные отношения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31. Организации, осуществляющие обучение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32. Индивидуальные предприниматели, осуществляющие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w:t>
      </w:r>
      <w:r w:rsidRPr="005C16F0">
        <w:rPr>
          <w:rFonts w:ascii="Times New Roman" w:hAnsi="Times New Roman" w:cs="Times New Roman"/>
          <w:sz w:val="28"/>
          <w:szCs w:val="28"/>
        </w:rPr>
        <w:lastRenderedPageBreak/>
        <w:t>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Глава 4. Обучающиеся и их родители (законные представители)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33. Обучающиеся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5C16F0">
        <w:rPr>
          <w:rFonts w:ascii="Times New Roman" w:hAnsi="Times New Roman" w:cs="Times New Roman"/>
          <w:sz w:val="28"/>
          <w:szCs w:val="28"/>
        </w:rPr>
        <w:t>бакалавриата</w:t>
      </w:r>
      <w:proofErr w:type="spellEnd"/>
      <w:r w:rsidRPr="005C16F0">
        <w:rPr>
          <w:rFonts w:ascii="Times New Roman" w:hAnsi="Times New Roman" w:cs="Times New Roman"/>
          <w:sz w:val="28"/>
          <w:szCs w:val="28"/>
        </w:rPr>
        <w:t xml:space="preserve">, программы </w:t>
      </w:r>
      <w:proofErr w:type="spellStart"/>
      <w:r w:rsidRPr="005C16F0">
        <w:rPr>
          <w:rFonts w:ascii="Times New Roman" w:hAnsi="Times New Roman" w:cs="Times New Roman"/>
          <w:sz w:val="28"/>
          <w:szCs w:val="28"/>
        </w:rPr>
        <w:t>специалитета</w:t>
      </w:r>
      <w:proofErr w:type="spellEnd"/>
      <w:r w:rsidRPr="005C16F0">
        <w:rPr>
          <w:rFonts w:ascii="Times New Roman" w:hAnsi="Times New Roman" w:cs="Times New Roman"/>
          <w:sz w:val="28"/>
          <w:szCs w:val="28"/>
        </w:rPr>
        <w:t xml:space="preserve"> или программы магистратуры;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аспиранты - лица, обучающиеся в аспирантуре по программе подготовки научно-педагогических кадров;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ординаторы - лица, обучающиеся по программам ординатуры;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7) ассистенты-стажеры - лица, обучающиеся по программам </w:t>
      </w:r>
      <w:proofErr w:type="spellStart"/>
      <w:r w:rsidRPr="005C16F0">
        <w:rPr>
          <w:rFonts w:ascii="Times New Roman" w:hAnsi="Times New Roman" w:cs="Times New Roman"/>
          <w:sz w:val="28"/>
          <w:szCs w:val="28"/>
        </w:rPr>
        <w:t>ассистентуры-стажировки</w:t>
      </w:r>
      <w:proofErr w:type="spellEnd"/>
      <w:r w:rsidRPr="005C16F0">
        <w:rPr>
          <w:rFonts w:ascii="Times New Roman" w:hAnsi="Times New Roman" w:cs="Times New Roman"/>
          <w:sz w:val="28"/>
          <w:szCs w:val="28"/>
        </w:rPr>
        <w:t>;</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34. Основные права обучающихся и меры их социальной поддержки и стимулирования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Обучающимся предоставляются академические права на: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5C16F0">
        <w:rPr>
          <w:rFonts w:ascii="Times New Roman" w:hAnsi="Times New Roman" w:cs="Times New Roman"/>
          <w:sz w:val="28"/>
          <w:szCs w:val="28"/>
        </w:rPr>
        <w:t>психолого-медико-педагогической</w:t>
      </w:r>
      <w:proofErr w:type="spellEnd"/>
      <w:r w:rsidRPr="005C16F0">
        <w:rPr>
          <w:rFonts w:ascii="Times New Roman" w:hAnsi="Times New Roman" w:cs="Times New Roman"/>
          <w:sz w:val="28"/>
          <w:szCs w:val="28"/>
        </w:rPr>
        <w:t xml:space="preserve"> коррекции;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9) уважение человеческого достоинства, защиту от всех форм физического и психического насилия, оскорбления личности, охрану жизни и здоровья;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свободу совести, информации, свободное выражение собственных взглядов и убеждений;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17) участие в управлении образовательной организацией в порядке, установленном ее уставом;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19) обжалование актов образовательной организации в установленном законодательством Российской Федерации порядке;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20) бесплатное пользование библиотечно-информационными ресурсами, учебной, производственной, научной базой образовательной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25) опубликование своих работ в изданиях образовательной организации на бесплатной основе;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Обучающимся предоставляются следующие меры социальной поддержки и стимулирования: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обеспечение питанием в случаях и в порядке, которые установлены федеральными законами, законами субъектов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транспортное обеспечение в соответствии со статьей 40 настоящего Федерального закона;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получение стипендий, материальной помощи и других денежных выплат, предусмотренных законодательством об образовании;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w:t>
      </w:r>
      <w:r w:rsidRPr="005C16F0">
        <w:rPr>
          <w:rFonts w:ascii="Times New Roman" w:hAnsi="Times New Roman" w:cs="Times New Roman"/>
          <w:sz w:val="28"/>
          <w:szCs w:val="28"/>
        </w:rPr>
        <w:lastRenderedPageBreak/>
        <w:t>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35. Пользование учебниками, учебными пособиями, средствами обучения и воспитания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36. Стипендии и другие денежные выплаты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В Российской Федерации устанавливаются следующие виды стипендий: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государственная академическая стипендия студентам;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государственная социальная стипендия студентам;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3) государственные стипендии аспирантам, ординаторам, ассистентам-стажерам;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стипендии Президента Российской Федерации и стипендии Правительства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именные стипендии;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стипендии обучающимся, назначаемые юридическими лицами или физическими лицами, в том числе направившими их на обучение;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стипендии слушателям подготовительных отделений в случаях, предусмотренных настоящим Федеральным законом.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w:t>
      </w:r>
      <w:r w:rsidRPr="005C16F0">
        <w:rPr>
          <w:rFonts w:ascii="Times New Roman" w:hAnsi="Times New Roman" w:cs="Times New Roman"/>
          <w:sz w:val="28"/>
          <w:szCs w:val="28"/>
        </w:rPr>
        <w:lastRenderedPageBreak/>
        <w:t>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37. Организация питания обучающихся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Организация питания обучающихся возлагается на организации, осуществляющие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Расписание занятий должно предусматривать перерыв достаточной продолжительности для питания обучающихся.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Статья 38. Обеспечение вещевым имуществом (обмундированием)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39. Предоставление жилых помещений в общежитиях</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w:t>
      </w:r>
      <w:r w:rsidRPr="005C16F0">
        <w:rPr>
          <w:rFonts w:ascii="Times New Roman" w:hAnsi="Times New Roman" w:cs="Times New Roman"/>
          <w:sz w:val="28"/>
          <w:szCs w:val="28"/>
        </w:rPr>
        <w:lastRenderedPageBreak/>
        <w:t>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40. Транспортное обеспечение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41. Охрана здоровья обучающихся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Охрана здоровья обучающихся включает в себя: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оказание первичной медико-санитарной помощи в порядке, установленном законодательством в сфере охраны здоровья;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организацию питания обучающихся;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3) определение оптимальной учебной, </w:t>
      </w:r>
      <w:proofErr w:type="spellStart"/>
      <w:r w:rsidRPr="005C16F0">
        <w:rPr>
          <w:rFonts w:ascii="Times New Roman" w:hAnsi="Times New Roman" w:cs="Times New Roman"/>
          <w:sz w:val="28"/>
          <w:szCs w:val="28"/>
        </w:rPr>
        <w:t>внеучебной</w:t>
      </w:r>
      <w:proofErr w:type="spellEnd"/>
      <w:r w:rsidRPr="005C16F0">
        <w:rPr>
          <w:rFonts w:ascii="Times New Roman" w:hAnsi="Times New Roman" w:cs="Times New Roman"/>
          <w:sz w:val="28"/>
          <w:szCs w:val="28"/>
        </w:rPr>
        <w:t xml:space="preserve"> нагрузки, режима учебных занятий и продолжительности каникул;</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пропаганду и обучение навыкам здорового образа жизни, требованиям охраны труда;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5C16F0">
        <w:rPr>
          <w:rFonts w:ascii="Times New Roman" w:hAnsi="Times New Roman" w:cs="Times New Roman"/>
          <w:sz w:val="28"/>
          <w:szCs w:val="28"/>
        </w:rPr>
        <w:t>прекурсоров</w:t>
      </w:r>
      <w:proofErr w:type="spellEnd"/>
      <w:r w:rsidRPr="005C16F0">
        <w:rPr>
          <w:rFonts w:ascii="Times New Roman" w:hAnsi="Times New Roman" w:cs="Times New Roman"/>
          <w:sz w:val="28"/>
          <w:szCs w:val="28"/>
        </w:rPr>
        <w:t xml:space="preserve"> и аналогов и других одурманивающих веществ;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обеспечение безопасности обучающихся во время пребывания в организации, осуществляющей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профилактику несчастных случаев с обучающимися во время пребывания в организации, осуществляющей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проведение санитарно-противоэпидемических и профилактических мероприятий.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w:t>
      </w:r>
      <w:r w:rsidRPr="005C16F0">
        <w:rPr>
          <w:rFonts w:ascii="Times New Roman" w:hAnsi="Times New Roman" w:cs="Times New Roman"/>
          <w:sz w:val="28"/>
          <w:szCs w:val="28"/>
        </w:rPr>
        <w:lastRenderedPageBreak/>
        <w:t>организациях, осуществляющих образовательную деятельность, осуществляется этими организациями.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текущий контроль за состоянием здоровья обучающихся;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соблюдение государственных санитарно-эпидемиологических правил и нормативов;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w:t>
      </w:r>
      <w:r w:rsidRPr="005C16F0">
        <w:rPr>
          <w:rFonts w:ascii="Times New Roman" w:hAnsi="Times New Roman" w:cs="Times New Roman"/>
          <w:sz w:val="28"/>
          <w:szCs w:val="28"/>
        </w:rPr>
        <w:lastRenderedPageBreak/>
        <w:t>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Психолого-педагогическая, медицинская и социальная помощь включает в себя: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психолого-педагогическое консультирование обучающихся, их родителей (законных представителей) и педагогических работников;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коррекционно-развивающие и компенсирующие занятия с обучающимися, логопедическую помощь обучающимся;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комплекс реабилитационных и других медицинских мероприятий;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помощь обучающимся в профориентации, получении профессии и социальной адаптации.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5. На центр психолого-педагогической, медицинской и социальной помощи может быть возложено осуществление функций </w:t>
      </w:r>
      <w:proofErr w:type="spellStart"/>
      <w:r w:rsidRPr="005C16F0">
        <w:rPr>
          <w:rFonts w:ascii="Times New Roman" w:hAnsi="Times New Roman" w:cs="Times New Roman"/>
          <w:sz w:val="28"/>
          <w:szCs w:val="28"/>
        </w:rPr>
        <w:t>психолого-медико-педагогической</w:t>
      </w:r>
      <w:proofErr w:type="spellEnd"/>
      <w:r w:rsidRPr="005C16F0">
        <w:rPr>
          <w:rFonts w:ascii="Times New Roman" w:hAnsi="Times New Roman" w:cs="Times New Roman"/>
          <w:sz w:val="28"/>
          <w:szCs w:val="28"/>
        </w:rPr>
        <w:t xml:space="preserve"> комиссии, в том числе проведение комплексного </w:t>
      </w:r>
      <w:proofErr w:type="spellStart"/>
      <w:r w:rsidRPr="005C16F0">
        <w:rPr>
          <w:rFonts w:ascii="Times New Roman" w:hAnsi="Times New Roman" w:cs="Times New Roman"/>
          <w:sz w:val="28"/>
          <w:szCs w:val="28"/>
        </w:rPr>
        <w:t>психолого-медико-педагогического</w:t>
      </w:r>
      <w:proofErr w:type="spellEnd"/>
      <w:r w:rsidRPr="005C16F0">
        <w:rPr>
          <w:rFonts w:ascii="Times New Roman" w:hAnsi="Times New Roman" w:cs="Times New Roman"/>
          <w:sz w:val="28"/>
          <w:szCs w:val="28"/>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5C16F0">
        <w:rPr>
          <w:rFonts w:ascii="Times New Roman" w:hAnsi="Times New Roman" w:cs="Times New Roman"/>
          <w:sz w:val="28"/>
          <w:szCs w:val="28"/>
        </w:rPr>
        <w:t>психолого-медико-педагогической</w:t>
      </w:r>
      <w:proofErr w:type="spellEnd"/>
      <w:r w:rsidRPr="005C16F0">
        <w:rPr>
          <w:rFonts w:ascii="Times New Roman" w:hAnsi="Times New Roman" w:cs="Times New Roman"/>
          <w:sz w:val="28"/>
          <w:szCs w:val="28"/>
        </w:rPr>
        <w:t xml:space="preserve"> помощи и организации их обучения и воспитания, а также подтверждение, уточнение или изменение ранее данных рекомендаций. Положение о </w:t>
      </w:r>
      <w:proofErr w:type="spellStart"/>
      <w:r w:rsidRPr="005C16F0">
        <w:rPr>
          <w:rFonts w:ascii="Times New Roman" w:hAnsi="Times New Roman" w:cs="Times New Roman"/>
          <w:sz w:val="28"/>
          <w:szCs w:val="28"/>
        </w:rPr>
        <w:t>психолого-медико-педагогической</w:t>
      </w:r>
      <w:proofErr w:type="spellEnd"/>
      <w:r w:rsidRPr="005C16F0">
        <w:rPr>
          <w:rFonts w:ascii="Times New Roman" w:hAnsi="Times New Roman" w:cs="Times New Roman"/>
          <w:sz w:val="28"/>
          <w:szCs w:val="28"/>
        </w:rPr>
        <w:t xml:space="preserve"> комиссии и порядок проведения комплексного </w:t>
      </w:r>
      <w:proofErr w:type="spellStart"/>
      <w:r w:rsidRPr="005C16F0">
        <w:rPr>
          <w:rFonts w:ascii="Times New Roman" w:hAnsi="Times New Roman" w:cs="Times New Roman"/>
          <w:sz w:val="28"/>
          <w:szCs w:val="28"/>
        </w:rPr>
        <w:t>психолого-медико-педагогического</w:t>
      </w:r>
      <w:proofErr w:type="spellEnd"/>
      <w:r w:rsidRPr="005C16F0">
        <w:rPr>
          <w:rFonts w:ascii="Times New Roman" w:hAnsi="Times New Roman" w:cs="Times New Roman"/>
          <w:sz w:val="28"/>
          <w:szCs w:val="28"/>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w:t>
      </w:r>
      <w:r w:rsidRPr="005C16F0">
        <w:rPr>
          <w:rFonts w:ascii="Times New Roman" w:hAnsi="Times New Roman" w:cs="Times New Roman"/>
          <w:sz w:val="28"/>
          <w:szCs w:val="28"/>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5C16F0">
        <w:rPr>
          <w:rFonts w:ascii="Times New Roman" w:hAnsi="Times New Roman" w:cs="Times New Roman"/>
          <w:sz w:val="28"/>
          <w:szCs w:val="28"/>
        </w:rPr>
        <w:t>дезадаптации</w:t>
      </w:r>
      <w:proofErr w:type="spellEnd"/>
      <w:r w:rsidRPr="005C16F0">
        <w:rPr>
          <w:rFonts w:ascii="Times New Roman" w:hAnsi="Times New Roman" w:cs="Times New Roman"/>
          <w:sz w:val="28"/>
          <w:szCs w:val="28"/>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43. Обязанности и ответственность обучающихся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Обучающиеся обязаны: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бережно относиться к имуществу организации, осуществляющей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w:t>
      </w:r>
      <w:r w:rsidRPr="005C16F0">
        <w:rPr>
          <w:rFonts w:ascii="Times New Roman" w:hAnsi="Times New Roman" w:cs="Times New Roman"/>
          <w:sz w:val="28"/>
          <w:szCs w:val="28"/>
        </w:rPr>
        <w:lastRenderedPageBreak/>
        <w:t>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44. Права, обязанности и ответственность в сфере образования родителей (законных представителей) несовершеннолетних обучающихся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Родители (законные представители) несовершеннолетних обучающихся имеют право:</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5C16F0">
        <w:rPr>
          <w:rFonts w:ascii="Times New Roman" w:hAnsi="Times New Roman" w:cs="Times New Roman"/>
          <w:sz w:val="28"/>
          <w:szCs w:val="28"/>
        </w:rPr>
        <w:t>психолого-медико-педагогической</w:t>
      </w:r>
      <w:proofErr w:type="spellEnd"/>
      <w:r w:rsidRPr="005C16F0">
        <w:rPr>
          <w:rFonts w:ascii="Times New Roman" w:hAnsi="Times New Roman" w:cs="Times New Roman"/>
          <w:sz w:val="28"/>
          <w:szCs w:val="28"/>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защищать права и законные интересы обучающихся;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8) присутствовать при обследовании детей </w:t>
      </w:r>
      <w:proofErr w:type="spellStart"/>
      <w:r w:rsidRPr="005C16F0">
        <w:rPr>
          <w:rFonts w:ascii="Times New Roman" w:hAnsi="Times New Roman" w:cs="Times New Roman"/>
          <w:sz w:val="28"/>
          <w:szCs w:val="28"/>
        </w:rPr>
        <w:t>психолого-медико-педагогической</w:t>
      </w:r>
      <w:proofErr w:type="spellEnd"/>
      <w:r w:rsidRPr="005C16F0">
        <w:rPr>
          <w:rFonts w:ascii="Times New Roman" w:hAnsi="Times New Roman" w:cs="Times New Roman"/>
          <w:sz w:val="28"/>
          <w:szCs w:val="28"/>
        </w:rPr>
        <w:t xml:space="preserve"> комиссией, обсуждении результатов обследования и рекомендаций, полученных по результатам </w:t>
      </w:r>
      <w:r w:rsidRPr="005C16F0">
        <w:rPr>
          <w:rFonts w:ascii="Times New Roman" w:hAnsi="Times New Roman" w:cs="Times New Roman"/>
          <w:sz w:val="28"/>
          <w:szCs w:val="28"/>
        </w:rPr>
        <w:lastRenderedPageBreak/>
        <w:t>обследования, высказывать свое мнение относительно предлагаемых условий для организации обучения и воспитания детей.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Родители (законные представители) несовершеннолетних обучающихся обязаны: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обеспечить получение детьми общего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уважать честь и достоинство обучающихся и работников организации, осуществляющей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45. Защита прав обучающихся, родителей (законных представителей) несовершеннолетних обучающихся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использовать не запрещенные законодательством Российской Федерации иные способы защиты прав и законных интересов.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Глава 5. Педагогические, руководящие и иные работники организаций, осуществляющих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46. Право на занятие педагогической деятельностью</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47. Правовой статус педагогических работников. Права и свободы педагогических работников, гарантии их реализации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Педагогические работники пользуются следующими академическими правами и свободами: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1) свобода преподавания, свободное выражение своего мнения, свобода от вмешательства в профессиональную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свобода выбора и использования педагогически обоснованных форм, средств, методов обучения и воспитания;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12) право на обращение в комиссию по урегулированию споров между участниками образовательных отношений;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w:t>
      </w:r>
      <w:r w:rsidRPr="005C16F0">
        <w:rPr>
          <w:rFonts w:ascii="Times New Roman" w:hAnsi="Times New Roman" w:cs="Times New Roman"/>
          <w:sz w:val="28"/>
          <w:szCs w:val="28"/>
        </w:rPr>
        <w:lastRenderedPageBreak/>
        <w:t>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Педагогические работники имеют следующие трудовые права и социальные гарантии: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право на сокращенную продолжительность рабочего времени;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право на досрочное назначение трудовой пенсии по старости в порядке, установленном законодательством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w:t>
      </w:r>
      <w:r w:rsidRPr="005C16F0">
        <w:rPr>
          <w:rFonts w:ascii="Times New Roman" w:hAnsi="Times New Roman" w:cs="Times New Roman"/>
          <w:sz w:val="28"/>
          <w:szCs w:val="28"/>
        </w:rPr>
        <w:lastRenderedPageBreak/>
        <w:t>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48. Обязанности и ответственность педагогических работников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Педагогические работники обязаны: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уважать честь и достоинство обучающихся и других участников образовательных отношений;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систематически повышать свой профессиональный уровень;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проходить аттестацию на соответствие занимаемой должности в порядке, установленном законодательством об образовании;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49. Аттестация педагогических работников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50. Научно-педагогические работники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участвовать в обсуждении вопросов, относящихся к деятельности образовательной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1) формировать у обучающихся профессиональные качества по избранным профессии, специальности или направлению подготовки;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развивать у обучающихся самостоятельность, инициативу, творческие способности.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51. Правовой статус руководителя образовательной организации. Президент образовательной организации высшего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назначается учредителем образовательной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назначается Президентом Российской Федерации в случаях, установленных федеральными законами;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назначается Правительством Российской Федерации (для ректоров федеральных университетов).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12. Совмещение должностей ректора и президента образовательной организации высшего образования не допускается.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52. Иные работники образовательных организаций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Глава 6. Основания возникновения, изменения и прекращения образовательных отношений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53. Возникновение образовательных отношений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54. Договор об образовании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Договор об образовании заключается в простой письменной форме между:</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w:t>
      </w:r>
      <w:r w:rsidRPr="005C16F0">
        <w:rPr>
          <w:rFonts w:ascii="Times New Roman" w:hAnsi="Times New Roman" w:cs="Times New Roman"/>
          <w:sz w:val="28"/>
          <w:szCs w:val="28"/>
        </w:rPr>
        <w:lastRenderedPageBreak/>
        <w:t>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Правила оказания платных образовательных услуг утверждаются Правительством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55. Общие требования к приему на обучение в организацию, осуществляющую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w:t>
      </w:r>
      <w:r w:rsidRPr="005C16F0">
        <w:rPr>
          <w:rFonts w:ascii="Times New Roman" w:hAnsi="Times New Roman" w:cs="Times New Roman"/>
          <w:sz w:val="28"/>
          <w:szCs w:val="28"/>
        </w:rPr>
        <w:lastRenderedPageBreak/>
        <w:t>которым в соответствии с настоящим Федеральным законом предоставлены особые права (преимущества) при приеме на обучение.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5C16F0">
        <w:rPr>
          <w:rFonts w:ascii="Times New Roman" w:hAnsi="Times New Roman" w:cs="Times New Roman"/>
          <w:sz w:val="28"/>
          <w:szCs w:val="28"/>
        </w:rPr>
        <w:t>психолого-медико-педагогической</w:t>
      </w:r>
      <w:proofErr w:type="spellEnd"/>
      <w:r w:rsidRPr="005C16F0">
        <w:rPr>
          <w:rFonts w:ascii="Times New Roman" w:hAnsi="Times New Roman" w:cs="Times New Roman"/>
          <w:sz w:val="28"/>
          <w:szCs w:val="28"/>
        </w:rPr>
        <w:t xml:space="preserve"> комиссии.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5C16F0">
        <w:rPr>
          <w:rFonts w:ascii="Times New Roman" w:hAnsi="Times New Roman" w:cs="Times New Roman"/>
          <w:sz w:val="28"/>
          <w:szCs w:val="28"/>
        </w:rPr>
        <w:t>бакалавриата</w:t>
      </w:r>
      <w:proofErr w:type="spellEnd"/>
      <w:r w:rsidRPr="005C16F0">
        <w:rPr>
          <w:rFonts w:ascii="Times New Roman" w:hAnsi="Times New Roman" w:cs="Times New Roman"/>
          <w:sz w:val="28"/>
          <w:szCs w:val="28"/>
        </w:rPr>
        <w:t xml:space="preserve"> или программам </w:t>
      </w:r>
      <w:proofErr w:type="spellStart"/>
      <w:r w:rsidRPr="005C16F0">
        <w:rPr>
          <w:rFonts w:ascii="Times New Roman" w:hAnsi="Times New Roman" w:cs="Times New Roman"/>
          <w:sz w:val="28"/>
          <w:szCs w:val="28"/>
        </w:rPr>
        <w:t>специалитета</w:t>
      </w:r>
      <w:proofErr w:type="spellEnd"/>
      <w:r w:rsidRPr="005C16F0">
        <w:rPr>
          <w:rFonts w:ascii="Times New Roman" w:hAnsi="Times New Roman" w:cs="Times New Roman"/>
          <w:sz w:val="28"/>
          <w:szCs w:val="28"/>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w:t>
      </w:r>
      <w:r w:rsidRPr="005C16F0">
        <w:rPr>
          <w:rFonts w:ascii="Times New Roman" w:hAnsi="Times New Roman" w:cs="Times New Roman"/>
          <w:sz w:val="28"/>
          <w:szCs w:val="28"/>
        </w:rPr>
        <w:lastRenderedPageBreak/>
        <w:t>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56. Целевой прием. Договор о целевом приеме и договор о целевом обучении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Существенными условиями договора о целевом приеме являются: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Существенными условиями договора о целевом обучении являются: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основания освобождения гражданина от исполнения обязательства по трудоустройству.</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57. Изменение образовательных отношений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w:t>
      </w:r>
      <w:r w:rsidRPr="005C16F0">
        <w:rPr>
          <w:rFonts w:ascii="Times New Roman" w:hAnsi="Times New Roman" w:cs="Times New Roman"/>
          <w:sz w:val="28"/>
          <w:szCs w:val="28"/>
        </w:rPr>
        <w:lastRenderedPageBreak/>
        <w:t>письменной форме, так и по инициативе организации, осуществляющей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58. Промежуточная аттестация обучающихся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5C16F0">
        <w:rPr>
          <w:rFonts w:ascii="Times New Roman" w:hAnsi="Times New Roman" w:cs="Times New Roman"/>
          <w:sz w:val="28"/>
          <w:szCs w:val="28"/>
        </w:rPr>
        <w:t>непрохождение</w:t>
      </w:r>
      <w:proofErr w:type="spellEnd"/>
      <w:r w:rsidRPr="005C16F0">
        <w:rPr>
          <w:rFonts w:ascii="Times New Roman" w:hAnsi="Times New Roman" w:cs="Times New Roman"/>
          <w:sz w:val="28"/>
          <w:szCs w:val="28"/>
        </w:rPr>
        <w:t xml:space="preserve"> промежуточной аттестации при отсутствии уважительных причин признаются академической задолженностью.</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Обучающиеся обязаны ликвидировать академическую задолженность.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Для проведения промежуточной аттестации во второй раз образовательной организацией создается комиссия.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Не допускается взимание платы с обучающихся за прохождение промежуточной аттестации.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5C16F0">
        <w:rPr>
          <w:rFonts w:ascii="Times New Roman" w:hAnsi="Times New Roman" w:cs="Times New Roman"/>
          <w:sz w:val="28"/>
          <w:szCs w:val="28"/>
        </w:rPr>
        <w:t>психолого-медико-педагогической</w:t>
      </w:r>
      <w:proofErr w:type="spellEnd"/>
      <w:r w:rsidRPr="005C16F0">
        <w:rPr>
          <w:rFonts w:ascii="Times New Roman" w:hAnsi="Times New Roman" w:cs="Times New Roman"/>
          <w:sz w:val="28"/>
          <w:szCs w:val="28"/>
        </w:rPr>
        <w:t xml:space="preserve"> комиссии либо на обучение по индивидуальному учебному плану.</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59. Итоговая аттестация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Итоговая аттестация представляет собой форму оценки степени и уровня освоения обучающимися образовательной программы.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Итоговая аттестация проводится на основе принципов объективности и независимости оценки качества подготовки обучающихся.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w:t>
      </w:r>
      <w:r w:rsidRPr="005C16F0">
        <w:rPr>
          <w:rFonts w:ascii="Times New Roman" w:hAnsi="Times New Roman" w:cs="Times New Roman"/>
          <w:sz w:val="28"/>
          <w:szCs w:val="28"/>
        </w:rPr>
        <w:lastRenderedPageBreak/>
        <w:t>план, если иное не установлено порядком проведения государственной итоговой аттестации по соответствующим образовательным программам.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Не допускается взимание платы с обучающихся за прохождение государственной итоговой аттестации.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12. Обеспечение проведения государственной итоговой аттестации осуществляется: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w:t>
      </w:r>
      <w:r w:rsidRPr="005C16F0">
        <w:rPr>
          <w:rFonts w:ascii="Times New Roman" w:hAnsi="Times New Roman" w:cs="Times New Roman"/>
          <w:sz w:val="28"/>
          <w:szCs w:val="28"/>
        </w:rPr>
        <w:lastRenderedPageBreak/>
        <w:t>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w:t>
      </w:r>
      <w:r w:rsidRPr="005C16F0">
        <w:rPr>
          <w:rFonts w:ascii="Times New Roman" w:hAnsi="Times New Roman" w:cs="Times New Roman"/>
          <w:sz w:val="28"/>
          <w:szCs w:val="28"/>
        </w:rPr>
        <w:lastRenderedPageBreak/>
        <w:t>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60. Документы об образовании и (или) о квалификации. Документы об обучении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В Российской Федерации выдаются: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2) документы об обучении, к которым относятся свидетельство об обучении, свидетельство об освоении дополнительных </w:t>
      </w:r>
      <w:proofErr w:type="spellStart"/>
      <w:r w:rsidRPr="005C16F0">
        <w:rPr>
          <w:rFonts w:ascii="Times New Roman" w:hAnsi="Times New Roman" w:cs="Times New Roman"/>
          <w:sz w:val="28"/>
          <w:szCs w:val="28"/>
        </w:rPr>
        <w:t>предпрофессиональных</w:t>
      </w:r>
      <w:proofErr w:type="spellEnd"/>
      <w:r w:rsidRPr="005C16F0">
        <w:rPr>
          <w:rFonts w:ascii="Times New Roman" w:hAnsi="Times New Roman" w:cs="Times New Roman"/>
          <w:sz w:val="28"/>
          <w:szCs w:val="28"/>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w:t>
      </w:r>
      <w:r w:rsidRPr="005C16F0">
        <w:rPr>
          <w:rFonts w:ascii="Times New Roman" w:hAnsi="Times New Roman" w:cs="Times New Roman"/>
          <w:sz w:val="28"/>
          <w:szCs w:val="28"/>
        </w:rPr>
        <w:lastRenderedPageBreak/>
        <w:t>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5C16F0">
        <w:rPr>
          <w:rFonts w:ascii="Times New Roman" w:hAnsi="Times New Roman" w:cs="Times New Roman"/>
          <w:sz w:val="28"/>
          <w:szCs w:val="28"/>
        </w:rPr>
        <w:t>ассистентуры-стажировки</w:t>
      </w:r>
      <w:proofErr w:type="spellEnd"/>
      <w:r w:rsidRPr="005C16F0">
        <w:rPr>
          <w:rFonts w:ascii="Times New Roman" w:hAnsi="Times New Roman" w:cs="Times New Roman"/>
          <w:sz w:val="28"/>
          <w:szCs w:val="28"/>
        </w:rPr>
        <w:t xml:space="preserve">)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5C16F0">
        <w:rPr>
          <w:rFonts w:ascii="Times New Roman" w:hAnsi="Times New Roman" w:cs="Times New Roman"/>
          <w:sz w:val="28"/>
          <w:szCs w:val="28"/>
        </w:rPr>
        <w:t>ассистентуры-стажировки</w:t>
      </w:r>
      <w:proofErr w:type="spellEnd"/>
      <w:r w:rsidRPr="005C16F0">
        <w:rPr>
          <w:rFonts w:ascii="Times New Roman" w:hAnsi="Times New Roman" w:cs="Times New Roman"/>
          <w:sz w:val="28"/>
          <w:szCs w:val="28"/>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основное общее образование (подтверждается аттестатом об основном общем образовании);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среднее общее образование (подтверждается аттестатом о среднем общем образовании).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среднее профессиональное образование (подтверждается дипломом о среднем профессиональном образовании);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2) высшее образование - </w:t>
      </w:r>
      <w:proofErr w:type="spellStart"/>
      <w:r w:rsidRPr="005C16F0">
        <w:rPr>
          <w:rFonts w:ascii="Times New Roman" w:hAnsi="Times New Roman" w:cs="Times New Roman"/>
          <w:sz w:val="28"/>
          <w:szCs w:val="28"/>
        </w:rPr>
        <w:t>бакалавриат</w:t>
      </w:r>
      <w:proofErr w:type="spellEnd"/>
      <w:r w:rsidRPr="005C16F0">
        <w:rPr>
          <w:rFonts w:ascii="Times New Roman" w:hAnsi="Times New Roman" w:cs="Times New Roman"/>
          <w:sz w:val="28"/>
          <w:szCs w:val="28"/>
        </w:rPr>
        <w:t xml:space="preserve"> (подтверждается дипломом бакалавра);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 xml:space="preserve">3) высшее образование - </w:t>
      </w:r>
      <w:proofErr w:type="spellStart"/>
      <w:r w:rsidRPr="005C16F0">
        <w:rPr>
          <w:rFonts w:ascii="Times New Roman" w:hAnsi="Times New Roman" w:cs="Times New Roman"/>
          <w:sz w:val="28"/>
          <w:szCs w:val="28"/>
        </w:rPr>
        <w:t>специалитет</w:t>
      </w:r>
      <w:proofErr w:type="spellEnd"/>
      <w:r w:rsidRPr="005C16F0">
        <w:rPr>
          <w:rFonts w:ascii="Times New Roman" w:hAnsi="Times New Roman" w:cs="Times New Roman"/>
          <w:sz w:val="28"/>
          <w:szCs w:val="28"/>
        </w:rPr>
        <w:t xml:space="preserve"> (подтверждается дипломом специалиста);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высшее образование - магистратура (подтверждается дипломом магистра);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5C16F0">
        <w:rPr>
          <w:rFonts w:ascii="Times New Roman" w:hAnsi="Times New Roman" w:cs="Times New Roman"/>
          <w:sz w:val="28"/>
          <w:szCs w:val="28"/>
        </w:rPr>
        <w:t>ассистентуры-стажировки</w:t>
      </w:r>
      <w:proofErr w:type="spellEnd"/>
      <w:r w:rsidRPr="005C16F0">
        <w:rPr>
          <w:rFonts w:ascii="Times New Roman" w:hAnsi="Times New Roman" w:cs="Times New Roman"/>
          <w:sz w:val="28"/>
          <w:szCs w:val="28"/>
        </w:rPr>
        <w:t xml:space="preserve"> (подтверждается дипломом об окончании соответственно аспирантуры (адъюнктуры), ординатуры, </w:t>
      </w:r>
      <w:proofErr w:type="spellStart"/>
      <w:r w:rsidRPr="005C16F0">
        <w:rPr>
          <w:rFonts w:ascii="Times New Roman" w:hAnsi="Times New Roman" w:cs="Times New Roman"/>
          <w:sz w:val="28"/>
          <w:szCs w:val="28"/>
        </w:rPr>
        <w:t>ассистентуры-стажировки</w:t>
      </w:r>
      <w:proofErr w:type="spellEnd"/>
      <w:r w:rsidRPr="005C16F0">
        <w:rPr>
          <w:rFonts w:ascii="Times New Roman" w:hAnsi="Times New Roman" w:cs="Times New Roman"/>
          <w:sz w:val="28"/>
          <w:szCs w:val="28"/>
        </w:rPr>
        <w:t>).</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Документ о квалификации подтверждает:</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w:t>
      </w:r>
      <w:r w:rsidRPr="005C16F0">
        <w:rPr>
          <w:rFonts w:ascii="Times New Roman" w:hAnsi="Times New Roman" w:cs="Times New Roman"/>
          <w:sz w:val="28"/>
          <w:szCs w:val="28"/>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14. Лицам, освоившим дополнительные </w:t>
      </w:r>
      <w:proofErr w:type="spellStart"/>
      <w:r w:rsidRPr="005C16F0">
        <w:rPr>
          <w:rFonts w:ascii="Times New Roman" w:hAnsi="Times New Roman" w:cs="Times New Roman"/>
          <w:sz w:val="28"/>
          <w:szCs w:val="28"/>
        </w:rPr>
        <w:t>предпрофессиональные</w:t>
      </w:r>
      <w:proofErr w:type="spellEnd"/>
      <w:r w:rsidRPr="005C16F0">
        <w:rPr>
          <w:rFonts w:ascii="Times New Roman" w:hAnsi="Times New Roman" w:cs="Times New Roman"/>
          <w:sz w:val="28"/>
          <w:szCs w:val="28"/>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16. За выдачу документов об образовании и (или) о квалификации, документов об обучении и дубликатов указанных документов плата не взимается.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61. Прекращение образовательных отношений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в связи с получением образования (завершением обучения);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досрочно по основаниям, установленным частью 2 настоящей статьи.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Образовательные отношения могут быть прекращены досрочно в следующих случаях:</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62. Восстановление в организации, осуществляющей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Глава 7. Общее образование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63. Общее образование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Образовательные программы дошкольного, начального общего, основного общего и среднего общего образования являются преемственными.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w:t>
      </w:r>
      <w:r w:rsidRPr="005C16F0">
        <w:rPr>
          <w:rFonts w:ascii="Times New Roman" w:hAnsi="Times New Roman" w:cs="Times New Roman"/>
          <w:sz w:val="28"/>
          <w:szCs w:val="28"/>
        </w:rPr>
        <w:lastRenderedPageBreak/>
        <w:t>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64. Дошкольное образование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66. Начальное общее, основное общее и среднее общее образование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w:t>
      </w:r>
      <w:r w:rsidRPr="005C16F0">
        <w:rPr>
          <w:rFonts w:ascii="Times New Roman" w:hAnsi="Times New Roman" w:cs="Times New Roman"/>
          <w:sz w:val="28"/>
          <w:szCs w:val="28"/>
        </w:rPr>
        <w:lastRenderedPageBreak/>
        <w:t>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w:t>
      </w:r>
      <w:r w:rsidRPr="005C16F0">
        <w:rPr>
          <w:rFonts w:ascii="Times New Roman" w:hAnsi="Times New Roman" w:cs="Times New Roman"/>
          <w:sz w:val="28"/>
          <w:szCs w:val="28"/>
        </w:rPr>
        <w:lastRenderedPageBreak/>
        <w:t>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12. Для обучающихся с </w:t>
      </w:r>
      <w:proofErr w:type="spellStart"/>
      <w:r w:rsidRPr="005C16F0">
        <w:rPr>
          <w:rFonts w:ascii="Times New Roman" w:hAnsi="Times New Roman" w:cs="Times New Roman"/>
          <w:sz w:val="28"/>
          <w:szCs w:val="28"/>
        </w:rPr>
        <w:t>девиантным</w:t>
      </w:r>
      <w:proofErr w:type="spellEnd"/>
      <w:r w:rsidRPr="005C16F0">
        <w:rPr>
          <w:rFonts w:ascii="Times New Roman" w:hAnsi="Times New Roman" w:cs="Times New Roman"/>
          <w:sz w:val="28"/>
          <w:szCs w:val="28"/>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67. Организация приема на обучение по основным общеобразовательным программам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w:t>
      </w:r>
      <w:r w:rsidRPr="005C16F0">
        <w:rPr>
          <w:rFonts w:ascii="Times New Roman" w:hAnsi="Times New Roman" w:cs="Times New Roman"/>
          <w:sz w:val="28"/>
          <w:szCs w:val="28"/>
        </w:rPr>
        <w:lastRenderedPageBreak/>
        <w:t>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5C16F0">
        <w:rPr>
          <w:rFonts w:ascii="Times New Roman" w:hAnsi="Times New Roman" w:cs="Times New Roman"/>
          <w:sz w:val="28"/>
          <w:szCs w:val="28"/>
        </w:rPr>
        <w:t>предпрофессиональными</w:t>
      </w:r>
      <w:proofErr w:type="spellEnd"/>
      <w:r w:rsidRPr="005C16F0">
        <w:rPr>
          <w:rFonts w:ascii="Times New Roman" w:hAnsi="Times New Roman" w:cs="Times New Roman"/>
          <w:sz w:val="28"/>
          <w:szCs w:val="28"/>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Глава 8. Профессиональное образование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68. Среднее профессиональное образование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w:t>
      </w:r>
      <w:r w:rsidRPr="005C16F0">
        <w:rPr>
          <w:rFonts w:ascii="Times New Roman" w:hAnsi="Times New Roman" w:cs="Times New Roman"/>
          <w:sz w:val="28"/>
          <w:szCs w:val="28"/>
        </w:rPr>
        <w:lastRenderedPageBreak/>
        <w:t>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69. Высшее образование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2. К освоению программ </w:t>
      </w:r>
      <w:proofErr w:type="spellStart"/>
      <w:r w:rsidRPr="005C16F0">
        <w:rPr>
          <w:rFonts w:ascii="Times New Roman" w:hAnsi="Times New Roman" w:cs="Times New Roman"/>
          <w:sz w:val="28"/>
          <w:szCs w:val="28"/>
        </w:rPr>
        <w:t>бакалавриата</w:t>
      </w:r>
      <w:proofErr w:type="spellEnd"/>
      <w:r w:rsidRPr="005C16F0">
        <w:rPr>
          <w:rFonts w:ascii="Times New Roman" w:hAnsi="Times New Roman" w:cs="Times New Roman"/>
          <w:sz w:val="28"/>
          <w:szCs w:val="28"/>
        </w:rPr>
        <w:t xml:space="preserve"> или программ </w:t>
      </w:r>
      <w:proofErr w:type="spellStart"/>
      <w:r w:rsidRPr="005C16F0">
        <w:rPr>
          <w:rFonts w:ascii="Times New Roman" w:hAnsi="Times New Roman" w:cs="Times New Roman"/>
          <w:sz w:val="28"/>
          <w:szCs w:val="28"/>
        </w:rPr>
        <w:t>специалитета</w:t>
      </w:r>
      <w:proofErr w:type="spellEnd"/>
      <w:r w:rsidRPr="005C16F0">
        <w:rPr>
          <w:rFonts w:ascii="Times New Roman" w:hAnsi="Times New Roman" w:cs="Times New Roman"/>
          <w:sz w:val="28"/>
          <w:szCs w:val="28"/>
        </w:rPr>
        <w:t xml:space="preserve"> допускаются лица, имеющие среднее общее образование.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К освоению программ магистратуры допускаются лица, имеющие высшее образование любого уровня.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5C16F0">
        <w:rPr>
          <w:rFonts w:ascii="Times New Roman" w:hAnsi="Times New Roman" w:cs="Times New Roman"/>
          <w:sz w:val="28"/>
          <w:szCs w:val="28"/>
        </w:rPr>
        <w:t>ассистентуры-стажировки</w:t>
      </w:r>
      <w:proofErr w:type="spellEnd"/>
      <w:r w:rsidRPr="005C16F0">
        <w:rPr>
          <w:rFonts w:ascii="Times New Roman" w:hAnsi="Times New Roman" w:cs="Times New Roman"/>
          <w:sz w:val="28"/>
          <w:szCs w:val="28"/>
        </w:rPr>
        <w:t xml:space="preserve"> допускаются лица, имеющие образование не ниже высшего образования (</w:t>
      </w:r>
      <w:proofErr w:type="spellStart"/>
      <w:r w:rsidRPr="005C16F0">
        <w:rPr>
          <w:rFonts w:ascii="Times New Roman" w:hAnsi="Times New Roman" w:cs="Times New Roman"/>
          <w:sz w:val="28"/>
          <w:szCs w:val="28"/>
        </w:rPr>
        <w:t>специалитет</w:t>
      </w:r>
      <w:proofErr w:type="spellEnd"/>
      <w:r w:rsidRPr="005C16F0">
        <w:rPr>
          <w:rFonts w:ascii="Times New Roman" w:hAnsi="Times New Roman" w:cs="Times New Roman"/>
          <w:sz w:val="28"/>
          <w:szCs w:val="28"/>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5C16F0">
        <w:rPr>
          <w:rFonts w:ascii="Times New Roman" w:hAnsi="Times New Roman" w:cs="Times New Roman"/>
          <w:sz w:val="28"/>
          <w:szCs w:val="28"/>
        </w:rPr>
        <w:t>ассистентуры-стажировки</w:t>
      </w:r>
      <w:proofErr w:type="spellEnd"/>
      <w:r w:rsidRPr="005C16F0">
        <w:rPr>
          <w:rFonts w:ascii="Times New Roman" w:hAnsi="Times New Roman" w:cs="Times New Roman"/>
          <w:sz w:val="28"/>
          <w:szCs w:val="28"/>
        </w:rPr>
        <w:t xml:space="preserve"> допускаются лица, имеющие высшее образование в области искусств.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5. Прием на обучение по образовательным программам высшего образования осуществляется отдельно по программам </w:t>
      </w:r>
      <w:proofErr w:type="spellStart"/>
      <w:r w:rsidRPr="005C16F0">
        <w:rPr>
          <w:rFonts w:ascii="Times New Roman" w:hAnsi="Times New Roman" w:cs="Times New Roman"/>
          <w:sz w:val="28"/>
          <w:szCs w:val="28"/>
        </w:rPr>
        <w:t>бакалавриата</w:t>
      </w:r>
      <w:proofErr w:type="spellEnd"/>
      <w:r w:rsidRPr="005C16F0">
        <w:rPr>
          <w:rFonts w:ascii="Times New Roman" w:hAnsi="Times New Roman" w:cs="Times New Roman"/>
          <w:sz w:val="28"/>
          <w:szCs w:val="28"/>
        </w:rPr>
        <w:t xml:space="preserve">, программам </w:t>
      </w:r>
      <w:proofErr w:type="spellStart"/>
      <w:r w:rsidRPr="005C16F0">
        <w:rPr>
          <w:rFonts w:ascii="Times New Roman" w:hAnsi="Times New Roman" w:cs="Times New Roman"/>
          <w:sz w:val="28"/>
          <w:szCs w:val="28"/>
        </w:rPr>
        <w:t>специалитета</w:t>
      </w:r>
      <w:proofErr w:type="spellEnd"/>
      <w:r w:rsidRPr="005C16F0">
        <w:rPr>
          <w:rFonts w:ascii="Times New Roman" w:hAnsi="Times New Roman" w:cs="Times New Roman"/>
          <w:sz w:val="28"/>
          <w:szCs w:val="28"/>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5C16F0">
        <w:rPr>
          <w:rFonts w:ascii="Times New Roman" w:hAnsi="Times New Roman" w:cs="Times New Roman"/>
          <w:sz w:val="28"/>
          <w:szCs w:val="28"/>
        </w:rPr>
        <w:t>ассистентуры-стажировки</w:t>
      </w:r>
      <w:proofErr w:type="spellEnd"/>
      <w:r w:rsidRPr="005C16F0">
        <w:rPr>
          <w:rFonts w:ascii="Times New Roman" w:hAnsi="Times New Roman" w:cs="Times New Roman"/>
          <w:sz w:val="28"/>
          <w:szCs w:val="28"/>
        </w:rPr>
        <w:t xml:space="preserve"> на конкурсной основе, если иное не предусмотрено настоящим Федеральным законом.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 xml:space="preserve">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5C16F0">
        <w:rPr>
          <w:rFonts w:ascii="Times New Roman" w:hAnsi="Times New Roman" w:cs="Times New Roman"/>
          <w:sz w:val="28"/>
          <w:szCs w:val="28"/>
        </w:rPr>
        <w:t>ассистентуры-стажировки</w:t>
      </w:r>
      <w:proofErr w:type="spellEnd"/>
      <w:r w:rsidRPr="005C16F0">
        <w:rPr>
          <w:rFonts w:ascii="Times New Roman" w:hAnsi="Times New Roman" w:cs="Times New Roman"/>
          <w:sz w:val="28"/>
          <w:szCs w:val="28"/>
        </w:rPr>
        <w:t xml:space="preserve"> осуществляется по результатам вступительных испытаний, проводимых образовательной организацией самостоятельно.</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 по программам </w:t>
      </w:r>
      <w:proofErr w:type="spellStart"/>
      <w:r w:rsidRPr="005C16F0">
        <w:rPr>
          <w:rFonts w:ascii="Times New Roman" w:hAnsi="Times New Roman" w:cs="Times New Roman"/>
          <w:sz w:val="28"/>
          <w:szCs w:val="28"/>
        </w:rPr>
        <w:t>бакалавриата</w:t>
      </w:r>
      <w:proofErr w:type="spellEnd"/>
      <w:r w:rsidRPr="005C16F0">
        <w:rPr>
          <w:rFonts w:ascii="Times New Roman" w:hAnsi="Times New Roman" w:cs="Times New Roman"/>
          <w:sz w:val="28"/>
          <w:szCs w:val="28"/>
        </w:rPr>
        <w:t xml:space="preserve"> или программам </w:t>
      </w:r>
      <w:proofErr w:type="spellStart"/>
      <w:r w:rsidRPr="005C16F0">
        <w:rPr>
          <w:rFonts w:ascii="Times New Roman" w:hAnsi="Times New Roman" w:cs="Times New Roman"/>
          <w:sz w:val="28"/>
          <w:szCs w:val="28"/>
        </w:rPr>
        <w:t>специалитета</w:t>
      </w:r>
      <w:proofErr w:type="spellEnd"/>
      <w:r w:rsidRPr="005C16F0">
        <w:rPr>
          <w:rFonts w:ascii="Times New Roman" w:hAnsi="Times New Roman" w:cs="Times New Roman"/>
          <w:sz w:val="28"/>
          <w:szCs w:val="28"/>
        </w:rPr>
        <w:t xml:space="preserve"> - лицами, имеющими диплом бакалавра, диплом специалиста или диплом магистра;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по программам магистратуры - лицами, имеющими диплом специалиста или диплом магистра;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3) по программам ординатуры или программам </w:t>
      </w:r>
      <w:proofErr w:type="spellStart"/>
      <w:r w:rsidRPr="005C16F0">
        <w:rPr>
          <w:rFonts w:ascii="Times New Roman" w:hAnsi="Times New Roman" w:cs="Times New Roman"/>
          <w:sz w:val="28"/>
          <w:szCs w:val="28"/>
        </w:rPr>
        <w:t>ассистентуры-стажировки</w:t>
      </w:r>
      <w:proofErr w:type="spellEnd"/>
      <w:r w:rsidRPr="005C16F0">
        <w:rPr>
          <w:rFonts w:ascii="Times New Roman" w:hAnsi="Times New Roman" w:cs="Times New Roman"/>
          <w:sz w:val="28"/>
          <w:szCs w:val="28"/>
        </w:rPr>
        <w:t xml:space="preserve"> - лицами, имеющими диплом об окончании ординатуры или диплом об окончании </w:t>
      </w:r>
      <w:proofErr w:type="spellStart"/>
      <w:r w:rsidRPr="005C16F0">
        <w:rPr>
          <w:rFonts w:ascii="Times New Roman" w:hAnsi="Times New Roman" w:cs="Times New Roman"/>
          <w:sz w:val="28"/>
          <w:szCs w:val="28"/>
        </w:rPr>
        <w:t>ассистентуры-стажировки</w:t>
      </w:r>
      <w:proofErr w:type="spellEnd"/>
      <w:r w:rsidRPr="005C16F0">
        <w:rPr>
          <w:rFonts w:ascii="Times New Roman" w:hAnsi="Times New Roman" w:cs="Times New Roman"/>
          <w:sz w:val="28"/>
          <w:szCs w:val="28"/>
        </w:rPr>
        <w:t>;</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Статья 70. Общие требования к организации приема на обучение по программам </w:t>
      </w:r>
      <w:proofErr w:type="spellStart"/>
      <w:r w:rsidRPr="005C16F0">
        <w:rPr>
          <w:rFonts w:ascii="Times New Roman" w:hAnsi="Times New Roman" w:cs="Times New Roman"/>
          <w:sz w:val="28"/>
          <w:szCs w:val="28"/>
        </w:rPr>
        <w:t>бакалавриата</w:t>
      </w:r>
      <w:proofErr w:type="spellEnd"/>
      <w:r w:rsidRPr="005C16F0">
        <w:rPr>
          <w:rFonts w:ascii="Times New Roman" w:hAnsi="Times New Roman" w:cs="Times New Roman"/>
          <w:sz w:val="28"/>
          <w:szCs w:val="28"/>
        </w:rPr>
        <w:t xml:space="preserve"> и программам </w:t>
      </w:r>
      <w:proofErr w:type="spellStart"/>
      <w:r w:rsidRPr="005C16F0">
        <w:rPr>
          <w:rFonts w:ascii="Times New Roman" w:hAnsi="Times New Roman" w:cs="Times New Roman"/>
          <w:sz w:val="28"/>
          <w:szCs w:val="28"/>
        </w:rPr>
        <w:t>специалитета</w:t>
      </w:r>
      <w:proofErr w:type="spellEnd"/>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 Прием на обучение по программам </w:t>
      </w:r>
      <w:proofErr w:type="spellStart"/>
      <w:r w:rsidRPr="005C16F0">
        <w:rPr>
          <w:rFonts w:ascii="Times New Roman" w:hAnsi="Times New Roman" w:cs="Times New Roman"/>
          <w:sz w:val="28"/>
          <w:szCs w:val="28"/>
        </w:rPr>
        <w:t>бакалавриата</w:t>
      </w:r>
      <w:proofErr w:type="spellEnd"/>
      <w:r w:rsidRPr="005C16F0">
        <w:rPr>
          <w:rFonts w:ascii="Times New Roman" w:hAnsi="Times New Roman" w:cs="Times New Roman"/>
          <w:sz w:val="28"/>
          <w:szCs w:val="28"/>
        </w:rPr>
        <w:t xml:space="preserve"> и программам </w:t>
      </w:r>
      <w:proofErr w:type="spellStart"/>
      <w:r w:rsidRPr="005C16F0">
        <w:rPr>
          <w:rFonts w:ascii="Times New Roman" w:hAnsi="Times New Roman" w:cs="Times New Roman"/>
          <w:sz w:val="28"/>
          <w:szCs w:val="28"/>
        </w:rPr>
        <w:t>специалитета</w:t>
      </w:r>
      <w:proofErr w:type="spellEnd"/>
      <w:r w:rsidRPr="005C16F0">
        <w:rPr>
          <w:rFonts w:ascii="Times New Roman" w:hAnsi="Times New Roman" w:cs="Times New Roman"/>
          <w:sz w:val="28"/>
          <w:szCs w:val="28"/>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2. Результаты единого государственного экзамена при приеме на обучение по программам </w:t>
      </w:r>
      <w:proofErr w:type="spellStart"/>
      <w:r w:rsidRPr="005C16F0">
        <w:rPr>
          <w:rFonts w:ascii="Times New Roman" w:hAnsi="Times New Roman" w:cs="Times New Roman"/>
          <w:sz w:val="28"/>
          <w:szCs w:val="28"/>
        </w:rPr>
        <w:t>бакалавриата</w:t>
      </w:r>
      <w:proofErr w:type="spellEnd"/>
      <w:r w:rsidRPr="005C16F0">
        <w:rPr>
          <w:rFonts w:ascii="Times New Roman" w:hAnsi="Times New Roman" w:cs="Times New Roman"/>
          <w:sz w:val="28"/>
          <w:szCs w:val="28"/>
        </w:rPr>
        <w:t xml:space="preserve"> и программам </w:t>
      </w:r>
      <w:proofErr w:type="spellStart"/>
      <w:r w:rsidRPr="005C16F0">
        <w:rPr>
          <w:rFonts w:ascii="Times New Roman" w:hAnsi="Times New Roman" w:cs="Times New Roman"/>
          <w:sz w:val="28"/>
          <w:szCs w:val="28"/>
        </w:rPr>
        <w:t>специалитета</w:t>
      </w:r>
      <w:proofErr w:type="spellEnd"/>
      <w:r w:rsidRPr="005C16F0">
        <w:rPr>
          <w:rFonts w:ascii="Times New Roman" w:hAnsi="Times New Roman" w:cs="Times New Roman"/>
          <w:sz w:val="28"/>
          <w:szCs w:val="28"/>
        </w:rPr>
        <w:t xml:space="preserve"> действительны четыре года, следующих за годом получения таких результатов.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w:t>
      </w:r>
      <w:proofErr w:type="spellStart"/>
      <w:r w:rsidRPr="005C16F0">
        <w:rPr>
          <w:rFonts w:ascii="Times New Roman" w:hAnsi="Times New Roman" w:cs="Times New Roman"/>
          <w:sz w:val="28"/>
          <w:szCs w:val="28"/>
        </w:rPr>
        <w:t>бакалавриата</w:t>
      </w:r>
      <w:proofErr w:type="spellEnd"/>
      <w:r w:rsidRPr="005C16F0">
        <w:rPr>
          <w:rFonts w:ascii="Times New Roman" w:hAnsi="Times New Roman" w:cs="Times New Roman"/>
          <w:sz w:val="28"/>
          <w:szCs w:val="28"/>
        </w:rPr>
        <w:t xml:space="preserve"> и программам </w:t>
      </w:r>
      <w:proofErr w:type="spellStart"/>
      <w:r w:rsidRPr="005C16F0">
        <w:rPr>
          <w:rFonts w:ascii="Times New Roman" w:hAnsi="Times New Roman" w:cs="Times New Roman"/>
          <w:sz w:val="28"/>
          <w:szCs w:val="28"/>
        </w:rPr>
        <w:t>специалитета</w:t>
      </w:r>
      <w:proofErr w:type="spellEnd"/>
      <w:r w:rsidRPr="005C16F0">
        <w:rPr>
          <w:rFonts w:ascii="Times New Roman" w:hAnsi="Times New Roman" w:cs="Times New Roman"/>
          <w:sz w:val="28"/>
          <w:szCs w:val="28"/>
        </w:rPr>
        <w:t xml:space="preserve"> и установленного федеральным органом исполнительной власти, осуществляющим функции по контролю и надзору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5. Иностранным гражданам предоставляется право приема на обучение по программам </w:t>
      </w:r>
      <w:proofErr w:type="spellStart"/>
      <w:r w:rsidRPr="005C16F0">
        <w:rPr>
          <w:rFonts w:ascii="Times New Roman" w:hAnsi="Times New Roman" w:cs="Times New Roman"/>
          <w:sz w:val="28"/>
          <w:szCs w:val="28"/>
        </w:rPr>
        <w:t>бакалавриата</w:t>
      </w:r>
      <w:proofErr w:type="spellEnd"/>
      <w:r w:rsidRPr="005C16F0">
        <w:rPr>
          <w:rFonts w:ascii="Times New Roman" w:hAnsi="Times New Roman" w:cs="Times New Roman"/>
          <w:sz w:val="28"/>
          <w:szCs w:val="28"/>
        </w:rPr>
        <w:t xml:space="preserve"> и программам </w:t>
      </w:r>
      <w:proofErr w:type="spellStart"/>
      <w:r w:rsidRPr="005C16F0">
        <w:rPr>
          <w:rFonts w:ascii="Times New Roman" w:hAnsi="Times New Roman" w:cs="Times New Roman"/>
          <w:sz w:val="28"/>
          <w:szCs w:val="28"/>
        </w:rPr>
        <w:t>специалитета</w:t>
      </w:r>
      <w:proofErr w:type="spellEnd"/>
      <w:r w:rsidRPr="005C16F0">
        <w:rPr>
          <w:rFonts w:ascii="Times New Roman" w:hAnsi="Times New Roman" w:cs="Times New Roman"/>
          <w:sz w:val="28"/>
          <w:szCs w:val="28"/>
        </w:rPr>
        <w:t xml:space="preserve"> в образовательные организации высшего образования </w:t>
      </w:r>
      <w:r w:rsidRPr="005C16F0">
        <w:rPr>
          <w:rFonts w:ascii="Times New Roman" w:hAnsi="Times New Roman" w:cs="Times New Roman"/>
          <w:sz w:val="28"/>
          <w:szCs w:val="28"/>
        </w:rPr>
        <w:lastRenderedPageBreak/>
        <w:t>по результатам вступительных испытаний, проводимых такими образовательными организациями.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6. Прием на обучение по программам </w:t>
      </w:r>
      <w:proofErr w:type="spellStart"/>
      <w:r w:rsidRPr="005C16F0">
        <w:rPr>
          <w:rFonts w:ascii="Times New Roman" w:hAnsi="Times New Roman" w:cs="Times New Roman"/>
          <w:sz w:val="28"/>
          <w:szCs w:val="28"/>
        </w:rPr>
        <w:t>бакалавриата</w:t>
      </w:r>
      <w:proofErr w:type="spellEnd"/>
      <w:r w:rsidRPr="005C16F0">
        <w:rPr>
          <w:rFonts w:ascii="Times New Roman" w:hAnsi="Times New Roman" w:cs="Times New Roman"/>
          <w:sz w:val="28"/>
          <w:szCs w:val="28"/>
        </w:rPr>
        <w:t xml:space="preserve"> и программам </w:t>
      </w:r>
      <w:proofErr w:type="spellStart"/>
      <w:r w:rsidRPr="005C16F0">
        <w:rPr>
          <w:rFonts w:ascii="Times New Roman" w:hAnsi="Times New Roman" w:cs="Times New Roman"/>
          <w:sz w:val="28"/>
          <w:szCs w:val="28"/>
        </w:rPr>
        <w:t>специалитета</w:t>
      </w:r>
      <w:proofErr w:type="spellEnd"/>
      <w:r w:rsidRPr="005C16F0">
        <w:rPr>
          <w:rFonts w:ascii="Times New Roman" w:hAnsi="Times New Roman" w:cs="Times New Roman"/>
          <w:sz w:val="28"/>
          <w:szCs w:val="28"/>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7. При приеме на обучение по программам </w:t>
      </w:r>
      <w:proofErr w:type="spellStart"/>
      <w:r w:rsidRPr="005C16F0">
        <w:rPr>
          <w:rFonts w:ascii="Times New Roman" w:hAnsi="Times New Roman" w:cs="Times New Roman"/>
          <w:sz w:val="28"/>
          <w:szCs w:val="28"/>
        </w:rPr>
        <w:t>бакалавриата</w:t>
      </w:r>
      <w:proofErr w:type="spellEnd"/>
      <w:r w:rsidRPr="005C16F0">
        <w:rPr>
          <w:rFonts w:ascii="Times New Roman" w:hAnsi="Times New Roman" w:cs="Times New Roman"/>
          <w:sz w:val="28"/>
          <w:szCs w:val="28"/>
        </w:rPr>
        <w:t xml:space="preserve"> и программам </w:t>
      </w:r>
      <w:proofErr w:type="spellStart"/>
      <w:r w:rsidRPr="005C16F0">
        <w:rPr>
          <w:rFonts w:ascii="Times New Roman" w:hAnsi="Times New Roman" w:cs="Times New Roman"/>
          <w:sz w:val="28"/>
          <w:szCs w:val="28"/>
        </w:rPr>
        <w:t>специалитета</w:t>
      </w:r>
      <w:proofErr w:type="spellEnd"/>
      <w:r w:rsidRPr="005C16F0">
        <w:rPr>
          <w:rFonts w:ascii="Times New Roman" w:hAnsi="Times New Roman" w:cs="Times New Roman"/>
          <w:sz w:val="28"/>
          <w:szCs w:val="28"/>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5C16F0">
        <w:rPr>
          <w:rFonts w:ascii="Times New Roman" w:hAnsi="Times New Roman" w:cs="Times New Roman"/>
          <w:sz w:val="28"/>
          <w:szCs w:val="28"/>
        </w:rPr>
        <w:t>бакалавриата</w:t>
      </w:r>
      <w:proofErr w:type="spellEnd"/>
      <w:r w:rsidRPr="005C16F0">
        <w:rPr>
          <w:rFonts w:ascii="Times New Roman" w:hAnsi="Times New Roman" w:cs="Times New Roman"/>
          <w:sz w:val="28"/>
          <w:szCs w:val="28"/>
        </w:rPr>
        <w:t xml:space="preserve"> и программам </w:t>
      </w:r>
      <w:proofErr w:type="spellStart"/>
      <w:r w:rsidRPr="005C16F0">
        <w:rPr>
          <w:rFonts w:ascii="Times New Roman" w:hAnsi="Times New Roman" w:cs="Times New Roman"/>
          <w:sz w:val="28"/>
          <w:szCs w:val="28"/>
        </w:rPr>
        <w:t>специалитета</w:t>
      </w:r>
      <w:proofErr w:type="spellEnd"/>
      <w:r w:rsidRPr="005C16F0">
        <w:rPr>
          <w:rFonts w:ascii="Times New Roman" w:hAnsi="Times New Roman" w:cs="Times New Roman"/>
          <w:sz w:val="28"/>
          <w:szCs w:val="28"/>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rsidRPr="005C16F0">
        <w:rPr>
          <w:rFonts w:ascii="Times New Roman" w:hAnsi="Times New Roman" w:cs="Times New Roman"/>
          <w:sz w:val="28"/>
          <w:szCs w:val="28"/>
        </w:rPr>
        <w:t>бакалавриата</w:t>
      </w:r>
      <w:proofErr w:type="spellEnd"/>
      <w:r w:rsidRPr="005C16F0">
        <w:rPr>
          <w:rFonts w:ascii="Times New Roman" w:hAnsi="Times New Roman" w:cs="Times New Roman"/>
          <w:sz w:val="28"/>
          <w:szCs w:val="28"/>
        </w:rPr>
        <w:t xml:space="preserve"> и программам </w:t>
      </w:r>
      <w:proofErr w:type="spellStart"/>
      <w:r w:rsidRPr="005C16F0">
        <w:rPr>
          <w:rFonts w:ascii="Times New Roman" w:hAnsi="Times New Roman" w:cs="Times New Roman"/>
          <w:sz w:val="28"/>
          <w:szCs w:val="28"/>
        </w:rPr>
        <w:t>специалитета</w:t>
      </w:r>
      <w:proofErr w:type="spellEnd"/>
      <w:r w:rsidRPr="005C16F0">
        <w:rPr>
          <w:rFonts w:ascii="Times New Roman" w:hAnsi="Times New Roman" w:cs="Times New Roman"/>
          <w:sz w:val="28"/>
          <w:szCs w:val="28"/>
        </w:rPr>
        <w:t>.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w:t>
      </w:r>
      <w:proofErr w:type="spellStart"/>
      <w:r w:rsidRPr="005C16F0">
        <w:rPr>
          <w:rFonts w:ascii="Times New Roman" w:hAnsi="Times New Roman" w:cs="Times New Roman"/>
          <w:sz w:val="28"/>
          <w:szCs w:val="28"/>
        </w:rPr>
        <w:t>бакалавриата</w:t>
      </w:r>
      <w:proofErr w:type="spellEnd"/>
      <w:r w:rsidRPr="005C16F0">
        <w:rPr>
          <w:rFonts w:ascii="Times New Roman" w:hAnsi="Times New Roman" w:cs="Times New Roman"/>
          <w:sz w:val="28"/>
          <w:szCs w:val="28"/>
        </w:rPr>
        <w:t xml:space="preserve"> и программам </w:t>
      </w:r>
      <w:proofErr w:type="spellStart"/>
      <w:r w:rsidRPr="005C16F0">
        <w:rPr>
          <w:rFonts w:ascii="Times New Roman" w:hAnsi="Times New Roman" w:cs="Times New Roman"/>
          <w:sz w:val="28"/>
          <w:szCs w:val="28"/>
        </w:rPr>
        <w:t>специалитета</w:t>
      </w:r>
      <w:proofErr w:type="spellEnd"/>
      <w:r w:rsidRPr="005C16F0">
        <w:rPr>
          <w:rFonts w:ascii="Times New Roman" w:hAnsi="Times New Roman" w:cs="Times New Roman"/>
          <w:sz w:val="28"/>
          <w:szCs w:val="28"/>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Статья 71. Особые права при приеме на обучение по программам </w:t>
      </w:r>
      <w:proofErr w:type="spellStart"/>
      <w:r w:rsidRPr="005C16F0">
        <w:rPr>
          <w:rFonts w:ascii="Times New Roman" w:hAnsi="Times New Roman" w:cs="Times New Roman"/>
          <w:sz w:val="28"/>
          <w:szCs w:val="28"/>
        </w:rPr>
        <w:t>бакалавриата</w:t>
      </w:r>
      <w:proofErr w:type="spellEnd"/>
      <w:r w:rsidRPr="005C16F0">
        <w:rPr>
          <w:rFonts w:ascii="Times New Roman" w:hAnsi="Times New Roman" w:cs="Times New Roman"/>
          <w:sz w:val="28"/>
          <w:szCs w:val="28"/>
        </w:rPr>
        <w:t xml:space="preserve"> и программам </w:t>
      </w:r>
      <w:proofErr w:type="spellStart"/>
      <w:r w:rsidRPr="005C16F0">
        <w:rPr>
          <w:rFonts w:ascii="Times New Roman" w:hAnsi="Times New Roman" w:cs="Times New Roman"/>
          <w:sz w:val="28"/>
          <w:szCs w:val="28"/>
        </w:rPr>
        <w:t>специалитета</w:t>
      </w:r>
      <w:proofErr w:type="spellEnd"/>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 xml:space="preserve">1. При приеме на обучение по имеющим государственную аккредитацию программам </w:t>
      </w:r>
      <w:proofErr w:type="spellStart"/>
      <w:r w:rsidRPr="005C16F0">
        <w:rPr>
          <w:rFonts w:ascii="Times New Roman" w:hAnsi="Times New Roman" w:cs="Times New Roman"/>
          <w:sz w:val="28"/>
          <w:szCs w:val="28"/>
        </w:rPr>
        <w:t>бакалавриата</w:t>
      </w:r>
      <w:proofErr w:type="spellEnd"/>
      <w:r w:rsidRPr="005C16F0">
        <w:rPr>
          <w:rFonts w:ascii="Times New Roman" w:hAnsi="Times New Roman" w:cs="Times New Roman"/>
          <w:sz w:val="28"/>
          <w:szCs w:val="28"/>
        </w:rPr>
        <w:t xml:space="preserve"> и программам </w:t>
      </w:r>
      <w:proofErr w:type="spellStart"/>
      <w:r w:rsidRPr="005C16F0">
        <w:rPr>
          <w:rFonts w:ascii="Times New Roman" w:hAnsi="Times New Roman" w:cs="Times New Roman"/>
          <w:sz w:val="28"/>
          <w:szCs w:val="28"/>
        </w:rPr>
        <w:t>специалитета</w:t>
      </w:r>
      <w:proofErr w:type="spellEnd"/>
      <w:r w:rsidRPr="005C16F0">
        <w:rPr>
          <w:rFonts w:ascii="Times New Roman" w:hAnsi="Times New Roman" w:cs="Times New Roman"/>
          <w:sz w:val="28"/>
          <w:szCs w:val="28"/>
        </w:rPr>
        <w:t xml:space="preserve"> гражданам могут быть предоставлены особые права: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прием без вступительных испытаний;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прием в пределах установленной квоты при условии успешного прохождения вступительных испытаний;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преимущественное право зачисления при условии успешного прохождения вступительных испытаний и при прочих равных условиях;</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иные особые права, установленные настоящей статьей.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2. Перечень граждан, которым предоставляются особые права при приеме на обучение по программам </w:t>
      </w:r>
      <w:proofErr w:type="spellStart"/>
      <w:r w:rsidRPr="005C16F0">
        <w:rPr>
          <w:rFonts w:ascii="Times New Roman" w:hAnsi="Times New Roman" w:cs="Times New Roman"/>
          <w:sz w:val="28"/>
          <w:szCs w:val="28"/>
        </w:rPr>
        <w:t>бакалавриата</w:t>
      </w:r>
      <w:proofErr w:type="spellEnd"/>
      <w:r w:rsidRPr="005C16F0">
        <w:rPr>
          <w:rFonts w:ascii="Times New Roman" w:hAnsi="Times New Roman" w:cs="Times New Roman"/>
          <w:sz w:val="28"/>
          <w:szCs w:val="28"/>
        </w:rPr>
        <w:t xml:space="preserve"> и программам </w:t>
      </w:r>
      <w:proofErr w:type="spellStart"/>
      <w:r w:rsidRPr="005C16F0">
        <w:rPr>
          <w:rFonts w:ascii="Times New Roman" w:hAnsi="Times New Roman" w:cs="Times New Roman"/>
          <w:sz w:val="28"/>
          <w:szCs w:val="28"/>
        </w:rPr>
        <w:t>специалитета</w:t>
      </w:r>
      <w:proofErr w:type="spellEnd"/>
      <w:r w:rsidRPr="005C16F0">
        <w:rPr>
          <w:rFonts w:ascii="Times New Roman" w:hAnsi="Times New Roman" w:cs="Times New Roman"/>
          <w:sz w:val="28"/>
          <w:szCs w:val="28"/>
        </w:rPr>
        <w:t>,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3. При приеме на обучение по программам </w:t>
      </w:r>
      <w:proofErr w:type="spellStart"/>
      <w:r w:rsidRPr="005C16F0">
        <w:rPr>
          <w:rFonts w:ascii="Times New Roman" w:hAnsi="Times New Roman" w:cs="Times New Roman"/>
          <w:sz w:val="28"/>
          <w:szCs w:val="28"/>
        </w:rPr>
        <w:t>бакалавриата</w:t>
      </w:r>
      <w:proofErr w:type="spellEnd"/>
      <w:r w:rsidRPr="005C16F0">
        <w:rPr>
          <w:rFonts w:ascii="Times New Roman" w:hAnsi="Times New Roman" w:cs="Times New Roman"/>
          <w:sz w:val="28"/>
          <w:szCs w:val="28"/>
        </w:rPr>
        <w:t xml:space="preserve"> и программам </w:t>
      </w:r>
      <w:proofErr w:type="spellStart"/>
      <w:r w:rsidRPr="005C16F0">
        <w:rPr>
          <w:rFonts w:ascii="Times New Roman" w:hAnsi="Times New Roman" w:cs="Times New Roman"/>
          <w:sz w:val="28"/>
          <w:szCs w:val="28"/>
        </w:rPr>
        <w:t>специалитета</w:t>
      </w:r>
      <w:proofErr w:type="spellEnd"/>
      <w:r w:rsidRPr="005C16F0">
        <w:rPr>
          <w:rFonts w:ascii="Times New Roman" w:hAnsi="Times New Roman" w:cs="Times New Roman"/>
          <w:sz w:val="28"/>
          <w:szCs w:val="28"/>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Право на прием без вступительных испытаний в соответствии с частью 1 настоящей статьи имеют:</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2) чемпионы и призеры Олимпийских игр, </w:t>
      </w:r>
      <w:proofErr w:type="spellStart"/>
      <w:r w:rsidRPr="005C16F0">
        <w:rPr>
          <w:rFonts w:ascii="Times New Roman" w:hAnsi="Times New Roman" w:cs="Times New Roman"/>
          <w:sz w:val="28"/>
          <w:szCs w:val="28"/>
        </w:rPr>
        <w:t>Паралимпийских</w:t>
      </w:r>
      <w:proofErr w:type="spellEnd"/>
      <w:r w:rsidRPr="005C16F0">
        <w:rPr>
          <w:rFonts w:ascii="Times New Roman" w:hAnsi="Times New Roman" w:cs="Times New Roman"/>
          <w:sz w:val="28"/>
          <w:szCs w:val="28"/>
        </w:rPr>
        <w:t xml:space="preserve"> игр и </w:t>
      </w:r>
      <w:proofErr w:type="spellStart"/>
      <w:r w:rsidRPr="005C16F0">
        <w:rPr>
          <w:rFonts w:ascii="Times New Roman" w:hAnsi="Times New Roman" w:cs="Times New Roman"/>
          <w:sz w:val="28"/>
          <w:szCs w:val="28"/>
        </w:rPr>
        <w:t>Сурдлимпийских</w:t>
      </w:r>
      <w:proofErr w:type="spellEnd"/>
      <w:r w:rsidRPr="005C16F0">
        <w:rPr>
          <w:rFonts w:ascii="Times New Roman" w:hAnsi="Times New Roman" w:cs="Times New Roman"/>
          <w:sz w:val="28"/>
          <w:szCs w:val="28"/>
        </w:rPr>
        <w:t xml:space="preserve"> игр, чемпионы мира, чемпионы Европы, лица, занявшие первое место на первенстве мира, первенстве Европы </w:t>
      </w:r>
      <w:r w:rsidRPr="005C16F0">
        <w:rPr>
          <w:rFonts w:ascii="Times New Roman" w:hAnsi="Times New Roman" w:cs="Times New Roman"/>
          <w:sz w:val="28"/>
          <w:szCs w:val="28"/>
        </w:rPr>
        <w:lastRenderedPageBreak/>
        <w:t xml:space="preserve">по видам спорта, включенным в программы Олимпийских игр, </w:t>
      </w:r>
      <w:proofErr w:type="spellStart"/>
      <w:r w:rsidRPr="005C16F0">
        <w:rPr>
          <w:rFonts w:ascii="Times New Roman" w:hAnsi="Times New Roman" w:cs="Times New Roman"/>
          <w:sz w:val="28"/>
          <w:szCs w:val="28"/>
        </w:rPr>
        <w:t>Паралимпийских</w:t>
      </w:r>
      <w:proofErr w:type="spellEnd"/>
      <w:r w:rsidRPr="005C16F0">
        <w:rPr>
          <w:rFonts w:ascii="Times New Roman" w:hAnsi="Times New Roman" w:cs="Times New Roman"/>
          <w:sz w:val="28"/>
          <w:szCs w:val="28"/>
        </w:rPr>
        <w:t xml:space="preserve"> игр и </w:t>
      </w:r>
      <w:proofErr w:type="spellStart"/>
      <w:r w:rsidRPr="005C16F0">
        <w:rPr>
          <w:rFonts w:ascii="Times New Roman" w:hAnsi="Times New Roman" w:cs="Times New Roman"/>
          <w:sz w:val="28"/>
          <w:szCs w:val="28"/>
        </w:rPr>
        <w:t>Сурдлимпийских</w:t>
      </w:r>
      <w:proofErr w:type="spellEnd"/>
      <w:r w:rsidRPr="005C16F0">
        <w:rPr>
          <w:rFonts w:ascii="Times New Roman" w:hAnsi="Times New Roman" w:cs="Times New Roman"/>
          <w:sz w:val="28"/>
          <w:szCs w:val="28"/>
        </w:rPr>
        <w:t xml:space="preserve"> игр, по специальностям и (или) направлениям подготовки в области физической культуры и спорта.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5. Право на прием на обучение по программам </w:t>
      </w:r>
      <w:proofErr w:type="spellStart"/>
      <w:r w:rsidRPr="005C16F0">
        <w:rPr>
          <w:rFonts w:ascii="Times New Roman" w:hAnsi="Times New Roman" w:cs="Times New Roman"/>
          <w:sz w:val="28"/>
          <w:szCs w:val="28"/>
        </w:rPr>
        <w:t>бакалавриата</w:t>
      </w:r>
      <w:proofErr w:type="spellEnd"/>
      <w:r w:rsidRPr="005C16F0">
        <w:rPr>
          <w:rFonts w:ascii="Times New Roman" w:hAnsi="Times New Roman" w:cs="Times New Roman"/>
          <w:sz w:val="28"/>
          <w:szCs w:val="28"/>
        </w:rPr>
        <w:t xml:space="preserve"> и программам </w:t>
      </w:r>
      <w:proofErr w:type="spellStart"/>
      <w:r w:rsidRPr="005C16F0">
        <w:rPr>
          <w:rFonts w:ascii="Times New Roman" w:hAnsi="Times New Roman" w:cs="Times New Roman"/>
          <w:sz w:val="28"/>
          <w:szCs w:val="28"/>
        </w:rPr>
        <w:t>специалитета</w:t>
      </w:r>
      <w:proofErr w:type="spellEnd"/>
      <w:r w:rsidRPr="005C16F0">
        <w:rPr>
          <w:rFonts w:ascii="Times New Roman" w:hAnsi="Times New Roman" w:cs="Times New Roman"/>
          <w:sz w:val="28"/>
          <w:szCs w:val="28"/>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6. Квота приема для получения высшего образования по программам </w:t>
      </w:r>
      <w:proofErr w:type="spellStart"/>
      <w:r w:rsidRPr="005C16F0">
        <w:rPr>
          <w:rFonts w:ascii="Times New Roman" w:hAnsi="Times New Roman" w:cs="Times New Roman"/>
          <w:sz w:val="28"/>
          <w:szCs w:val="28"/>
        </w:rPr>
        <w:t>бакалавриата</w:t>
      </w:r>
      <w:proofErr w:type="spellEnd"/>
      <w:r w:rsidRPr="005C16F0">
        <w:rPr>
          <w:rFonts w:ascii="Times New Roman" w:hAnsi="Times New Roman" w:cs="Times New Roman"/>
          <w:sz w:val="28"/>
          <w:szCs w:val="28"/>
        </w:rPr>
        <w:t xml:space="preserve"> и программам </w:t>
      </w:r>
      <w:proofErr w:type="spellStart"/>
      <w:r w:rsidRPr="005C16F0">
        <w:rPr>
          <w:rFonts w:ascii="Times New Roman" w:hAnsi="Times New Roman" w:cs="Times New Roman"/>
          <w:sz w:val="28"/>
          <w:szCs w:val="28"/>
        </w:rPr>
        <w:t>специалитета</w:t>
      </w:r>
      <w:proofErr w:type="spellEnd"/>
      <w:r w:rsidRPr="005C16F0">
        <w:rPr>
          <w:rFonts w:ascii="Times New Roman" w:hAnsi="Times New Roman" w:cs="Times New Roman"/>
          <w:sz w:val="28"/>
          <w:szCs w:val="28"/>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дети-сироты и дети, оставшиеся без попечения родителей, а также лица из числа детей-сирот и детей, оставшихся без попечения родителей;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5C16F0">
        <w:rPr>
          <w:rFonts w:ascii="Times New Roman" w:hAnsi="Times New Roman" w:cs="Times New Roman"/>
          <w:sz w:val="28"/>
          <w:szCs w:val="28"/>
        </w:rPr>
        <w:t>контртеррористических</w:t>
      </w:r>
      <w:proofErr w:type="spellEnd"/>
      <w:r w:rsidRPr="005C16F0">
        <w:rPr>
          <w:rFonts w:ascii="Times New Roman" w:hAnsi="Times New Roman" w:cs="Times New Roman"/>
          <w:sz w:val="28"/>
          <w:szCs w:val="28"/>
        </w:rPr>
        <w:t xml:space="preserve"> операций и (или) иных мероприятий по борьбе с терроризмом;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дети умерших (погибших) Героев Советского Союза, Героев Российской Федерации и полных кавалеров ордена Славы;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sidRPr="005C16F0">
        <w:rPr>
          <w:rFonts w:ascii="Times New Roman" w:hAnsi="Times New Roman" w:cs="Times New Roman"/>
          <w:sz w:val="28"/>
          <w:szCs w:val="28"/>
        </w:rPr>
        <w:t>контртеррористических</w:t>
      </w:r>
      <w:proofErr w:type="spellEnd"/>
      <w:r w:rsidRPr="005C16F0">
        <w:rPr>
          <w:rFonts w:ascii="Times New Roman" w:hAnsi="Times New Roman" w:cs="Times New Roman"/>
          <w:sz w:val="28"/>
          <w:szCs w:val="28"/>
        </w:rPr>
        <w:t xml:space="preserve"> операций на территории </w:t>
      </w:r>
      <w:proofErr w:type="spellStart"/>
      <w:r w:rsidRPr="005C16F0">
        <w:rPr>
          <w:rFonts w:ascii="Times New Roman" w:hAnsi="Times New Roman" w:cs="Times New Roman"/>
          <w:sz w:val="28"/>
          <w:szCs w:val="28"/>
        </w:rPr>
        <w:t>Северо-Кавказского</w:t>
      </w:r>
      <w:proofErr w:type="spellEnd"/>
      <w:r w:rsidRPr="005C16F0">
        <w:rPr>
          <w:rFonts w:ascii="Times New Roman" w:hAnsi="Times New Roman" w:cs="Times New Roman"/>
          <w:sz w:val="28"/>
          <w:szCs w:val="28"/>
        </w:rPr>
        <w:t xml:space="preserve"> региона.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9. Преимущественное право зачисления в образовательную организацию на обучение по программам </w:t>
      </w:r>
      <w:proofErr w:type="spellStart"/>
      <w:r w:rsidRPr="005C16F0">
        <w:rPr>
          <w:rFonts w:ascii="Times New Roman" w:hAnsi="Times New Roman" w:cs="Times New Roman"/>
          <w:sz w:val="28"/>
          <w:szCs w:val="28"/>
        </w:rPr>
        <w:t>бакалавриата</w:t>
      </w:r>
      <w:proofErr w:type="spellEnd"/>
      <w:r w:rsidRPr="005C16F0">
        <w:rPr>
          <w:rFonts w:ascii="Times New Roman" w:hAnsi="Times New Roman" w:cs="Times New Roman"/>
          <w:sz w:val="28"/>
          <w:szCs w:val="28"/>
        </w:rPr>
        <w:t xml:space="preserve"> и программам </w:t>
      </w:r>
      <w:proofErr w:type="spellStart"/>
      <w:r w:rsidRPr="005C16F0">
        <w:rPr>
          <w:rFonts w:ascii="Times New Roman" w:hAnsi="Times New Roman" w:cs="Times New Roman"/>
          <w:sz w:val="28"/>
          <w:szCs w:val="28"/>
        </w:rPr>
        <w:t>специалитета</w:t>
      </w:r>
      <w:proofErr w:type="spellEnd"/>
      <w:r w:rsidRPr="005C16F0">
        <w:rPr>
          <w:rFonts w:ascii="Times New Roman" w:hAnsi="Times New Roman" w:cs="Times New Roman"/>
          <w:sz w:val="28"/>
          <w:szCs w:val="28"/>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5C16F0">
        <w:rPr>
          <w:rFonts w:ascii="Times New Roman" w:hAnsi="Times New Roman" w:cs="Times New Roman"/>
          <w:sz w:val="28"/>
          <w:szCs w:val="28"/>
        </w:rPr>
        <w:t>бакалавриата</w:t>
      </w:r>
      <w:proofErr w:type="spellEnd"/>
      <w:r w:rsidRPr="005C16F0">
        <w:rPr>
          <w:rFonts w:ascii="Times New Roman" w:hAnsi="Times New Roman" w:cs="Times New Roman"/>
          <w:sz w:val="28"/>
          <w:szCs w:val="28"/>
        </w:rPr>
        <w:t xml:space="preserve"> и программам </w:t>
      </w:r>
      <w:proofErr w:type="spellStart"/>
      <w:r w:rsidRPr="005C16F0">
        <w:rPr>
          <w:rFonts w:ascii="Times New Roman" w:hAnsi="Times New Roman" w:cs="Times New Roman"/>
          <w:sz w:val="28"/>
          <w:szCs w:val="28"/>
        </w:rPr>
        <w:t>специалитета</w:t>
      </w:r>
      <w:proofErr w:type="spellEnd"/>
      <w:r w:rsidRPr="005C16F0">
        <w:rPr>
          <w:rFonts w:ascii="Times New Roman" w:hAnsi="Times New Roman" w:cs="Times New Roman"/>
          <w:sz w:val="28"/>
          <w:szCs w:val="28"/>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 xml:space="preserve">1) прием без вступительных испытаний на обучение по программам </w:t>
      </w:r>
      <w:proofErr w:type="spellStart"/>
      <w:r w:rsidRPr="005C16F0">
        <w:rPr>
          <w:rFonts w:ascii="Times New Roman" w:hAnsi="Times New Roman" w:cs="Times New Roman"/>
          <w:sz w:val="28"/>
          <w:szCs w:val="28"/>
        </w:rPr>
        <w:t>бакалавриата</w:t>
      </w:r>
      <w:proofErr w:type="spellEnd"/>
      <w:r w:rsidRPr="005C16F0">
        <w:rPr>
          <w:rFonts w:ascii="Times New Roman" w:hAnsi="Times New Roman" w:cs="Times New Roman"/>
          <w:sz w:val="28"/>
          <w:szCs w:val="28"/>
        </w:rPr>
        <w:t xml:space="preserve"> и программам </w:t>
      </w:r>
      <w:proofErr w:type="spellStart"/>
      <w:r w:rsidRPr="005C16F0">
        <w:rPr>
          <w:rFonts w:ascii="Times New Roman" w:hAnsi="Times New Roman" w:cs="Times New Roman"/>
          <w:sz w:val="28"/>
          <w:szCs w:val="28"/>
        </w:rPr>
        <w:t>специалитета</w:t>
      </w:r>
      <w:proofErr w:type="spellEnd"/>
      <w:r w:rsidRPr="005C16F0">
        <w:rPr>
          <w:rFonts w:ascii="Times New Roman" w:hAnsi="Times New Roman" w:cs="Times New Roman"/>
          <w:sz w:val="28"/>
          <w:szCs w:val="28"/>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72. Формы интеграции образовательной и научной (научно-исследовательской) деятельности в высшем образовании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Глава 9. Профессиональное обучение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73. Организация профессионального обучения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74. Квалификационный экзамен</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Профессиональное обучение завершается итоговой аттестацией в форме квалификационного экзамена.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Глава 10. Дополнительное образование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75. Дополнительное образование детей и взрослых</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2. Дополнительные общеобразовательные программы подразделяются на </w:t>
      </w:r>
      <w:proofErr w:type="spellStart"/>
      <w:r w:rsidRPr="005C16F0">
        <w:rPr>
          <w:rFonts w:ascii="Times New Roman" w:hAnsi="Times New Roman" w:cs="Times New Roman"/>
          <w:sz w:val="28"/>
          <w:szCs w:val="28"/>
        </w:rPr>
        <w:t>общеразвивающие</w:t>
      </w:r>
      <w:proofErr w:type="spellEnd"/>
      <w:r w:rsidRPr="005C16F0">
        <w:rPr>
          <w:rFonts w:ascii="Times New Roman" w:hAnsi="Times New Roman" w:cs="Times New Roman"/>
          <w:sz w:val="28"/>
          <w:szCs w:val="28"/>
        </w:rPr>
        <w:t xml:space="preserve"> и </w:t>
      </w:r>
      <w:proofErr w:type="spellStart"/>
      <w:r w:rsidRPr="005C16F0">
        <w:rPr>
          <w:rFonts w:ascii="Times New Roman" w:hAnsi="Times New Roman" w:cs="Times New Roman"/>
          <w:sz w:val="28"/>
          <w:szCs w:val="28"/>
        </w:rPr>
        <w:t>предпрофессиональные</w:t>
      </w:r>
      <w:proofErr w:type="spellEnd"/>
      <w:r w:rsidRPr="005C16F0">
        <w:rPr>
          <w:rFonts w:ascii="Times New Roman" w:hAnsi="Times New Roman" w:cs="Times New Roman"/>
          <w:sz w:val="28"/>
          <w:szCs w:val="28"/>
        </w:rPr>
        <w:t xml:space="preserve"> программы. Дополнительные </w:t>
      </w:r>
      <w:proofErr w:type="spellStart"/>
      <w:r w:rsidRPr="005C16F0">
        <w:rPr>
          <w:rFonts w:ascii="Times New Roman" w:hAnsi="Times New Roman" w:cs="Times New Roman"/>
          <w:sz w:val="28"/>
          <w:szCs w:val="28"/>
        </w:rPr>
        <w:t>общеразвивающие</w:t>
      </w:r>
      <w:proofErr w:type="spellEnd"/>
      <w:r w:rsidRPr="005C16F0">
        <w:rPr>
          <w:rFonts w:ascii="Times New Roman" w:hAnsi="Times New Roman" w:cs="Times New Roman"/>
          <w:sz w:val="28"/>
          <w:szCs w:val="28"/>
        </w:rPr>
        <w:t xml:space="preserve"> программы реализуются как для детей, так и для взрослых. Дополнительные </w:t>
      </w:r>
      <w:proofErr w:type="spellStart"/>
      <w:r w:rsidRPr="005C16F0">
        <w:rPr>
          <w:rFonts w:ascii="Times New Roman" w:hAnsi="Times New Roman" w:cs="Times New Roman"/>
          <w:sz w:val="28"/>
          <w:szCs w:val="28"/>
        </w:rPr>
        <w:t>предпрофессиональные</w:t>
      </w:r>
      <w:proofErr w:type="spellEnd"/>
      <w:r w:rsidRPr="005C16F0">
        <w:rPr>
          <w:rFonts w:ascii="Times New Roman" w:hAnsi="Times New Roman" w:cs="Times New Roman"/>
          <w:sz w:val="28"/>
          <w:szCs w:val="28"/>
        </w:rPr>
        <w:t xml:space="preserve"> программы в сфере искусств, физической культуры и спорта реализуются для детей.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 xml:space="preserve">4. Содержание дополнительных </w:t>
      </w:r>
      <w:proofErr w:type="spellStart"/>
      <w:r w:rsidRPr="005C16F0">
        <w:rPr>
          <w:rFonts w:ascii="Times New Roman" w:hAnsi="Times New Roman" w:cs="Times New Roman"/>
          <w:sz w:val="28"/>
          <w:szCs w:val="28"/>
        </w:rPr>
        <w:t>общеразвивающих</w:t>
      </w:r>
      <w:proofErr w:type="spellEnd"/>
      <w:r w:rsidRPr="005C16F0">
        <w:rPr>
          <w:rFonts w:ascii="Times New Roman" w:hAnsi="Times New Roman" w:cs="Times New Roman"/>
          <w:sz w:val="28"/>
          <w:szCs w:val="28"/>
        </w:rPr>
        <w:t xml:space="preserve">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5C16F0">
        <w:rPr>
          <w:rFonts w:ascii="Times New Roman" w:hAnsi="Times New Roman" w:cs="Times New Roman"/>
          <w:sz w:val="28"/>
          <w:szCs w:val="28"/>
        </w:rPr>
        <w:t>предпрофессиональных</w:t>
      </w:r>
      <w:proofErr w:type="spellEnd"/>
      <w:r w:rsidRPr="005C16F0">
        <w:rPr>
          <w:rFonts w:ascii="Times New Roman" w:hAnsi="Times New Roman" w:cs="Times New Roman"/>
          <w:sz w:val="28"/>
          <w:szCs w:val="28"/>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5. Особенности реализации дополнительных </w:t>
      </w:r>
      <w:proofErr w:type="spellStart"/>
      <w:r w:rsidRPr="005C16F0">
        <w:rPr>
          <w:rFonts w:ascii="Times New Roman" w:hAnsi="Times New Roman" w:cs="Times New Roman"/>
          <w:sz w:val="28"/>
          <w:szCs w:val="28"/>
        </w:rPr>
        <w:t>предпрофессиональных</w:t>
      </w:r>
      <w:proofErr w:type="spellEnd"/>
      <w:r w:rsidRPr="005C16F0">
        <w:rPr>
          <w:rFonts w:ascii="Times New Roman" w:hAnsi="Times New Roman" w:cs="Times New Roman"/>
          <w:sz w:val="28"/>
          <w:szCs w:val="28"/>
        </w:rPr>
        <w:t xml:space="preserve"> программ определяются в соответствии с частями 3 - 7 статьи 83 и частями 4 - 5 статьи 84 настоящего Федерального закона.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76. Дополнительное профессиональное образование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К освоению дополнительных профессиональных программ допускаются: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лица, имеющие среднее профессиональное и (или) высшее образование;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лица, получающие среднее профессиональное и (или) высшее образование.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w:t>
      </w:r>
      <w:r w:rsidRPr="005C16F0">
        <w:rPr>
          <w:rFonts w:ascii="Times New Roman" w:hAnsi="Times New Roman" w:cs="Times New Roman"/>
          <w:sz w:val="28"/>
          <w:szCs w:val="28"/>
        </w:rPr>
        <w:lastRenderedPageBreak/>
        <w:t>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Глава 11. Особенности реализации некоторых видов образовательных программ и получения образования отдельными категориями обучающихся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77. Организация получения образования лицами, проявившими выдающиеся способности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w:t>
      </w:r>
      <w:r w:rsidRPr="005C16F0">
        <w:rPr>
          <w:rFonts w:ascii="Times New Roman" w:hAnsi="Times New Roman" w:cs="Times New Roman"/>
          <w:sz w:val="28"/>
          <w:szCs w:val="28"/>
        </w:rPr>
        <w:lastRenderedPageBreak/>
        <w:t>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w:t>
      </w:r>
      <w:r w:rsidRPr="005C16F0">
        <w:rPr>
          <w:rFonts w:ascii="Times New Roman" w:hAnsi="Times New Roman" w:cs="Times New Roman"/>
          <w:sz w:val="28"/>
          <w:szCs w:val="28"/>
        </w:rPr>
        <w:lastRenderedPageBreak/>
        <w:t>24 мая 1999 года N 99-ФЗ "О государственной политике Российской Федерации в отношении соотечественников за рубежом".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79. Организация получения образования обучающимися с ограниченными возможностями здоровья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w:t>
      </w:r>
      <w:r w:rsidRPr="005C16F0">
        <w:rPr>
          <w:rFonts w:ascii="Times New Roman" w:hAnsi="Times New Roman" w:cs="Times New Roman"/>
          <w:sz w:val="28"/>
          <w:szCs w:val="28"/>
        </w:rPr>
        <w:lastRenderedPageBreak/>
        <w:t>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5C16F0">
        <w:rPr>
          <w:rFonts w:ascii="Times New Roman" w:hAnsi="Times New Roman" w:cs="Times New Roman"/>
          <w:sz w:val="28"/>
          <w:szCs w:val="28"/>
        </w:rPr>
        <w:t>аутистического</w:t>
      </w:r>
      <w:proofErr w:type="spellEnd"/>
      <w:r w:rsidRPr="005C16F0">
        <w:rPr>
          <w:rFonts w:ascii="Times New Roman" w:hAnsi="Times New Roman" w:cs="Times New Roman"/>
          <w:sz w:val="28"/>
          <w:szCs w:val="28"/>
        </w:rPr>
        <w:t xml:space="preserve"> спектра, со сложными дефектами и других обучающихся с ограниченными возможностями здоровья.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5C16F0">
        <w:rPr>
          <w:rFonts w:ascii="Times New Roman" w:hAnsi="Times New Roman" w:cs="Times New Roman"/>
          <w:sz w:val="28"/>
          <w:szCs w:val="28"/>
        </w:rPr>
        <w:t>сурдопереводчиков</w:t>
      </w:r>
      <w:proofErr w:type="spellEnd"/>
      <w:r w:rsidRPr="005C16F0">
        <w:rPr>
          <w:rFonts w:ascii="Times New Roman" w:hAnsi="Times New Roman" w:cs="Times New Roman"/>
          <w:sz w:val="28"/>
          <w:szCs w:val="28"/>
        </w:rPr>
        <w:t xml:space="preserve"> и </w:t>
      </w:r>
      <w:proofErr w:type="spellStart"/>
      <w:r w:rsidRPr="005C16F0">
        <w:rPr>
          <w:rFonts w:ascii="Times New Roman" w:hAnsi="Times New Roman" w:cs="Times New Roman"/>
          <w:sz w:val="28"/>
          <w:szCs w:val="28"/>
        </w:rPr>
        <w:t>тифлосурдопереводчиков</w:t>
      </w:r>
      <w:proofErr w:type="spellEnd"/>
      <w:r w:rsidRPr="005C16F0">
        <w:rPr>
          <w:rFonts w:ascii="Times New Roman" w:hAnsi="Times New Roman" w:cs="Times New Roman"/>
          <w:sz w:val="28"/>
          <w:szCs w:val="28"/>
        </w:rPr>
        <w:t xml:space="preserve">.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w:t>
      </w:r>
      <w:r w:rsidRPr="005C16F0">
        <w:rPr>
          <w:rFonts w:ascii="Times New Roman" w:hAnsi="Times New Roman" w:cs="Times New Roman"/>
          <w:sz w:val="28"/>
          <w:szCs w:val="28"/>
        </w:rPr>
        <w:lastRenderedPageBreak/>
        <w:t>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Образование лиц, осужденных к наказанию в виде ареста, не осуществляется.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r w:rsidRPr="005C16F0">
        <w:rPr>
          <w:rFonts w:ascii="Times New Roman" w:hAnsi="Times New Roman" w:cs="Times New Roman"/>
          <w:sz w:val="28"/>
          <w:szCs w:val="28"/>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по выработке и реализации государственной политики и нормативно-правовому регулированию в области обороны;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по выработке государственной политики, нормативно-правовому регулированию, контролю и надзору в сфере государственной охраны;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5C16F0">
        <w:rPr>
          <w:rFonts w:ascii="Times New Roman" w:hAnsi="Times New Roman" w:cs="Times New Roman"/>
          <w:sz w:val="28"/>
          <w:szCs w:val="28"/>
        </w:rPr>
        <w:t>прекурсоров</w:t>
      </w:r>
      <w:proofErr w:type="spellEnd"/>
      <w:r w:rsidRPr="005C16F0">
        <w:rPr>
          <w:rFonts w:ascii="Times New Roman" w:hAnsi="Times New Roman" w:cs="Times New Roman"/>
          <w:sz w:val="28"/>
          <w:szCs w:val="28"/>
        </w:rPr>
        <w:t>, а также в области противодействия их незаконному обороту.</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Федеральные государственные органы, указанные в части 1 настоящей статьи: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Статья 82. Особенности реализации профессиональных образовательных программ медицинского образования и фармацевтического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образовательные программы среднего профессионального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образовательные программы высшего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дополнительные профессиональные программы.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в образовательных и научных организациях, осуществляющих медицинскую деятельность или фармацевтическую деятельность (клиники);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w:t>
      </w:r>
      <w:r w:rsidRPr="005C16F0">
        <w:rPr>
          <w:rFonts w:ascii="Times New Roman" w:hAnsi="Times New Roman" w:cs="Times New Roman"/>
          <w:sz w:val="28"/>
          <w:szCs w:val="28"/>
        </w:rPr>
        <w:lastRenderedPageBreak/>
        <w:t>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w:t>
      </w:r>
      <w:r w:rsidRPr="005C16F0">
        <w:rPr>
          <w:rFonts w:ascii="Times New Roman" w:hAnsi="Times New Roman" w:cs="Times New Roman"/>
          <w:sz w:val="28"/>
          <w:szCs w:val="28"/>
        </w:rPr>
        <w:lastRenderedPageBreak/>
        <w:t>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83. Особенности реализации образовательных программ в области искусств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В области искусств реализуются следующие образовательные программы: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 дополнительные </w:t>
      </w:r>
      <w:proofErr w:type="spellStart"/>
      <w:r w:rsidRPr="005C16F0">
        <w:rPr>
          <w:rFonts w:ascii="Times New Roman" w:hAnsi="Times New Roman" w:cs="Times New Roman"/>
          <w:sz w:val="28"/>
          <w:szCs w:val="28"/>
        </w:rPr>
        <w:t>предпрофессиональные</w:t>
      </w:r>
      <w:proofErr w:type="spellEnd"/>
      <w:r w:rsidRPr="005C16F0">
        <w:rPr>
          <w:rFonts w:ascii="Times New Roman" w:hAnsi="Times New Roman" w:cs="Times New Roman"/>
          <w:sz w:val="28"/>
          <w:szCs w:val="28"/>
        </w:rPr>
        <w:t xml:space="preserve"> и </w:t>
      </w:r>
      <w:proofErr w:type="spellStart"/>
      <w:r w:rsidRPr="005C16F0">
        <w:rPr>
          <w:rFonts w:ascii="Times New Roman" w:hAnsi="Times New Roman" w:cs="Times New Roman"/>
          <w:sz w:val="28"/>
          <w:szCs w:val="28"/>
        </w:rPr>
        <w:t>общеразвивающие</w:t>
      </w:r>
      <w:proofErr w:type="spellEnd"/>
      <w:r w:rsidRPr="005C16F0">
        <w:rPr>
          <w:rFonts w:ascii="Times New Roman" w:hAnsi="Times New Roman" w:cs="Times New Roman"/>
          <w:sz w:val="28"/>
          <w:szCs w:val="28"/>
        </w:rPr>
        <w:t xml:space="preserve"> программы;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образовательные программы среднего профессионального образования (программы подготовки специалистов среднего звена);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 xml:space="preserve">4) образовательные программы высшего образования (программы </w:t>
      </w:r>
      <w:proofErr w:type="spellStart"/>
      <w:r w:rsidRPr="005C16F0">
        <w:rPr>
          <w:rFonts w:ascii="Times New Roman" w:hAnsi="Times New Roman" w:cs="Times New Roman"/>
          <w:sz w:val="28"/>
          <w:szCs w:val="28"/>
        </w:rPr>
        <w:t>бакалавриата</w:t>
      </w:r>
      <w:proofErr w:type="spellEnd"/>
      <w:r w:rsidRPr="005C16F0">
        <w:rPr>
          <w:rFonts w:ascii="Times New Roman" w:hAnsi="Times New Roman" w:cs="Times New Roman"/>
          <w:sz w:val="28"/>
          <w:szCs w:val="28"/>
        </w:rPr>
        <w:t xml:space="preserve">, программы </w:t>
      </w:r>
      <w:proofErr w:type="spellStart"/>
      <w:r w:rsidRPr="005C16F0">
        <w:rPr>
          <w:rFonts w:ascii="Times New Roman" w:hAnsi="Times New Roman" w:cs="Times New Roman"/>
          <w:sz w:val="28"/>
          <w:szCs w:val="28"/>
        </w:rPr>
        <w:t>специалитета</w:t>
      </w:r>
      <w:proofErr w:type="spellEnd"/>
      <w:r w:rsidRPr="005C16F0">
        <w:rPr>
          <w:rFonts w:ascii="Times New Roman" w:hAnsi="Times New Roman" w:cs="Times New Roman"/>
          <w:sz w:val="28"/>
          <w:szCs w:val="28"/>
        </w:rPr>
        <w:t xml:space="preserve">, программы магистратуры, программы </w:t>
      </w:r>
      <w:proofErr w:type="spellStart"/>
      <w:r w:rsidRPr="005C16F0">
        <w:rPr>
          <w:rFonts w:ascii="Times New Roman" w:hAnsi="Times New Roman" w:cs="Times New Roman"/>
          <w:sz w:val="28"/>
          <w:szCs w:val="28"/>
        </w:rPr>
        <w:t>ассистентуры-стажировки</w:t>
      </w:r>
      <w:proofErr w:type="spellEnd"/>
      <w:r w:rsidRPr="005C16F0">
        <w:rPr>
          <w:rFonts w:ascii="Times New Roman" w:hAnsi="Times New Roman" w:cs="Times New Roman"/>
          <w:sz w:val="28"/>
          <w:szCs w:val="28"/>
        </w:rPr>
        <w:t>, программы аспирантуры).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3. Дополнительные </w:t>
      </w:r>
      <w:proofErr w:type="spellStart"/>
      <w:r w:rsidRPr="005C16F0">
        <w:rPr>
          <w:rFonts w:ascii="Times New Roman" w:hAnsi="Times New Roman" w:cs="Times New Roman"/>
          <w:sz w:val="28"/>
          <w:szCs w:val="28"/>
        </w:rPr>
        <w:t>предпрофессиональные</w:t>
      </w:r>
      <w:proofErr w:type="spellEnd"/>
      <w:r w:rsidRPr="005C16F0">
        <w:rPr>
          <w:rFonts w:ascii="Times New Roman" w:hAnsi="Times New Roman" w:cs="Times New Roman"/>
          <w:sz w:val="28"/>
          <w:szCs w:val="28"/>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sidRPr="005C16F0">
        <w:rPr>
          <w:rFonts w:ascii="Times New Roman" w:hAnsi="Times New Roman" w:cs="Times New Roman"/>
          <w:sz w:val="28"/>
          <w:szCs w:val="28"/>
        </w:rPr>
        <w:t>предпрофессиональные</w:t>
      </w:r>
      <w:proofErr w:type="spellEnd"/>
      <w:r w:rsidRPr="005C16F0">
        <w:rPr>
          <w:rFonts w:ascii="Times New Roman" w:hAnsi="Times New Roman" w:cs="Times New Roman"/>
          <w:sz w:val="28"/>
          <w:szCs w:val="28"/>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4. Перечень дополнительных </w:t>
      </w:r>
      <w:proofErr w:type="spellStart"/>
      <w:r w:rsidRPr="005C16F0">
        <w:rPr>
          <w:rFonts w:ascii="Times New Roman" w:hAnsi="Times New Roman" w:cs="Times New Roman"/>
          <w:sz w:val="28"/>
          <w:szCs w:val="28"/>
        </w:rPr>
        <w:t>предпрофессиональных</w:t>
      </w:r>
      <w:proofErr w:type="spellEnd"/>
      <w:r w:rsidRPr="005C16F0">
        <w:rPr>
          <w:rFonts w:ascii="Times New Roman" w:hAnsi="Times New Roman" w:cs="Times New Roman"/>
          <w:sz w:val="28"/>
          <w:szCs w:val="28"/>
        </w:rP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5. К минимуму содержания, структуре и условиям реализации дополнительных </w:t>
      </w:r>
      <w:proofErr w:type="spellStart"/>
      <w:r w:rsidRPr="005C16F0">
        <w:rPr>
          <w:rFonts w:ascii="Times New Roman" w:hAnsi="Times New Roman" w:cs="Times New Roman"/>
          <w:sz w:val="28"/>
          <w:szCs w:val="28"/>
        </w:rPr>
        <w:t>предпрофессиональных</w:t>
      </w:r>
      <w:proofErr w:type="spellEnd"/>
      <w:r w:rsidRPr="005C16F0">
        <w:rPr>
          <w:rFonts w:ascii="Times New Roman" w:hAnsi="Times New Roman" w:cs="Times New Roman"/>
          <w:sz w:val="28"/>
          <w:szCs w:val="28"/>
        </w:rP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6. Прием на обучение по дополнительным </w:t>
      </w:r>
      <w:proofErr w:type="spellStart"/>
      <w:r w:rsidRPr="005C16F0">
        <w:rPr>
          <w:rFonts w:ascii="Times New Roman" w:hAnsi="Times New Roman" w:cs="Times New Roman"/>
          <w:sz w:val="28"/>
          <w:szCs w:val="28"/>
        </w:rPr>
        <w:t>предпрофессиональным</w:t>
      </w:r>
      <w:proofErr w:type="spellEnd"/>
      <w:r w:rsidRPr="005C16F0">
        <w:rPr>
          <w:rFonts w:ascii="Times New Roman" w:hAnsi="Times New Roman" w:cs="Times New Roman"/>
          <w:sz w:val="28"/>
          <w:szCs w:val="28"/>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7. Освоение дополнительных </w:t>
      </w:r>
      <w:proofErr w:type="spellStart"/>
      <w:r w:rsidRPr="005C16F0">
        <w:rPr>
          <w:rFonts w:ascii="Times New Roman" w:hAnsi="Times New Roman" w:cs="Times New Roman"/>
          <w:sz w:val="28"/>
          <w:szCs w:val="28"/>
        </w:rPr>
        <w:t>предпрофессиональных</w:t>
      </w:r>
      <w:proofErr w:type="spellEnd"/>
      <w:r w:rsidRPr="005C16F0">
        <w:rPr>
          <w:rFonts w:ascii="Times New Roman" w:hAnsi="Times New Roman" w:cs="Times New Roman"/>
          <w:sz w:val="28"/>
          <w:szCs w:val="28"/>
        </w:rP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 xml:space="preserve">16. Программы </w:t>
      </w:r>
      <w:proofErr w:type="spellStart"/>
      <w:r w:rsidRPr="005C16F0">
        <w:rPr>
          <w:rFonts w:ascii="Times New Roman" w:hAnsi="Times New Roman" w:cs="Times New Roman"/>
          <w:sz w:val="28"/>
          <w:szCs w:val="28"/>
        </w:rPr>
        <w:t>ассистентуры-стажировки</w:t>
      </w:r>
      <w:proofErr w:type="spellEnd"/>
      <w:r w:rsidRPr="005C16F0">
        <w:rPr>
          <w:rFonts w:ascii="Times New Roman" w:hAnsi="Times New Roman" w:cs="Times New Roman"/>
          <w:sz w:val="28"/>
          <w:szCs w:val="28"/>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17. Обучение по программам </w:t>
      </w:r>
      <w:proofErr w:type="spellStart"/>
      <w:r w:rsidRPr="005C16F0">
        <w:rPr>
          <w:rFonts w:ascii="Times New Roman" w:hAnsi="Times New Roman" w:cs="Times New Roman"/>
          <w:sz w:val="28"/>
          <w:szCs w:val="28"/>
        </w:rPr>
        <w:t>ассистентуры-стажировки</w:t>
      </w:r>
      <w:proofErr w:type="spellEnd"/>
      <w:r w:rsidRPr="005C16F0">
        <w:rPr>
          <w:rFonts w:ascii="Times New Roman" w:hAnsi="Times New Roman" w:cs="Times New Roman"/>
          <w:sz w:val="28"/>
          <w:szCs w:val="28"/>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18. Получение высшего образования по программам </w:t>
      </w:r>
      <w:proofErr w:type="spellStart"/>
      <w:r w:rsidRPr="005C16F0">
        <w:rPr>
          <w:rFonts w:ascii="Times New Roman" w:hAnsi="Times New Roman" w:cs="Times New Roman"/>
          <w:sz w:val="28"/>
          <w:szCs w:val="28"/>
        </w:rPr>
        <w:t>ассистентуры-стажировки</w:t>
      </w:r>
      <w:proofErr w:type="spellEnd"/>
      <w:r w:rsidRPr="005C16F0">
        <w:rPr>
          <w:rFonts w:ascii="Times New Roman" w:hAnsi="Times New Roman" w:cs="Times New Roman"/>
          <w:sz w:val="28"/>
          <w:szCs w:val="28"/>
        </w:rPr>
        <w:t xml:space="preserve"> включает в себя подготовку квалификационной работы по соответствующей творческо-исполнительской специальности.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19. Порядок организации и осуществления образовательной деятельности по программам </w:t>
      </w:r>
      <w:proofErr w:type="spellStart"/>
      <w:r w:rsidRPr="005C16F0">
        <w:rPr>
          <w:rFonts w:ascii="Times New Roman" w:hAnsi="Times New Roman" w:cs="Times New Roman"/>
          <w:sz w:val="28"/>
          <w:szCs w:val="28"/>
        </w:rPr>
        <w:t>ассистентуры-стажировки</w:t>
      </w:r>
      <w:proofErr w:type="spellEnd"/>
      <w:r w:rsidRPr="005C16F0">
        <w:rPr>
          <w:rFonts w:ascii="Times New Roman" w:hAnsi="Times New Roman" w:cs="Times New Roman"/>
          <w:sz w:val="28"/>
          <w:szCs w:val="28"/>
        </w:rPr>
        <w:t xml:space="preserve">, включающий в себя порядок приема на обучение по программам </w:t>
      </w:r>
      <w:proofErr w:type="spellStart"/>
      <w:r w:rsidRPr="005C16F0">
        <w:rPr>
          <w:rFonts w:ascii="Times New Roman" w:hAnsi="Times New Roman" w:cs="Times New Roman"/>
          <w:sz w:val="28"/>
          <w:szCs w:val="28"/>
        </w:rPr>
        <w:t>ассистентуры-стажировки</w:t>
      </w:r>
      <w:proofErr w:type="spellEnd"/>
      <w:r w:rsidRPr="005C16F0">
        <w:rPr>
          <w:rFonts w:ascii="Times New Roman" w:hAnsi="Times New Roman" w:cs="Times New Roman"/>
          <w:sz w:val="28"/>
          <w:szCs w:val="28"/>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84. Особенности реализации образовательных программ в области физической культуры и спорта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В области физической культуры и спорта реализуются следующие образовательные программы: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 образовательные программы основного общего и среднего общего образования, интегрированные с дополнительными </w:t>
      </w:r>
      <w:proofErr w:type="spellStart"/>
      <w:r w:rsidRPr="005C16F0">
        <w:rPr>
          <w:rFonts w:ascii="Times New Roman" w:hAnsi="Times New Roman" w:cs="Times New Roman"/>
          <w:sz w:val="28"/>
          <w:szCs w:val="28"/>
        </w:rPr>
        <w:t>предпрофессиональными</w:t>
      </w:r>
      <w:proofErr w:type="spellEnd"/>
      <w:r w:rsidRPr="005C16F0">
        <w:rPr>
          <w:rFonts w:ascii="Times New Roman" w:hAnsi="Times New Roman" w:cs="Times New Roman"/>
          <w:sz w:val="28"/>
          <w:szCs w:val="28"/>
        </w:rPr>
        <w:t xml:space="preserve"> образовательными программами </w:t>
      </w:r>
      <w:r w:rsidRPr="005C16F0">
        <w:rPr>
          <w:rFonts w:ascii="Times New Roman" w:hAnsi="Times New Roman" w:cs="Times New Roman"/>
          <w:sz w:val="28"/>
          <w:szCs w:val="28"/>
        </w:rPr>
        <w:lastRenderedPageBreak/>
        <w:t>в области физической культуры и спорта (далее - интегрированные образовательные программы в области физической культуры и спорта);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профессиональные образовательные программы в области физической культуры и спорта;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дополнительные общеобразовательные программы в области физической культуры и спорта.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Дополнительные общеобразовательные программы в области физической культуры и спорта включают в себя: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 дополнительные </w:t>
      </w:r>
      <w:proofErr w:type="spellStart"/>
      <w:r w:rsidRPr="005C16F0">
        <w:rPr>
          <w:rFonts w:ascii="Times New Roman" w:hAnsi="Times New Roman" w:cs="Times New Roman"/>
          <w:sz w:val="28"/>
          <w:szCs w:val="28"/>
        </w:rPr>
        <w:t>общеразвивающие</w:t>
      </w:r>
      <w:proofErr w:type="spellEnd"/>
      <w:r w:rsidRPr="005C16F0">
        <w:rPr>
          <w:rFonts w:ascii="Times New Roman" w:hAnsi="Times New Roman" w:cs="Times New Roman"/>
          <w:sz w:val="28"/>
          <w:szCs w:val="28"/>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2) дополнительные </w:t>
      </w:r>
      <w:proofErr w:type="spellStart"/>
      <w:r w:rsidRPr="005C16F0">
        <w:rPr>
          <w:rFonts w:ascii="Times New Roman" w:hAnsi="Times New Roman" w:cs="Times New Roman"/>
          <w:sz w:val="28"/>
          <w:szCs w:val="28"/>
        </w:rPr>
        <w:t>предпрофессиональные</w:t>
      </w:r>
      <w:proofErr w:type="spellEnd"/>
      <w:r w:rsidRPr="005C16F0">
        <w:rPr>
          <w:rFonts w:ascii="Times New Roman" w:hAnsi="Times New Roman" w:cs="Times New Roman"/>
          <w:sz w:val="28"/>
          <w:szCs w:val="28"/>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4. К минимуму содержания, структуре, условиям реализации дополнительных </w:t>
      </w:r>
      <w:proofErr w:type="spellStart"/>
      <w:r w:rsidRPr="005C16F0">
        <w:rPr>
          <w:rFonts w:ascii="Times New Roman" w:hAnsi="Times New Roman" w:cs="Times New Roman"/>
          <w:sz w:val="28"/>
          <w:szCs w:val="28"/>
        </w:rPr>
        <w:t>предпрофессиональных</w:t>
      </w:r>
      <w:proofErr w:type="spellEnd"/>
      <w:r w:rsidRPr="005C16F0">
        <w:rPr>
          <w:rFonts w:ascii="Times New Roman" w:hAnsi="Times New Roman" w:cs="Times New Roman"/>
          <w:sz w:val="28"/>
          <w:szCs w:val="28"/>
        </w:rP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5. Прием на обучение по дополнительным </w:t>
      </w:r>
      <w:proofErr w:type="spellStart"/>
      <w:r w:rsidRPr="005C16F0">
        <w:rPr>
          <w:rFonts w:ascii="Times New Roman" w:hAnsi="Times New Roman" w:cs="Times New Roman"/>
          <w:sz w:val="28"/>
          <w:szCs w:val="28"/>
        </w:rPr>
        <w:t>предпрофессиональным</w:t>
      </w:r>
      <w:proofErr w:type="spellEnd"/>
      <w:r w:rsidRPr="005C16F0">
        <w:rPr>
          <w:rFonts w:ascii="Times New Roman" w:hAnsi="Times New Roman" w:cs="Times New Roman"/>
          <w:sz w:val="28"/>
          <w:szCs w:val="28"/>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w:t>
      </w:r>
      <w:r w:rsidRPr="005C16F0">
        <w:rPr>
          <w:rFonts w:ascii="Times New Roman" w:hAnsi="Times New Roman" w:cs="Times New Roman"/>
          <w:sz w:val="28"/>
          <w:szCs w:val="28"/>
        </w:rPr>
        <w:lastRenderedPageBreak/>
        <w:t xml:space="preserve">спорта, дополнительные </w:t>
      </w:r>
      <w:proofErr w:type="spellStart"/>
      <w:r w:rsidRPr="005C16F0">
        <w:rPr>
          <w:rFonts w:ascii="Times New Roman" w:hAnsi="Times New Roman" w:cs="Times New Roman"/>
          <w:sz w:val="28"/>
          <w:szCs w:val="28"/>
        </w:rPr>
        <w:t>предпрофессиональные</w:t>
      </w:r>
      <w:proofErr w:type="spellEnd"/>
      <w:r w:rsidRPr="005C16F0">
        <w:rPr>
          <w:rFonts w:ascii="Times New Roman" w:hAnsi="Times New Roman" w:cs="Times New Roman"/>
          <w:sz w:val="28"/>
          <w:szCs w:val="28"/>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основные программы профессионального обучения;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образовательные программы среднего профессионального образования и образовательные программы высшего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дополнительные профессиональные программы.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w:t>
      </w:r>
      <w:r w:rsidRPr="005C16F0">
        <w:rPr>
          <w:rFonts w:ascii="Times New Roman" w:hAnsi="Times New Roman" w:cs="Times New Roman"/>
          <w:sz w:val="28"/>
          <w:szCs w:val="28"/>
        </w:rPr>
        <w:lastRenderedPageBreak/>
        <w:t>осуществляющим функции по выработке государственной политики и нормативно-правовому регулированию в сфере транспорта.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 xml:space="preserve">Статья 86. Обучение по дополнительным </w:t>
      </w:r>
      <w:proofErr w:type="spellStart"/>
      <w:r w:rsidRPr="005C16F0">
        <w:rPr>
          <w:rFonts w:ascii="Times New Roman" w:hAnsi="Times New Roman" w:cs="Times New Roman"/>
          <w:sz w:val="28"/>
          <w:szCs w:val="28"/>
        </w:rPr>
        <w:t>общеразвивающим</w:t>
      </w:r>
      <w:proofErr w:type="spellEnd"/>
      <w:r w:rsidRPr="005C16F0">
        <w:rPr>
          <w:rFonts w:ascii="Times New Roman" w:hAnsi="Times New Roman" w:cs="Times New Roman"/>
          <w:sz w:val="28"/>
          <w:szCs w:val="28"/>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 Образовательные программы основного общего и среднего общего образования могут быть интегрированы с дополнительными </w:t>
      </w:r>
      <w:proofErr w:type="spellStart"/>
      <w:r w:rsidRPr="005C16F0">
        <w:rPr>
          <w:rFonts w:ascii="Times New Roman" w:hAnsi="Times New Roman" w:cs="Times New Roman"/>
          <w:sz w:val="28"/>
          <w:szCs w:val="28"/>
        </w:rPr>
        <w:t>общеразвивающими</w:t>
      </w:r>
      <w:proofErr w:type="spellEnd"/>
      <w:r w:rsidRPr="005C16F0">
        <w:rPr>
          <w:rFonts w:ascii="Times New Roman" w:hAnsi="Times New Roman" w:cs="Times New Roman"/>
          <w:sz w:val="28"/>
          <w:szCs w:val="28"/>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2. 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sidRPr="005C16F0">
        <w:rPr>
          <w:rFonts w:ascii="Times New Roman" w:hAnsi="Times New Roman" w:cs="Times New Roman"/>
          <w:sz w:val="28"/>
          <w:szCs w:val="28"/>
        </w:rPr>
        <w:t>общеразвивающими</w:t>
      </w:r>
      <w:proofErr w:type="spellEnd"/>
      <w:r w:rsidRPr="005C16F0">
        <w:rPr>
          <w:rFonts w:ascii="Times New Roman" w:hAnsi="Times New Roman" w:cs="Times New Roman"/>
          <w:sz w:val="28"/>
          <w:szCs w:val="28"/>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Учредители указанных образовательных организаций устанавливают форму одежды обучающихся, правила ее ношения и знаки различия.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w:t>
      </w:r>
      <w:r w:rsidRPr="005C16F0">
        <w:rPr>
          <w:rFonts w:ascii="Times New Roman" w:hAnsi="Times New Roman" w:cs="Times New Roman"/>
          <w:sz w:val="28"/>
          <w:szCs w:val="28"/>
        </w:rPr>
        <w:lastRenderedPageBreak/>
        <w:t xml:space="preserve">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5C16F0">
        <w:rPr>
          <w:rFonts w:ascii="Times New Roman" w:hAnsi="Times New Roman" w:cs="Times New Roman"/>
          <w:sz w:val="28"/>
          <w:szCs w:val="28"/>
        </w:rPr>
        <w:t>общеразвивающими</w:t>
      </w:r>
      <w:proofErr w:type="spellEnd"/>
      <w:r w:rsidRPr="005C16F0">
        <w:rPr>
          <w:rFonts w:ascii="Times New Roman" w:hAnsi="Times New Roman" w:cs="Times New Roman"/>
          <w:sz w:val="28"/>
          <w:szCs w:val="28"/>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 В целях формирования и развития личности в соответствии с семейными и общественными духовно-нравственными и </w:t>
      </w:r>
      <w:proofErr w:type="spellStart"/>
      <w:r w:rsidRPr="005C16F0">
        <w:rPr>
          <w:rFonts w:ascii="Times New Roman" w:hAnsi="Times New Roman" w:cs="Times New Roman"/>
          <w:sz w:val="28"/>
          <w:szCs w:val="28"/>
        </w:rPr>
        <w:t>социокультурными</w:t>
      </w:r>
      <w:proofErr w:type="spellEnd"/>
      <w:r w:rsidRPr="005C16F0">
        <w:rPr>
          <w:rFonts w:ascii="Times New Roman" w:hAnsi="Times New Roman" w:cs="Times New Roman"/>
          <w:sz w:val="28"/>
          <w:szCs w:val="28"/>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w:t>
      </w:r>
      <w:r w:rsidRPr="005C16F0">
        <w:rPr>
          <w:rFonts w:ascii="Times New Roman" w:hAnsi="Times New Roman" w:cs="Times New Roman"/>
          <w:sz w:val="28"/>
          <w:szCs w:val="28"/>
        </w:rPr>
        <w:lastRenderedPageBreak/>
        <w:t>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w:t>
      </w:r>
      <w:r w:rsidRPr="005C16F0">
        <w:rPr>
          <w:rFonts w:ascii="Times New Roman" w:hAnsi="Times New Roman" w:cs="Times New Roman"/>
          <w:sz w:val="28"/>
          <w:szCs w:val="28"/>
        </w:rPr>
        <w:lastRenderedPageBreak/>
        <w:t>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w:t>
      </w:r>
      <w:r w:rsidRPr="005C16F0">
        <w:rPr>
          <w:rFonts w:ascii="Times New Roman" w:hAnsi="Times New Roman" w:cs="Times New Roman"/>
          <w:sz w:val="28"/>
          <w:szCs w:val="28"/>
        </w:rPr>
        <w:lastRenderedPageBreak/>
        <w:t>прекращают свою деятельность по решению Министерства иностранных дел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устанавливает структуру управления деятельностью и штатное расписание этих подразделений;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осуществляет кадровое, информационное и методическое обеспечение образовательной деятельности;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осуществляет контроль за деятельностью этих подразделений.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Глава 12. Управление системой образования. Государственная регламентация образовательной деятельности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89. Управление системой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Управление системой образования включает в себя: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осуществление стратегического планирования развития системы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проведение мониторинга в системе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государственную регламентацию образовательной деятельности;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независимую оценку качества образования, общественную и общественно-профессиональную аккредитацию;</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Статья 90. Государственная регламентация образовательной деятельности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Государственная регламентация образовательной деятельности включает в себя: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лицензирование образовательной деятельности;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государственную аккредитацию образовательной деятельности;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государственный контроль (надзор)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91. Лицензирование образовательной деятельности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реорганизации юридических лиц в форме присоединения при наличии лицензии у присоединяемого юридического лица;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w:t>
      </w:r>
      <w:r w:rsidRPr="005C16F0">
        <w:rPr>
          <w:rFonts w:ascii="Times New Roman" w:hAnsi="Times New Roman" w:cs="Times New Roman"/>
          <w:sz w:val="28"/>
          <w:szCs w:val="28"/>
        </w:rPr>
        <w:lastRenderedPageBreak/>
        <w:t>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осуществления образовательной деятельности посредством использования сетевой формы реализации образовательных программ;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5C16F0">
        <w:rPr>
          <w:rFonts w:ascii="Times New Roman" w:hAnsi="Times New Roman" w:cs="Times New Roman"/>
          <w:sz w:val="28"/>
          <w:szCs w:val="28"/>
        </w:rPr>
        <w:t>прекурсоров</w:t>
      </w:r>
      <w:proofErr w:type="spellEnd"/>
      <w:r w:rsidRPr="005C16F0">
        <w:rPr>
          <w:rFonts w:ascii="Times New Roman" w:hAnsi="Times New Roman" w:cs="Times New Roman"/>
          <w:sz w:val="28"/>
          <w:szCs w:val="28"/>
        </w:rPr>
        <w:t xml:space="preserve">, в области противодействия их незаконному обороту, иных образовательных организаций, реализующих образовательные программы, содержащие </w:t>
      </w:r>
      <w:r w:rsidRPr="005C16F0">
        <w:rPr>
          <w:rFonts w:ascii="Times New Roman" w:hAnsi="Times New Roman" w:cs="Times New Roman"/>
          <w:sz w:val="28"/>
          <w:szCs w:val="28"/>
        </w:rPr>
        <w:lastRenderedPageBreak/>
        <w:t>сведения, составляющие государственную тайну, определяются положением о лицензировании образовательной деятельности.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92. Государственная аккредитация образовательной деятельности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3. Государственная аккредитация образовательной деятельности проводится </w:t>
      </w:r>
      <w:proofErr w:type="spellStart"/>
      <w:r w:rsidRPr="005C16F0">
        <w:rPr>
          <w:rFonts w:ascii="Times New Roman" w:hAnsi="Times New Roman" w:cs="Times New Roman"/>
          <w:sz w:val="28"/>
          <w:szCs w:val="28"/>
        </w:rPr>
        <w:t>аккредитационным</w:t>
      </w:r>
      <w:proofErr w:type="spellEnd"/>
      <w:r w:rsidRPr="005C16F0">
        <w:rPr>
          <w:rFonts w:ascii="Times New Roman" w:hAnsi="Times New Roman" w:cs="Times New Roman"/>
          <w:sz w:val="28"/>
          <w:szCs w:val="28"/>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5C16F0">
        <w:rPr>
          <w:rFonts w:ascii="Times New Roman" w:hAnsi="Times New Roman" w:cs="Times New Roman"/>
          <w:sz w:val="28"/>
          <w:szCs w:val="28"/>
        </w:rPr>
        <w:t>аккредитационный</w:t>
      </w:r>
      <w:proofErr w:type="spellEnd"/>
      <w:r w:rsidRPr="005C16F0">
        <w:rPr>
          <w:rFonts w:ascii="Times New Roman" w:hAnsi="Times New Roman" w:cs="Times New Roman"/>
          <w:sz w:val="28"/>
          <w:szCs w:val="28"/>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w:t>
      </w:r>
      <w:r w:rsidRPr="005C16F0">
        <w:rPr>
          <w:rFonts w:ascii="Times New Roman" w:hAnsi="Times New Roman" w:cs="Times New Roman"/>
          <w:sz w:val="28"/>
          <w:szCs w:val="28"/>
        </w:rPr>
        <w:lastRenderedPageBreak/>
        <w:t>относятся заявленные для государственной аккредитации основные общеобразовательные программы.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7. 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5C16F0">
        <w:rPr>
          <w:rFonts w:ascii="Times New Roman" w:hAnsi="Times New Roman" w:cs="Times New Roman"/>
          <w:sz w:val="28"/>
          <w:szCs w:val="28"/>
        </w:rPr>
        <w:t>аккредитационный</w:t>
      </w:r>
      <w:proofErr w:type="spellEnd"/>
      <w:r w:rsidRPr="005C16F0">
        <w:rPr>
          <w:rFonts w:ascii="Times New Roman" w:hAnsi="Times New Roman" w:cs="Times New Roman"/>
          <w:sz w:val="28"/>
          <w:szCs w:val="28"/>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9. </w:t>
      </w:r>
      <w:proofErr w:type="spellStart"/>
      <w:r w:rsidRPr="005C16F0">
        <w:rPr>
          <w:rFonts w:ascii="Times New Roman" w:hAnsi="Times New Roman" w:cs="Times New Roman"/>
          <w:sz w:val="28"/>
          <w:szCs w:val="28"/>
        </w:rPr>
        <w:t>Аккредитационный</w:t>
      </w:r>
      <w:proofErr w:type="spellEnd"/>
      <w:r w:rsidRPr="005C16F0">
        <w:rPr>
          <w:rFonts w:ascii="Times New Roman" w:hAnsi="Times New Roman" w:cs="Times New Roman"/>
          <w:sz w:val="28"/>
          <w:szCs w:val="28"/>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10. Заявление о государственной аккредитации и прилагаемые к нему документы представляются в </w:t>
      </w:r>
      <w:proofErr w:type="spellStart"/>
      <w:r w:rsidRPr="005C16F0">
        <w:rPr>
          <w:rFonts w:ascii="Times New Roman" w:hAnsi="Times New Roman" w:cs="Times New Roman"/>
          <w:sz w:val="28"/>
          <w:szCs w:val="28"/>
        </w:rPr>
        <w:t>аккредитационный</w:t>
      </w:r>
      <w:proofErr w:type="spellEnd"/>
      <w:r w:rsidRPr="005C16F0">
        <w:rPr>
          <w:rFonts w:ascii="Times New Roman" w:hAnsi="Times New Roman" w:cs="Times New Roman"/>
          <w:sz w:val="28"/>
          <w:szCs w:val="28"/>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5C16F0">
        <w:rPr>
          <w:rFonts w:ascii="Times New Roman" w:hAnsi="Times New Roman" w:cs="Times New Roman"/>
          <w:sz w:val="28"/>
          <w:szCs w:val="28"/>
        </w:rPr>
        <w:t>аккредитационный</w:t>
      </w:r>
      <w:proofErr w:type="spellEnd"/>
      <w:r w:rsidRPr="005C16F0">
        <w:rPr>
          <w:rFonts w:ascii="Times New Roman" w:hAnsi="Times New Roman" w:cs="Times New Roman"/>
          <w:sz w:val="28"/>
          <w:szCs w:val="28"/>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11. Государственная аккредитация образовательной деятельности проводится по результатам </w:t>
      </w:r>
      <w:proofErr w:type="spellStart"/>
      <w:r w:rsidRPr="005C16F0">
        <w:rPr>
          <w:rFonts w:ascii="Times New Roman" w:hAnsi="Times New Roman" w:cs="Times New Roman"/>
          <w:sz w:val="28"/>
          <w:szCs w:val="28"/>
        </w:rPr>
        <w:t>аккредитационной</w:t>
      </w:r>
      <w:proofErr w:type="spellEnd"/>
      <w:r w:rsidRPr="005C16F0">
        <w:rPr>
          <w:rFonts w:ascii="Times New Roman" w:hAnsi="Times New Roman" w:cs="Times New Roman"/>
          <w:sz w:val="28"/>
          <w:szCs w:val="28"/>
        </w:rPr>
        <w:t xml:space="preserve"> экспертизы, которая основана на принципах объективности ее проведения и ответственности экспертов за качество ее проведения.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12. Предметом </w:t>
      </w:r>
      <w:proofErr w:type="spellStart"/>
      <w:r w:rsidRPr="005C16F0">
        <w:rPr>
          <w:rFonts w:ascii="Times New Roman" w:hAnsi="Times New Roman" w:cs="Times New Roman"/>
          <w:sz w:val="28"/>
          <w:szCs w:val="28"/>
        </w:rPr>
        <w:t>аккредитационной</w:t>
      </w:r>
      <w:proofErr w:type="spellEnd"/>
      <w:r w:rsidRPr="005C16F0">
        <w:rPr>
          <w:rFonts w:ascii="Times New Roman" w:hAnsi="Times New Roman" w:cs="Times New Roman"/>
          <w:sz w:val="28"/>
          <w:szCs w:val="28"/>
        </w:rPr>
        <w:t xml:space="preserve">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5C16F0">
        <w:rPr>
          <w:rFonts w:ascii="Times New Roman" w:hAnsi="Times New Roman" w:cs="Times New Roman"/>
          <w:sz w:val="28"/>
          <w:szCs w:val="28"/>
        </w:rPr>
        <w:t>аккредитационная</w:t>
      </w:r>
      <w:proofErr w:type="spellEnd"/>
      <w:r w:rsidRPr="005C16F0">
        <w:rPr>
          <w:rFonts w:ascii="Times New Roman" w:hAnsi="Times New Roman" w:cs="Times New Roman"/>
          <w:sz w:val="28"/>
          <w:szCs w:val="28"/>
        </w:rPr>
        <w:t xml:space="preserve"> экспертиза). При проведении </w:t>
      </w:r>
      <w:proofErr w:type="spellStart"/>
      <w:r w:rsidRPr="005C16F0">
        <w:rPr>
          <w:rFonts w:ascii="Times New Roman" w:hAnsi="Times New Roman" w:cs="Times New Roman"/>
          <w:sz w:val="28"/>
          <w:szCs w:val="28"/>
        </w:rPr>
        <w:t>аккредитационной</w:t>
      </w:r>
      <w:proofErr w:type="spellEnd"/>
      <w:r w:rsidRPr="005C16F0">
        <w:rPr>
          <w:rFonts w:ascii="Times New Roman" w:hAnsi="Times New Roman" w:cs="Times New Roman"/>
          <w:sz w:val="28"/>
          <w:szCs w:val="28"/>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5C16F0">
        <w:rPr>
          <w:rFonts w:ascii="Times New Roman" w:hAnsi="Times New Roman" w:cs="Times New Roman"/>
          <w:sz w:val="28"/>
          <w:szCs w:val="28"/>
        </w:rPr>
        <w:t>аккредитационная</w:t>
      </w:r>
      <w:proofErr w:type="spellEnd"/>
      <w:r w:rsidRPr="005C16F0">
        <w:rPr>
          <w:rFonts w:ascii="Times New Roman" w:hAnsi="Times New Roman" w:cs="Times New Roman"/>
          <w:sz w:val="28"/>
          <w:szCs w:val="28"/>
        </w:rPr>
        <w:t xml:space="preserve"> экспертиза в части содержания подготовки обучающихся не проводится.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 xml:space="preserve">13. В проведении </w:t>
      </w:r>
      <w:proofErr w:type="spellStart"/>
      <w:r w:rsidRPr="005C16F0">
        <w:rPr>
          <w:rFonts w:ascii="Times New Roman" w:hAnsi="Times New Roman" w:cs="Times New Roman"/>
          <w:sz w:val="28"/>
          <w:szCs w:val="28"/>
        </w:rPr>
        <w:t>аккредитационной</w:t>
      </w:r>
      <w:proofErr w:type="spellEnd"/>
      <w:r w:rsidRPr="005C16F0">
        <w:rPr>
          <w:rFonts w:ascii="Times New Roman" w:hAnsi="Times New Roman" w:cs="Times New Roman"/>
          <w:sz w:val="28"/>
          <w:szCs w:val="28"/>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5C16F0">
        <w:rPr>
          <w:rFonts w:ascii="Times New Roman" w:hAnsi="Times New Roman" w:cs="Times New Roman"/>
          <w:sz w:val="28"/>
          <w:szCs w:val="28"/>
        </w:rPr>
        <w:t>аккредитационной</w:t>
      </w:r>
      <w:proofErr w:type="spellEnd"/>
      <w:r w:rsidRPr="005C16F0">
        <w:rPr>
          <w:rFonts w:ascii="Times New Roman" w:hAnsi="Times New Roman" w:cs="Times New Roman"/>
          <w:sz w:val="28"/>
          <w:szCs w:val="28"/>
        </w:rPr>
        <w:t xml:space="preserve"> экспертизы в отношении образовательной деятельности такой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14. </w:t>
      </w:r>
      <w:proofErr w:type="spellStart"/>
      <w:r w:rsidRPr="005C16F0">
        <w:rPr>
          <w:rFonts w:ascii="Times New Roman" w:hAnsi="Times New Roman" w:cs="Times New Roman"/>
          <w:sz w:val="28"/>
          <w:szCs w:val="28"/>
        </w:rPr>
        <w:t>Аккредитационный</w:t>
      </w:r>
      <w:proofErr w:type="spellEnd"/>
      <w:r w:rsidRPr="005C16F0">
        <w:rPr>
          <w:rFonts w:ascii="Times New Roman" w:hAnsi="Times New Roman" w:cs="Times New Roman"/>
          <w:sz w:val="28"/>
          <w:szCs w:val="28"/>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5C16F0">
        <w:rPr>
          <w:rFonts w:ascii="Times New Roman" w:hAnsi="Times New Roman" w:cs="Times New Roman"/>
          <w:sz w:val="28"/>
          <w:szCs w:val="28"/>
        </w:rPr>
        <w:t>аккредитационным</w:t>
      </w:r>
      <w:proofErr w:type="spellEnd"/>
      <w:r w:rsidRPr="005C16F0">
        <w:rPr>
          <w:rFonts w:ascii="Times New Roman" w:hAnsi="Times New Roman" w:cs="Times New Roman"/>
          <w:sz w:val="28"/>
          <w:szCs w:val="28"/>
        </w:rPr>
        <w:t xml:space="preserve"> органом на его официальном сайте в сети Интернет.</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5C16F0">
        <w:rPr>
          <w:rFonts w:ascii="Times New Roman" w:hAnsi="Times New Roman" w:cs="Times New Roman"/>
          <w:sz w:val="28"/>
          <w:szCs w:val="28"/>
        </w:rPr>
        <w:t>аккредитационной</w:t>
      </w:r>
      <w:proofErr w:type="spellEnd"/>
      <w:r w:rsidRPr="005C16F0">
        <w:rPr>
          <w:rFonts w:ascii="Times New Roman" w:hAnsi="Times New Roman" w:cs="Times New Roman"/>
          <w:sz w:val="28"/>
          <w:szCs w:val="28"/>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16. Оплата услуг экспертов и экспертных организаций и возмещение понесенных ими в связи с проведением </w:t>
      </w:r>
      <w:proofErr w:type="spellStart"/>
      <w:r w:rsidRPr="005C16F0">
        <w:rPr>
          <w:rFonts w:ascii="Times New Roman" w:hAnsi="Times New Roman" w:cs="Times New Roman"/>
          <w:sz w:val="28"/>
          <w:szCs w:val="28"/>
        </w:rPr>
        <w:t>аккредитационной</w:t>
      </w:r>
      <w:proofErr w:type="spellEnd"/>
      <w:r w:rsidRPr="005C16F0">
        <w:rPr>
          <w:rFonts w:ascii="Times New Roman" w:hAnsi="Times New Roman" w:cs="Times New Roman"/>
          <w:sz w:val="28"/>
          <w:szCs w:val="28"/>
        </w:rPr>
        <w:t xml:space="preserve"> экспертизы расходов производятся в порядке и в размерах, которые установлены Правительством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17. Информация о проведении </w:t>
      </w:r>
      <w:proofErr w:type="spellStart"/>
      <w:r w:rsidRPr="005C16F0">
        <w:rPr>
          <w:rFonts w:ascii="Times New Roman" w:hAnsi="Times New Roman" w:cs="Times New Roman"/>
          <w:sz w:val="28"/>
          <w:szCs w:val="28"/>
        </w:rPr>
        <w:t>аккредитационной</w:t>
      </w:r>
      <w:proofErr w:type="spellEnd"/>
      <w:r w:rsidRPr="005C16F0">
        <w:rPr>
          <w:rFonts w:ascii="Times New Roman" w:hAnsi="Times New Roman" w:cs="Times New Roman"/>
          <w:sz w:val="28"/>
          <w:szCs w:val="28"/>
        </w:rPr>
        <w:t xml:space="preserve"> экспертизы, в том числе заключение, составленное по результатам </w:t>
      </w:r>
      <w:proofErr w:type="spellStart"/>
      <w:r w:rsidRPr="005C16F0">
        <w:rPr>
          <w:rFonts w:ascii="Times New Roman" w:hAnsi="Times New Roman" w:cs="Times New Roman"/>
          <w:sz w:val="28"/>
          <w:szCs w:val="28"/>
        </w:rPr>
        <w:t>аккредитационной</w:t>
      </w:r>
      <w:proofErr w:type="spellEnd"/>
      <w:r w:rsidRPr="005C16F0">
        <w:rPr>
          <w:rFonts w:ascii="Times New Roman" w:hAnsi="Times New Roman" w:cs="Times New Roman"/>
          <w:sz w:val="28"/>
          <w:szCs w:val="28"/>
        </w:rPr>
        <w:t xml:space="preserve"> экспертизы, размещается </w:t>
      </w:r>
      <w:proofErr w:type="spellStart"/>
      <w:r w:rsidRPr="005C16F0">
        <w:rPr>
          <w:rFonts w:ascii="Times New Roman" w:hAnsi="Times New Roman" w:cs="Times New Roman"/>
          <w:sz w:val="28"/>
          <w:szCs w:val="28"/>
        </w:rPr>
        <w:t>аккредитационным</w:t>
      </w:r>
      <w:proofErr w:type="spellEnd"/>
      <w:r w:rsidRPr="005C16F0">
        <w:rPr>
          <w:rFonts w:ascii="Times New Roman" w:hAnsi="Times New Roman" w:cs="Times New Roman"/>
          <w:sz w:val="28"/>
          <w:szCs w:val="28"/>
        </w:rPr>
        <w:t xml:space="preserve"> органом на его официальном сайте в сети Интернет.</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18. Принятие </w:t>
      </w:r>
      <w:proofErr w:type="spellStart"/>
      <w:r w:rsidRPr="005C16F0">
        <w:rPr>
          <w:rFonts w:ascii="Times New Roman" w:hAnsi="Times New Roman" w:cs="Times New Roman"/>
          <w:sz w:val="28"/>
          <w:szCs w:val="28"/>
        </w:rPr>
        <w:t>аккредитационным</w:t>
      </w:r>
      <w:proofErr w:type="spellEnd"/>
      <w:r w:rsidRPr="005C16F0">
        <w:rPr>
          <w:rFonts w:ascii="Times New Roman" w:hAnsi="Times New Roman" w:cs="Times New Roman"/>
          <w:sz w:val="28"/>
          <w:szCs w:val="28"/>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19. При принятии решения о государственной аккредитации образовательной деятельности </w:t>
      </w:r>
      <w:proofErr w:type="spellStart"/>
      <w:r w:rsidRPr="005C16F0">
        <w:rPr>
          <w:rFonts w:ascii="Times New Roman" w:hAnsi="Times New Roman" w:cs="Times New Roman"/>
          <w:sz w:val="28"/>
          <w:szCs w:val="28"/>
        </w:rPr>
        <w:t>аккредитационным</w:t>
      </w:r>
      <w:proofErr w:type="spellEnd"/>
      <w:r w:rsidRPr="005C16F0">
        <w:rPr>
          <w:rFonts w:ascii="Times New Roman" w:hAnsi="Times New Roman" w:cs="Times New Roman"/>
          <w:sz w:val="28"/>
          <w:szCs w:val="28"/>
        </w:rPr>
        <w:t xml:space="preserve"> органом выдается свидетельство о государственной аккредитации, срок действия которого составляет:</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шесть лет для организации, осуществляющей образовательную деятельность по основным профессиональным образовательным программам;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двенадцать лет для организации, осуществляющей образовательную деятельность по основным общеобразовательным программам.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23. </w:t>
      </w:r>
      <w:proofErr w:type="spellStart"/>
      <w:r w:rsidRPr="005C16F0">
        <w:rPr>
          <w:rFonts w:ascii="Times New Roman" w:hAnsi="Times New Roman" w:cs="Times New Roman"/>
          <w:sz w:val="28"/>
          <w:szCs w:val="28"/>
        </w:rPr>
        <w:t>Аккредитационный</w:t>
      </w:r>
      <w:proofErr w:type="spellEnd"/>
      <w:r w:rsidRPr="005C16F0">
        <w:rPr>
          <w:rFonts w:ascii="Times New Roman" w:hAnsi="Times New Roman" w:cs="Times New Roman"/>
          <w:sz w:val="28"/>
          <w:szCs w:val="28"/>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выявление недостоверной информации в документах, представленных организацией, осуществляющей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2) наличие отрицательного заключения, составленного по результатам </w:t>
      </w:r>
      <w:proofErr w:type="spellStart"/>
      <w:r w:rsidRPr="005C16F0">
        <w:rPr>
          <w:rFonts w:ascii="Times New Roman" w:hAnsi="Times New Roman" w:cs="Times New Roman"/>
          <w:sz w:val="28"/>
          <w:szCs w:val="28"/>
        </w:rPr>
        <w:t>аккредитационной</w:t>
      </w:r>
      <w:proofErr w:type="spellEnd"/>
      <w:r w:rsidRPr="005C16F0">
        <w:rPr>
          <w:rFonts w:ascii="Times New Roman" w:hAnsi="Times New Roman" w:cs="Times New Roman"/>
          <w:sz w:val="28"/>
          <w:szCs w:val="28"/>
        </w:rPr>
        <w:t xml:space="preserve"> экспертизы.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24. </w:t>
      </w:r>
      <w:proofErr w:type="spellStart"/>
      <w:r w:rsidRPr="005C16F0">
        <w:rPr>
          <w:rFonts w:ascii="Times New Roman" w:hAnsi="Times New Roman" w:cs="Times New Roman"/>
          <w:sz w:val="28"/>
          <w:szCs w:val="28"/>
        </w:rPr>
        <w:t>Аккредитационный</w:t>
      </w:r>
      <w:proofErr w:type="spellEnd"/>
      <w:r w:rsidRPr="005C16F0">
        <w:rPr>
          <w:rFonts w:ascii="Times New Roman" w:hAnsi="Times New Roman" w:cs="Times New Roman"/>
          <w:sz w:val="28"/>
          <w:szCs w:val="28"/>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w:t>
      </w:r>
      <w:r w:rsidRPr="005C16F0">
        <w:rPr>
          <w:rFonts w:ascii="Times New Roman" w:hAnsi="Times New Roman" w:cs="Times New Roman"/>
          <w:sz w:val="28"/>
          <w:szCs w:val="28"/>
        </w:rPr>
        <w:lastRenderedPageBreak/>
        <w:t>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28. Положение о государственной аккредитации образовательной деятельности утверждается Правительством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29. Положением о государственной аккредитации образовательной деятельности устанавливаются: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5C16F0">
        <w:rPr>
          <w:rFonts w:ascii="Times New Roman" w:hAnsi="Times New Roman" w:cs="Times New Roman"/>
          <w:sz w:val="28"/>
          <w:szCs w:val="28"/>
        </w:rPr>
        <w:t>аккредитационным</w:t>
      </w:r>
      <w:proofErr w:type="spellEnd"/>
      <w:r w:rsidRPr="005C16F0">
        <w:rPr>
          <w:rFonts w:ascii="Times New Roman" w:hAnsi="Times New Roman" w:cs="Times New Roman"/>
          <w:sz w:val="28"/>
          <w:szCs w:val="28"/>
        </w:rPr>
        <w:t xml:space="preserve"> органом;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3) порядок проведения </w:t>
      </w:r>
      <w:proofErr w:type="spellStart"/>
      <w:r w:rsidRPr="005C16F0">
        <w:rPr>
          <w:rFonts w:ascii="Times New Roman" w:hAnsi="Times New Roman" w:cs="Times New Roman"/>
          <w:sz w:val="28"/>
          <w:szCs w:val="28"/>
        </w:rPr>
        <w:t>аккредитационной</w:t>
      </w:r>
      <w:proofErr w:type="spellEnd"/>
      <w:r w:rsidRPr="005C16F0">
        <w:rPr>
          <w:rFonts w:ascii="Times New Roman" w:hAnsi="Times New Roman" w:cs="Times New Roman"/>
          <w:sz w:val="28"/>
          <w:szCs w:val="28"/>
        </w:rPr>
        <w:t xml:space="preserve"> экспертизы, в том числе порядок привлечения экспертов и (или) экспертных организаций к проведению </w:t>
      </w:r>
      <w:proofErr w:type="spellStart"/>
      <w:r w:rsidRPr="005C16F0">
        <w:rPr>
          <w:rFonts w:ascii="Times New Roman" w:hAnsi="Times New Roman" w:cs="Times New Roman"/>
          <w:sz w:val="28"/>
          <w:szCs w:val="28"/>
        </w:rPr>
        <w:t>аккредитационной</w:t>
      </w:r>
      <w:proofErr w:type="spellEnd"/>
      <w:r w:rsidRPr="005C16F0">
        <w:rPr>
          <w:rFonts w:ascii="Times New Roman" w:hAnsi="Times New Roman" w:cs="Times New Roman"/>
          <w:sz w:val="28"/>
          <w:szCs w:val="28"/>
        </w:rPr>
        <w:t xml:space="preserve"> экспертизы;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4) особенности проведения </w:t>
      </w:r>
      <w:proofErr w:type="spellStart"/>
      <w:r w:rsidRPr="005C16F0">
        <w:rPr>
          <w:rFonts w:ascii="Times New Roman" w:hAnsi="Times New Roman" w:cs="Times New Roman"/>
          <w:sz w:val="28"/>
          <w:szCs w:val="28"/>
        </w:rPr>
        <w:t>аккредитационной</w:t>
      </w:r>
      <w:proofErr w:type="spellEnd"/>
      <w:r w:rsidRPr="005C16F0">
        <w:rPr>
          <w:rFonts w:ascii="Times New Roman" w:hAnsi="Times New Roman" w:cs="Times New Roman"/>
          <w:sz w:val="28"/>
          <w:szCs w:val="28"/>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порядок принятия решения о государственной аккредитации или об отказе в государственной аккредитации;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6) порядок предоставления </w:t>
      </w:r>
      <w:proofErr w:type="spellStart"/>
      <w:r w:rsidRPr="005C16F0">
        <w:rPr>
          <w:rFonts w:ascii="Times New Roman" w:hAnsi="Times New Roman" w:cs="Times New Roman"/>
          <w:sz w:val="28"/>
          <w:szCs w:val="28"/>
        </w:rPr>
        <w:t>аккредитационным</w:t>
      </w:r>
      <w:proofErr w:type="spellEnd"/>
      <w:r w:rsidRPr="005C16F0">
        <w:rPr>
          <w:rFonts w:ascii="Times New Roman" w:hAnsi="Times New Roman" w:cs="Times New Roman"/>
          <w:sz w:val="28"/>
          <w:szCs w:val="28"/>
        </w:rPr>
        <w:t xml:space="preserve"> органом дубликата свидетельства о государственной аккредитации;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основания и порядок переоформления свидетельства о государственной аккредитации;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порядок приостановления, возобновления, прекращения и лишения государственной аккредитации;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9) особенности проведения </w:t>
      </w:r>
      <w:proofErr w:type="spellStart"/>
      <w:r w:rsidRPr="005C16F0">
        <w:rPr>
          <w:rFonts w:ascii="Times New Roman" w:hAnsi="Times New Roman" w:cs="Times New Roman"/>
          <w:sz w:val="28"/>
          <w:szCs w:val="28"/>
        </w:rPr>
        <w:t>аккредитационной</w:t>
      </w:r>
      <w:proofErr w:type="spellEnd"/>
      <w:r w:rsidRPr="005C16F0">
        <w:rPr>
          <w:rFonts w:ascii="Times New Roman" w:hAnsi="Times New Roman" w:cs="Times New Roman"/>
          <w:sz w:val="28"/>
          <w:szCs w:val="28"/>
        </w:rPr>
        <w:t xml:space="preserve"> экспертизы при проведении государственной аккредитации: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93. Государственный контроль (надзор)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 выявление </w:t>
      </w:r>
      <w:proofErr w:type="spellStart"/>
      <w:r w:rsidRPr="005C16F0">
        <w:rPr>
          <w:rFonts w:ascii="Times New Roman" w:hAnsi="Times New Roman" w:cs="Times New Roman"/>
          <w:sz w:val="28"/>
          <w:szCs w:val="28"/>
        </w:rPr>
        <w:t>аккредитационным</w:t>
      </w:r>
      <w:proofErr w:type="spellEnd"/>
      <w:r w:rsidRPr="005C16F0">
        <w:rPr>
          <w:rFonts w:ascii="Times New Roman" w:hAnsi="Times New Roman" w:cs="Times New Roman"/>
          <w:sz w:val="28"/>
          <w:szCs w:val="28"/>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w:t>
      </w:r>
      <w:r w:rsidRPr="005C16F0">
        <w:rPr>
          <w:rFonts w:ascii="Times New Roman" w:hAnsi="Times New Roman" w:cs="Times New Roman"/>
          <w:sz w:val="28"/>
          <w:szCs w:val="28"/>
        </w:rPr>
        <w:lastRenderedPageBreak/>
        <w:t>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94. Педагогическая экспертиза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Порядок проведения педагогической экспертизы устанавливается Правительством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95. Независимая оценка качества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5C16F0">
        <w:rPr>
          <w:rFonts w:ascii="Times New Roman" w:hAnsi="Times New Roman" w:cs="Times New Roman"/>
          <w:sz w:val="28"/>
          <w:szCs w:val="28"/>
        </w:rPr>
        <w:t>аккредитационный</w:t>
      </w:r>
      <w:proofErr w:type="spellEnd"/>
      <w:r w:rsidRPr="005C16F0">
        <w:rPr>
          <w:rFonts w:ascii="Times New Roman" w:hAnsi="Times New Roman" w:cs="Times New Roman"/>
          <w:sz w:val="28"/>
          <w:szCs w:val="28"/>
        </w:rPr>
        <w:t xml:space="preserve"> орган и рассматриваются при проведении государственной аккредитации.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97. Информационная открытость системы образования. Мониторинг в системе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5C16F0">
        <w:rPr>
          <w:rFonts w:ascii="Times New Roman" w:hAnsi="Times New Roman" w:cs="Times New Roman"/>
          <w:sz w:val="28"/>
          <w:szCs w:val="28"/>
        </w:rPr>
        <w:t>внеучебными</w:t>
      </w:r>
      <w:proofErr w:type="spellEnd"/>
      <w:r w:rsidRPr="005C16F0">
        <w:rPr>
          <w:rFonts w:ascii="Times New Roman" w:hAnsi="Times New Roman" w:cs="Times New Roman"/>
          <w:sz w:val="28"/>
          <w:szCs w:val="28"/>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98. Информационные системы в системе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w:t>
      </w:r>
      <w:r w:rsidRPr="005C16F0">
        <w:rPr>
          <w:rFonts w:ascii="Times New Roman" w:hAnsi="Times New Roman" w:cs="Times New Roman"/>
          <w:sz w:val="28"/>
          <w:szCs w:val="28"/>
        </w:rPr>
        <w:lastRenderedPageBreak/>
        <w:t>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w:t>
      </w:r>
      <w:r w:rsidRPr="005C16F0">
        <w:rPr>
          <w:rFonts w:ascii="Times New Roman" w:hAnsi="Times New Roman" w:cs="Times New Roman"/>
          <w:sz w:val="28"/>
          <w:szCs w:val="28"/>
        </w:rPr>
        <w:lastRenderedPageBreak/>
        <w:t>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5C16F0">
        <w:rPr>
          <w:rFonts w:ascii="Times New Roman" w:hAnsi="Times New Roman" w:cs="Times New Roman"/>
          <w:sz w:val="28"/>
          <w:szCs w:val="28"/>
        </w:rPr>
        <w:t>апостилей</w:t>
      </w:r>
      <w:proofErr w:type="spellEnd"/>
      <w:r w:rsidRPr="005C16F0">
        <w:rPr>
          <w:rFonts w:ascii="Times New Roman" w:hAnsi="Times New Roman" w:cs="Times New Roman"/>
          <w:sz w:val="28"/>
          <w:szCs w:val="28"/>
        </w:rPr>
        <w:t xml:space="preserve">,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5C16F0">
        <w:rPr>
          <w:rFonts w:ascii="Times New Roman" w:hAnsi="Times New Roman" w:cs="Times New Roman"/>
          <w:sz w:val="28"/>
          <w:szCs w:val="28"/>
        </w:rPr>
        <w:t>апостилях</w:t>
      </w:r>
      <w:proofErr w:type="spellEnd"/>
      <w:r w:rsidRPr="005C16F0">
        <w:rPr>
          <w:rFonts w:ascii="Times New Roman" w:hAnsi="Times New Roman" w:cs="Times New Roman"/>
          <w:sz w:val="28"/>
          <w:szCs w:val="28"/>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5C16F0">
        <w:rPr>
          <w:rFonts w:ascii="Times New Roman" w:hAnsi="Times New Roman" w:cs="Times New Roman"/>
          <w:sz w:val="28"/>
          <w:szCs w:val="28"/>
        </w:rPr>
        <w:t>апостилей</w:t>
      </w:r>
      <w:proofErr w:type="spellEnd"/>
      <w:r w:rsidRPr="005C16F0">
        <w:rPr>
          <w:rFonts w:ascii="Times New Roman" w:hAnsi="Times New Roman" w:cs="Times New Roman"/>
          <w:sz w:val="28"/>
          <w:szCs w:val="28"/>
        </w:rPr>
        <w:t>,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12. Перечень сведений, вносимых в федеральную информационную систему "Федеральный реестр </w:t>
      </w:r>
      <w:proofErr w:type="spellStart"/>
      <w:r w:rsidRPr="005C16F0">
        <w:rPr>
          <w:rFonts w:ascii="Times New Roman" w:hAnsi="Times New Roman" w:cs="Times New Roman"/>
          <w:sz w:val="28"/>
          <w:szCs w:val="28"/>
        </w:rPr>
        <w:t>апостилей</w:t>
      </w:r>
      <w:proofErr w:type="spellEnd"/>
      <w:r w:rsidRPr="005C16F0">
        <w:rPr>
          <w:rFonts w:ascii="Times New Roman" w:hAnsi="Times New Roman" w:cs="Times New Roman"/>
          <w:sz w:val="28"/>
          <w:szCs w:val="28"/>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Глава 13. Экономическая деятельность и финансовое обеспечение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99. Особенности финансового обеспечения оказания государственных и муниципальных услуг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w:t>
      </w:r>
      <w:r w:rsidRPr="005C16F0">
        <w:rPr>
          <w:rFonts w:ascii="Times New Roman" w:hAnsi="Times New Roman" w:cs="Times New Roman"/>
          <w:sz w:val="28"/>
          <w:szCs w:val="28"/>
        </w:rPr>
        <w:lastRenderedPageBreak/>
        <w:t>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w:t>
      </w:r>
      <w:r w:rsidRPr="005C16F0">
        <w:rPr>
          <w:rFonts w:ascii="Times New Roman" w:hAnsi="Times New Roman" w:cs="Times New Roman"/>
          <w:sz w:val="28"/>
          <w:szCs w:val="28"/>
        </w:rPr>
        <w:lastRenderedPageBreak/>
        <w:t>бюджета, бюджетов субъектов Российской Федерации и местных бюджетов (далее - контрольные цифры приема).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Правительством Российской Федерации за счет бюджетных ассигнований федерального бюджета;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органами местного самоуправления за счет бюджетных ассигнований местных бюджетов.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101. Осуществление образовательной деятельности за счет средств физических лиц и юридических лиц</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w:t>
      </w:r>
      <w:r w:rsidRPr="005C16F0">
        <w:rPr>
          <w:rFonts w:ascii="Times New Roman" w:hAnsi="Times New Roman" w:cs="Times New Roman"/>
          <w:sz w:val="28"/>
          <w:szCs w:val="28"/>
        </w:rPr>
        <w:lastRenderedPageBreak/>
        <w:t>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102. Имущество образовательных организаций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rsidRPr="005C16F0">
        <w:rPr>
          <w:rFonts w:ascii="Times New Roman" w:hAnsi="Times New Roman" w:cs="Times New Roman"/>
          <w:sz w:val="28"/>
          <w:szCs w:val="28"/>
        </w:rPr>
        <w:lastRenderedPageBreak/>
        <w:t>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104. Образовательное кредитование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Глава 14. Международное сотрудничество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105. Формы и направления международного сотрудничества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Международное сотрудничество в сфере образования осуществляется в следующих целях:</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расширение возможностей граждан Российской Федерации, иностранных граждан и лиц без гражданства для получения доступа к образованию;</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совершенствование международных и внутригосударственных механизмов развития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участие в сетевой форме реализации образовательных программ;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106. Подтверждение документов об образовании и (или) о квалификации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2. Подтверждение документов об образовании и (или) о квалификации путем проставления на них </w:t>
      </w:r>
      <w:proofErr w:type="spellStart"/>
      <w:r w:rsidRPr="005C16F0">
        <w:rPr>
          <w:rFonts w:ascii="Times New Roman" w:hAnsi="Times New Roman" w:cs="Times New Roman"/>
          <w:sz w:val="28"/>
          <w:szCs w:val="28"/>
        </w:rPr>
        <w:t>апостиля</w:t>
      </w:r>
      <w:proofErr w:type="spellEnd"/>
      <w:r w:rsidRPr="005C16F0">
        <w:rPr>
          <w:rFonts w:ascii="Times New Roman" w:hAnsi="Times New Roman" w:cs="Times New Roman"/>
          <w:sz w:val="28"/>
          <w:szCs w:val="28"/>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Порядок подтверждения документов об образовании и (или) о квалификации устанавливается Правительством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4. За проставление </w:t>
      </w:r>
      <w:proofErr w:type="spellStart"/>
      <w:r w:rsidRPr="005C16F0">
        <w:rPr>
          <w:rFonts w:ascii="Times New Roman" w:hAnsi="Times New Roman" w:cs="Times New Roman"/>
          <w:sz w:val="28"/>
          <w:szCs w:val="28"/>
        </w:rPr>
        <w:t>апостиля</w:t>
      </w:r>
      <w:proofErr w:type="spellEnd"/>
      <w:r w:rsidRPr="005C16F0">
        <w:rPr>
          <w:rFonts w:ascii="Times New Roman" w:hAnsi="Times New Roman" w:cs="Times New Roman"/>
          <w:sz w:val="28"/>
          <w:szCs w:val="28"/>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5C16F0">
        <w:rPr>
          <w:rFonts w:ascii="Times New Roman" w:hAnsi="Times New Roman" w:cs="Times New Roman"/>
          <w:sz w:val="28"/>
          <w:szCs w:val="28"/>
        </w:rPr>
        <w:t>апостиля</w:t>
      </w:r>
      <w:proofErr w:type="spellEnd"/>
      <w:r w:rsidRPr="005C16F0">
        <w:rPr>
          <w:rFonts w:ascii="Times New Roman" w:hAnsi="Times New Roman" w:cs="Times New Roman"/>
          <w:sz w:val="28"/>
          <w:szCs w:val="28"/>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107. Признание образования и (или) квалификации, полученных в иностранном государстве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w:t>
      </w:r>
      <w:r w:rsidRPr="005C16F0">
        <w:rPr>
          <w:rFonts w:ascii="Times New Roman" w:hAnsi="Times New Roman" w:cs="Times New Roman"/>
          <w:sz w:val="28"/>
          <w:szCs w:val="28"/>
        </w:rPr>
        <w:lastRenderedPageBreak/>
        <w:t>и (или) иностранной квалификации (далее - международные договоры о взаимном признании), и законодательством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отказ в признании иностранного образования и (или) иностранной квалификации.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w:t>
      </w:r>
      <w:r w:rsidRPr="005C16F0">
        <w:rPr>
          <w:rFonts w:ascii="Times New Roman" w:hAnsi="Times New Roman" w:cs="Times New Roman"/>
          <w:sz w:val="28"/>
          <w:szCs w:val="28"/>
        </w:rPr>
        <w:lastRenderedPageBreak/>
        <w:t>квалификации их обладателю выдается свидетельство о признании иностранного образования и (или) иностранной квалификации.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w:t>
      </w:r>
      <w:r w:rsidRPr="005C16F0">
        <w:rPr>
          <w:rFonts w:ascii="Times New Roman" w:hAnsi="Times New Roman" w:cs="Times New Roman"/>
          <w:sz w:val="28"/>
          <w:szCs w:val="28"/>
        </w:rPr>
        <w:lastRenderedPageBreak/>
        <w:t>Федерации порядке легализованы и переведены на русский язык, если иное не предусмотрено международным договором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осуществляет размещение на своем сайте в сети "Интернет":</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5C16F0" w:rsidRPr="005C16F0" w:rsidRDefault="005C16F0" w:rsidP="005C16F0">
      <w:pPr>
        <w:rPr>
          <w:rFonts w:ascii="Times New Roman" w:hAnsi="Times New Roman" w:cs="Times New Roman"/>
          <w:sz w:val="28"/>
          <w:szCs w:val="28"/>
        </w:rPr>
      </w:pPr>
      <w:proofErr w:type="spellStart"/>
      <w:r w:rsidRPr="005C16F0">
        <w:rPr>
          <w:rFonts w:ascii="Times New Roman" w:hAnsi="Times New Roman" w:cs="Times New Roman"/>
          <w:sz w:val="28"/>
          <w:szCs w:val="28"/>
        </w:rPr>
        <w:t>д</w:t>
      </w:r>
      <w:proofErr w:type="spellEnd"/>
      <w:r w:rsidRPr="005C16F0">
        <w:rPr>
          <w:rFonts w:ascii="Times New Roman" w:hAnsi="Times New Roman" w:cs="Times New Roman"/>
          <w:sz w:val="28"/>
          <w:szCs w:val="28"/>
        </w:rP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Глава 15. Заключительные положения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108. Заключительные положения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среднее (полное) общее образование - к среднему общему образованию;</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среднее профессиональное образование - к среднему профессиональному образованию по программам подготовки специалистов среднего звена;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 xml:space="preserve">4) высшее профессиональное образование - </w:t>
      </w:r>
      <w:proofErr w:type="spellStart"/>
      <w:r w:rsidRPr="005C16F0">
        <w:rPr>
          <w:rFonts w:ascii="Times New Roman" w:hAnsi="Times New Roman" w:cs="Times New Roman"/>
          <w:sz w:val="28"/>
          <w:szCs w:val="28"/>
        </w:rPr>
        <w:t>бакалавриат</w:t>
      </w:r>
      <w:proofErr w:type="spellEnd"/>
      <w:r w:rsidRPr="005C16F0">
        <w:rPr>
          <w:rFonts w:ascii="Times New Roman" w:hAnsi="Times New Roman" w:cs="Times New Roman"/>
          <w:sz w:val="28"/>
          <w:szCs w:val="28"/>
        </w:rPr>
        <w:t xml:space="preserve"> - к высшему образованию - </w:t>
      </w:r>
      <w:proofErr w:type="spellStart"/>
      <w:r w:rsidRPr="005C16F0">
        <w:rPr>
          <w:rFonts w:ascii="Times New Roman" w:hAnsi="Times New Roman" w:cs="Times New Roman"/>
          <w:sz w:val="28"/>
          <w:szCs w:val="28"/>
        </w:rPr>
        <w:t>бакалавриату</w:t>
      </w:r>
      <w:proofErr w:type="spellEnd"/>
      <w:r w:rsidRPr="005C16F0">
        <w:rPr>
          <w:rFonts w:ascii="Times New Roman" w:hAnsi="Times New Roman" w:cs="Times New Roman"/>
          <w:sz w:val="28"/>
          <w:szCs w:val="28"/>
        </w:rPr>
        <w:t>;</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5) высшее профессиональное образование - подготовка специалиста или магистратура - к высшему образованию - </w:t>
      </w:r>
      <w:proofErr w:type="spellStart"/>
      <w:r w:rsidRPr="005C16F0">
        <w:rPr>
          <w:rFonts w:ascii="Times New Roman" w:hAnsi="Times New Roman" w:cs="Times New Roman"/>
          <w:sz w:val="28"/>
          <w:szCs w:val="28"/>
        </w:rPr>
        <w:t>специалитету</w:t>
      </w:r>
      <w:proofErr w:type="spellEnd"/>
      <w:r w:rsidRPr="005C16F0">
        <w:rPr>
          <w:rFonts w:ascii="Times New Roman" w:hAnsi="Times New Roman" w:cs="Times New Roman"/>
          <w:sz w:val="28"/>
          <w:szCs w:val="28"/>
        </w:rPr>
        <w:t xml:space="preserve"> или магистратуре;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8) послевузовское профессиональное образование в форме </w:t>
      </w:r>
      <w:proofErr w:type="spellStart"/>
      <w:r w:rsidRPr="005C16F0">
        <w:rPr>
          <w:rFonts w:ascii="Times New Roman" w:hAnsi="Times New Roman" w:cs="Times New Roman"/>
          <w:sz w:val="28"/>
          <w:szCs w:val="28"/>
        </w:rPr>
        <w:t>ассистентуры-стажировки</w:t>
      </w:r>
      <w:proofErr w:type="spellEnd"/>
      <w:r w:rsidRPr="005C16F0">
        <w:rPr>
          <w:rFonts w:ascii="Times New Roman" w:hAnsi="Times New Roman" w:cs="Times New Roman"/>
          <w:sz w:val="28"/>
          <w:szCs w:val="28"/>
        </w:rPr>
        <w:t xml:space="preserve"> - к высшему образованию - подготовке кадров высшей квалификации по программам </w:t>
      </w:r>
      <w:proofErr w:type="spellStart"/>
      <w:r w:rsidRPr="005C16F0">
        <w:rPr>
          <w:rFonts w:ascii="Times New Roman" w:hAnsi="Times New Roman" w:cs="Times New Roman"/>
          <w:sz w:val="28"/>
          <w:szCs w:val="28"/>
        </w:rPr>
        <w:t>ассистентуры-стажировки</w:t>
      </w:r>
      <w:proofErr w:type="spellEnd"/>
      <w:r w:rsidRPr="005C16F0">
        <w:rPr>
          <w:rFonts w:ascii="Times New Roman" w:hAnsi="Times New Roman" w:cs="Times New Roman"/>
          <w:sz w:val="28"/>
          <w:szCs w:val="28"/>
        </w:rPr>
        <w:t>.</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основные общеобразовательные программы дошкольного образования - образовательным программам дошкольного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основные общеобразовательные программы начального общего образования - образовательным программам начального общего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основные общеобразовательные программы основного общего образования - образовательным программам основного общего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основные общеобразовательные программы среднего (полного) общего образования - образовательным программам среднего общего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7) основные профессиональные образовательные программы высшего профессионального образования (программы </w:t>
      </w:r>
      <w:proofErr w:type="spellStart"/>
      <w:r w:rsidRPr="005C16F0">
        <w:rPr>
          <w:rFonts w:ascii="Times New Roman" w:hAnsi="Times New Roman" w:cs="Times New Roman"/>
          <w:sz w:val="28"/>
          <w:szCs w:val="28"/>
        </w:rPr>
        <w:t>бакалавриата</w:t>
      </w:r>
      <w:proofErr w:type="spellEnd"/>
      <w:r w:rsidRPr="005C16F0">
        <w:rPr>
          <w:rFonts w:ascii="Times New Roman" w:hAnsi="Times New Roman" w:cs="Times New Roman"/>
          <w:sz w:val="28"/>
          <w:szCs w:val="28"/>
        </w:rPr>
        <w:t xml:space="preserve">) - программам </w:t>
      </w:r>
      <w:proofErr w:type="spellStart"/>
      <w:r w:rsidRPr="005C16F0">
        <w:rPr>
          <w:rFonts w:ascii="Times New Roman" w:hAnsi="Times New Roman" w:cs="Times New Roman"/>
          <w:sz w:val="28"/>
          <w:szCs w:val="28"/>
        </w:rPr>
        <w:t>бакалавриата</w:t>
      </w:r>
      <w:proofErr w:type="spellEnd"/>
      <w:r w:rsidRPr="005C16F0">
        <w:rPr>
          <w:rFonts w:ascii="Times New Roman" w:hAnsi="Times New Roman" w:cs="Times New Roman"/>
          <w:sz w:val="28"/>
          <w:szCs w:val="28"/>
        </w:rPr>
        <w:t>;</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12) основные профессиональные образовательные программы послевузовского профессионального образования в форме </w:t>
      </w:r>
      <w:proofErr w:type="spellStart"/>
      <w:r w:rsidRPr="005C16F0">
        <w:rPr>
          <w:rFonts w:ascii="Times New Roman" w:hAnsi="Times New Roman" w:cs="Times New Roman"/>
          <w:sz w:val="28"/>
          <w:szCs w:val="28"/>
        </w:rPr>
        <w:t>ассистентуры-стажировки</w:t>
      </w:r>
      <w:proofErr w:type="spellEnd"/>
      <w:r w:rsidRPr="005C16F0">
        <w:rPr>
          <w:rFonts w:ascii="Times New Roman" w:hAnsi="Times New Roman" w:cs="Times New Roman"/>
          <w:sz w:val="28"/>
          <w:szCs w:val="28"/>
        </w:rPr>
        <w:t xml:space="preserve"> - программам </w:t>
      </w:r>
      <w:proofErr w:type="spellStart"/>
      <w:r w:rsidRPr="005C16F0">
        <w:rPr>
          <w:rFonts w:ascii="Times New Roman" w:hAnsi="Times New Roman" w:cs="Times New Roman"/>
          <w:sz w:val="28"/>
          <w:szCs w:val="28"/>
        </w:rPr>
        <w:t>ассистентуры-стажировки</w:t>
      </w:r>
      <w:proofErr w:type="spellEnd"/>
      <w:r w:rsidRPr="005C16F0">
        <w:rPr>
          <w:rFonts w:ascii="Times New Roman" w:hAnsi="Times New Roman" w:cs="Times New Roman"/>
          <w:sz w:val="28"/>
          <w:szCs w:val="28"/>
        </w:rPr>
        <w:t>;</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14) дополнительные общеобразовательные программы - дополнительным общеобразовательным программам;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15) дополнительные </w:t>
      </w:r>
      <w:proofErr w:type="spellStart"/>
      <w:r w:rsidRPr="005C16F0">
        <w:rPr>
          <w:rFonts w:ascii="Times New Roman" w:hAnsi="Times New Roman" w:cs="Times New Roman"/>
          <w:sz w:val="28"/>
          <w:szCs w:val="28"/>
        </w:rPr>
        <w:t>предпрофессиональные</w:t>
      </w:r>
      <w:proofErr w:type="spellEnd"/>
      <w:r w:rsidRPr="005C16F0">
        <w:rPr>
          <w:rFonts w:ascii="Times New Roman" w:hAnsi="Times New Roman" w:cs="Times New Roman"/>
          <w:sz w:val="28"/>
          <w:szCs w:val="28"/>
        </w:rPr>
        <w:t xml:space="preserve"> общеобразовательные программы в области искусств - дополнительным </w:t>
      </w:r>
      <w:proofErr w:type="spellStart"/>
      <w:r w:rsidRPr="005C16F0">
        <w:rPr>
          <w:rFonts w:ascii="Times New Roman" w:hAnsi="Times New Roman" w:cs="Times New Roman"/>
          <w:sz w:val="28"/>
          <w:szCs w:val="28"/>
        </w:rPr>
        <w:t>предпрофессиональным</w:t>
      </w:r>
      <w:proofErr w:type="spellEnd"/>
      <w:r w:rsidRPr="005C16F0">
        <w:rPr>
          <w:rFonts w:ascii="Times New Roman" w:hAnsi="Times New Roman" w:cs="Times New Roman"/>
          <w:sz w:val="28"/>
          <w:szCs w:val="28"/>
        </w:rPr>
        <w:t xml:space="preserve"> общеобразовательным программам в области искусств;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16) дополнительные профессиональные образовательные программы - дополнительным профессиональным программам.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образовательные учреждения дополнительного образования детей должны переименоваться в организации дополнительного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6) специальные учебно-воспитательные учреждения для детей и подростков с </w:t>
      </w:r>
      <w:proofErr w:type="spellStart"/>
      <w:r w:rsidRPr="005C16F0">
        <w:rPr>
          <w:rFonts w:ascii="Times New Roman" w:hAnsi="Times New Roman" w:cs="Times New Roman"/>
          <w:sz w:val="28"/>
          <w:szCs w:val="28"/>
        </w:rPr>
        <w:t>девиантным</w:t>
      </w:r>
      <w:proofErr w:type="spellEnd"/>
      <w:r w:rsidRPr="005C16F0">
        <w:rPr>
          <w:rFonts w:ascii="Times New Roman" w:hAnsi="Times New Roman" w:cs="Times New Roman"/>
          <w:sz w:val="28"/>
          <w:szCs w:val="28"/>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w:t>
      </w:r>
      <w:proofErr w:type="spellStart"/>
      <w:r w:rsidRPr="005C16F0">
        <w:rPr>
          <w:rFonts w:ascii="Times New Roman" w:hAnsi="Times New Roman" w:cs="Times New Roman"/>
          <w:sz w:val="28"/>
          <w:szCs w:val="28"/>
        </w:rPr>
        <w:t>девиантным</w:t>
      </w:r>
      <w:proofErr w:type="spellEnd"/>
      <w:r w:rsidRPr="005C16F0">
        <w:rPr>
          <w:rFonts w:ascii="Times New Roman" w:hAnsi="Times New Roman" w:cs="Times New Roman"/>
          <w:sz w:val="28"/>
          <w:szCs w:val="28"/>
        </w:rPr>
        <w:t xml:space="preserve"> (общественно опасным) поведением";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7) специальные учебно-воспитательные учреждения для детей и подростков с </w:t>
      </w:r>
      <w:proofErr w:type="spellStart"/>
      <w:r w:rsidRPr="005C16F0">
        <w:rPr>
          <w:rFonts w:ascii="Times New Roman" w:hAnsi="Times New Roman" w:cs="Times New Roman"/>
          <w:sz w:val="28"/>
          <w:szCs w:val="28"/>
        </w:rPr>
        <w:t>девиантным</w:t>
      </w:r>
      <w:proofErr w:type="spellEnd"/>
      <w:r w:rsidRPr="005C16F0">
        <w:rPr>
          <w:rFonts w:ascii="Times New Roman" w:hAnsi="Times New Roman" w:cs="Times New Roman"/>
          <w:sz w:val="28"/>
          <w:szCs w:val="28"/>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w:t>
      </w:r>
      <w:proofErr w:type="spellStart"/>
      <w:r w:rsidRPr="005C16F0">
        <w:rPr>
          <w:rFonts w:ascii="Times New Roman" w:hAnsi="Times New Roman" w:cs="Times New Roman"/>
          <w:sz w:val="28"/>
          <w:szCs w:val="28"/>
        </w:rPr>
        <w:t>девиантным</w:t>
      </w:r>
      <w:proofErr w:type="spellEnd"/>
      <w:r w:rsidRPr="005C16F0">
        <w:rPr>
          <w:rFonts w:ascii="Times New Roman" w:hAnsi="Times New Roman" w:cs="Times New Roman"/>
          <w:sz w:val="28"/>
          <w:szCs w:val="28"/>
        </w:rPr>
        <w:t xml:space="preserve"> (общественно опасным) поведением".</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При переименовании образовательных организаций их тип указывается с учетом их организационно-правовой формы.</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w:t>
      </w:r>
      <w:r w:rsidRPr="005C16F0">
        <w:rPr>
          <w:rFonts w:ascii="Times New Roman" w:hAnsi="Times New Roman" w:cs="Times New Roman"/>
          <w:sz w:val="28"/>
          <w:szCs w:val="28"/>
        </w:rPr>
        <w:lastRenderedPageBreak/>
        <w:t>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13. До 1 января 2014 года: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органы государственной власти субъекта Российской Федерации в сфере образования осуществляют:</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w:t>
      </w:r>
      <w:r w:rsidRPr="005C16F0">
        <w:rPr>
          <w:rFonts w:ascii="Times New Roman" w:hAnsi="Times New Roman" w:cs="Times New Roman"/>
          <w:sz w:val="28"/>
          <w:szCs w:val="28"/>
        </w:rPr>
        <w:lastRenderedPageBreak/>
        <w:t>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109. Признание не действующими на территории Российской Федерации отдельных законодательных актов Союза ССР</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Признать не действующими на территории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110. Признание утратившими силу отдельных законодательных актов (положений законодательных актов) РСФСР и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Признать утратившими силу:</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Закон РСФСР от 2 августа 1974 года "О народном образовании" (Ведомости Верховного Совета РСФСР, 1974, N 32, ст. 850);</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w:t>
      </w:r>
      <w:r w:rsidRPr="005C16F0">
        <w:rPr>
          <w:rFonts w:ascii="Times New Roman" w:hAnsi="Times New Roman" w:cs="Times New Roman"/>
          <w:sz w:val="28"/>
          <w:szCs w:val="28"/>
        </w:rPr>
        <w:lastRenderedPageBreak/>
        <w:t>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21) Федеральный закон от 25 июня 2002 года N 71-ФЗ "О внесении изменений и дополнений в Закон Российской Федерации "Об образовании" и Федеральный закон "О высшем и </w:t>
      </w:r>
      <w:r w:rsidRPr="005C16F0">
        <w:rPr>
          <w:rFonts w:ascii="Times New Roman" w:hAnsi="Times New Roman" w:cs="Times New Roman"/>
          <w:sz w:val="28"/>
          <w:szCs w:val="28"/>
        </w:rPr>
        <w:lastRenderedPageBreak/>
        <w:t>послевузовском профессиональном образовании" (Собрание законодательства Российской Федерации, 2002, N 26, ст. 2517);</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w:t>
      </w:r>
      <w:r w:rsidRPr="005C16F0">
        <w:rPr>
          <w:rFonts w:ascii="Times New Roman" w:hAnsi="Times New Roman" w:cs="Times New Roman"/>
          <w:sz w:val="28"/>
          <w:szCs w:val="28"/>
        </w:rPr>
        <w:lastRenderedPageBreak/>
        <w:t>Федерального закона "О высшем и послевузовском профессиональном образовании" (Собрание законодательства Российской Федерации, 2007, N 29, ст. 3484);</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w:t>
      </w:r>
      <w:r w:rsidRPr="005C16F0">
        <w:rPr>
          <w:rFonts w:ascii="Times New Roman" w:hAnsi="Times New Roman" w:cs="Times New Roman"/>
          <w:sz w:val="28"/>
          <w:szCs w:val="28"/>
        </w:rPr>
        <w:lastRenderedPageBreak/>
        <w:t>Федерального закона "О высшем и послевузовском профессиональном образовании" (Собрание законодательства Российской Федерации, 2008, N 29, ст. 3419);</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 xml:space="preserve">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w:t>
      </w:r>
      <w:r w:rsidRPr="005C16F0">
        <w:rPr>
          <w:rFonts w:ascii="Times New Roman" w:hAnsi="Times New Roman" w:cs="Times New Roman"/>
          <w:sz w:val="28"/>
          <w:szCs w:val="28"/>
        </w:rPr>
        <w:lastRenderedPageBreak/>
        <w:t>Ломоносова и Санкт-Петербургском государственном университете" (Собрание законодательства Российской Федерации, 2009, N 46, ст. 5419);</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5C16F0">
        <w:rPr>
          <w:rFonts w:ascii="Times New Roman" w:hAnsi="Times New Roman" w:cs="Times New Roman"/>
          <w:sz w:val="28"/>
          <w:szCs w:val="28"/>
        </w:rPr>
        <w:t>Сколково</w:t>
      </w:r>
      <w:proofErr w:type="spellEnd"/>
      <w:r w:rsidRPr="005C16F0">
        <w:rPr>
          <w:rFonts w:ascii="Times New Roman" w:hAnsi="Times New Roman" w:cs="Times New Roman"/>
          <w:sz w:val="28"/>
          <w:szCs w:val="28"/>
        </w:rPr>
        <w:t>" (Собрание законодательства Российской Федерации, 2010, N 40, ст. 4969);</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Статья 111. Порядок вступления в силу настоящего Федерального закона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2. Пункты 3 и 6 части 1 статьи 8, а также пункт 1 части 1 статьи 9 настоящего Федерального закона вступают в силу с 1 января 2014 года.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3. Часть 6 статьи 108 настоящего Федерального закона вступает в силу со дня официального опубликования настоящего Федерального закона.</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lastRenderedPageBreak/>
        <w:t>Президент Российской Федерации</w:t>
      </w:r>
    </w:p>
    <w:p w:rsidR="005C16F0" w:rsidRPr="005C16F0" w:rsidRDefault="005C16F0" w:rsidP="005C16F0">
      <w:pPr>
        <w:rPr>
          <w:rFonts w:ascii="Times New Roman" w:hAnsi="Times New Roman" w:cs="Times New Roman"/>
          <w:sz w:val="28"/>
          <w:szCs w:val="28"/>
        </w:rPr>
      </w:pPr>
      <w:r w:rsidRPr="005C16F0">
        <w:rPr>
          <w:rFonts w:ascii="Times New Roman" w:hAnsi="Times New Roman" w:cs="Times New Roman"/>
          <w:sz w:val="28"/>
          <w:szCs w:val="28"/>
        </w:rPr>
        <w:t>В. Путин</w:t>
      </w:r>
    </w:p>
    <w:p w:rsidR="009A2099" w:rsidRDefault="009A2099"/>
    <w:sectPr w:rsidR="009A2099" w:rsidSect="009A20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C16F0"/>
    <w:rsid w:val="005C16F0"/>
    <w:rsid w:val="009A2099"/>
    <w:rsid w:val="00A32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0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16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16F0"/>
    <w:rPr>
      <w:rFonts w:ascii="Tahoma" w:hAnsi="Tahoma" w:cs="Tahoma"/>
      <w:sz w:val="16"/>
      <w:szCs w:val="16"/>
    </w:rPr>
  </w:style>
  <w:style w:type="character" w:styleId="a5">
    <w:name w:val="Hyperlink"/>
    <w:basedOn w:val="a0"/>
    <w:uiPriority w:val="99"/>
    <w:semiHidden/>
    <w:unhideWhenUsed/>
    <w:rsid w:val="005C16F0"/>
    <w:rPr>
      <w:color w:val="344A64"/>
      <w:u w:val="single"/>
      <w:bdr w:val="none" w:sz="0" w:space="0" w:color="auto" w:frame="1"/>
    </w:rPr>
  </w:style>
  <w:style w:type="character" w:customStyle="1" w:styleId="comments2">
    <w:name w:val="comments2"/>
    <w:basedOn w:val="a0"/>
    <w:rsid w:val="005C16F0"/>
    <w:rPr>
      <w:b w:val="0"/>
      <w:bCs w:val="0"/>
      <w:color w:val="FFFFFF"/>
      <w:sz w:val="14"/>
      <w:szCs w:val="14"/>
    </w:rPr>
  </w:style>
  <w:style w:type="character" w:customStyle="1" w:styleId="tik-text1">
    <w:name w:val="tik-text1"/>
    <w:basedOn w:val="a0"/>
    <w:rsid w:val="005C16F0"/>
    <w:rPr>
      <w:color w:val="B5B5B5"/>
      <w:sz w:val="18"/>
      <w:szCs w:val="18"/>
    </w:rPr>
  </w:style>
</w:styles>
</file>

<file path=word/webSettings.xml><?xml version="1.0" encoding="utf-8"?>
<w:webSettings xmlns:r="http://schemas.openxmlformats.org/officeDocument/2006/relationships" xmlns:w="http://schemas.openxmlformats.org/wordprocessingml/2006/main">
  <w:divs>
    <w:div w:id="190414674">
      <w:bodyDiv w:val="1"/>
      <w:marLeft w:val="0"/>
      <w:marRight w:val="0"/>
      <w:marTop w:val="0"/>
      <w:marBottom w:val="0"/>
      <w:divBdr>
        <w:top w:val="none" w:sz="0" w:space="0" w:color="auto"/>
        <w:left w:val="none" w:sz="0" w:space="0" w:color="auto"/>
        <w:bottom w:val="none" w:sz="0" w:space="0" w:color="auto"/>
        <w:right w:val="none" w:sz="0" w:space="0" w:color="auto"/>
      </w:divBdr>
      <w:divsChild>
        <w:div w:id="1794208823">
          <w:marLeft w:val="0"/>
          <w:marRight w:val="0"/>
          <w:marTop w:val="0"/>
          <w:marBottom w:val="0"/>
          <w:divBdr>
            <w:top w:val="none" w:sz="0" w:space="0" w:color="auto"/>
            <w:left w:val="none" w:sz="0" w:space="0" w:color="auto"/>
            <w:bottom w:val="none" w:sz="0" w:space="0" w:color="auto"/>
            <w:right w:val="none" w:sz="0" w:space="0" w:color="auto"/>
          </w:divBdr>
          <w:divsChild>
            <w:div w:id="2059624988">
              <w:marLeft w:val="0"/>
              <w:marRight w:val="0"/>
              <w:marTop w:val="0"/>
              <w:marBottom w:val="150"/>
              <w:divBdr>
                <w:top w:val="single" w:sz="2" w:space="0" w:color="808080"/>
                <w:left w:val="single" w:sz="2" w:space="0" w:color="808080"/>
                <w:bottom w:val="single" w:sz="2" w:space="0" w:color="808080"/>
                <w:right w:val="single" w:sz="2" w:space="0" w:color="808080"/>
              </w:divBdr>
              <w:divsChild>
                <w:div w:id="1393113632">
                  <w:marLeft w:val="0"/>
                  <w:marRight w:val="0"/>
                  <w:marTop w:val="0"/>
                  <w:marBottom w:val="0"/>
                  <w:divBdr>
                    <w:top w:val="none" w:sz="0" w:space="0" w:color="auto"/>
                    <w:left w:val="none" w:sz="0" w:space="0" w:color="auto"/>
                    <w:bottom w:val="none" w:sz="0" w:space="0" w:color="auto"/>
                    <w:right w:val="none" w:sz="0" w:space="0" w:color="auto"/>
                  </w:divBdr>
                  <w:divsChild>
                    <w:div w:id="1236357000">
                      <w:marLeft w:val="0"/>
                      <w:marRight w:val="0"/>
                      <w:marTop w:val="0"/>
                      <w:marBottom w:val="0"/>
                      <w:divBdr>
                        <w:top w:val="none" w:sz="0" w:space="0" w:color="auto"/>
                        <w:left w:val="none" w:sz="0" w:space="0" w:color="auto"/>
                        <w:bottom w:val="none" w:sz="0" w:space="0" w:color="auto"/>
                        <w:right w:val="none" w:sz="0" w:space="0" w:color="auto"/>
                      </w:divBdr>
                    </w:div>
                    <w:div w:id="1134062019">
                      <w:marLeft w:val="0"/>
                      <w:marRight w:val="0"/>
                      <w:marTop w:val="0"/>
                      <w:marBottom w:val="0"/>
                      <w:divBdr>
                        <w:top w:val="none" w:sz="0" w:space="0" w:color="auto"/>
                        <w:left w:val="none" w:sz="0" w:space="0" w:color="auto"/>
                        <w:bottom w:val="none" w:sz="0" w:space="0" w:color="auto"/>
                        <w:right w:val="none" w:sz="0" w:space="0" w:color="auto"/>
                      </w:divBdr>
                    </w:div>
                    <w:div w:id="18774377">
                      <w:marLeft w:val="240"/>
                      <w:marRight w:val="0"/>
                      <w:marTop w:val="0"/>
                      <w:marBottom w:val="0"/>
                      <w:divBdr>
                        <w:top w:val="none" w:sz="0" w:space="0" w:color="auto"/>
                        <w:left w:val="none" w:sz="0" w:space="0" w:color="auto"/>
                        <w:bottom w:val="none" w:sz="0" w:space="0" w:color="auto"/>
                        <w:right w:val="none" w:sz="0" w:space="0" w:color="auto"/>
                      </w:divBdr>
                      <w:divsChild>
                        <w:div w:id="1049452384">
                          <w:marLeft w:val="0"/>
                          <w:marRight w:val="0"/>
                          <w:marTop w:val="0"/>
                          <w:marBottom w:val="0"/>
                          <w:divBdr>
                            <w:top w:val="none" w:sz="0" w:space="0" w:color="auto"/>
                            <w:left w:val="none" w:sz="0" w:space="0" w:color="auto"/>
                            <w:bottom w:val="none" w:sz="0" w:space="0" w:color="auto"/>
                            <w:right w:val="none" w:sz="0" w:space="0" w:color="auto"/>
                          </w:divBdr>
                          <w:divsChild>
                            <w:div w:id="225919492">
                              <w:marLeft w:val="0"/>
                              <w:marRight w:val="0"/>
                              <w:marTop w:val="0"/>
                              <w:marBottom w:val="0"/>
                              <w:divBdr>
                                <w:top w:val="none" w:sz="0" w:space="0" w:color="auto"/>
                                <w:left w:val="none" w:sz="0" w:space="0" w:color="auto"/>
                                <w:bottom w:val="none" w:sz="0" w:space="0" w:color="auto"/>
                                <w:right w:val="none" w:sz="0" w:space="0" w:color="auto"/>
                              </w:divBdr>
                              <w:divsChild>
                                <w:div w:id="1574700328">
                                  <w:marLeft w:val="0"/>
                                  <w:marRight w:val="0"/>
                                  <w:marTop w:val="0"/>
                                  <w:marBottom w:val="75"/>
                                  <w:divBdr>
                                    <w:top w:val="none" w:sz="0" w:space="0" w:color="auto"/>
                                    <w:left w:val="none" w:sz="0" w:space="0" w:color="auto"/>
                                    <w:bottom w:val="none" w:sz="0" w:space="0" w:color="auto"/>
                                    <w:right w:val="none" w:sz="0" w:space="0" w:color="auto"/>
                                  </w:divBdr>
                                </w:div>
                                <w:div w:id="1447507384">
                                  <w:marLeft w:val="0"/>
                                  <w:marRight w:val="0"/>
                                  <w:marTop w:val="0"/>
                                  <w:marBottom w:val="0"/>
                                  <w:divBdr>
                                    <w:top w:val="none" w:sz="0" w:space="0" w:color="auto"/>
                                    <w:left w:val="none" w:sz="0" w:space="0" w:color="auto"/>
                                    <w:bottom w:val="none" w:sz="0" w:space="0" w:color="auto"/>
                                    <w:right w:val="none" w:sz="0" w:space="0" w:color="auto"/>
                                  </w:divBdr>
                                </w:div>
                                <w:div w:id="1878270738">
                                  <w:marLeft w:val="0"/>
                                  <w:marRight w:val="0"/>
                                  <w:marTop w:val="75"/>
                                  <w:marBottom w:val="75"/>
                                  <w:divBdr>
                                    <w:top w:val="none" w:sz="0" w:space="0" w:color="auto"/>
                                    <w:left w:val="none" w:sz="0" w:space="0" w:color="auto"/>
                                    <w:bottom w:val="none" w:sz="0" w:space="0" w:color="auto"/>
                                    <w:right w:val="none" w:sz="0" w:space="0" w:color="auto"/>
                                  </w:divBdr>
                                </w:div>
                              </w:divsChild>
                            </w:div>
                            <w:div w:id="1185751341">
                              <w:marLeft w:val="0"/>
                              <w:marRight w:val="0"/>
                              <w:marTop w:val="0"/>
                              <w:marBottom w:val="0"/>
                              <w:divBdr>
                                <w:top w:val="none" w:sz="0" w:space="0" w:color="auto"/>
                                <w:left w:val="none" w:sz="0" w:space="0" w:color="auto"/>
                                <w:bottom w:val="none" w:sz="0" w:space="0" w:color="auto"/>
                                <w:right w:val="none" w:sz="0" w:space="0" w:color="auto"/>
                              </w:divBdr>
                              <w:divsChild>
                                <w:div w:id="698624452">
                                  <w:marLeft w:val="0"/>
                                  <w:marRight w:val="0"/>
                                  <w:marTop w:val="0"/>
                                  <w:marBottom w:val="0"/>
                                  <w:divBdr>
                                    <w:top w:val="none" w:sz="0" w:space="0" w:color="auto"/>
                                    <w:left w:val="none" w:sz="0" w:space="0" w:color="auto"/>
                                    <w:bottom w:val="none" w:sz="0" w:space="0" w:color="auto"/>
                                    <w:right w:val="none" w:sz="0" w:space="0" w:color="auto"/>
                                  </w:divBdr>
                                  <w:divsChild>
                                    <w:div w:id="4833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841326">
      <w:bodyDiv w:val="1"/>
      <w:marLeft w:val="0"/>
      <w:marRight w:val="0"/>
      <w:marTop w:val="0"/>
      <w:marBottom w:val="0"/>
      <w:divBdr>
        <w:top w:val="none" w:sz="0" w:space="0" w:color="auto"/>
        <w:left w:val="none" w:sz="0" w:space="0" w:color="auto"/>
        <w:bottom w:val="none" w:sz="0" w:space="0" w:color="auto"/>
        <w:right w:val="none" w:sz="0" w:space="0" w:color="auto"/>
      </w:divBdr>
      <w:divsChild>
        <w:div w:id="827481786">
          <w:marLeft w:val="0"/>
          <w:marRight w:val="0"/>
          <w:marTop w:val="0"/>
          <w:marBottom w:val="0"/>
          <w:divBdr>
            <w:top w:val="none" w:sz="0" w:space="0" w:color="auto"/>
            <w:left w:val="none" w:sz="0" w:space="0" w:color="auto"/>
            <w:bottom w:val="none" w:sz="0" w:space="0" w:color="auto"/>
            <w:right w:val="none" w:sz="0" w:space="0" w:color="auto"/>
          </w:divBdr>
          <w:divsChild>
            <w:div w:id="301154322">
              <w:marLeft w:val="0"/>
              <w:marRight w:val="0"/>
              <w:marTop w:val="0"/>
              <w:marBottom w:val="0"/>
              <w:divBdr>
                <w:top w:val="none" w:sz="0" w:space="0" w:color="auto"/>
                <w:left w:val="none" w:sz="0" w:space="0" w:color="auto"/>
                <w:bottom w:val="none" w:sz="0" w:space="0" w:color="auto"/>
                <w:right w:val="none" w:sz="0" w:space="0" w:color="auto"/>
              </w:divBdr>
              <w:divsChild>
                <w:div w:id="896861605">
                  <w:marLeft w:val="0"/>
                  <w:marRight w:val="0"/>
                  <w:marTop w:val="0"/>
                  <w:marBottom w:val="0"/>
                  <w:divBdr>
                    <w:top w:val="none" w:sz="0" w:space="0" w:color="auto"/>
                    <w:left w:val="none" w:sz="0" w:space="0" w:color="auto"/>
                    <w:bottom w:val="none" w:sz="0" w:space="0" w:color="auto"/>
                    <w:right w:val="none" w:sz="0" w:space="0" w:color="auto"/>
                  </w:divBdr>
                  <w:divsChild>
                    <w:div w:id="1631934535">
                      <w:marLeft w:val="0"/>
                      <w:marRight w:val="0"/>
                      <w:marTop w:val="0"/>
                      <w:marBottom w:val="0"/>
                      <w:divBdr>
                        <w:top w:val="none" w:sz="0" w:space="0" w:color="auto"/>
                        <w:left w:val="none" w:sz="0" w:space="0" w:color="auto"/>
                        <w:bottom w:val="none" w:sz="0" w:space="0" w:color="auto"/>
                        <w:right w:val="none" w:sz="0" w:space="0" w:color="auto"/>
                      </w:divBdr>
                      <w:divsChild>
                        <w:div w:id="1527673346">
                          <w:marLeft w:val="0"/>
                          <w:marRight w:val="0"/>
                          <w:marTop w:val="0"/>
                          <w:marBottom w:val="0"/>
                          <w:divBdr>
                            <w:top w:val="none" w:sz="0" w:space="0" w:color="auto"/>
                            <w:left w:val="none" w:sz="0" w:space="0" w:color="auto"/>
                            <w:bottom w:val="none" w:sz="0" w:space="0" w:color="auto"/>
                            <w:right w:val="none" w:sz="0" w:space="0" w:color="auto"/>
                          </w:divBdr>
                          <w:divsChild>
                            <w:div w:id="355665946">
                              <w:marLeft w:val="0"/>
                              <w:marRight w:val="0"/>
                              <w:marTop w:val="0"/>
                              <w:marBottom w:val="0"/>
                              <w:divBdr>
                                <w:top w:val="none" w:sz="0" w:space="0" w:color="auto"/>
                                <w:left w:val="none" w:sz="0" w:space="0" w:color="auto"/>
                                <w:bottom w:val="none" w:sz="0" w:space="0" w:color="auto"/>
                                <w:right w:val="none" w:sz="0" w:space="0" w:color="auto"/>
                              </w:divBdr>
                              <w:divsChild>
                                <w:div w:id="839853980">
                                  <w:marLeft w:val="0"/>
                                  <w:marRight w:val="0"/>
                                  <w:marTop w:val="0"/>
                                  <w:marBottom w:val="0"/>
                                  <w:divBdr>
                                    <w:top w:val="none" w:sz="0" w:space="0" w:color="auto"/>
                                    <w:left w:val="none" w:sz="0" w:space="0" w:color="auto"/>
                                    <w:bottom w:val="none" w:sz="0" w:space="0" w:color="auto"/>
                                    <w:right w:val="none" w:sz="0" w:space="0" w:color="auto"/>
                                  </w:divBdr>
                                  <w:divsChild>
                                    <w:div w:id="2019458123">
                                      <w:marLeft w:val="0"/>
                                      <w:marRight w:val="0"/>
                                      <w:marTop w:val="0"/>
                                      <w:marBottom w:val="0"/>
                                      <w:divBdr>
                                        <w:top w:val="none" w:sz="0" w:space="0" w:color="auto"/>
                                        <w:left w:val="none" w:sz="0" w:space="0" w:color="auto"/>
                                        <w:bottom w:val="none" w:sz="0" w:space="0" w:color="auto"/>
                                        <w:right w:val="none" w:sz="0" w:space="0" w:color="auto"/>
                                      </w:divBdr>
                                      <w:divsChild>
                                        <w:div w:id="1081297201">
                                          <w:marLeft w:val="0"/>
                                          <w:marRight w:val="0"/>
                                          <w:marTop w:val="0"/>
                                          <w:marBottom w:val="0"/>
                                          <w:divBdr>
                                            <w:top w:val="none" w:sz="0" w:space="0" w:color="auto"/>
                                            <w:left w:val="none" w:sz="0" w:space="0" w:color="auto"/>
                                            <w:bottom w:val="none" w:sz="0" w:space="0" w:color="auto"/>
                                            <w:right w:val="none" w:sz="0" w:space="0" w:color="auto"/>
                                          </w:divBdr>
                                          <w:divsChild>
                                            <w:div w:id="2119794448">
                                              <w:marLeft w:val="0"/>
                                              <w:marRight w:val="225"/>
                                              <w:marTop w:val="0"/>
                                              <w:marBottom w:val="150"/>
                                              <w:divBdr>
                                                <w:top w:val="none" w:sz="0" w:space="0" w:color="auto"/>
                                                <w:left w:val="none" w:sz="0" w:space="0" w:color="auto"/>
                                                <w:bottom w:val="none" w:sz="0" w:space="0" w:color="auto"/>
                                                <w:right w:val="none" w:sz="0" w:space="0" w:color="auto"/>
                                              </w:divBdr>
                                              <w:divsChild>
                                                <w:div w:id="1455562127">
                                                  <w:marLeft w:val="0"/>
                                                  <w:marRight w:val="75"/>
                                                  <w:marTop w:val="0"/>
                                                  <w:marBottom w:val="0"/>
                                                  <w:divBdr>
                                                    <w:top w:val="single" w:sz="6" w:space="1" w:color="DCDDDF"/>
                                                    <w:left w:val="single" w:sz="6" w:space="1" w:color="DCDDDF"/>
                                                    <w:bottom w:val="single" w:sz="6" w:space="1" w:color="DCDDDF"/>
                                                    <w:right w:val="single" w:sz="6" w:space="1" w:color="DCDDDF"/>
                                                  </w:divBdr>
                                                </w:div>
                                              </w:divsChild>
                                            </w:div>
                                          </w:divsChild>
                                        </w:div>
                                      </w:divsChild>
                                    </w:div>
                                    <w:div w:id="1652830398">
                                      <w:marLeft w:val="0"/>
                                      <w:marRight w:val="0"/>
                                      <w:marTop w:val="0"/>
                                      <w:marBottom w:val="0"/>
                                      <w:divBdr>
                                        <w:top w:val="none" w:sz="0" w:space="0" w:color="auto"/>
                                        <w:left w:val="none" w:sz="0" w:space="0" w:color="auto"/>
                                        <w:bottom w:val="none" w:sz="0" w:space="0" w:color="auto"/>
                                        <w:right w:val="none" w:sz="0" w:space="0" w:color="auto"/>
                                      </w:divBdr>
                                      <w:divsChild>
                                        <w:div w:id="316496034">
                                          <w:marLeft w:val="0"/>
                                          <w:marRight w:val="0"/>
                                          <w:marTop w:val="0"/>
                                          <w:marBottom w:val="0"/>
                                          <w:divBdr>
                                            <w:top w:val="none" w:sz="0" w:space="0" w:color="auto"/>
                                            <w:left w:val="none" w:sz="0" w:space="0" w:color="auto"/>
                                            <w:bottom w:val="none" w:sz="0" w:space="0" w:color="auto"/>
                                            <w:right w:val="none" w:sz="0" w:space="0" w:color="auto"/>
                                          </w:divBdr>
                                          <w:divsChild>
                                            <w:div w:id="1360157729">
                                              <w:marLeft w:val="0"/>
                                              <w:marRight w:val="225"/>
                                              <w:marTop w:val="0"/>
                                              <w:marBottom w:val="150"/>
                                              <w:divBdr>
                                                <w:top w:val="none" w:sz="0" w:space="0" w:color="auto"/>
                                                <w:left w:val="none" w:sz="0" w:space="0" w:color="auto"/>
                                                <w:bottom w:val="none" w:sz="0" w:space="0" w:color="auto"/>
                                                <w:right w:val="none" w:sz="0" w:space="0" w:color="auto"/>
                                              </w:divBdr>
                                              <w:divsChild>
                                                <w:div w:id="1751999767">
                                                  <w:marLeft w:val="0"/>
                                                  <w:marRight w:val="75"/>
                                                  <w:marTop w:val="0"/>
                                                  <w:marBottom w:val="0"/>
                                                  <w:divBdr>
                                                    <w:top w:val="single" w:sz="6" w:space="1" w:color="DCDDDF"/>
                                                    <w:left w:val="single" w:sz="6" w:space="1" w:color="DCDDDF"/>
                                                    <w:bottom w:val="single" w:sz="6" w:space="1" w:color="DCDDDF"/>
                                                    <w:right w:val="single" w:sz="6" w:space="1" w:color="DCDDDF"/>
                                                  </w:divBdr>
                                                </w:div>
                                              </w:divsChild>
                                            </w:div>
                                          </w:divsChild>
                                        </w:div>
                                      </w:divsChild>
                                    </w:div>
                                    <w:div w:id="1252858385">
                                      <w:marLeft w:val="0"/>
                                      <w:marRight w:val="0"/>
                                      <w:marTop w:val="0"/>
                                      <w:marBottom w:val="0"/>
                                      <w:divBdr>
                                        <w:top w:val="none" w:sz="0" w:space="0" w:color="auto"/>
                                        <w:left w:val="none" w:sz="0" w:space="0" w:color="auto"/>
                                        <w:bottom w:val="none" w:sz="0" w:space="0" w:color="auto"/>
                                        <w:right w:val="none" w:sz="0" w:space="0" w:color="auto"/>
                                      </w:divBdr>
                                      <w:divsChild>
                                        <w:div w:id="1518348846">
                                          <w:marLeft w:val="0"/>
                                          <w:marRight w:val="0"/>
                                          <w:marTop w:val="0"/>
                                          <w:marBottom w:val="0"/>
                                          <w:divBdr>
                                            <w:top w:val="none" w:sz="0" w:space="0" w:color="auto"/>
                                            <w:left w:val="none" w:sz="0" w:space="0" w:color="auto"/>
                                            <w:bottom w:val="none" w:sz="0" w:space="0" w:color="auto"/>
                                            <w:right w:val="none" w:sz="0" w:space="0" w:color="auto"/>
                                          </w:divBdr>
                                          <w:divsChild>
                                            <w:div w:id="1454791859">
                                              <w:marLeft w:val="0"/>
                                              <w:marRight w:val="225"/>
                                              <w:marTop w:val="0"/>
                                              <w:marBottom w:val="150"/>
                                              <w:divBdr>
                                                <w:top w:val="none" w:sz="0" w:space="0" w:color="auto"/>
                                                <w:left w:val="none" w:sz="0" w:space="0" w:color="auto"/>
                                                <w:bottom w:val="none" w:sz="0" w:space="0" w:color="auto"/>
                                                <w:right w:val="none" w:sz="0" w:space="0" w:color="auto"/>
                                              </w:divBdr>
                                              <w:divsChild>
                                                <w:div w:id="287467710">
                                                  <w:marLeft w:val="0"/>
                                                  <w:marRight w:val="75"/>
                                                  <w:marTop w:val="0"/>
                                                  <w:marBottom w:val="0"/>
                                                  <w:divBdr>
                                                    <w:top w:val="single" w:sz="6" w:space="1" w:color="DCDDDF"/>
                                                    <w:left w:val="single" w:sz="6" w:space="1" w:color="DCDDDF"/>
                                                    <w:bottom w:val="single" w:sz="6" w:space="1" w:color="DCDDDF"/>
                                                    <w:right w:val="single" w:sz="6" w:space="1" w:color="DCDDDF"/>
                                                  </w:divBdr>
                                                </w:div>
                                              </w:divsChild>
                                            </w:div>
                                          </w:divsChild>
                                        </w:div>
                                      </w:divsChild>
                                    </w:div>
                                    <w:div w:id="929393276">
                                      <w:marLeft w:val="0"/>
                                      <w:marRight w:val="0"/>
                                      <w:marTop w:val="0"/>
                                      <w:marBottom w:val="0"/>
                                      <w:divBdr>
                                        <w:top w:val="none" w:sz="0" w:space="0" w:color="auto"/>
                                        <w:left w:val="none" w:sz="0" w:space="0" w:color="auto"/>
                                        <w:bottom w:val="none" w:sz="0" w:space="0" w:color="auto"/>
                                        <w:right w:val="none" w:sz="0" w:space="0" w:color="auto"/>
                                      </w:divBdr>
                                      <w:divsChild>
                                        <w:div w:id="1770546785">
                                          <w:marLeft w:val="0"/>
                                          <w:marRight w:val="0"/>
                                          <w:marTop w:val="0"/>
                                          <w:marBottom w:val="0"/>
                                          <w:divBdr>
                                            <w:top w:val="none" w:sz="0" w:space="0" w:color="auto"/>
                                            <w:left w:val="none" w:sz="0" w:space="0" w:color="auto"/>
                                            <w:bottom w:val="none" w:sz="0" w:space="0" w:color="auto"/>
                                            <w:right w:val="none" w:sz="0" w:space="0" w:color="auto"/>
                                          </w:divBdr>
                                          <w:divsChild>
                                            <w:div w:id="1976718608">
                                              <w:marLeft w:val="0"/>
                                              <w:marRight w:val="225"/>
                                              <w:marTop w:val="0"/>
                                              <w:marBottom w:val="150"/>
                                              <w:divBdr>
                                                <w:top w:val="none" w:sz="0" w:space="0" w:color="auto"/>
                                                <w:left w:val="none" w:sz="0" w:space="0" w:color="auto"/>
                                                <w:bottom w:val="none" w:sz="0" w:space="0" w:color="auto"/>
                                                <w:right w:val="none" w:sz="0" w:space="0" w:color="auto"/>
                                              </w:divBdr>
                                              <w:divsChild>
                                                <w:div w:id="165412987">
                                                  <w:marLeft w:val="0"/>
                                                  <w:marRight w:val="75"/>
                                                  <w:marTop w:val="0"/>
                                                  <w:marBottom w:val="0"/>
                                                  <w:divBdr>
                                                    <w:top w:val="single" w:sz="6" w:space="1" w:color="DCDDDF"/>
                                                    <w:left w:val="single" w:sz="6" w:space="1" w:color="DCDDDF"/>
                                                    <w:bottom w:val="single" w:sz="6" w:space="1" w:color="DCDDDF"/>
                                                    <w:right w:val="single" w:sz="6" w:space="1" w:color="DCDDDF"/>
                                                  </w:divBdr>
                                                </w:div>
                                              </w:divsChild>
                                            </w:div>
                                          </w:divsChild>
                                        </w:div>
                                      </w:divsChild>
                                    </w:div>
                                  </w:divsChild>
                                </w:div>
                              </w:divsChild>
                            </w:div>
                          </w:divsChild>
                        </w:div>
                      </w:divsChild>
                    </w:div>
                  </w:divsChild>
                </w:div>
              </w:divsChild>
            </w:div>
            <w:div w:id="643973873">
              <w:marLeft w:val="0"/>
              <w:marRight w:val="0"/>
              <w:marTop w:val="0"/>
              <w:marBottom w:val="150"/>
              <w:divBdr>
                <w:top w:val="single" w:sz="2" w:space="0" w:color="808080"/>
                <w:left w:val="single" w:sz="2" w:space="0" w:color="808080"/>
                <w:bottom w:val="single" w:sz="2" w:space="0" w:color="808080"/>
                <w:right w:val="single" w:sz="2" w:space="0" w:color="808080"/>
              </w:divBdr>
              <w:divsChild>
                <w:div w:id="776943971">
                  <w:marLeft w:val="0"/>
                  <w:marRight w:val="0"/>
                  <w:marTop w:val="0"/>
                  <w:marBottom w:val="0"/>
                  <w:divBdr>
                    <w:top w:val="none" w:sz="0" w:space="0" w:color="auto"/>
                    <w:left w:val="none" w:sz="0" w:space="0" w:color="auto"/>
                    <w:bottom w:val="none" w:sz="0" w:space="0" w:color="auto"/>
                    <w:right w:val="none" w:sz="0" w:space="0" w:color="auto"/>
                  </w:divBdr>
                  <w:divsChild>
                    <w:div w:id="518616708">
                      <w:marLeft w:val="0"/>
                      <w:marRight w:val="0"/>
                      <w:marTop w:val="0"/>
                      <w:marBottom w:val="0"/>
                      <w:divBdr>
                        <w:top w:val="none" w:sz="0" w:space="0" w:color="auto"/>
                        <w:left w:val="none" w:sz="0" w:space="0" w:color="auto"/>
                        <w:bottom w:val="none" w:sz="0" w:space="0" w:color="auto"/>
                        <w:right w:val="none" w:sz="0" w:space="0" w:color="auto"/>
                      </w:divBdr>
                    </w:div>
                    <w:div w:id="1211386036">
                      <w:marLeft w:val="0"/>
                      <w:marRight w:val="0"/>
                      <w:marTop w:val="0"/>
                      <w:marBottom w:val="0"/>
                      <w:divBdr>
                        <w:top w:val="none" w:sz="0" w:space="0" w:color="auto"/>
                        <w:left w:val="none" w:sz="0" w:space="0" w:color="auto"/>
                        <w:bottom w:val="none" w:sz="0" w:space="0" w:color="auto"/>
                        <w:right w:val="none" w:sz="0" w:space="0" w:color="auto"/>
                      </w:divBdr>
                    </w:div>
                    <w:div w:id="1715810472">
                      <w:marLeft w:val="240"/>
                      <w:marRight w:val="0"/>
                      <w:marTop w:val="0"/>
                      <w:marBottom w:val="0"/>
                      <w:divBdr>
                        <w:top w:val="none" w:sz="0" w:space="0" w:color="auto"/>
                        <w:left w:val="none" w:sz="0" w:space="0" w:color="auto"/>
                        <w:bottom w:val="none" w:sz="0" w:space="0" w:color="auto"/>
                        <w:right w:val="none" w:sz="0" w:space="0" w:color="auto"/>
                      </w:divBdr>
                      <w:divsChild>
                        <w:div w:id="463547785">
                          <w:marLeft w:val="0"/>
                          <w:marRight w:val="0"/>
                          <w:marTop w:val="0"/>
                          <w:marBottom w:val="0"/>
                          <w:divBdr>
                            <w:top w:val="none" w:sz="0" w:space="0" w:color="auto"/>
                            <w:left w:val="none" w:sz="0" w:space="0" w:color="auto"/>
                            <w:bottom w:val="none" w:sz="0" w:space="0" w:color="auto"/>
                            <w:right w:val="none" w:sz="0" w:space="0" w:color="auto"/>
                          </w:divBdr>
                          <w:divsChild>
                            <w:div w:id="2031175657">
                              <w:marLeft w:val="0"/>
                              <w:marRight w:val="0"/>
                              <w:marTop w:val="0"/>
                              <w:marBottom w:val="0"/>
                              <w:divBdr>
                                <w:top w:val="none" w:sz="0" w:space="0" w:color="auto"/>
                                <w:left w:val="none" w:sz="0" w:space="0" w:color="auto"/>
                                <w:bottom w:val="none" w:sz="0" w:space="0" w:color="auto"/>
                                <w:right w:val="none" w:sz="0" w:space="0" w:color="auto"/>
                              </w:divBdr>
                              <w:divsChild>
                                <w:div w:id="97410055">
                                  <w:marLeft w:val="0"/>
                                  <w:marRight w:val="0"/>
                                  <w:marTop w:val="0"/>
                                  <w:marBottom w:val="75"/>
                                  <w:divBdr>
                                    <w:top w:val="none" w:sz="0" w:space="0" w:color="auto"/>
                                    <w:left w:val="none" w:sz="0" w:space="0" w:color="auto"/>
                                    <w:bottom w:val="none" w:sz="0" w:space="0" w:color="auto"/>
                                    <w:right w:val="none" w:sz="0" w:space="0" w:color="auto"/>
                                  </w:divBdr>
                                </w:div>
                                <w:div w:id="194656690">
                                  <w:marLeft w:val="0"/>
                                  <w:marRight w:val="0"/>
                                  <w:marTop w:val="0"/>
                                  <w:marBottom w:val="0"/>
                                  <w:divBdr>
                                    <w:top w:val="none" w:sz="0" w:space="0" w:color="auto"/>
                                    <w:left w:val="none" w:sz="0" w:space="0" w:color="auto"/>
                                    <w:bottom w:val="none" w:sz="0" w:space="0" w:color="auto"/>
                                    <w:right w:val="none" w:sz="0" w:space="0" w:color="auto"/>
                                  </w:divBdr>
                                </w:div>
                                <w:div w:id="7878346">
                                  <w:marLeft w:val="0"/>
                                  <w:marRight w:val="0"/>
                                  <w:marTop w:val="75"/>
                                  <w:marBottom w:val="75"/>
                                  <w:divBdr>
                                    <w:top w:val="none" w:sz="0" w:space="0" w:color="auto"/>
                                    <w:left w:val="none" w:sz="0" w:space="0" w:color="auto"/>
                                    <w:bottom w:val="none" w:sz="0" w:space="0" w:color="auto"/>
                                    <w:right w:val="none" w:sz="0" w:space="0" w:color="auto"/>
                                  </w:divBdr>
                                </w:div>
                              </w:divsChild>
                            </w:div>
                            <w:div w:id="661785011">
                              <w:marLeft w:val="0"/>
                              <w:marRight w:val="0"/>
                              <w:marTop w:val="0"/>
                              <w:marBottom w:val="0"/>
                              <w:divBdr>
                                <w:top w:val="none" w:sz="0" w:space="0" w:color="auto"/>
                                <w:left w:val="none" w:sz="0" w:space="0" w:color="auto"/>
                                <w:bottom w:val="none" w:sz="0" w:space="0" w:color="auto"/>
                                <w:right w:val="none" w:sz="0" w:space="0" w:color="auto"/>
                              </w:divBdr>
                              <w:divsChild>
                                <w:div w:id="331298374">
                                  <w:marLeft w:val="0"/>
                                  <w:marRight w:val="0"/>
                                  <w:marTop w:val="0"/>
                                  <w:marBottom w:val="0"/>
                                  <w:divBdr>
                                    <w:top w:val="none" w:sz="0" w:space="0" w:color="auto"/>
                                    <w:left w:val="none" w:sz="0" w:space="0" w:color="auto"/>
                                    <w:bottom w:val="none" w:sz="0" w:space="0" w:color="auto"/>
                                    <w:right w:val="none" w:sz="0" w:space="0" w:color="auto"/>
                                  </w:divBdr>
                                  <w:divsChild>
                                    <w:div w:id="15692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12/12/30/obrazovani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162</Pages>
  <Words>72798</Words>
  <Characters>414950</Characters>
  <Application>Microsoft Office Word</Application>
  <DocSecurity>0</DocSecurity>
  <Lines>3457</Lines>
  <Paragraphs>973</Paragraphs>
  <ScaleCrop>false</ScaleCrop>
  <Company>MICROSOFT</Company>
  <LinksUpToDate>false</LinksUpToDate>
  <CharactersWithSpaces>486775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3</cp:revision>
  <dcterms:created xsi:type="dcterms:W3CDTF">2015-01-27T09:58:00Z</dcterms:created>
  <dcterms:modified xsi:type="dcterms:W3CDTF">2015-01-27T09:58:00Z</dcterms:modified>
</cp:coreProperties>
</file>