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12478E">
        <w:rPr>
          <w:rFonts w:ascii="Times New Roman" w:hAnsi="Times New Roman" w:cs="Times New Roman"/>
          <w:b/>
        </w:rPr>
        <w:t>ФЕВРАЛ</w:t>
      </w:r>
      <w:r w:rsidR="000D169B">
        <w:rPr>
          <w:rFonts w:ascii="Times New Roman" w:hAnsi="Times New Roman" w:cs="Times New Roman"/>
          <w:b/>
        </w:rPr>
        <w:t>Ь</w:t>
      </w:r>
      <w:r w:rsidR="0012478E">
        <w:rPr>
          <w:rFonts w:ascii="Times New Roman" w:hAnsi="Times New Roman" w:cs="Times New Roman"/>
          <w:b/>
        </w:rPr>
        <w:t xml:space="preserve"> 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ook w:val="04A0"/>
      </w:tblPr>
      <w:tblGrid>
        <w:gridCol w:w="996"/>
        <w:gridCol w:w="1612"/>
        <w:gridCol w:w="2496"/>
        <w:gridCol w:w="3005"/>
        <w:gridCol w:w="2205"/>
      </w:tblGrid>
      <w:tr w:rsidR="00695789" w:rsidRPr="002F2D09" w:rsidTr="00695789">
        <w:tc>
          <w:tcPr>
            <w:tcW w:w="996" w:type="dxa"/>
          </w:tcPr>
          <w:p w:rsidR="00695789" w:rsidRPr="002F2D09" w:rsidRDefault="00695789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1612" w:type="dxa"/>
          </w:tcPr>
          <w:p w:rsidR="00695789" w:rsidRPr="002F2D09" w:rsidRDefault="00695789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Дата и время </w:t>
            </w:r>
          </w:p>
          <w:p w:rsidR="00695789" w:rsidRPr="002F2D09" w:rsidRDefault="00695789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проведения</w:t>
            </w:r>
          </w:p>
        </w:tc>
        <w:tc>
          <w:tcPr>
            <w:tcW w:w="2496" w:type="dxa"/>
          </w:tcPr>
          <w:p w:rsidR="00695789" w:rsidRPr="002F2D09" w:rsidRDefault="00695789" w:rsidP="0031153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Место проведения</w:t>
            </w:r>
          </w:p>
        </w:tc>
        <w:tc>
          <w:tcPr>
            <w:tcW w:w="3005" w:type="dxa"/>
          </w:tcPr>
          <w:p w:rsidR="00695789" w:rsidRPr="002F2D09" w:rsidRDefault="00695789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Наименование мероприятия</w:t>
            </w:r>
          </w:p>
        </w:tc>
        <w:tc>
          <w:tcPr>
            <w:tcW w:w="2205" w:type="dxa"/>
          </w:tcPr>
          <w:p w:rsidR="00695789" w:rsidRPr="002F2D09" w:rsidRDefault="00695789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Целевая аудитория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5D1C44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Обзор книг по СВО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pStyle w:val="a3"/>
              <w:rPr>
                <w:rFonts w:ascii="Times New Roman" w:hAnsi="Times New Roman" w:cs="Times New Roman"/>
              </w:rPr>
            </w:pPr>
            <w:r w:rsidRPr="005D1C44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«Эрудит-экспресс» вопрос ответ на знание русского языка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pStyle w:val="a3"/>
              <w:rPr>
                <w:rFonts w:ascii="Times New Roman" w:hAnsi="Times New Roman" w:cs="Times New Roman"/>
              </w:rPr>
            </w:pPr>
            <w:r w:rsidRPr="005D1C44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«Как дорог мне мой край родной» беседа о селе 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«На Афганской земле» Час памяти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16-00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Урок-предупреждение «Интернет не только друг»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- подвиг во имя Родины» - час поэзии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pStyle w:val="a5"/>
              <w:rPr>
                <w:rFonts w:ascii="Times New Roman" w:hAnsi="Times New Roman" w:cs="Times New Roman"/>
              </w:rPr>
            </w:pPr>
            <w:r w:rsidRPr="005D1C44">
              <w:rPr>
                <w:rFonts w:ascii="Times New Roman" w:hAnsi="Times New Roman" w:cs="Times New Roman"/>
              </w:rPr>
              <w:t xml:space="preserve">Клуб «Вдохновение» </w:t>
            </w:r>
            <w:r w:rsidRPr="005D1C44">
              <w:rPr>
                <w:rFonts w:ascii="Times New Roman" w:hAnsi="Times New Roman" w:cs="Times New Roman"/>
              </w:rPr>
              <w:t>(</w:t>
            </w:r>
            <w:proofErr w:type="spellStart"/>
            <w:r w:rsidRPr="005D1C44">
              <w:rPr>
                <w:rFonts w:ascii="Times New Roman" w:hAnsi="Times New Roman" w:cs="Times New Roman"/>
              </w:rPr>
              <w:t>Прахова</w:t>
            </w:r>
            <w:proofErr w:type="spellEnd"/>
            <w:r w:rsidRPr="005D1C44">
              <w:rPr>
                <w:rFonts w:ascii="Times New Roman" w:hAnsi="Times New Roman" w:cs="Times New Roman"/>
              </w:rPr>
              <w:t xml:space="preserve"> Е.Г.</w:t>
            </w:r>
            <w:r w:rsidRPr="005D1C44">
              <w:rPr>
                <w:rFonts w:ascii="Times New Roman" w:hAnsi="Times New Roman" w:cs="Times New Roman"/>
              </w:rPr>
              <w:t>)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русского языка» - игра-викторина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Е.Г.)</w:t>
            </w:r>
          </w:p>
        </w:tc>
      </w:tr>
      <w:tr w:rsidR="00695789" w:rsidRPr="002F2D09" w:rsidTr="00695789">
        <w:tc>
          <w:tcPr>
            <w:tcW w:w="996" w:type="dxa"/>
          </w:tcPr>
          <w:p w:rsidR="00695789" w:rsidRPr="00695789" w:rsidRDefault="00695789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E22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96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Мастер-класс «Масленичные символы»</w:t>
            </w:r>
          </w:p>
        </w:tc>
        <w:tc>
          <w:tcPr>
            <w:tcW w:w="2205" w:type="dxa"/>
          </w:tcPr>
          <w:p w:rsidR="00695789" w:rsidRPr="005D1C44" w:rsidRDefault="00695789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7E22EA" w:rsidRPr="005D1C44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496" w:type="dxa"/>
          </w:tcPr>
          <w:p w:rsidR="007E22EA" w:rsidRPr="005D1C44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</w:t>
            </w:r>
          </w:p>
        </w:tc>
        <w:tc>
          <w:tcPr>
            <w:tcW w:w="2205" w:type="dxa"/>
          </w:tcPr>
          <w:p w:rsidR="007E22EA" w:rsidRPr="005D1C44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5D1C44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pStyle w:val="a5"/>
              <w:rPr>
                <w:rFonts w:ascii="Times New Roman" w:hAnsi="Times New Roman" w:cs="Times New Roman"/>
              </w:rPr>
            </w:pPr>
            <w:r w:rsidRPr="005D1C44">
              <w:rPr>
                <w:rFonts w:ascii="Times New Roman" w:hAnsi="Times New Roman" w:cs="Times New Roman"/>
              </w:rPr>
              <w:t xml:space="preserve">19 </w:t>
            </w:r>
            <w:r w:rsidRPr="005D1C44">
              <w:rPr>
                <w:rFonts w:ascii="Times New Roman" w:hAnsi="Times New Roman" w:cs="Times New Roman"/>
              </w:rPr>
              <w:t>февраля</w:t>
            </w:r>
          </w:p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«Масленичные посиделки» - фольклорные посиделки.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7E22EA">
              <w:rPr>
                <w:rFonts w:ascii="Times New Roman" w:hAnsi="Times New Roman" w:cs="Times New Roman"/>
                <w:bCs/>
                <w:sz w:val="24"/>
                <w:szCs w:val="24"/>
              </w:rPr>
              <w:t>.Г.)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16 - 23 февраля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Сбор благотворительных посылок бойцам СВО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» - акция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1 - 23 февраля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Вязание и отправка теплых носок бойцам СВО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» - акция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Написание писем поддержки в зону СВО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» - акция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684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«Слов русских золотая россыпь» Фольклорные посиделки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684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"Говорим правильно: разбор ошибок" - анализ типичных ошибок и их исправление</w:t>
            </w:r>
            <w:r w:rsidRPr="005D1C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684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«Центральная 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А.В. Кобелева»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молодого избирателя 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будущее России, нам и выбирать»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</w:t>
            </w:r>
            <w:r w:rsidRPr="005D1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«Добрые сердца»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07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076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5D1C44">
              <w:rPr>
                <w:rFonts w:ascii="Times New Roman" w:hAnsi="Times New Roman" w:cs="Times New Roman"/>
              </w:rPr>
              <w:t>«Ты – гражданин, защитник России!» -  акция ко Дню гражданской обороны (1 марта).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C4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96" w:type="dxa"/>
          </w:tcPr>
          <w:p w:rsidR="007E22EA" w:rsidRPr="005D1C44" w:rsidRDefault="007E22EA" w:rsidP="005D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7E22EA" w:rsidRPr="005D1C44" w:rsidRDefault="007E22EA" w:rsidP="005D1C4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5D1C44">
              <w:rPr>
                <w:rFonts w:ascii="Times New Roman" w:hAnsi="Times New Roman" w:cs="Times New Roman"/>
                <w:color w:val="000000" w:themeColor="text1"/>
              </w:rPr>
              <w:t xml:space="preserve">«Терроризм </w:t>
            </w:r>
            <w:proofErr w:type="spellStart"/>
            <w:r w:rsidRPr="005D1C44">
              <w:rPr>
                <w:rFonts w:ascii="Times New Roman" w:hAnsi="Times New Roman" w:cs="Times New Roman"/>
                <w:color w:val="000000" w:themeColor="text1"/>
              </w:rPr>
              <w:t>онлайн</w:t>
            </w:r>
            <w:proofErr w:type="spellEnd"/>
            <w:r w:rsidRPr="005D1C44">
              <w:rPr>
                <w:rFonts w:ascii="Times New Roman" w:hAnsi="Times New Roman" w:cs="Times New Roman"/>
                <w:color w:val="000000" w:themeColor="text1"/>
              </w:rPr>
              <w:t xml:space="preserve"> – обрати внимание!» - </w:t>
            </w:r>
            <w:proofErr w:type="spellStart"/>
            <w:r w:rsidRPr="005D1C44">
              <w:rPr>
                <w:rFonts w:ascii="Times New Roman" w:hAnsi="Times New Roman" w:cs="Times New Roman"/>
                <w:color w:val="000000" w:themeColor="text1"/>
              </w:rPr>
              <w:t>библио</w:t>
            </w:r>
            <w:proofErr w:type="spellEnd"/>
            <w:r w:rsidRPr="005D1C44">
              <w:rPr>
                <w:rFonts w:ascii="Times New Roman" w:hAnsi="Times New Roman" w:cs="Times New Roman"/>
                <w:color w:val="000000" w:themeColor="text1"/>
              </w:rPr>
              <w:t xml:space="preserve"> – уроки.</w:t>
            </w:r>
          </w:p>
        </w:tc>
        <w:tc>
          <w:tcPr>
            <w:tcW w:w="2205" w:type="dxa"/>
          </w:tcPr>
          <w:p w:rsidR="007E22EA" w:rsidRPr="005D1C44" w:rsidRDefault="007E22EA" w:rsidP="005D1C44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категории 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02.02.26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Центральная библиотека  округа имени А.В.Кобелева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  <w:color w:val="000000"/>
              </w:rPr>
              <w:t>«Сталинград: бессмертный город, воин, патриот»  -  выставка-память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02.02.26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«Великий Сталинград» - исторический час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6-е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03.02.26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«Мамаев курган» - главная высота России»- виртуальная экскурсия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4 «а»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  <w:r w:rsidRPr="00A72D93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05.02.26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72D93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2D93">
              <w:rPr>
                <w:rFonts w:ascii="Times New Roman" w:hAnsi="Times New Roman" w:cs="Times New Roman"/>
              </w:rPr>
              <w:t xml:space="preserve"> – игра «День детского изобретения</w:t>
            </w:r>
            <w:proofErr w:type="gramStart"/>
            <w:r w:rsidRPr="00A72D93">
              <w:rPr>
                <w:rFonts w:ascii="Times New Roman" w:hAnsi="Times New Roman" w:cs="Times New Roman"/>
              </w:rPr>
              <w:t>»-</w:t>
            </w:r>
            <w:proofErr w:type="gramEnd"/>
            <w:r w:rsidRPr="00A72D93">
              <w:rPr>
                <w:rFonts w:ascii="Times New Roman" w:hAnsi="Times New Roman" w:cs="Times New Roman"/>
                <w:color w:val="3B3B3B"/>
              </w:rPr>
              <w:t>к Дню российской науки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5- е 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06.02.26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13.00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«В детские лица глядело суровое время» - документально </w:t>
            </w:r>
            <w:proofErr w:type="gramStart"/>
            <w:r w:rsidRPr="00A72D93">
              <w:rPr>
                <w:rFonts w:ascii="Times New Roman" w:hAnsi="Times New Roman" w:cs="Times New Roman"/>
              </w:rPr>
              <w:t>-п</w:t>
            </w:r>
            <w:proofErr w:type="gramEnd"/>
            <w:r w:rsidRPr="00A72D93">
              <w:rPr>
                <w:rFonts w:ascii="Times New Roman" w:hAnsi="Times New Roman" w:cs="Times New Roman"/>
              </w:rPr>
              <w:t>оэтическая композиция ( к Дню героя-антифашиста)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3 «а»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10.02.26 13.00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6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  <w:color w:val="111111"/>
              </w:rPr>
              <w:t xml:space="preserve">Литературный турнир знатоков «Пушкинские сказки знаем без подсказки»- </w:t>
            </w:r>
            <w:proofErr w:type="gramStart"/>
            <w:r w:rsidRPr="00A72D93">
              <w:rPr>
                <w:rFonts w:ascii="Times New Roman" w:hAnsi="Times New Roman" w:cs="Times New Roman"/>
                <w:color w:val="111111"/>
              </w:rPr>
              <w:t>к</w:t>
            </w:r>
            <w:proofErr w:type="gramEnd"/>
            <w:r w:rsidRPr="00A72D93">
              <w:rPr>
                <w:rFonts w:ascii="Times New Roman" w:hAnsi="Times New Roman" w:cs="Times New Roman"/>
                <w:color w:val="111111"/>
              </w:rPr>
              <w:t xml:space="preserve"> Дню памяти поэта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2»а»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С 2-13 февраля   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«Дарите книги с любовью»- акция к Международному Дню  дарения книг /с 2012 г./.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13.02.26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Афганистан в нашей судьбе»- урок истории </w:t>
            </w:r>
            <w:proofErr w:type="gramStart"/>
            <w:r w:rsidRPr="00A72D93">
              <w:rPr>
                <w:rFonts w:ascii="Times New Roman" w:hAnsi="Times New Roman" w:cs="Times New Roman"/>
              </w:rPr>
              <w:t>-к</w:t>
            </w:r>
            <w:proofErr w:type="gramEnd"/>
            <w:r w:rsidRPr="00A72D93">
              <w:rPr>
                <w:rFonts w:ascii="Times New Roman" w:hAnsi="Times New Roman" w:cs="Times New Roman"/>
              </w:rPr>
              <w:t>о  Дню вывода войск из Афганистана.</w:t>
            </w:r>
          </w:p>
          <w:p w:rsidR="007E22EA" w:rsidRPr="00A72D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10- «а»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16.02.26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 xml:space="preserve">МУК  Центральная библиотека  округа имени А. В. Кобелева  </w:t>
            </w:r>
            <w:r w:rsidRPr="00A72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lastRenderedPageBreak/>
              <w:t xml:space="preserve">Книжная выставка «Очарованный Русью странник» </w:t>
            </w:r>
            <w:proofErr w:type="gramStart"/>
            <w:r w:rsidRPr="00A72D93">
              <w:rPr>
                <w:rFonts w:ascii="Times New Roman" w:hAnsi="Times New Roman" w:cs="Times New Roman"/>
              </w:rPr>
              <w:t>-к</w:t>
            </w:r>
            <w:proofErr w:type="gramEnd"/>
            <w:r w:rsidRPr="00A72D93">
              <w:rPr>
                <w:rFonts w:ascii="Times New Roman" w:hAnsi="Times New Roman" w:cs="Times New Roman"/>
              </w:rPr>
              <w:t xml:space="preserve"> 195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A72D93">
              <w:rPr>
                <w:rFonts w:ascii="Times New Roman" w:hAnsi="Times New Roman" w:cs="Times New Roman"/>
              </w:rPr>
              <w:t xml:space="preserve"> со </w:t>
            </w:r>
            <w:r w:rsidRPr="00A72D93">
              <w:rPr>
                <w:rFonts w:ascii="Times New Roman" w:hAnsi="Times New Roman" w:cs="Times New Roman"/>
              </w:rPr>
              <w:lastRenderedPageBreak/>
              <w:t xml:space="preserve">дня рождения русского писателя Н. С. Лескова (1831–1895) 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lastRenderedPageBreak/>
              <w:t xml:space="preserve">1-11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17.02.26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весёлого детства» - утренник к 120 – </w:t>
            </w:r>
            <w:proofErr w:type="spellStart"/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72D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А. Л. </w:t>
            </w:r>
            <w:proofErr w:type="spellStart"/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72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E22EA" w:rsidRPr="00A72D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Дет</w:t>
            </w:r>
            <w:proofErr w:type="gramStart"/>
            <w:r w:rsidRPr="00A72D93">
              <w:rPr>
                <w:rFonts w:ascii="Times New Roman" w:hAnsi="Times New Roman" w:cs="Times New Roman"/>
              </w:rPr>
              <w:t>.</w:t>
            </w:r>
            <w:proofErr w:type="gramEnd"/>
            <w:r w:rsidRPr="00A72D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72D93">
              <w:rPr>
                <w:rFonts w:ascii="Times New Roman" w:hAnsi="Times New Roman" w:cs="Times New Roman"/>
              </w:rPr>
              <w:t>с</w:t>
            </w:r>
            <w:proofErr w:type="gramEnd"/>
            <w:r w:rsidRPr="00A72D93">
              <w:rPr>
                <w:rFonts w:ascii="Times New Roman" w:hAnsi="Times New Roman" w:cs="Times New Roman"/>
              </w:rPr>
              <w:t>ад Подготовительная группа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17.02.26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«Парад героев Агнии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A72D93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A72D93">
              <w:rPr>
                <w:rFonts w:ascii="Times New Roman" w:hAnsi="Times New Roman" w:cs="Times New Roman"/>
              </w:rPr>
              <w:t>-к</w:t>
            </w:r>
            <w:proofErr w:type="gramEnd"/>
            <w:r w:rsidRPr="00A72D93">
              <w:rPr>
                <w:rFonts w:ascii="Times New Roman" w:hAnsi="Times New Roman" w:cs="Times New Roman"/>
              </w:rPr>
              <w:t>нижная выставка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17.02.26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«Доскажи стихотворение</w:t>
            </w:r>
            <w:proofErr w:type="gramStart"/>
            <w:r w:rsidRPr="00A72D93">
              <w:rPr>
                <w:rFonts w:ascii="Times New Roman" w:hAnsi="Times New Roman" w:cs="Times New Roman"/>
              </w:rPr>
              <w:t>»-</w:t>
            </w:r>
            <w:proofErr w:type="gramEnd"/>
            <w:r w:rsidRPr="00A72D93">
              <w:rPr>
                <w:rFonts w:ascii="Times New Roman" w:hAnsi="Times New Roman" w:cs="Times New Roman"/>
              </w:rPr>
              <w:t xml:space="preserve">литературная игра по творчеству Агнии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18.02.26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Урок патриотизма «Наши земляки – участники СВО»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19.02.26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мастер-классом «Открытка солдату» 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1»а»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19.02.26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tabs>
                <w:tab w:val="left" w:pos="0"/>
              </w:tabs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«Я голову пред ним склоняю снова – его Величество родное наше слово</w:t>
            </w:r>
            <w:proofErr w:type="gramStart"/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…-</w:t>
            </w:r>
            <w:proofErr w:type="gramEnd"/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20.02.26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tabs>
                <w:tab w:val="left" w:pos="0"/>
              </w:tabs>
              <w:ind w:left="22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«Родной язык по-своему велик!»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2D93">
              <w:rPr>
                <w:rFonts w:ascii="Times New Roman" w:hAnsi="Times New Roman" w:cs="Times New Roman"/>
              </w:rPr>
              <w:t xml:space="preserve"> – игра к Международному дню родного языка 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3 «а»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20.02.26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14.00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«Служу тебе, Россия! Горжусь твоей судьбой!» </w:t>
            </w:r>
            <w:proofErr w:type="gramStart"/>
            <w:r w:rsidRPr="00A72D93">
              <w:rPr>
                <w:rFonts w:ascii="Times New Roman" w:hAnsi="Times New Roman" w:cs="Times New Roman"/>
              </w:rPr>
              <w:t>-в</w:t>
            </w:r>
            <w:proofErr w:type="gramEnd"/>
            <w:r w:rsidRPr="00A72D93">
              <w:rPr>
                <w:rFonts w:ascii="Times New Roman" w:hAnsi="Times New Roman" w:cs="Times New Roman"/>
              </w:rPr>
              <w:t>идео презентация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10 «а»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22.02.26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1.Час добрых традиций «</w:t>
            </w:r>
            <w:proofErr w:type="spellStart"/>
            <w:r w:rsidRPr="00A72D93">
              <w:rPr>
                <w:rFonts w:ascii="Times New Roman" w:hAnsi="Times New Roman" w:cs="Times New Roman"/>
              </w:rPr>
              <w:t>Масленица-блинница</w:t>
            </w:r>
            <w:proofErr w:type="spellEnd"/>
            <w:r w:rsidRPr="00A72D93">
              <w:rPr>
                <w:rFonts w:ascii="Times New Roman" w:hAnsi="Times New Roman" w:cs="Times New Roman"/>
              </w:rPr>
              <w:t xml:space="preserve"> - весны именинница», 2.Игровая фольклорная программа на свежем воздухе «Спеши народ, Масленица идет!», 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23.02.26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Мастер-класс «Оберег для солдата»;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23.02.26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10..00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Участие в проекте «Письмо солдату»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23.02.26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Акция «Подари душевное тепло солдату»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27.02.26</w:t>
            </w:r>
          </w:p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«Рота уходит в небо</w:t>
            </w:r>
            <w:proofErr w:type="gramStart"/>
            <w:r w:rsidRPr="00A72D93">
              <w:rPr>
                <w:rFonts w:ascii="Times New Roman" w:hAnsi="Times New Roman" w:cs="Times New Roman"/>
              </w:rPr>
              <w:t>»-</w:t>
            </w:r>
            <w:proofErr w:type="gramEnd"/>
            <w:r w:rsidRPr="00A72D93">
              <w:rPr>
                <w:rFonts w:ascii="Times New Roman" w:hAnsi="Times New Roman" w:cs="Times New Roman"/>
              </w:rPr>
              <w:t>урок мужества (День памяти 6-й роты)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7 «а»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Конкурс рисунков «СВО глазами детей» 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A72D93" w:rsidRDefault="007E22EA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6" w:type="dxa"/>
          </w:tcPr>
          <w:p w:rsidR="007E22EA" w:rsidRPr="00A72D93" w:rsidRDefault="007E22EA" w:rsidP="00ED1E70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7E22EA" w:rsidRPr="00A72D93" w:rsidRDefault="007E22EA" w:rsidP="00ED1E70">
            <w:pPr>
              <w:pStyle w:val="a5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>«Плечом к плечу на страже Отечества» - патриотические чтения</w:t>
            </w:r>
          </w:p>
        </w:tc>
        <w:tc>
          <w:tcPr>
            <w:tcW w:w="2205" w:type="dxa"/>
          </w:tcPr>
          <w:p w:rsidR="007E22EA" w:rsidRPr="00A72D93" w:rsidRDefault="007E22EA" w:rsidP="00ED1E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2D93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A72D9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февраля 10.30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«Битва, которая изменила историю» – час мужества ко дню Сталинградской битвы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февраля 11.00 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«Участники СВО – герои нашего времени» – стенд и беседа у него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 войны не детское лицо» – час памяти ко дню памяти юного героя - антифашиста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– 15 февраля 10.00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«Подари библиотеке книгу» - благотворительная акция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пользователей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февраля 10.30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 вновь я посетил …» - поэтический час ко дню памяти А. Пушкина</w:t>
            </w:r>
          </w:p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«Разыскивается добрый домовой» – час интересных сообщений ко дню домового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«Полезный, безопасный  Интернет» – час компьютерной грамотности ко дню безопасного Интернета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«Время выбрало их ...» – час мужества ко дню </w:t>
            </w:r>
            <w:r>
              <w:rPr>
                <w:rFonts w:ascii="Times New Roman" w:hAnsi="Times New Roman"/>
                <w:sz w:val="24"/>
              </w:rPr>
              <w:lastRenderedPageBreak/>
              <w:t>вывода советских войск из Афганистана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дети</w:t>
            </w:r>
          </w:p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«Масленичные посиделки» - фольклорный вечер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гостях у Агнии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– литературный час к юбилею А.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«Язык родной дружи со мной» - час информации к Международному дню родного языка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 Родине, о мужестве, о славе» – исторический час ко дню защитника отечества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«Виват мужчины» - праздничный вечер ко дню защитника отечества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«Путь к здоровью через книги» - выставка совет и обзор книг у нее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паутине терроризма» - познавательная беседа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«Суровые страницы великого подвига» - накопительная папка про участников СВО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пользователей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февраля 11.00</w:t>
            </w:r>
          </w:p>
        </w:tc>
        <w:tc>
          <w:tcPr>
            <w:tcW w:w="2496" w:type="dxa"/>
          </w:tcPr>
          <w:p w:rsidR="007E22EA" w:rsidRDefault="007E22EA" w:rsidP="003C7CD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«Загадки от снеговика» – познавательная викторина</w:t>
            </w:r>
          </w:p>
        </w:tc>
        <w:tc>
          <w:tcPr>
            <w:tcW w:w="2205" w:type="dxa"/>
          </w:tcPr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  <w:p w:rsidR="007E22EA" w:rsidRDefault="007E22EA" w:rsidP="00ED1E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496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«И вспомнить страшно и, и забыть нельзя» - патриотический час.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5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«Читаем и гордимся» - громкие чтения.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10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96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России – его многонациональность» - исторический час.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14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«Дарите книги с любовью» - акция.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15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«Горькое эхо Афганистана» - акция.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20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«Солдат всегда солдат» - историческая викторина.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E902DD" w:rsidRDefault="007E22EA" w:rsidP="00DC0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2EA" w:rsidRPr="00E902DD" w:rsidRDefault="007E22EA" w:rsidP="00DC0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0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>«Ларец мудрости» - час досуга.</w:t>
            </w:r>
          </w:p>
        </w:tc>
        <w:tc>
          <w:tcPr>
            <w:tcW w:w="2205" w:type="dxa"/>
          </w:tcPr>
          <w:p w:rsidR="007E22EA" w:rsidRPr="00E902D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DD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</w:p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</w:t>
            </w: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0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Историческая игра: «По  следам  Сталинградской битвы»</w:t>
            </w:r>
          </w:p>
        </w:tc>
        <w:tc>
          <w:tcPr>
            <w:tcW w:w="22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07.02.26</w:t>
            </w:r>
          </w:p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Default="007E22EA" w:rsidP="00ED1E70">
            <w:proofErr w:type="spellStart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час: «Войной изломанное  </w:t>
            </w:r>
            <w:r w:rsidRPr="00B47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детство».</w:t>
            </w:r>
          </w:p>
        </w:tc>
        <w:tc>
          <w:tcPr>
            <w:tcW w:w="22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14.02.26.</w:t>
            </w:r>
          </w:p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Default="007E22EA" w:rsidP="00ED1E70">
            <w:proofErr w:type="spellStart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час: « Веселый день с Агнией  </w:t>
            </w:r>
            <w:proofErr w:type="spellStart"/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».  (120 лет со дня рождения)</w:t>
            </w:r>
          </w:p>
        </w:tc>
        <w:tc>
          <w:tcPr>
            <w:tcW w:w="22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Default="007E22EA" w:rsidP="00ED1E70">
            <w:proofErr w:type="spellStart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Патриотический час: «У  каждого времени свои герои».</w:t>
            </w:r>
          </w:p>
        </w:tc>
        <w:tc>
          <w:tcPr>
            <w:tcW w:w="22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населения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Default="007E22EA" w:rsidP="00ED1E70">
            <w:proofErr w:type="spellStart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6E7D4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0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>Мастер – класс: «Открытка  защитнику»</w:t>
            </w:r>
          </w:p>
        </w:tc>
        <w:tc>
          <w:tcPr>
            <w:tcW w:w="2205" w:type="dxa"/>
          </w:tcPr>
          <w:p w:rsidR="007E22EA" w:rsidRPr="00B47293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02.02.26      14.00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Литературный час « Ты выстоял</w:t>
            </w:r>
            <w:proofErr w:type="gram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великий Сталинград»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08.02.26.          14.00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Урок памяти «Маленькие герои – большой войны»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10.02.26           14.00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Литературный турнир знатоков «Пушкинские сказки знаем без подсказки»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17.02.26         14.00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Литературная карусель «Веселый день с Агнией </w:t>
            </w:r>
            <w:proofErr w:type="spell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19.02.26           14.00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Викторина «Знатоки русского языка»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21.02.26.        14.00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Библиотечный урок «Береги родную речь!»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22.02.26           14.00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Развлекательная программа «Мы блинов горячих </w:t>
            </w:r>
            <w:proofErr w:type="spell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напечо</w:t>
            </w:r>
            <w:proofErr w:type="gram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станут вам морозы нипочем».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Селяночка</w:t>
            </w:r>
            <w:proofErr w:type="spell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23.02.26.        14.00</w:t>
            </w:r>
          </w:p>
        </w:tc>
        <w:tc>
          <w:tcPr>
            <w:tcW w:w="2496" w:type="dxa"/>
          </w:tcPr>
          <w:p w:rsidR="007E22EA" w:rsidRPr="00ED1E70" w:rsidRDefault="007E22EA" w:rsidP="00ED1E70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Викторина «</w:t>
            </w:r>
            <w:proofErr w:type="spell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Аты</w:t>
            </w:r>
            <w:proofErr w:type="spell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–б</w:t>
            </w:r>
            <w:proofErr w:type="gramEnd"/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аты, мы будущие солдаты»                                       (День защитника Отечества)</w:t>
            </w:r>
          </w:p>
        </w:tc>
        <w:tc>
          <w:tcPr>
            <w:tcW w:w="2205" w:type="dxa"/>
          </w:tcPr>
          <w:p w:rsidR="007E22EA" w:rsidRPr="00ED1E70" w:rsidRDefault="007E22EA" w:rsidP="00ED1E70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D1E7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февраля</w:t>
            </w:r>
          </w:p>
          <w:p w:rsidR="007E22EA" w:rsidRPr="009805E3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 </w:t>
            </w:r>
          </w:p>
        </w:tc>
        <w:tc>
          <w:tcPr>
            <w:tcW w:w="3005" w:type="dxa"/>
          </w:tcPr>
          <w:p w:rsidR="007E22EA" w:rsidRPr="009805E3" w:rsidRDefault="007E22EA" w:rsidP="00ED1E70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</w:pPr>
            <w:r w:rsidRPr="009805E3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«Как не преступить закон» - информационный час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 февраля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14.00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 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AA">
              <w:rPr>
                <w:rFonts w:ascii="Times New Roman" w:eastAsia="Segoe UI" w:hAnsi="Times New Roman" w:cs="Times New Roman"/>
                <w:color w:val="1B1B1B"/>
                <w:sz w:val="24"/>
                <w:szCs w:val="24"/>
                <w:shd w:val="clear" w:color="auto" w:fill="FFFFFF"/>
              </w:rPr>
              <w:t>Допустимы ли в речи слова-паразиты? - час размышление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 февраля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14.00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 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Видео-час «Как не стать жертвой террора»</w:t>
            </w: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11 февраля 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14.00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«На старт!» - лыжная пробежка</w:t>
            </w: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16 февраля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14.00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 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журнальный </w:t>
            </w:r>
            <w:proofErr w:type="spellStart"/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>квест</w:t>
            </w:r>
            <w:proofErr w:type="spellEnd"/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"Непоседливый ёжик"</w:t>
            </w: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22 февраля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11.00</w:t>
            </w: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9805E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Праздник «Масленица – широкая». </w:t>
            </w: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21 февраля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14.00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  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9805E3">
              <w:rPr>
                <w:rFonts w:ascii="Times New Roman" w:eastAsia="SimSun" w:hAnsi="Times New Roman" w:cs="Times New Roman"/>
                <w:sz w:val="24"/>
                <w:szCs w:val="24"/>
              </w:rPr>
              <w:t>Конку</w:t>
            </w:r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>рсная - игровая программа: «</w:t>
            </w:r>
            <w:proofErr w:type="spellStart"/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</w:tcPr>
          <w:p w:rsidR="007E22E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23 февраля</w:t>
            </w:r>
          </w:p>
          <w:p w:rsidR="007E22EA" w:rsidRPr="00F53AAA" w:rsidRDefault="007E22EA" w:rsidP="00ED1E70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  <w:t>11.00</w:t>
            </w:r>
          </w:p>
        </w:tc>
        <w:tc>
          <w:tcPr>
            <w:tcW w:w="2496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Луптюгская</w:t>
            </w:r>
            <w:proofErr w:type="spellEnd"/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поселенческая библиотека </w:t>
            </w:r>
          </w:p>
        </w:tc>
        <w:tc>
          <w:tcPr>
            <w:tcW w:w="30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SimSun" w:hAnsi="Times New Roman" w:cs="Times New Roman"/>
                <w:sz w:val="24"/>
                <w:szCs w:val="24"/>
              </w:rPr>
              <w:t>час памяти «Незабвенные дни февраля»</w:t>
            </w:r>
          </w:p>
        </w:tc>
        <w:tc>
          <w:tcPr>
            <w:tcW w:w="2205" w:type="dxa"/>
          </w:tcPr>
          <w:p w:rsidR="007E22EA" w:rsidRPr="00F53AAA" w:rsidRDefault="007E22EA" w:rsidP="00ED1E70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F53AAA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eastAsia="Batang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05AD">
              <w:rPr>
                <w:rFonts w:ascii="Times New Roman" w:hAnsi="Times New Roman" w:cs="Times New Roman"/>
                <w:sz w:val="24"/>
                <w:szCs w:val="24"/>
              </w:rPr>
              <w:t>«Мир без терроризма» - беседа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дня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7282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«Дарите книги с любовью»</w:t>
            </w:r>
            <w:r w:rsidRPr="001B05A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— </w:t>
            </w:r>
            <w:r w:rsidRPr="001B0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акция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– 16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Style w:val="aa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72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«Загадочная русская душа» </w:t>
            </w:r>
            <w:proofErr w:type="gramStart"/>
            <w:r w:rsidRPr="00F972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-к</w:t>
            </w:r>
            <w:proofErr w:type="gramEnd"/>
            <w:r w:rsidRPr="00F97282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нижная выставка, к</w:t>
            </w:r>
            <w:r w:rsidRPr="001B05AD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B0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195</w:t>
            </w:r>
            <w:r w:rsidRPr="001B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-летию со дня рождения писателя Н. С. Лескова 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– 17 февраля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pStyle w:val="futurismarkdown-listitem"/>
              <w:spacing w:after="120" w:afterAutospacing="0" w:line="330" w:lineRule="atLeast"/>
            </w:pPr>
            <w:r w:rsidRPr="001B05AD">
              <w:rPr>
                <w:shd w:val="clear" w:color="auto" w:fill="FFFFFF"/>
              </w:rPr>
              <w:t xml:space="preserve">«В стране весёлого детства» - книжная выставка, к </w:t>
            </w:r>
            <w:r w:rsidRPr="001B05AD">
              <w:t xml:space="preserve">120 - </w:t>
            </w:r>
            <w:proofErr w:type="spellStart"/>
            <w:r w:rsidRPr="001B05AD">
              <w:t>летию</w:t>
            </w:r>
            <w:proofErr w:type="spellEnd"/>
            <w:r w:rsidRPr="001B05AD">
              <w:t xml:space="preserve"> со дня рождения поэтессы, писательницы, киносценариста А. Л. </w:t>
            </w:r>
            <w:proofErr w:type="spellStart"/>
            <w:r w:rsidRPr="001B05AD">
              <w:t>Барто</w:t>
            </w:r>
            <w:proofErr w:type="spellEnd"/>
            <w:r w:rsidRPr="001B05AD">
              <w:t xml:space="preserve"> 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0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«Интернет – безопасное пространство»: час информации, к</w:t>
            </w:r>
            <w:r w:rsidRPr="001B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безопасного интернета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трудоспособные, 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Эхо Афганской войны» - час памяти, </w:t>
            </w:r>
            <w:proofErr w:type="gramStart"/>
            <w:r w:rsidRPr="001B05A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B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05AD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исполнявших служебный долг за пределами Отечества (37 лет выводу советских войск из республики Афганистан (1989))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1B05AD" w:rsidRDefault="007E22EA" w:rsidP="00F97282">
            <w:pPr>
              <w:pStyle w:val="futurismarkdown-listitem"/>
              <w:spacing w:before="0" w:beforeAutospacing="0" w:after="0" w:afterAutospacing="0"/>
              <w:rPr>
                <w:color w:val="000000"/>
              </w:rPr>
            </w:pPr>
            <w:r w:rsidRPr="001B05AD">
              <w:t>«Весёлая масленица» – развлекательная программа к масленичной неделе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F97282" w:rsidRDefault="007E22EA" w:rsidP="00ED1E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«Солдатская смекалка» - интерактивная викторина, </w:t>
            </w:r>
            <w:proofErr w:type="gramStart"/>
            <w:r w:rsidRPr="00F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F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Дню защитника Отечества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трудоспособные, 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05AD">
              <w:rPr>
                <w:rFonts w:ascii="Times New Roman" w:hAnsi="Times New Roman" w:cs="Times New Roman"/>
                <w:sz w:val="24"/>
                <w:szCs w:val="24"/>
              </w:rPr>
              <w:t>«Живое слово» - громкие чтения, к Международному дню родного языка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трудоспособные, 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</w:t>
            </w: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0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«СВО: причины и цели» - познавательный час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дня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sz w:val="24"/>
                <w:szCs w:val="24"/>
              </w:rPr>
              <w:t>Обзор книжных новинок по СВО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 февраля</w:t>
            </w:r>
          </w:p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496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поселенческая библиотека.</w:t>
            </w:r>
          </w:p>
        </w:tc>
        <w:tc>
          <w:tcPr>
            <w:tcW w:w="3005" w:type="dxa"/>
          </w:tcPr>
          <w:p w:rsidR="007E22EA" w:rsidRPr="001B05AD" w:rsidRDefault="007E22EA" w:rsidP="00ED1E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«Семейное чтение в библиотеке» - экскурсия по библиотеке, по продвижению семейного чтения</w:t>
            </w:r>
          </w:p>
        </w:tc>
        <w:tc>
          <w:tcPr>
            <w:tcW w:w="2205" w:type="dxa"/>
          </w:tcPr>
          <w:p w:rsidR="007E22EA" w:rsidRPr="001B05AD" w:rsidRDefault="007E22EA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5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Пенсионеры, трудоспособные, 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7E22EA" w:rsidRPr="00A44C2C" w:rsidRDefault="007E22EA" w:rsidP="00EA6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«Великий Сталинград»- урок мужества.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вырос здесь и край мне очень дорог</w:t>
            </w:r>
            <w:proofErr w:type="gram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час.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Плетение маскировочных сетей.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«Родной язык – душа народа</w:t>
            </w:r>
            <w:proofErr w:type="gram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«Скажи экстремизму НЕТ»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уличная акция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«Души опаленные Афганистаном» </w:t>
            </w:r>
            <w:proofErr w:type="gram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</w:t>
            </w:r>
            <w:proofErr w:type="gram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 памяти.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класс Масленица.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«Очарованный Русью странник» литературный час к юбилею Лескова.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EA6C3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«СВО их смелость восхваляет вся Россия</w:t>
            </w:r>
            <w:proofErr w:type="gram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февраля 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496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«Законы  по которым мы живем» </w:t>
            </w:r>
            <w:proofErr w:type="gram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равовой час.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A44C2C" w:rsidRDefault="007E22EA" w:rsidP="00EA6C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«Барыня Масленица</w:t>
            </w:r>
            <w:proofErr w:type="gramStart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9.00.</w:t>
            </w:r>
          </w:p>
          <w:p w:rsidR="007E22EA" w:rsidRPr="00A44C2C" w:rsidRDefault="007E22EA" w:rsidP="00C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22EA" w:rsidRPr="00A44C2C" w:rsidRDefault="007E22EA" w:rsidP="00C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 акция «С днем защитника»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«Солдатская смекалка».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февраля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Плетение маскировочных сетей.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февраля</w:t>
            </w:r>
          </w:p>
        </w:tc>
        <w:tc>
          <w:tcPr>
            <w:tcW w:w="2496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A44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7E22EA" w:rsidRPr="00A44C2C" w:rsidRDefault="007E22EA" w:rsidP="00C02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днем рожденья Умка»- экологический час.</w:t>
            </w:r>
          </w:p>
        </w:tc>
        <w:tc>
          <w:tcPr>
            <w:tcW w:w="2205" w:type="dxa"/>
          </w:tcPr>
          <w:p w:rsidR="007E22EA" w:rsidRPr="00A44C2C" w:rsidRDefault="007E22EA" w:rsidP="00C02B1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2EA" w:rsidRPr="004F55CA" w:rsidRDefault="007E22EA" w:rsidP="00C02B1D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«Великий Сталинград» - час мужества </w:t>
            </w:r>
          </w:p>
        </w:tc>
        <w:tc>
          <w:tcPr>
            <w:tcW w:w="2205" w:type="dxa"/>
          </w:tcPr>
          <w:p w:rsidR="007E22EA" w:rsidRPr="004F55CA" w:rsidRDefault="007E22EA" w:rsidP="00C02B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живые, пусть знают потомки» - патриотический час  </w:t>
            </w:r>
          </w:p>
        </w:tc>
        <w:tc>
          <w:tcPr>
            <w:tcW w:w="22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07.02.26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7E22EA" w:rsidRPr="004F55CA" w:rsidRDefault="007E22EA" w:rsidP="00C02B1D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ищем друзей « - игровая программа </w:t>
            </w:r>
          </w:p>
        </w:tc>
        <w:tc>
          <w:tcPr>
            <w:tcW w:w="22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09.02.26.</w:t>
            </w:r>
          </w:p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вырос здесь и край мне это дорог»-   литературное путешествие  по селу </w:t>
            </w:r>
          </w:p>
        </w:tc>
        <w:tc>
          <w:tcPr>
            <w:tcW w:w="22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 категории 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«Любовь нечаянно нагрянет» - книжная выставка и обзор </w:t>
            </w:r>
          </w:p>
        </w:tc>
        <w:tc>
          <w:tcPr>
            <w:tcW w:w="2205" w:type="dxa"/>
          </w:tcPr>
          <w:p w:rsidR="007E22EA" w:rsidRPr="004F55CA" w:rsidRDefault="007E22EA" w:rsidP="00C02B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 войны не выбирает» -  час мужества к 36 -2 годовщине вывода советских войск  из Афганистана </w:t>
            </w:r>
          </w:p>
        </w:tc>
        <w:tc>
          <w:tcPr>
            <w:tcW w:w="22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Очарованный Русью странник» - литературный час к юбилею Лескова </w:t>
            </w:r>
          </w:p>
        </w:tc>
        <w:tc>
          <w:tcPr>
            <w:tcW w:w="2205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веселого детства 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120 -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поэтессы, писательницы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22.02.26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96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 провожаем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весну встречаем» - фольклорные гуляния к  Масленице </w:t>
            </w:r>
          </w:p>
        </w:tc>
        <w:tc>
          <w:tcPr>
            <w:tcW w:w="22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  <w:tr w:rsidR="007E22EA" w:rsidRPr="002F2D09" w:rsidTr="00695789">
        <w:tc>
          <w:tcPr>
            <w:tcW w:w="996" w:type="dxa"/>
          </w:tcPr>
          <w:p w:rsidR="007E22EA" w:rsidRPr="00695789" w:rsidRDefault="007E22EA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28.02.26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96" w:type="dxa"/>
          </w:tcPr>
          <w:p w:rsidR="007E22EA" w:rsidRPr="004F55C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«Пылающий адрес войны»  – 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воинов – десантников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парашютно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десантной роты 104 полка Псковской дивизии  ВДВ, погибших героически в Аргунском ущелье</w:t>
            </w:r>
          </w:p>
          <w:p w:rsidR="007E22EA" w:rsidRDefault="007E22EA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марта 2000 года </w:t>
            </w:r>
          </w:p>
        </w:tc>
        <w:tc>
          <w:tcPr>
            <w:tcW w:w="2205" w:type="dxa"/>
          </w:tcPr>
          <w:p w:rsidR="007E22EA" w:rsidRDefault="007E22EA" w:rsidP="00C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</w:tbl>
    <w:p w:rsidR="007076A6" w:rsidRDefault="007076A6" w:rsidP="00B2353A">
      <w:pPr>
        <w:rPr>
          <w:rFonts w:ascii="Times New Roman" w:hAnsi="Times New Roman" w:cs="Times New Roman"/>
        </w:rPr>
      </w:pPr>
    </w:p>
    <w:p w:rsidR="005E0774" w:rsidRPr="00B2353A" w:rsidRDefault="00B06F86" w:rsidP="00B2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</w:t>
      </w:r>
      <w:r w:rsidR="00B2353A">
        <w:rPr>
          <w:rFonts w:ascii="Times New Roman" w:hAnsi="Times New Roman" w:cs="Times New Roman"/>
        </w:rPr>
        <w:t>а</w:t>
      </w:r>
    </w:p>
    <w:sectPr w:rsidR="005E0774" w:rsidRPr="00B2353A" w:rsidSect="009176B1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8F6"/>
    <w:multiLevelType w:val="hybridMultilevel"/>
    <w:tmpl w:val="6E7E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15933"/>
    <w:multiLevelType w:val="multilevel"/>
    <w:tmpl w:val="5EA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272E5"/>
    <w:rsid w:val="00031D10"/>
    <w:rsid w:val="0005207B"/>
    <w:rsid w:val="0005779E"/>
    <w:rsid w:val="0006291A"/>
    <w:rsid w:val="00072C0A"/>
    <w:rsid w:val="0007684A"/>
    <w:rsid w:val="00080314"/>
    <w:rsid w:val="00086A36"/>
    <w:rsid w:val="00090AA3"/>
    <w:rsid w:val="00095270"/>
    <w:rsid w:val="000B4DFA"/>
    <w:rsid w:val="000C5A9A"/>
    <w:rsid w:val="000D169B"/>
    <w:rsid w:val="000D3C07"/>
    <w:rsid w:val="000E0ED8"/>
    <w:rsid w:val="000E2D25"/>
    <w:rsid w:val="000E67D3"/>
    <w:rsid w:val="00103477"/>
    <w:rsid w:val="00116A14"/>
    <w:rsid w:val="001212E7"/>
    <w:rsid w:val="00123EB6"/>
    <w:rsid w:val="0012478E"/>
    <w:rsid w:val="00126A91"/>
    <w:rsid w:val="00127619"/>
    <w:rsid w:val="00141F90"/>
    <w:rsid w:val="00142753"/>
    <w:rsid w:val="0014341E"/>
    <w:rsid w:val="00147A82"/>
    <w:rsid w:val="00161EA8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21FD0"/>
    <w:rsid w:val="00222567"/>
    <w:rsid w:val="00230CF9"/>
    <w:rsid w:val="002345A3"/>
    <w:rsid w:val="00243758"/>
    <w:rsid w:val="00270673"/>
    <w:rsid w:val="002822AB"/>
    <w:rsid w:val="002923D4"/>
    <w:rsid w:val="002A42F6"/>
    <w:rsid w:val="002A7744"/>
    <w:rsid w:val="002B7E64"/>
    <w:rsid w:val="002C36FA"/>
    <w:rsid w:val="002C6A72"/>
    <w:rsid w:val="002C72C5"/>
    <w:rsid w:val="002D32AF"/>
    <w:rsid w:val="002D6C29"/>
    <w:rsid w:val="002E7BC1"/>
    <w:rsid w:val="002F2CDC"/>
    <w:rsid w:val="002F2D09"/>
    <w:rsid w:val="00311537"/>
    <w:rsid w:val="003173EC"/>
    <w:rsid w:val="003240C4"/>
    <w:rsid w:val="00326D6B"/>
    <w:rsid w:val="00327741"/>
    <w:rsid w:val="003308D7"/>
    <w:rsid w:val="00334AE3"/>
    <w:rsid w:val="00353695"/>
    <w:rsid w:val="00355B1F"/>
    <w:rsid w:val="003645EE"/>
    <w:rsid w:val="00365D7C"/>
    <w:rsid w:val="00375F23"/>
    <w:rsid w:val="00384AF0"/>
    <w:rsid w:val="00390E71"/>
    <w:rsid w:val="003B43D1"/>
    <w:rsid w:val="003B4CF2"/>
    <w:rsid w:val="003B523A"/>
    <w:rsid w:val="003C7CDE"/>
    <w:rsid w:val="003D31FF"/>
    <w:rsid w:val="003E02B3"/>
    <w:rsid w:val="003F0FCC"/>
    <w:rsid w:val="003F1FF9"/>
    <w:rsid w:val="003F3161"/>
    <w:rsid w:val="00407A82"/>
    <w:rsid w:val="0042222C"/>
    <w:rsid w:val="00423458"/>
    <w:rsid w:val="00424105"/>
    <w:rsid w:val="004302BA"/>
    <w:rsid w:val="004355A0"/>
    <w:rsid w:val="0044338E"/>
    <w:rsid w:val="00457C16"/>
    <w:rsid w:val="004624C7"/>
    <w:rsid w:val="00472A75"/>
    <w:rsid w:val="00486302"/>
    <w:rsid w:val="00497EDF"/>
    <w:rsid w:val="004A336D"/>
    <w:rsid w:val="004B5D0D"/>
    <w:rsid w:val="004C1654"/>
    <w:rsid w:val="004D1336"/>
    <w:rsid w:val="004F4DB3"/>
    <w:rsid w:val="005037FD"/>
    <w:rsid w:val="00503C44"/>
    <w:rsid w:val="005154D1"/>
    <w:rsid w:val="00522A4C"/>
    <w:rsid w:val="00522DF0"/>
    <w:rsid w:val="005362A0"/>
    <w:rsid w:val="0053748E"/>
    <w:rsid w:val="0054390D"/>
    <w:rsid w:val="00545C12"/>
    <w:rsid w:val="00545D75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1C44"/>
    <w:rsid w:val="005D71A9"/>
    <w:rsid w:val="005E0774"/>
    <w:rsid w:val="005E6DB7"/>
    <w:rsid w:val="00606A74"/>
    <w:rsid w:val="00610BA1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95789"/>
    <w:rsid w:val="006C3FDA"/>
    <w:rsid w:val="006C42EC"/>
    <w:rsid w:val="006E0721"/>
    <w:rsid w:val="006F07BD"/>
    <w:rsid w:val="007037B1"/>
    <w:rsid w:val="00706EA9"/>
    <w:rsid w:val="007076A6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57AD"/>
    <w:rsid w:val="007E0133"/>
    <w:rsid w:val="007E15C7"/>
    <w:rsid w:val="007E20B5"/>
    <w:rsid w:val="007E22EA"/>
    <w:rsid w:val="007E6EA6"/>
    <w:rsid w:val="008003AB"/>
    <w:rsid w:val="008078C1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73D2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5D34"/>
    <w:rsid w:val="009176B1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A04FE3"/>
    <w:rsid w:val="00A07988"/>
    <w:rsid w:val="00A1620F"/>
    <w:rsid w:val="00A232C0"/>
    <w:rsid w:val="00A30ADF"/>
    <w:rsid w:val="00A311BA"/>
    <w:rsid w:val="00A31DFA"/>
    <w:rsid w:val="00A341CA"/>
    <w:rsid w:val="00A34879"/>
    <w:rsid w:val="00A3693A"/>
    <w:rsid w:val="00A44B6E"/>
    <w:rsid w:val="00A54882"/>
    <w:rsid w:val="00A717A2"/>
    <w:rsid w:val="00AA0193"/>
    <w:rsid w:val="00AA461C"/>
    <w:rsid w:val="00AA4C23"/>
    <w:rsid w:val="00AA6114"/>
    <w:rsid w:val="00AA6FE3"/>
    <w:rsid w:val="00AC098F"/>
    <w:rsid w:val="00AD4AD4"/>
    <w:rsid w:val="00AE0572"/>
    <w:rsid w:val="00AF3A9D"/>
    <w:rsid w:val="00B02C27"/>
    <w:rsid w:val="00B043FD"/>
    <w:rsid w:val="00B05329"/>
    <w:rsid w:val="00B06F86"/>
    <w:rsid w:val="00B0734F"/>
    <w:rsid w:val="00B20A21"/>
    <w:rsid w:val="00B2353A"/>
    <w:rsid w:val="00B3061B"/>
    <w:rsid w:val="00B32DF4"/>
    <w:rsid w:val="00B426E1"/>
    <w:rsid w:val="00B46682"/>
    <w:rsid w:val="00B5650E"/>
    <w:rsid w:val="00B63FFE"/>
    <w:rsid w:val="00B71FD0"/>
    <w:rsid w:val="00B77D0E"/>
    <w:rsid w:val="00B77D60"/>
    <w:rsid w:val="00B91ECE"/>
    <w:rsid w:val="00BB45AC"/>
    <w:rsid w:val="00BD3F76"/>
    <w:rsid w:val="00BD44DE"/>
    <w:rsid w:val="00BE2C2D"/>
    <w:rsid w:val="00BE40FF"/>
    <w:rsid w:val="00BE7BA6"/>
    <w:rsid w:val="00BF3C29"/>
    <w:rsid w:val="00BF5318"/>
    <w:rsid w:val="00C01E72"/>
    <w:rsid w:val="00C07C4E"/>
    <w:rsid w:val="00C1389F"/>
    <w:rsid w:val="00C1550B"/>
    <w:rsid w:val="00C17053"/>
    <w:rsid w:val="00C201F9"/>
    <w:rsid w:val="00C35937"/>
    <w:rsid w:val="00C365F8"/>
    <w:rsid w:val="00C513EF"/>
    <w:rsid w:val="00C5217D"/>
    <w:rsid w:val="00C528B9"/>
    <w:rsid w:val="00C67C42"/>
    <w:rsid w:val="00C86314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A76CA"/>
    <w:rsid w:val="00DB15D2"/>
    <w:rsid w:val="00DB1EAA"/>
    <w:rsid w:val="00DB3A61"/>
    <w:rsid w:val="00DC045B"/>
    <w:rsid w:val="00DC21DB"/>
    <w:rsid w:val="00DD5790"/>
    <w:rsid w:val="00DD5D0D"/>
    <w:rsid w:val="00DE3EA5"/>
    <w:rsid w:val="00DF56F6"/>
    <w:rsid w:val="00DF67DF"/>
    <w:rsid w:val="00DF6844"/>
    <w:rsid w:val="00E002CE"/>
    <w:rsid w:val="00E03447"/>
    <w:rsid w:val="00E10EFA"/>
    <w:rsid w:val="00E17E65"/>
    <w:rsid w:val="00E3140E"/>
    <w:rsid w:val="00E3779E"/>
    <w:rsid w:val="00E52269"/>
    <w:rsid w:val="00E52B34"/>
    <w:rsid w:val="00E547B6"/>
    <w:rsid w:val="00E552DA"/>
    <w:rsid w:val="00E61FF2"/>
    <w:rsid w:val="00E713B6"/>
    <w:rsid w:val="00E73F35"/>
    <w:rsid w:val="00E90B1E"/>
    <w:rsid w:val="00E92912"/>
    <w:rsid w:val="00E94AAA"/>
    <w:rsid w:val="00E954AC"/>
    <w:rsid w:val="00E97391"/>
    <w:rsid w:val="00EA6C37"/>
    <w:rsid w:val="00EA703E"/>
    <w:rsid w:val="00EC71D8"/>
    <w:rsid w:val="00ED1E70"/>
    <w:rsid w:val="00EE7A1F"/>
    <w:rsid w:val="00EF7DB4"/>
    <w:rsid w:val="00F01D27"/>
    <w:rsid w:val="00F10FCE"/>
    <w:rsid w:val="00F431BD"/>
    <w:rsid w:val="00F46ECA"/>
    <w:rsid w:val="00F54827"/>
    <w:rsid w:val="00F62EC7"/>
    <w:rsid w:val="00F84936"/>
    <w:rsid w:val="00F84CB3"/>
    <w:rsid w:val="00F95479"/>
    <w:rsid w:val="00F96C6C"/>
    <w:rsid w:val="00F97282"/>
    <w:rsid w:val="00FB68BD"/>
    <w:rsid w:val="00FD4E23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uiPriority w:val="22"/>
    <w:qFormat/>
    <w:rsid w:val="008203F8"/>
    <w:rPr>
      <w:b/>
      <w:bCs/>
    </w:rPr>
  </w:style>
  <w:style w:type="character" w:styleId="ab">
    <w:name w:val="Emphasis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rsid w:val="007103DD"/>
    <w:rPr>
      <w:b/>
      <w:bCs/>
    </w:rPr>
  </w:style>
  <w:style w:type="paragraph" w:styleId="ad">
    <w:name w:val="No Spacing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  <w:style w:type="character" w:styleId="af0">
    <w:name w:val="Subtle Emphasis"/>
    <w:basedOn w:val="a0"/>
    <w:uiPriority w:val="19"/>
    <w:qFormat/>
    <w:rsid w:val="00ED1E70"/>
    <w:rPr>
      <w:i/>
      <w:iCs/>
      <w:color w:val="808080" w:themeColor="text1" w:themeTint="7F"/>
    </w:rPr>
  </w:style>
  <w:style w:type="paragraph" w:customStyle="1" w:styleId="futurismarkdown-listitem">
    <w:name w:val="futurismarkdown-listitem"/>
    <w:basedOn w:val="a"/>
    <w:rsid w:val="00E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9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264</cp:revision>
  <cp:lastPrinted>2025-04-16T11:36:00Z</cp:lastPrinted>
  <dcterms:created xsi:type="dcterms:W3CDTF">2023-12-11T11:29:00Z</dcterms:created>
  <dcterms:modified xsi:type="dcterms:W3CDTF">2026-01-16T11:48:00Z</dcterms:modified>
</cp:coreProperties>
</file>