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60" w:rsidRPr="00E06277" w:rsidRDefault="00914460" w:rsidP="00914460">
      <w:pPr>
        <w:suppressAutoHyphens/>
        <w:spacing w:after="0" w:line="240" w:lineRule="auto"/>
        <w:ind w:left="-426" w:firstLine="426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 xml:space="preserve">План  работы на 2023год клуба ветеранов «Встреча» </w:t>
      </w:r>
    </w:p>
    <w:p w:rsidR="00914460" w:rsidRPr="00E06277" w:rsidRDefault="00914460" w:rsidP="00914460">
      <w:pPr>
        <w:suppressAutoHyphens/>
        <w:spacing w:after="0" w:line="240" w:lineRule="auto"/>
        <w:ind w:left="-426" w:firstLine="426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proofErr w:type="spellStart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Соловецкой</w:t>
      </w:r>
      <w:proofErr w:type="spellEnd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 xml:space="preserve"> поселенческой библиотеки</w:t>
      </w:r>
    </w:p>
    <w:p w:rsidR="00914460" w:rsidRPr="00E06277" w:rsidRDefault="00914460" w:rsidP="00914460">
      <w:pPr>
        <w:suppressAutoHyphens/>
        <w:spacing w:after="0" w:line="240" w:lineRule="auto"/>
        <w:ind w:left="-426" w:firstLine="426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</w:p>
    <w:p w:rsidR="00914460" w:rsidRPr="00E06277" w:rsidRDefault="00914460" w:rsidP="00914460">
      <w:pPr>
        <w:suppressAutoHyphens/>
        <w:spacing w:after="0" w:line="240" w:lineRule="auto"/>
        <w:ind w:left="-426" w:firstLine="426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1.«Светлый праздник Рождества, нет чудесней волшебства» - тематический вечер</w:t>
      </w:r>
      <w:proofErr w:type="gramStart"/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7</w:t>
      </w:r>
      <w:proofErr w:type="gramEnd"/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 xml:space="preserve"> января.11.00..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2. « Масленица хорош</w:t>
      </w:r>
      <w:proofErr w:type="gramStart"/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а-</w:t>
      </w:r>
      <w:proofErr w:type="gramEnd"/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 xml:space="preserve"> широка ее душа»- игровая программа. 26 февраля 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3 «Самая прекрасная на свете</w:t>
      </w:r>
      <w:proofErr w:type="gramStart"/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»-</w:t>
      </w:r>
      <w:proofErr w:type="gramEnd"/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вечер отдыха. 6 марта 11.00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4. « Пасхальной радости сияние»- православный час  16 апреля.11.00.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5. «Дивный свет родного края»-  краеведческий час  9   апрель. 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6. «Святая память наша, сбереженная на все времена»- митинг. 9 мая 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7. «Храмов благовест святой»- тематический час 18 июня 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8. «Под семейным зонтиком»- семейные посиделки 8 июля 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9. «Чтобы сердце и душа были молоды»- вечер отдыха 9 октября 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10. «При солнышке тепл</w:t>
      </w:r>
      <w:proofErr w:type="gramStart"/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о-</w:t>
      </w:r>
      <w:proofErr w:type="gramEnd"/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 xml:space="preserve"> при мамочке добро»- вечер отдыха  28 ноября 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11. «Разноликая природа»- тематический час 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kern w:val="1"/>
          <w:sz w:val="24"/>
          <w:szCs w:val="24"/>
          <w:lang w:eastAsia="hi-IN" w:bidi="hi-IN"/>
        </w:rPr>
        <w:t>12.  «Два сапога пара »- вечер отдыха  27 декабря11.00.</w:t>
      </w: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460" w:rsidRPr="00E06277" w:rsidRDefault="00914460" w:rsidP="0091446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7A07" w:rsidRDefault="00A17A07"/>
    <w:sectPr w:rsidR="00A1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460"/>
    <w:rsid w:val="00914460"/>
    <w:rsid w:val="00A1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>Grizli777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2023-03-22T12:36:00Z</dcterms:created>
  <dcterms:modified xsi:type="dcterms:W3CDTF">2023-03-22T12:36:00Z</dcterms:modified>
</cp:coreProperties>
</file>