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91" w:rsidRDefault="00795E91" w:rsidP="00795E91">
      <w:pPr>
        <w:pStyle w:val="a3"/>
        <w:spacing w:before="0" w:beforeAutospacing="0" w:after="0" w:afterAutospacing="0"/>
        <w:rPr>
          <w:rFonts w:asciiTheme="minorHAnsi" w:eastAsiaTheme="minorHAnsi" w:hAnsiTheme="minorHAnsi" w:cstheme="minorBidi"/>
          <w:sz w:val="22"/>
          <w:szCs w:val="22"/>
          <w:lang w:eastAsia="en-US"/>
        </w:rPr>
      </w:pPr>
    </w:p>
    <w:p w:rsidR="00795E91" w:rsidRDefault="00795E91" w:rsidP="00795E91">
      <w:pPr>
        <w:pStyle w:val="a3"/>
        <w:spacing w:before="0" w:beforeAutospacing="0" w:after="0" w:afterAutospacing="0"/>
        <w:jc w:val="center"/>
        <w:rPr>
          <w:sz w:val="28"/>
          <w:szCs w:val="28"/>
        </w:rPr>
      </w:pPr>
      <w:bookmarkStart w:id="0" w:name="_GoBack"/>
      <w:bookmarkEnd w:id="0"/>
      <w:r>
        <w:rPr>
          <w:sz w:val="28"/>
          <w:szCs w:val="28"/>
        </w:rPr>
        <w:t>Муниципальное бюджетное учреждение</w:t>
      </w:r>
    </w:p>
    <w:p w:rsidR="00795E91" w:rsidRDefault="00795E91" w:rsidP="00795E91">
      <w:pPr>
        <w:pStyle w:val="a3"/>
        <w:spacing w:before="0" w:beforeAutospacing="0" w:after="0" w:afterAutospacing="0"/>
        <w:jc w:val="center"/>
        <w:rPr>
          <w:sz w:val="28"/>
          <w:szCs w:val="28"/>
        </w:rPr>
      </w:pPr>
      <w:r>
        <w:rPr>
          <w:sz w:val="28"/>
          <w:szCs w:val="28"/>
        </w:rPr>
        <w:t>дополнительного образования</w:t>
      </w:r>
    </w:p>
    <w:p w:rsidR="00795E91" w:rsidRDefault="00795E91" w:rsidP="00795E91">
      <w:pPr>
        <w:pStyle w:val="a3"/>
        <w:spacing w:before="0" w:beforeAutospacing="0" w:after="0" w:afterAutospacing="0"/>
        <w:jc w:val="center"/>
        <w:rPr>
          <w:sz w:val="28"/>
          <w:szCs w:val="28"/>
        </w:rPr>
      </w:pPr>
      <w:r>
        <w:rPr>
          <w:sz w:val="28"/>
          <w:szCs w:val="28"/>
        </w:rPr>
        <w:t>детская школа иску</w:t>
      </w:r>
      <w:proofErr w:type="gramStart"/>
      <w:r>
        <w:rPr>
          <w:sz w:val="28"/>
          <w:szCs w:val="28"/>
        </w:rPr>
        <w:t>сств ст</w:t>
      </w:r>
      <w:proofErr w:type="gramEnd"/>
      <w:r>
        <w:rPr>
          <w:sz w:val="28"/>
          <w:szCs w:val="28"/>
        </w:rPr>
        <w:t>аницы Крыловской</w:t>
      </w:r>
    </w:p>
    <w:p w:rsidR="00795E91" w:rsidRDefault="00795E91" w:rsidP="00795E91">
      <w:pPr>
        <w:pStyle w:val="a3"/>
        <w:spacing w:before="0" w:beforeAutospacing="0" w:after="0" w:afterAutospacing="0"/>
        <w:jc w:val="center"/>
        <w:rPr>
          <w:sz w:val="28"/>
          <w:szCs w:val="28"/>
        </w:rPr>
      </w:pPr>
      <w:r>
        <w:rPr>
          <w:sz w:val="28"/>
          <w:szCs w:val="28"/>
        </w:rPr>
        <w:t>муниципального образования</w:t>
      </w:r>
    </w:p>
    <w:p w:rsidR="00795E91" w:rsidRDefault="00795E91" w:rsidP="00795E91">
      <w:pPr>
        <w:pStyle w:val="a3"/>
        <w:spacing w:before="0" w:beforeAutospacing="0" w:after="0" w:afterAutospacing="0"/>
        <w:jc w:val="center"/>
        <w:rPr>
          <w:sz w:val="28"/>
          <w:szCs w:val="28"/>
        </w:rPr>
      </w:pPr>
      <w:r>
        <w:rPr>
          <w:sz w:val="28"/>
          <w:szCs w:val="28"/>
        </w:rPr>
        <w:t>Ленинградский район</w:t>
      </w:r>
    </w:p>
    <w:p w:rsidR="00795E91" w:rsidRDefault="00795E91" w:rsidP="00795E91">
      <w:pPr>
        <w:pStyle w:val="a3"/>
        <w:tabs>
          <w:tab w:val="left" w:pos="2055"/>
          <w:tab w:val="left" w:pos="3735"/>
        </w:tabs>
        <w:spacing w:before="0" w:beforeAutospacing="0" w:after="0" w:afterAutospacing="0"/>
        <w:rPr>
          <w:sz w:val="28"/>
          <w:szCs w:val="28"/>
        </w:rPr>
      </w:pPr>
      <w:r>
        <w:rPr>
          <w:sz w:val="28"/>
          <w:szCs w:val="28"/>
        </w:rPr>
        <w:tab/>
      </w:r>
      <w:r>
        <w:rPr>
          <w:sz w:val="28"/>
          <w:szCs w:val="28"/>
        </w:rPr>
        <w:tab/>
      </w: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jc w:val="center"/>
        <w:rPr>
          <w:sz w:val="40"/>
          <w:szCs w:val="40"/>
        </w:rPr>
      </w:pPr>
    </w:p>
    <w:p w:rsidR="00795E91" w:rsidRDefault="00795E91" w:rsidP="00795E91">
      <w:pPr>
        <w:pStyle w:val="a3"/>
        <w:jc w:val="center"/>
        <w:rPr>
          <w:sz w:val="40"/>
          <w:szCs w:val="40"/>
        </w:rPr>
      </w:pPr>
      <w:r>
        <w:rPr>
          <w:sz w:val="40"/>
          <w:szCs w:val="40"/>
        </w:rPr>
        <w:t>Методическая разработка</w:t>
      </w:r>
    </w:p>
    <w:p w:rsidR="00795E91" w:rsidRDefault="00795E91" w:rsidP="00795E91">
      <w:pPr>
        <w:pStyle w:val="a3"/>
        <w:jc w:val="center"/>
        <w:rPr>
          <w:sz w:val="28"/>
          <w:szCs w:val="28"/>
        </w:rPr>
      </w:pPr>
      <w:r>
        <w:rPr>
          <w:sz w:val="28"/>
          <w:szCs w:val="28"/>
        </w:rPr>
        <w:t>(сольфеджио)</w:t>
      </w:r>
    </w:p>
    <w:p w:rsidR="00795E91" w:rsidRDefault="00795E91" w:rsidP="00795E91">
      <w:pPr>
        <w:pStyle w:val="a3"/>
        <w:jc w:val="center"/>
        <w:rPr>
          <w:sz w:val="40"/>
          <w:szCs w:val="40"/>
        </w:rPr>
      </w:pPr>
      <w:r>
        <w:rPr>
          <w:sz w:val="40"/>
          <w:szCs w:val="40"/>
        </w:rPr>
        <w:t>Тема: «Особенности преподавания сольфеджио в подготовительной группе и младших классах»</w:t>
      </w: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81351" w:rsidRPr="00781351" w:rsidRDefault="00795E91" w:rsidP="00781351">
      <w:pPr>
        <w:pStyle w:val="a5"/>
        <w:jc w:val="right"/>
        <w:rPr>
          <w:rFonts w:ascii="Times New Roman" w:hAnsi="Times New Roman" w:cs="Times New Roman"/>
          <w:sz w:val="28"/>
          <w:szCs w:val="28"/>
        </w:rPr>
      </w:pPr>
      <w:r w:rsidRPr="00781351">
        <w:rPr>
          <w:rFonts w:ascii="Times New Roman" w:hAnsi="Times New Roman" w:cs="Times New Roman"/>
          <w:sz w:val="28"/>
          <w:szCs w:val="28"/>
        </w:rPr>
        <w:t xml:space="preserve">                                   </w:t>
      </w:r>
      <w:r w:rsidR="00781351" w:rsidRPr="00781351">
        <w:rPr>
          <w:rFonts w:ascii="Times New Roman" w:hAnsi="Times New Roman" w:cs="Times New Roman"/>
          <w:sz w:val="28"/>
          <w:szCs w:val="28"/>
        </w:rPr>
        <w:t xml:space="preserve">                       преподаватель</w:t>
      </w:r>
      <w:r w:rsidRPr="00781351">
        <w:rPr>
          <w:rFonts w:ascii="Times New Roman" w:hAnsi="Times New Roman" w:cs="Times New Roman"/>
          <w:sz w:val="28"/>
          <w:szCs w:val="28"/>
        </w:rPr>
        <w:t xml:space="preserve">: </w:t>
      </w:r>
    </w:p>
    <w:p w:rsidR="00795E91" w:rsidRPr="00781351" w:rsidRDefault="00795E91" w:rsidP="00781351">
      <w:pPr>
        <w:pStyle w:val="a5"/>
        <w:jc w:val="right"/>
        <w:rPr>
          <w:rFonts w:ascii="Times New Roman" w:hAnsi="Times New Roman" w:cs="Times New Roman"/>
          <w:sz w:val="28"/>
          <w:szCs w:val="28"/>
        </w:rPr>
      </w:pPr>
      <w:r w:rsidRPr="00781351">
        <w:rPr>
          <w:rFonts w:ascii="Times New Roman" w:hAnsi="Times New Roman" w:cs="Times New Roman"/>
          <w:sz w:val="28"/>
          <w:szCs w:val="28"/>
        </w:rPr>
        <w:t>Мельник Инна Александровна</w:t>
      </w:r>
    </w:p>
    <w:p w:rsidR="00795E91" w:rsidRDefault="00795E91" w:rsidP="00795E91">
      <w:pPr>
        <w:pStyle w:val="a3"/>
        <w:rPr>
          <w:sz w:val="28"/>
          <w:szCs w:val="28"/>
        </w:rPr>
      </w:pPr>
    </w:p>
    <w:p w:rsidR="00795E91" w:rsidRDefault="00795E91" w:rsidP="00795E91">
      <w:pPr>
        <w:pStyle w:val="a3"/>
        <w:rPr>
          <w:sz w:val="28"/>
          <w:szCs w:val="28"/>
        </w:rPr>
      </w:pPr>
    </w:p>
    <w:p w:rsidR="00795E91" w:rsidRDefault="00795E91" w:rsidP="00795E91">
      <w:pPr>
        <w:pStyle w:val="a3"/>
        <w:rPr>
          <w:sz w:val="28"/>
          <w:szCs w:val="28"/>
        </w:rPr>
      </w:pPr>
    </w:p>
    <w:p w:rsidR="00795E91" w:rsidRPr="00275C8B" w:rsidRDefault="00795E91" w:rsidP="00795E91">
      <w:pPr>
        <w:pStyle w:val="a5"/>
        <w:jc w:val="center"/>
        <w:rPr>
          <w:rFonts w:ascii="Times New Roman" w:hAnsi="Times New Roman" w:cs="Times New Roman"/>
          <w:sz w:val="28"/>
          <w:szCs w:val="28"/>
        </w:rPr>
      </w:pPr>
    </w:p>
    <w:p w:rsidR="00795E91" w:rsidRPr="00275C8B" w:rsidRDefault="00781351" w:rsidP="00795E91">
      <w:pPr>
        <w:pStyle w:val="a5"/>
        <w:jc w:val="center"/>
        <w:rPr>
          <w:rFonts w:ascii="Times New Roman" w:hAnsi="Times New Roman" w:cs="Times New Roman"/>
          <w:sz w:val="28"/>
          <w:szCs w:val="28"/>
        </w:rPr>
      </w:pPr>
      <w:r>
        <w:rPr>
          <w:rFonts w:ascii="Times New Roman" w:hAnsi="Times New Roman" w:cs="Times New Roman"/>
          <w:sz w:val="28"/>
          <w:szCs w:val="28"/>
        </w:rPr>
        <w:t>2024г.</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F0400" w:rsidRPr="001469CE">
        <w:rPr>
          <w:rFonts w:ascii="Times New Roman" w:hAnsi="Times New Roman" w:cs="Times New Roman"/>
          <w:sz w:val="28"/>
          <w:szCs w:val="28"/>
        </w:rPr>
        <w:t xml:space="preserve">Сольфеджио – это первый систематический курс в цикле музыкально-теоретических предметов, </w:t>
      </w:r>
      <w:proofErr w:type="gramStart"/>
      <w:r w:rsidR="007F0400" w:rsidRPr="001469CE">
        <w:rPr>
          <w:rFonts w:ascii="Times New Roman" w:hAnsi="Times New Roman" w:cs="Times New Roman"/>
          <w:sz w:val="28"/>
          <w:szCs w:val="28"/>
        </w:rPr>
        <w:t>призванный</w:t>
      </w:r>
      <w:proofErr w:type="gramEnd"/>
      <w:r w:rsidR="007F0400" w:rsidRPr="001469CE">
        <w:rPr>
          <w:rFonts w:ascii="Times New Roman" w:hAnsi="Times New Roman" w:cs="Times New Roman"/>
          <w:sz w:val="28"/>
          <w:szCs w:val="28"/>
        </w:rPr>
        <w:t xml:space="preserve"> дать учащемуся прочную основу для дальнейшего музыкального развития.</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F0400" w:rsidRPr="001469CE">
        <w:rPr>
          <w:rFonts w:ascii="Times New Roman" w:hAnsi="Times New Roman" w:cs="Times New Roman"/>
          <w:sz w:val="28"/>
          <w:szCs w:val="28"/>
        </w:rPr>
        <w:t>Сольфеджио – дисциплина практическая, предполагающая выработку в первую очередь ряда практических навыков. Если раньше – на первом этапе формирования этого предмета – занятия сольфеджио состояли в основном из пения по нотам, то в настоящее время в содержание курса вошли и другие формы работы, способствующие воспитанию и развитию музыкального слуха: анализ на слух, диктант, интонационные упражнения, чтение с листа. Поэтому было бы правильнее весь этот комплекс навыков, знаний и умений назвать СИСТЕМОЙ РАЗВИТИЯ МУЗЫКАЛЬНОГО СЛУХА. Правильное обоснование такой системы является одной из задач курса методики.</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F0400" w:rsidRPr="001469CE">
        <w:rPr>
          <w:rFonts w:ascii="Times New Roman" w:hAnsi="Times New Roman" w:cs="Times New Roman"/>
          <w:sz w:val="28"/>
          <w:szCs w:val="28"/>
        </w:rPr>
        <w:t>Содержание</w:t>
      </w:r>
      <w:r w:rsidR="00A66651" w:rsidRPr="001469CE">
        <w:rPr>
          <w:rFonts w:ascii="Times New Roman" w:hAnsi="Times New Roman" w:cs="Times New Roman"/>
          <w:sz w:val="28"/>
          <w:szCs w:val="28"/>
        </w:rPr>
        <w:t xml:space="preserve">м </w:t>
      </w:r>
      <w:r w:rsidR="007F0400" w:rsidRPr="001469CE">
        <w:rPr>
          <w:rFonts w:ascii="Times New Roman" w:hAnsi="Times New Roman" w:cs="Times New Roman"/>
          <w:sz w:val="28"/>
          <w:szCs w:val="28"/>
        </w:rPr>
        <w:t xml:space="preserve"> курса сольфеджио является изучение основных средств музыкальной выразительности – музыкальных звуков, интервалов, ритма и др. - первоначально в изолированном виде, а в дальнейшем в некотором взаимодействии. Курс сольфеджио так же должен дать учащимся необходимые сведения о музыке как об искусстве и о мелодии как о главном средстве музыкальной выразительности, объединяющем все основные элементы музыки. Усвоение курса сольфеджио должно выработать у учащегося сознательное отношение к музыкальным явлениям, с которыми он встречается по жизни.</w:t>
      </w:r>
    </w:p>
    <w:p w:rsidR="007F0400" w:rsidRPr="001469CE" w:rsidRDefault="001469CE" w:rsidP="001469CE">
      <w:pPr>
        <w:pStyle w:val="a5"/>
        <w:jc w:val="both"/>
        <w:rPr>
          <w:rFonts w:ascii="Times New Roman" w:hAnsi="Times New Roman" w:cs="Times New Roman"/>
          <w:b/>
          <w:sz w:val="28"/>
          <w:szCs w:val="28"/>
        </w:rPr>
      </w:pPr>
      <w:r>
        <w:rPr>
          <w:rFonts w:ascii="Times New Roman" w:hAnsi="Times New Roman" w:cs="Times New Roman"/>
          <w:b/>
          <w:sz w:val="28"/>
          <w:szCs w:val="28"/>
        </w:rPr>
        <w:t xml:space="preserve">     </w:t>
      </w:r>
      <w:r w:rsidR="007F0400" w:rsidRPr="001469CE">
        <w:rPr>
          <w:rFonts w:ascii="Times New Roman" w:hAnsi="Times New Roman" w:cs="Times New Roman"/>
          <w:b/>
          <w:sz w:val="28"/>
          <w:szCs w:val="28"/>
        </w:rPr>
        <w:t>Цели и задачи сольфеджио:</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-д</w:t>
      </w:r>
      <w:r w:rsidR="007F0400" w:rsidRPr="001469CE">
        <w:rPr>
          <w:rFonts w:ascii="Times New Roman" w:hAnsi="Times New Roman" w:cs="Times New Roman"/>
          <w:sz w:val="28"/>
          <w:szCs w:val="28"/>
        </w:rPr>
        <w:t>ать учащемуся систему знаний и навыков, необходимых для понимания основных сред</w:t>
      </w:r>
      <w:r>
        <w:rPr>
          <w:rFonts w:ascii="Times New Roman" w:hAnsi="Times New Roman" w:cs="Times New Roman"/>
          <w:sz w:val="28"/>
          <w:szCs w:val="28"/>
        </w:rPr>
        <w:t>ств музыкальной выразительности;</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-в</w:t>
      </w:r>
      <w:r w:rsidR="007F0400" w:rsidRPr="001469CE">
        <w:rPr>
          <w:rFonts w:ascii="Times New Roman" w:hAnsi="Times New Roman" w:cs="Times New Roman"/>
          <w:sz w:val="28"/>
          <w:szCs w:val="28"/>
        </w:rPr>
        <w:t>ыработать у учащегося элементарные музыкально технические навыки, необходимые как в процессе прохождения курса, так и для да</w:t>
      </w:r>
      <w:r>
        <w:rPr>
          <w:rFonts w:ascii="Times New Roman" w:hAnsi="Times New Roman" w:cs="Times New Roman"/>
          <w:sz w:val="28"/>
          <w:szCs w:val="28"/>
        </w:rPr>
        <w:t>льнейшего музыкального развития;</w:t>
      </w:r>
    </w:p>
    <w:p w:rsidR="0034665D"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-з</w:t>
      </w:r>
      <w:r w:rsidR="007F0400" w:rsidRPr="001469CE">
        <w:rPr>
          <w:rFonts w:ascii="Times New Roman" w:hAnsi="Times New Roman" w:cs="Times New Roman"/>
          <w:sz w:val="28"/>
          <w:szCs w:val="28"/>
        </w:rPr>
        <w:t>аложить реалистические основы музыкального воспитания и образования, дать верное направление музыкально-эстетическим вопросам и вкусам учащегося.</w:t>
      </w:r>
    </w:p>
    <w:p w:rsidR="007F0400" w:rsidRPr="001469CE" w:rsidRDefault="001469CE" w:rsidP="001469C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F0400" w:rsidRPr="001469CE">
        <w:rPr>
          <w:rFonts w:ascii="Times New Roman" w:hAnsi="Times New Roman" w:cs="Times New Roman"/>
          <w:sz w:val="28"/>
          <w:szCs w:val="28"/>
        </w:rPr>
        <w:t xml:space="preserve">Как известно, задачи детских музыкальных школ состоят в том, чтобы достичь всестороннего и гармоничного развития музыкальных способностей у детей. Учебный план школ в целом должен осуществлять эту задачу комплексно, </w:t>
      </w:r>
      <w:proofErr w:type="gramStart"/>
      <w:r w:rsidR="007F0400" w:rsidRPr="001469CE">
        <w:rPr>
          <w:rFonts w:ascii="Times New Roman" w:hAnsi="Times New Roman" w:cs="Times New Roman"/>
          <w:sz w:val="28"/>
          <w:szCs w:val="28"/>
        </w:rPr>
        <w:t>связывая специальные и теоретические предметы друг с</w:t>
      </w:r>
      <w:proofErr w:type="gramEnd"/>
      <w:r w:rsidR="007F0400" w:rsidRPr="001469CE">
        <w:rPr>
          <w:rFonts w:ascii="Times New Roman" w:hAnsi="Times New Roman" w:cs="Times New Roman"/>
          <w:sz w:val="28"/>
          <w:szCs w:val="28"/>
        </w:rPr>
        <w:t xml:space="preserve"> другом. Это значит, что в работе над развитием слуха следует использовать репертуар и навыки, полученные в классе по специальности, а на индивидуальных занятиях в этом классе – знания и понятия, освоенные в курсе сольфеджио.</w:t>
      </w:r>
    </w:p>
    <w:p w:rsidR="007F0400" w:rsidRPr="001469CE" w:rsidRDefault="008A77EF" w:rsidP="001469CE">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F0400" w:rsidRPr="001469CE">
        <w:rPr>
          <w:rFonts w:ascii="Times New Roman" w:hAnsi="Times New Roman" w:cs="Times New Roman"/>
          <w:sz w:val="28"/>
          <w:szCs w:val="28"/>
        </w:rPr>
        <w:t>В детских музыкальных школах группы комплектуются по возрастному принципу – это требование педагогики. Методику работы по сольфеджио должны определять возрастные особенности детей. Педагог должен воспитать дисциплину, правильную направленность слухового внимания, активность в накоплении слуховых впечатлений.</w:t>
      </w:r>
    </w:p>
    <w:p w:rsidR="0035768C" w:rsidRDefault="008A77EF" w:rsidP="001469CE">
      <w:pPr>
        <w:pStyle w:val="a5"/>
        <w:jc w:val="both"/>
      </w:pPr>
      <w:r>
        <w:rPr>
          <w:rFonts w:ascii="Times New Roman" w:hAnsi="Times New Roman" w:cs="Times New Roman"/>
          <w:sz w:val="28"/>
          <w:szCs w:val="28"/>
        </w:rPr>
        <w:t xml:space="preserve">     </w:t>
      </w:r>
      <w:r w:rsidR="007F0400" w:rsidRPr="001469CE">
        <w:rPr>
          <w:rFonts w:ascii="Times New Roman" w:hAnsi="Times New Roman" w:cs="Times New Roman"/>
          <w:sz w:val="28"/>
          <w:szCs w:val="28"/>
        </w:rPr>
        <w:t xml:space="preserve">Учитывая возрастные особенности детей разных классов, педагог должен использовать различные приемы и формы работы. Так, в младших классах </w:t>
      </w:r>
      <w:r w:rsidR="007F0400" w:rsidRPr="001469CE">
        <w:rPr>
          <w:rFonts w:ascii="Times New Roman" w:hAnsi="Times New Roman" w:cs="Times New Roman"/>
          <w:sz w:val="28"/>
          <w:szCs w:val="28"/>
        </w:rPr>
        <w:lastRenderedPageBreak/>
        <w:t>необходим яркий, эмоционально насыщенный показ музыкальных примеров, движений, и только постепенное выведение из практики некоторых теоретических знаний.</w:t>
      </w:r>
      <w:r>
        <w:rPr>
          <w:rFonts w:ascii="Times New Roman" w:hAnsi="Times New Roman" w:cs="Times New Roman"/>
          <w:sz w:val="28"/>
          <w:szCs w:val="28"/>
        </w:rPr>
        <w:t xml:space="preserve"> </w:t>
      </w:r>
      <w:r w:rsidR="007F0400" w:rsidRPr="001469CE">
        <w:rPr>
          <w:rFonts w:ascii="Times New Roman" w:hAnsi="Times New Roman" w:cs="Times New Roman"/>
          <w:sz w:val="28"/>
          <w:szCs w:val="28"/>
        </w:rPr>
        <w:t>В наших условиях, когда занятия по сольфеджио происходят всего один или два раза в неделю, каждый проведенный урок имеет громадное значение. Некоторые формы работы, например: анализ на слух - вообще не могут быть проведены без педагога. Да и пение, в записи диктанта, в чтении с листа основное направление и</w:t>
      </w:r>
      <w:r w:rsidR="007F0400" w:rsidRPr="008A77EF">
        <w:rPr>
          <w:rFonts w:ascii="Times New Roman" w:hAnsi="Times New Roman" w:cs="Times New Roman"/>
          <w:sz w:val="28"/>
          <w:szCs w:val="28"/>
        </w:rPr>
        <w:t xml:space="preserve"> контроль может быть осуществлен только педагогом, то есть на уроке. Поэтому умение правильно спланировать работу и на хорошем уровне провести урок – одна из важных задач педагога.</w:t>
      </w:r>
      <w:r w:rsidRPr="008A77EF">
        <w:rPr>
          <w:rFonts w:ascii="Times New Roman" w:hAnsi="Times New Roman" w:cs="Times New Roman"/>
          <w:sz w:val="28"/>
          <w:szCs w:val="28"/>
        </w:rPr>
        <w:t xml:space="preserve"> </w:t>
      </w:r>
      <w:r w:rsidR="0035768C" w:rsidRPr="008A77EF">
        <w:rPr>
          <w:rFonts w:ascii="Times New Roman" w:hAnsi="Times New Roman" w:cs="Times New Roman"/>
          <w:sz w:val="28"/>
          <w:szCs w:val="28"/>
        </w:rPr>
        <w:t>Построение урока может быть или всегда одинаковым – типовым – или свободным, то есть таким, когда последовательность форм работы будет меняться. Однако на каждом уроке должны быть использованы все новые формы работы: пение интонационных упражнений, анализ на слух, чтение с листа и запись диктанта.</w:t>
      </w:r>
      <w:r w:rsidRPr="008A77EF">
        <w:rPr>
          <w:rFonts w:ascii="Times New Roman" w:hAnsi="Times New Roman" w:cs="Times New Roman"/>
          <w:sz w:val="28"/>
          <w:szCs w:val="28"/>
        </w:rPr>
        <w:t xml:space="preserve"> </w:t>
      </w:r>
      <w:r w:rsidR="0035768C" w:rsidRPr="008A77EF">
        <w:rPr>
          <w:rFonts w:ascii="Times New Roman" w:hAnsi="Times New Roman" w:cs="Times New Roman"/>
          <w:sz w:val="28"/>
          <w:szCs w:val="28"/>
        </w:rPr>
        <w:t xml:space="preserve">Чтобы урок </w:t>
      </w:r>
      <w:proofErr w:type="gramStart"/>
      <w:r w:rsidR="0035768C" w:rsidRPr="008A77EF">
        <w:rPr>
          <w:rFonts w:ascii="Times New Roman" w:hAnsi="Times New Roman" w:cs="Times New Roman"/>
          <w:sz w:val="28"/>
          <w:szCs w:val="28"/>
        </w:rPr>
        <w:t>был полноценным и внимание учащихся было</w:t>
      </w:r>
      <w:proofErr w:type="gramEnd"/>
      <w:r w:rsidR="0035768C" w:rsidRPr="008A77EF">
        <w:rPr>
          <w:rFonts w:ascii="Times New Roman" w:hAnsi="Times New Roman" w:cs="Times New Roman"/>
          <w:sz w:val="28"/>
          <w:szCs w:val="28"/>
        </w:rPr>
        <w:t xml:space="preserve"> все время активным, следует чередовать формы, приемы ведения урока, не допускать утомления, однообразия.</w:t>
      </w:r>
    </w:p>
    <w:p w:rsidR="0035768C" w:rsidRPr="00C83BE0" w:rsidRDefault="0035768C" w:rsidP="008A77EF">
      <w:pPr>
        <w:pStyle w:val="a5"/>
        <w:jc w:val="both"/>
        <w:rPr>
          <w:rFonts w:ascii="Times New Roman" w:hAnsi="Times New Roman" w:cs="Times New Roman"/>
          <w:b/>
          <w:sz w:val="28"/>
          <w:szCs w:val="28"/>
        </w:rPr>
      </w:pPr>
      <w:r w:rsidRPr="00C83BE0">
        <w:rPr>
          <w:rFonts w:ascii="Times New Roman" w:hAnsi="Times New Roman" w:cs="Times New Roman"/>
          <w:b/>
          <w:sz w:val="28"/>
          <w:szCs w:val="28"/>
        </w:rPr>
        <w:t>Примерный план урока в детской музыкальной школе:</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3-4 минуты – проверка присутствующих, мобилизация внимания;</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10 минут – распевание, проверка домашнего задания, пение повторение примеров;</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8-10 минут – слушание, объяснение нового;</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8-10 минут – диктант;</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10 минут – чтение с листа, пение песен хором, группами;</w:t>
      </w:r>
    </w:p>
    <w:p w:rsidR="0035768C" w:rsidRPr="008A77EF" w:rsidRDefault="00C83BE0" w:rsidP="008A77EF">
      <w:pPr>
        <w:pStyle w:val="a5"/>
        <w:jc w:val="both"/>
        <w:rPr>
          <w:rFonts w:ascii="Times New Roman" w:hAnsi="Times New Roman" w:cs="Times New Roman"/>
          <w:sz w:val="28"/>
          <w:szCs w:val="28"/>
        </w:rPr>
      </w:pPr>
      <w:r>
        <w:rPr>
          <w:rFonts w:ascii="Times New Roman" w:hAnsi="Times New Roman" w:cs="Times New Roman"/>
          <w:sz w:val="28"/>
          <w:szCs w:val="28"/>
        </w:rPr>
        <w:t>-</w:t>
      </w:r>
      <w:r w:rsidR="0035768C" w:rsidRPr="008A77EF">
        <w:rPr>
          <w:rFonts w:ascii="Times New Roman" w:hAnsi="Times New Roman" w:cs="Times New Roman"/>
          <w:sz w:val="28"/>
          <w:szCs w:val="28"/>
        </w:rPr>
        <w:t>5 минут – домашнее задание, заключение.</w:t>
      </w:r>
    </w:p>
    <w:p w:rsidR="0035768C" w:rsidRPr="00C83BE0" w:rsidRDefault="0035768C" w:rsidP="00C83BE0">
      <w:pPr>
        <w:pStyle w:val="a5"/>
        <w:jc w:val="both"/>
        <w:rPr>
          <w:rFonts w:ascii="Times New Roman" w:hAnsi="Times New Roman" w:cs="Times New Roman"/>
          <w:b/>
          <w:sz w:val="28"/>
          <w:szCs w:val="28"/>
        </w:rPr>
      </w:pPr>
      <w:r w:rsidRPr="00C83BE0">
        <w:rPr>
          <w:rFonts w:ascii="Times New Roman" w:hAnsi="Times New Roman" w:cs="Times New Roman"/>
          <w:b/>
          <w:sz w:val="28"/>
          <w:szCs w:val="28"/>
        </w:rPr>
        <w:t>Абсолютная и относительная системы сольмизации.</w:t>
      </w:r>
    </w:p>
    <w:p w:rsidR="0035768C" w:rsidRPr="00C83BE0" w:rsidRDefault="00C83BE0" w:rsidP="00C83BE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35768C" w:rsidRPr="00C83BE0">
        <w:rPr>
          <w:rFonts w:ascii="Times New Roman" w:hAnsi="Times New Roman" w:cs="Times New Roman"/>
          <w:sz w:val="28"/>
          <w:szCs w:val="28"/>
        </w:rPr>
        <w:t>С незапамятных времен в преподавании сольфеджио утвердились две системы: относительная и абсолютная</w:t>
      </w:r>
      <w:r w:rsidRPr="00C83BE0">
        <w:rPr>
          <w:rFonts w:ascii="Times New Roman" w:hAnsi="Times New Roman" w:cs="Times New Roman"/>
          <w:sz w:val="28"/>
          <w:szCs w:val="28"/>
        </w:rPr>
        <w:t xml:space="preserve">. </w:t>
      </w:r>
      <w:r w:rsidR="0035768C" w:rsidRPr="00C83BE0">
        <w:rPr>
          <w:rFonts w:ascii="Times New Roman" w:hAnsi="Times New Roman" w:cs="Times New Roman"/>
          <w:sz w:val="28"/>
          <w:szCs w:val="28"/>
        </w:rPr>
        <w:t>Исполнение звуков определенной высоты с неизменными названиями ведет к развитию абсолютного слуха, когда человек безошибочно определяет высоту звука. И это – понятная и известная всем система.</w:t>
      </w:r>
    </w:p>
    <w:p w:rsidR="0035768C" w:rsidRPr="00C83BE0" w:rsidRDefault="00C83BE0" w:rsidP="00C83BE0">
      <w:pPr>
        <w:pStyle w:val="a5"/>
        <w:jc w:val="both"/>
        <w:rPr>
          <w:rFonts w:ascii="Times New Roman" w:hAnsi="Times New Roman" w:cs="Times New Roman"/>
          <w:b/>
          <w:sz w:val="28"/>
          <w:szCs w:val="28"/>
        </w:rPr>
      </w:pPr>
      <w:r>
        <w:rPr>
          <w:rFonts w:ascii="Times New Roman" w:hAnsi="Times New Roman" w:cs="Times New Roman"/>
          <w:b/>
          <w:sz w:val="28"/>
          <w:szCs w:val="28"/>
        </w:rPr>
        <w:t>О</w:t>
      </w:r>
      <w:r w:rsidR="0035768C" w:rsidRPr="00C83BE0">
        <w:rPr>
          <w:rFonts w:ascii="Times New Roman" w:hAnsi="Times New Roman" w:cs="Times New Roman"/>
          <w:b/>
          <w:sz w:val="28"/>
          <w:szCs w:val="28"/>
        </w:rPr>
        <w:t>сновные моменты системы относительной сольмизации:</w:t>
      </w:r>
    </w:p>
    <w:p w:rsidR="0035768C" w:rsidRPr="00C83BE0" w:rsidRDefault="00C83BE0" w:rsidP="00C83BE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35768C" w:rsidRPr="00C83BE0">
        <w:rPr>
          <w:rFonts w:ascii="Times New Roman" w:hAnsi="Times New Roman" w:cs="Times New Roman"/>
          <w:sz w:val="28"/>
          <w:szCs w:val="28"/>
        </w:rPr>
        <w:t>В качестве названий ступеней диатонического звукоряда, применяются слоги Г. Аретинского (до, ре, ми и так далее)</w:t>
      </w:r>
      <w:proofErr w:type="gramStart"/>
      <w:r w:rsidR="0035768C" w:rsidRPr="00C83BE0">
        <w:rPr>
          <w:rFonts w:ascii="Times New Roman" w:hAnsi="Times New Roman" w:cs="Times New Roman"/>
          <w:sz w:val="28"/>
          <w:szCs w:val="28"/>
        </w:rPr>
        <w:t>.О</w:t>
      </w:r>
      <w:proofErr w:type="gramEnd"/>
      <w:r w:rsidR="0035768C" w:rsidRPr="00C83BE0">
        <w:rPr>
          <w:rFonts w:ascii="Times New Roman" w:hAnsi="Times New Roman" w:cs="Times New Roman"/>
          <w:sz w:val="28"/>
          <w:szCs w:val="28"/>
        </w:rPr>
        <w:t xml:space="preserve">дновременно с основами пения ладовых ступеней дети знакомятся с основами ритма. Широко используются </w:t>
      </w:r>
      <w:proofErr w:type="spellStart"/>
      <w:r w:rsidR="0035768C" w:rsidRPr="00C83BE0">
        <w:rPr>
          <w:rFonts w:ascii="Times New Roman" w:hAnsi="Times New Roman" w:cs="Times New Roman"/>
          <w:sz w:val="28"/>
          <w:szCs w:val="28"/>
        </w:rPr>
        <w:t>ритмослоги</w:t>
      </w:r>
      <w:proofErr w:type="spellEnd"/>
      <w:r w:rsidR="0035768C" w:rsidRPr="00C83BE0">
        <w:rPr>
          <w:rFonts w:ascii="Times New Roman" w:hAnsi="Times New Roman" w:cs="Times New Roman"/>
          <w:sz w:val="28"/>
          <w:szCs w:val="28"/>
        </w:rPr>
        <w:t>. Четверть – «та»; восьмая «</w:t>
      </w:r>
      <w:proofErr w:type="spellStart"/>
      <w:r w:rsidR="0035768C" w:rsidRPr="00C83BE0">
        <w:rPr>
          <w:rFonts w:ascii="Times New Roman" w:hAnsi="Times New Roman" w:cs="Times New Roman"/>
          <w:sz w:val="28"/>
          <w:szCs w:val="28"/>
        </w:rPr>
        <w:t>ти-ти</w:t>
      </w:r>
      <w:proofErr w:type="spellEnd"/>
      <w:r w:rsidR="0035768C" w:rsidRPr="00C83BE0">
        <w:rPr>
          <w:rFonts w:ascii="Times New Roman" w:hAnsi="Times New Roman" w:cs="Times New Roman"/>
          <w:sz w:val="28"/>
          <w:szCs w:val="28"/>
        </w:rPr>
        <w:t>» и так далее. Ритм записывается сначала одними штилями. Хорошо если параллельно есть занятия ритмикой.</w:t>
      </w:r>
    </w:p>
    <w:p w:rsidR="00D16404" w:rsidRPr="00C83BE0" w:rsidRDefault="00C83BE0" w:rsidP="00C83BE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C83BE0">
        <w:rPr>
          <w:rFonts w:ascii="Times New Roman" w:hAnsi="Times New Roman" w:cs="Times New Roman"/>
          <w:sz w:val="28"/>
          <w:szCs w:val="28"/>
        </w:rPr>
        <w:t xml:space="preserve">Нотная запись вводится уже в </w:t>
      </w:r>
      <w:proofErr w:type="spellStart"/>
      <w:r w:rsidR="008C4AEF" w:rsidRPr="00C83BE0">
        <w:rPr>
          <w:rFonts w:ascii="Times New Roman" w:hAnsi="Times New Roman" w:cs="Times New Roman"/>
          <w:sz w:val="28"/>
          <w:szCs w:val="28"/>
        </w:rPr>
        <w:t>донотном</w:t>
      </w:r>
      <w:proofErr w:type="spellEnd"/>
      <w:r w:rsidR="008C4AEF" w:rsidRPr="00C83BE0">
        <w:rPr>
          <w:rFonts w:ascii="Times New Roman" w:hAnsi="Times New Roman" w:cs="Times New Roman"/>
          <w:sz w:val="28"/>
          <w:szCs w:val="28"/>
        </w:rPr>
        <w:t xml:space="preserve"> периоде. Овладение формой, но без теории. На</w:t>
      </w:r>
      <w:r w:rsidR="00D16404" w:rsidRPr="00C83BE0">
        <w:rPr>
          <w:rFonts w:ascii="Times New Roman" w:hAnsi="Times New Roman" w:cs="Times New Roman"/>
          <w:sz w:val="28"/>
          <w:szCs w:val="28"/>
        </w:rPr>
        <w:t>пример, трехчастное сочинение - д</w:t>
      </w:r>
      <w:r w:rsidR="008C4AEF" w:rsidRPr="00C83BE0">
        <w:rPr>
          <w:rFonts w:ascii="Times New Roman" w:hAnsi="Times New Roman" w:cs="Times New Roman"/>
          <w:sz w:val="28"/>
          <w:szCs w:val="28"/>
        </w:rPr>
        <w:t>ети первую часть обозначают как цветочек, вторую – листик, третью – опять цветочек. «Вопрос - ответ» формируют понятие фразы, предложения.</w:t>
      </w:r>
    </w:p>
    <w:p w:rsidR="008C4AEF" w:rsidRPr="00C83BE0" w:rsidRDefault="00C83BE0" w:rsidP="00C83BE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C83BE0">
        <w:rPr>
          <w:rFonts w:ascii="Times New Roman" w:hAnsi="Times New Roman" w:cs="Times New Roman"/>
          <w:sz w:val="28"/>
          <w:szCs w:val="28"/>
        </w:rPr>
        <w:t>Импровизация – неотъемлемая часть занятий.</w:t>
      </w:r>
      <w:r w:rsidR="00D16404" w:rsidRPr="00C83BE0">
        <w:rPr>
          <w:rFonts w:ascii="Times New Roman" w:hAnsi="Times New Roman" w:cs="Times New Roman"/>
          <w:sz w:val="28"/>
          <w:szCs w:val="28"/>
        </w:rPr>
        <w:t xml:space="preserve"> Досочини</w:t>
      </w:r>
      <w:r w:rsidR="008C4AEF" w:rsidRPr="00C83BE0">
        <w:rPr>
          <w:rFonts w:ascii="Times New Roman" w:hAnsi="Times New Roman" w:cs="Times New Roman"/>
          <w:sz w:val="28"/>
          <w:szCs w:val="28"/>
        </w:rPr>
        <w:t>, продолжи (до фра</w:t>
      </w:r>
      <w:r w:rsidR="00D16404" w:rsidRPr="00C83BE0">
        <w:rPr>
          <w:rFonts w:ascii="Times New Roman" w:hAnsi="Times New Roman" w:cs="Times New Roman"/>
          <w:sz w:val="28"/>
          <w:szCs w:val="28"/>
        </w:rPr>
        <w:t>зы), а затем лишь самостоятельное сочинение</w:t>
      </w:r>
      <w:r w:rsidR="008C4AEF" w:rsidRPr="00C83BE0">
        <w:rPr>
          <w:rFonts w:ascii="Times New Roman" w:hAnsi="Times New Roman" w:cs="Times New Roman"/>
          <w:sz w:val="28"/>
          <w:szCs w:val="28"/>
        </w:rPr>
        <w:t>.</w:t>
      </w:r>
      <w:r w:rsidR="00D16404" w:rsidRPr="00C83BE0">
        <w:rPr>
          <w:rFonts w:ascii="Times New Roman" w:hAnsi="Times New Roman" w:cs="Times New Roman"/>
          <w:sz w:val="28"/>
          <w:szCs w:val="28"/>
        </w:rPr>
        <w:t xml:space="preserve"> Создаются оптимальные условия для развития творческих способностей детей: сочинять они начинают, научившись петь два звука и не оставляют это занятие далее.</w:t>
      </w:r>
      <w:r>
        <w:rPr>
          <w:rFonts w:ascii="Times New Roman" w:hAnsi="Times New Roman" w:cs="Times New Roman"/>
          <w:sz w:val="28"/>
          <w:szCs w:val="28"/>
        </w:rPr>
        <w:t xml:space="preserve"> </w:t>
      </w:r>
      <w:r w:rsidR="008C4AEF" w:rsidRPr="00C83BE0">
        <w:rPr>
          <w:rFonts w:ascii="Times New Roman" w:hAnsi="Times New Roman" w:cs="Times New Roman"/>
          <w:sz w:val="28"/>
          <w:szCs w:val="28"/>
        </w:rPr>
        <w:t xml:space="preserve">К </w:t>
      </w:r>
      <w:r w:rsidR="008C4AEF" w:rsidRPr="00C83BE0">
        <w:rPr>
          <w:rFonts w:ascii="Times New Roman" w:hAnsi="Times New Roman" w:cs="Times New Roman"/>
          <w:sz w:val="28"/>
          <w:szCs w:val="28"/>
        </w:rPr>
        <w:lastRenderedPageBreak/>
        <w:t xml:space="preserve">абсолютной сольмизации переходят постепенно. Изучение тональностей начинается после 1,2 лет </w:t>
      </w:r>
      <w:proofErr w:type="spellStart"/>
      <w:r w:rsidR="008C4AEF" w:rsidRPr="00C83BE0">
        <w:rPr>
          <w:rFonts w:ascii="Times New Roman" w:hAnsi="Times New Roman" w:cs="Times New Roman"/>
          <w:sz w:val="28"/>
          <w:szCs w:val="28"/>
        </w:rPr>
        <w:t>занятий</w:t>
      </w:r>
      <w:proofErr w:type="gramStart"/>
      <w:r w:rsidR="008C4AEF" w:rsidRPr="00C83BE0">
        <w:rPr>
          <w:rFonts w:ascii="Times New Roman" w:hAnsi="Times New Roman" w:cs="Times New Roman"/>
          <w:sz w:val="28"/>
          <w:szCs w:val="28"/>
        </w:rPr>
        <w:t>.П</w:t>
      </w:r>
      <w:proofErr w:type="gramEnd"/>
      <w:r w:rsidR="008C4AEF" w:rsidRPr="00C83BE0">
        <w:rPr>
          <w:rFonts w:ascii="Times New Roman" w:hAnsi="Times New Roman" w:cs="Times New Roman"/>
          <w:sz w:val="28"/>
          <w:szCs w:val="28"/>
        </w:rPr>
        <w:t>ение</w:t>
      </w:r>
      <w:proofErr w:type="spellEnd"/>
      <w:r w:rsidR="008C4AEF" w:rsidRPr="00C83BE0">
        <w:rPr>
          <w:rFonts w:ascii="Times New Roman" w:hAnsi="Times New Roman" w:cs="Times New Roman"/>
          <w:sz w:val="28"/>
          <w:szCs w:val="28"/>
        </w:rPr>
        <w:t xml:space="preserve"> в удобном диапазоне – важное условие при работе с детьми.</w:t>
      </w:r>
    </w:p>
    <w:p w:rsidR="008C4AEF" w:rsidRPr="00C83BE0" w:rsidRDefault="00C83BE0" w:rsidP="00C83BE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C83BE0">
        <w:rPr>
          <w:rFonts w:ascii="Times New Roman" w:hAnsi="Times New Roman" w:cs="Times New Roman"/>
          <w:sz w:val="28"/>
          <w:szCs w:val="28"/>
        </w:rPr>
        <w:t>Игровая занимательная форма занятий, частая смена деятельности не уроке, большое количество упражнений с движениями, постоянное общение с музыкой, песней увлекают детей.</w:t>
      </w:r>
    </w:p>
    <w:p w:rsidR="008C4AEF" w:rsidRPr="00C83BE0" w:rsidRDefault="00C83BE0" w:rsidP="00795E9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C83BE0">
        <w:rPr>
          <w:rFonts w:ascii="Times New Roman" w:hAnsi="Times New Roman" w:cs="Times New Roman"/>
          <w:sz w:val="28"/>
          <w:szCs w:val="28"/>
        </w:rPr>
        <w:t>Задачей подготовительного этапа является развитие слуха и голоса: дети по слуху изучают именно те песни, которые в будущем году будут петь по нотам.</w:t>
      </w:r>
    </w:p>
    <w:p w:rsidR="008C4AEF" w:rsidRPr="00C83BE0" w:rsidRDefault="00C83BE0" w:rsidP="00795E9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C83BE0">
        <w:rPr>
          <w:rFonts w:ascii="Times New Roman" w:hAnsi="Times New Roman" w:cs="Times New Roman"/>
          <w:sz w:val="28"/>
          <w:szCs w:val="28"/>
        </w:rPr>
        <w:t xml:space="preserve">Воспитание чувства ритма,  лучше всего развивать при помощи ритмичных ударов, но не </w:t>
      </w:r>
      <w:proofErr w:type="spellStart"/>
      <w:r w:rsidR="008C4AEF" w:rsidRPr="00C83BE0">
        <w:rPr>
          <w:rFonts w:ascii="Times New Roman" w:hAnsi="Times New Roman" w:cs="Times New Roman"/>
          <w:sz w:val="28"/>
          <w:szCs w:val="28"/>
        </w:rPr>
        <w:t>дирижирования</w:t>
      </w:r>
      <w:proofErr w:type="spellEnd"/>
      <w:r w:rsidR="008C4AEF" w:rsidRPr="00C83BE0">
        <w:rPr>
          <w:rFonts w:ascii="Times New Roman" w:hAnsi="Times New Roman" w:cs="Times New Roman"/>
          <w:sz w:val="28"/>
          <w:szCs w:val="28"/>
        </w:rPr>
        <w:t>. Учащиеся при этом получают четкие слуховые, двигательные и зрительные ощущения. В урок вводятся также элементы танца и гимнастики.</w:t>
      </w:r>
    </w:p>
    <w:p w:rsidR="008C4AEF" w:rsidRPr="00781351" w:rsidRDefault="008C4AEF" w:rsidP="00795E91">
      <w:pPr>
        <w:pStyle w:val="a5"/>
        <w:jc w:val="both"/>
        <w:rPr>
          <w:rFonts w:ascii="Times New Roman" w:hAnsi="Times New Roman" w:cs="Times New Roman"/>
          <w:b/>
          <w:sz w:val="28"/>
          <w:szCs w:val="28"/>
        </w:rPr>
      </w:pPr>
      <w:r w:rsidRPr="00781351">
        <w:rPr>
          <w:rFonts w:ascii="Times New Roman" w:hAnsi="Times New Roman" w:cs="Times New Roman"/>
          <w:b/>
          <w:sz w:val="28"/>
          <w:szCs w:val="28"/>
        </w:rPr>
        <w:t>Итак, задачи подготовительного этапа:</w:t>
      </w:r>
    </w:p>
    <w:p w:rsidR="008C4AEF" w:rsidRPr="00781351" w:rsidRDefault="008C4AEF"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полностью закончить координацию слуха и голоса,</w:t>
      </w:r>
      <w:r w:rsidR="00D700FC" w:rsidRPr="00781351">
        <w:rPr>
          <w:rFonts w:ascii="Times New Roman" w:hAnsi="Times New Roman" w:cs="Times New Roman"/>
          <w:sz w:val="28"/>
          <w:szCs w:val="28"/>
        </w:rPr>
        <w:t xml:space="preserve"> </w:t>
      </w:r>
      <w:r w:rsidRPr="00781351">
        <w:rPr>
          <w:rFonts w:ascii="Times New Roman" w:hAnsi="Times New Roman" w:cs="Times New Roman"/>
          <w:sz w:val="28"/>
          <w:szCs w:val="28"/>
        </w:rPr>
        <w:t xml:space="preserve">развить тональное чувство по отношению к народной, </w:t>
      </w:r>
      <w:proofErr w:type="spellStart"/>
      <w:r w:rsidRPr="00781351">
        <w:rPr>
          <w:rFonts w:ascii="Times New Roman" w:hAnsi="Times New Roman" w:cs="Times New Roman"/>
          <w:sz w:val="28"/>
          <w:szCs w:val="28"/>
        </w:rPr>
        <w:t>западно-европейской</w:t>
      </w:r>
      <w:proofErr w:type="spellEnd"/>
      <w:r w:rsidRPr="00781351">
        <w:rPr>
          <w:rFonts w:ascii="Times New Roman" w:hAnsi="Times New Roman" w:cs="Times New Roman"/>
          <w:sz w:val="28"/>
          <w:szCs w:val="28"/>
        </w:rPr>
        <w:t xml:space="preserve"> музыке, на основе </w:t>
      </w:r>
      <w:proofErr w:type="gramStart"/>
      <w:r w:rsidRPr="00781351">
        <w:rPr>
          <w:rFonts w:ascii="Times New Roman" w:hAnsi="Times New Roman" w:cs="Times New Roman"/>
          <w:sz w:val="28"/>
          <w:szCs w:val="28"/>
        </w:rPr>
        <w:t>которых</w:t>
      </w:r>
      <w:proofErr w:type="gramEnd"/>
      <w:r w:rsidRPr="00781351">
        <w:rPr>
          <w:rFonts w:ascii="Times New Roman" w:hAnsi="Times New Roman" w:cs="Times New Roman"/>
          <w:sz w:val="28"/>
          <w:szCs w:val="28"/>
        </w:rPr>
        <w:t xml:space="preserve"> начнется «сознательное пение по нотам»,</w:t>
      </w:r>
      <w:r w:rsidR="00781351">
        <w:rPr>
          <w:rFonts w:ascii="Times New Roman" w:hAnsi="Times New Roman" w:cs="Times New Roman"/>
          <w:sz w:val="28"/>
          <w:szCs w:val="28"/>
        </w:rPr>
        <w:t xml:space="preserve"> </w:t>
      </w:r>
      <w:r w:rsidRPr="00781351">
        <w:rPr>
          <w:rFonts w:ascii="Times New Roman" w:hAnsi="Times New Roman" w:cs="Times New Roman"/>
          <w:sz w:val="28"/>
          <w:szCs w:val="28"/>
        </w:rPr>
        <w:t>развить чувство ритма,</w:t>
      </w:r>
      <w:r w:rsidR="00D700FC" w:rsidRPr="00781351">
        <w:rPr>
          <w:rFonts w:ascii="Times New Roman" w:hAnsi="Times New Roman" w:cs="Times New Roman"/>
          <w:sz w:val="28"/>
          <w:szCs w:val="28"/>
        </w:rPr>
        <w:t xml:space="preserve"> </w:t>
      </w:r>
      <w:r w:rsidRPr="00781351">
        <w:rPr>
          <w:rFonts w:ascii="Times New Roman" w:hAnsi="Times New Roman" w:cs="Times New Roman"/>
          <w:sz w:val="28"/>
          <w:szCs w:val="28"/>
        </w:rPr>
        <w:t>воспитывать любовь к музыке, активное желание петь</w:t>
      </w:r>
      <w:r w:rsidR="00D700FC" w:rsidRPr="00781351">
        <w:rPr>
          <w:rFonts w:ascii="Times New Roman" w:hAnsi="Times New Roman" w:cs="Times New Roman"/>
          <w:sz w:val="28"/>
          <w:szCs w:val="28"/>
        </w:rPr>
        <w:t>.</w:t>
      </w:r>
    </w:p>
    <w:p w:rsidR="008A61D5" w:rsidRPr="00781351" w:rsidRDefault="00781351" w:rsidP="00795E9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781351">
        <w:rPr>
          <w:rFonts w:ascii="Times New Roman" w:hAnsi="Times New Roman" w:cs="Times New Roman"/>
          <w:sz w:val="28"/>
          <w:szCs w:val="28"/>
        </w:rPr>
        <w:t>Первый класс – это переходный этап от пения п</w:t>
      </w:r>
      <w:r w:rsidR="00D16404" w:rsidRPr="00781351">
        <w:rPr>
          <w:rFonts w:ascii="Times New Roman" w:hAnsi="Times New Roman" w:cs="Times New Roman"/>
          <w:sz w:val="28"/>
          <w:szCs w:val="28"/>
        </w:rPr>
        <w:t>о слуху к пению</w:t>
      </w:r>
      <w:r w:rsidR="00D700FC" w:rsidRPr="00781351">
        <w:rPr>
          <w:rFonts w:ascii="Times New Roman" w:hAnsi="Times New Roman" w:cs="Times New Roman"/>
          <w:sz w:val="28"/>
          <w:szCs w:val="28"/>
        </w:rPr>
        <w:t xml:space="preserve"> по нотам.</w:t>
      </w:r>
      <w:r w:rsidR="008C4AEF" w:rsidRPr="00781351">
        <w:rPr>
          <w:rFonts w:ascii="Times New Roman" w:hAnsi="Times New Roman" w:cs="Times New Roman"/>
          <w:sz w:val="28"/>
          <w:szCs w:val="28"/>
        </w:rPr>
        <w:t xml:space="preserve"> Пение вводится на основе </w:t>
      </w:r>
      <w:r w:rsidR="00D16404" w:rsidRPr="00781351">
        <w:rPr>
          <w:rFonts w:ascii="Times New Roman" w:hAnsi="Times New Roman" w:cs="Times New Roman"/>
          <w:sz w:val="28"/>
          <w:szCs w:val="28"/>
        </w:rPr>
        <w:t xml:space="preserve">игры. </w:t>
      </w:r>
    </w:p>
    <w:p w:rsidR="008C4AEF" w:rsidRPr="00781351" w:rsidRDefault="008C4AEF"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При разучивании песен  можно применять  следующие приемы:</w:t>
      </w:r>
    </w:p>
    <w:p w:rsidR="008C4AEF" w:rsidRPr="00781351" w:rsidRDefault="00D700FC"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w:t>
      </w:r>
      <w:r w:rsidR="008C4AEF" w:rsidRPr="00781351">
        <w:rPr>
          <w:rFonts w:ascii="Times New Roman" w:hAnsi="Times New Roman" w:cs="Times New Roman"/>
          <w:sz w:val="28"/>
          <w:szCs w:val="28"/>
        </w:rPr>
        <w:t>пение с закрытым ртом,</w:t>
      </w:r>
    </w:p>
    <w:p w:rsidR="008C4AEF" w:rsidRPr="00781351" w:rsidRDefault="00D700FC"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w:t>
      </w:r>
      <w:r w:rsidR="008C4AEF" w:rsidRPr="00781351">
        <w:rPr>
          <w:rFonts w:ascii="Times New Roman" w:hAnsi="Times New Roman" w:cs="Times New Roman"/>
          <w:sz w:val="28"/>
          <w:szCs w:val="28"/>
        </w:rPr>
        <w:t>тихое пение,</w:t>
      </w:r>
    </w:p>
    <w:p w:rsidR="00F96909" w:rsidRPr="00781351" w:rsidRDefault="00D700FC"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w:t>
      </w:r>
      <w:proofErr w:type="gramStart"/>
      <w:r w:rsidR="008C4AEF" w:rsidRPr="00781351">
        <w:rPr>
          <w:rFonts w:ascii="Times New Roman" w:hAnsi="Times New Roman" w:cs="Times New Roman"/>
          <w:sz w:val="28"/>
          <w:szCs w:val="28"/>
        </w:rPr>
        <w:t>прохлопать</w:t>
      </w:r>
      <w:proofErr w:type="gramEnd"/>
      <w:r w:rsidR="008C4AEF" w:rsidRPr="00781351">
        <w:rPr>
          <w:rFonts w:ascii="Times New Roman" w:hAnsi="Times New Roman" w:cs="Times New Roman"/>
          <w:sz w:val="28"/>
          <w:szCs w:val="28"/>
        </w:rPr>
        <w:t xml:space="preserve"> ритм песен до полного разучивания</w:t>
      </w:r>
      <w:r w:rsidRPr="00781351">
        <w:rPr>
          <w:rFonts w:ascii="Times New Roman" w:hAnsi="Times New Roman" w:cs="Times New Roman"/>
          <w:sz w:val="28"/>
          <w:szCs w:val="28"/>
        </w:rPr>
        <w:t>.</w:t>
      </w:r>
    </w:p>
    <w:p w:rsidR="0084435C" w:rsidRPr="00781351" w:rsidRDefault="00D700FC"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 xml:space="preserve">     </w:t>
      </w:r>
      <w:r w:rsidR="0084435C" w:rsidRPr="00781351">
        <w:rPr>
          <w:rFonts w:ascii="Times New Roman" w:hAnsi="Times New Roman" w:cs="Times New Roman"/>
          <w:sz w:val="28"/>
          <w:szCs w:val="28"/>
        </w:rPr>
        <w:t xml:space="preserve">На первых уроках большое внимание уделяем координации голоса и слуха, нужно хорошо ощущать разные типы мелодии: </w:t>
      </w:r>
      <w:proofErr w:type="spellStart"/>
      <w:r w:rsidR="0084435C" w:rsidRPr="00781351">
        <w:rPr>
          <w:rFonts w:ascii="Times New Roman" w:hAnsi="Times New Roman" w:cs="Times New Roman"/>
          <w:sz w:val="28"/>
          <w:szCs w:val="28"/>
        </w:rPr>
        <w:t>поступенное</w:t>
      </w:r>
      <w:proofErr w:type="spellEnd"/>
      <w:r w:rsidR="0084435C" w:rsidRPr="00781351">
        <w:rPr>
          <w:rFonts w:ascii="Times New Roman" w:hAnsi="Times New Roman" w:cs="Times New Roman"/>
          <w:sz w:val="28"/>
          <w:szCs w:val="28"/>
        </w:rPr>
        <w:t xml:space="preserve"> «ласковое», ч5 – скачок «весело», повторение звука – «строго» и так далее.</w:t>
      </w:r>
    </w:p>
    <w:p w:rsidR="008C4AEF" w:rsidRPr="00781351" w:rsidRDefault="00D700FC"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 xml:space="preserve">     </w:t>
      </w:r>
      <w:r w:rsidR="0084435C" w:rsidRPr="00781351">
        <w:rPr>
          <w:rFonts w:ascii="Times New Roman" w:hAnsi="Times New Roman" w:cs="Times New Roman"/>
          <w:sz w:val="28"/>
          <w:szCs w:val="28"/>
        </w:rPr>
        <w:t>С первых уроков детей следует готовить, знакомить с тремя китами: песня, танец, марш. И учить двигаться под музыку. Следует прибега</w:t>
      </w:r>
      <w:r w:rsidR="008A61D5" w:rsidRPr="00781351">
        <w:rPr>
          <w:rFonts w:ascii="Times New Roman" w:hAnsi="Times New Roman" w:cs="Times New Roman"/>
          <w:sz w:val="28"/>
          <w:szCs w:val="28"/>
        </w:rPr>
        <w:t>ть к изобразительному искусству. П</w:t>
      </w:r>
      <w:r w:rsidR="0084435C" w:rsidRPr="00781351">
        <w:rPr>
          <w:rFonts w:ascii="Times New Roman" w:hAnsi="Times New Roman" w:cs="Times New Roman"/>
          <w:sz w:val="28"/>
          <w:szCs w:val="28"/>
        </w:rPr>
        <w:t xml:space="preserve">есня разучивается с голоса </w:t>
      </w:r>
      <w:proofErr w:type="spellStart"/>
      <w:r w:rsidR="0084435C" w:rsidRPr="00781351">
        <w:rPr>
          <w:rFonts w:ascii="Times New Roman" w:hAnsi="Times New Roman" w:cs="Times New Roman"/>
          <w:sz w:val="28"/>
          <w:szCs w:val="28"/>
        </w:rPr>
        <w:t>педагога</w:t>
      </w:r>
      <w:proofErr w:type="gramStart"/>
      <w:r w:rsidR="0084435C" w:rsidRPr="00781351">
        <w:rPr>
          <w:rFonts w:ascii="Times New Roman" w:hAnsi="Times New Roman" w:cs="Times New Roman"/>
          <w:sz w:val="28"/>
          <w:szCs w:val="28"/>
        </w:rPr>
        <w:t>,о</w:t>
      </w:r>
      <w:proofErr w:type="gramEnd"/>
      <w:r w:rsidR="0084435C" w:rsidRPr="00781351">
        <w:rPr>
          <w:rFonts w:ascii="Times New Roman" w:hAnsi="Times New Roman" w:cs="Times New Roman"/>
          <w:sz w:val="28"/>
          <w:szCs w:val="28"/>
        </w:rPr>
        <w:t>сознается</w:t>
      </w:r>
      <w:proofErr w:type="spellEnd"/>
      <w:r w:rsidR="0084435C" w:rsidRPr="00781351">
        <w:rPr>
          <w:rFonts w:ascii="Times New Roman" w:hAnsi="Times New Roman" w:cs="Times New Roman"/>
          <w:sz w:val="28"/>
          <w:szCs w:val="28"/>
        </w:rPr>
        <w:t xml:space="preserve"> и записывается ритм к песне, исполняет песню </w:t>
      </w:r>
      <w:proofErr w:type="spellStart"/>
      <w:r w:rsidR="0084435C" w:rsidRPr="00781351">
        <w:rPr>
          <w:rFonts w:ascii="Times New Roman" w:hAnsi="Times New Roman" w:cs="Times New Roman"/>
          <w:sz w:val="28"/>
          <w:szCs w:val="28"/>
        </w:rPr>
        <w:t>ритмослогами</w:t>
      </w:r>
      <w:proofErr w:type="spellEnd"/>
      <w:r w:rsidR="0084435C" w:rsidRPr="00781351">
        <w:rPr>
          <w:rFonts w:ascii="Times New Roman" w:hAnsi="Times New Roman" w:cs="Times New Roman"/>
          <w:sz w:val="28"/>
          <w:szCs w:val="28"/>
        </w:rPr>
        <w:t>,</w:t>
      </w:r>
      <w:r w:rsidRPr="00781351">
        <w:rPr>
          <w:rFonts w:ascii="Times New Roman" w:hAnsi="Times New Roman" w:cs="Times New Roman"/>
          <w:sz w:val="28"/>
          <w:szCs w:val="28"/>
        </w:rPr>
        <w:t xml:space="preserve"> </w:t>
      </w:r>
      <w:r w:rsidR="0084435C" w:rsidRPr="00781351">
        <w:rPr>
          <w:rFonts w:ascii="Times New Roman" w:hAnsi="Times New Roman" w:cs="Times New Roman"/>
          <w:sz w:val="28"/>
          <w:szCs w:val="28"/>
        </w:rPr>
        <w:t xml:space="preserve">запись песни на </w:t>
      </w:r>
      <w:r w:rsidRPr="00781351">
        <w:rPr>
          <w:rFonts w:ascii="Times New Roman" w:hAnsi="Times New Roman" w:cs="Times New Roman"/>
          <w:sz w:val="28"/>
          <w:szCs w:val="28"/>
        </w:rPr>
        <w:t>доске.</w:t>
      </w:r>
    </w:p>
    <w:p w:rsidR="008C4AEF" w:rsidRPr="00781351" w:rsidRDefault="008C4AEF"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 xml:space="preserve">Начальные песни - (основа народная), цель – освоение мажорной гаммы, расширении диапазона от б3 и далее. </w:t>
      </w:r>
      <w:proofErr w:type="gramStart"/>
      <w:r w:rsidRPr="00781351">
        <w:rPr>
          <w:rFonts w:ascii="Times New Roman" w:hAnsi="Times New Roman" w:cs="Times New Roman"/>
          <w:sz w:val="28"/>
          <w:szCs w:val="28"/>
        </w:rPr>
        <w:t>Ритмические упражнения</w:t>
      </w:r>
      <w:proofErr w:type="gramEnd"/>
      <w:r w:rsidRPr="00781351">
        <w:rPr>
          <w:rFonts w:ascii="Times New Roman" w:hAnsi="Times New Roman" w:cs="Times New Roman"/>
          <w:sz w:val="28"/>
          <w:szCs w:val="28"/>
        </w:rPr>
        <w:t xml:space="preserve"> в размерах две четверти, три четверти, четыре четверти.</w:t>
      </w:r>
    </w:p>
    <w:p w:rsidR="008C4AEF" w:rsidRPr="00781351" w:rsidRDefault="008C4AEF"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Основное требование к пению – оно должно быть художественно-выразительным. П</w:t>
      </w:r>
      <w:r w:rsidR="00275A43" w:rsidRPr="00781351">
        <w:rPr>
          <w:rFonts w:ascii="Times New Roman" w:hAnsi="Times New Roman" w:cs="Times New Roman"/>
          <w:sz w:val="28"/>
          <w:szCs w:val="28"/>
        </w:rPr>
        <w:t xml:space="preserve">ри разучивании песен необходимо </w:t>
      </w:r>
      <w:r w:rsidRPr="00781351">
        <w:rPr>
          <w:rFonts w:ascii="Times New Roman" w:hAnsi="Times New Roman" w:cs="Times New Roman"/>
          <w:sz w:val="28"/>
          <w:szCs w:val="28"/>
        </w:rPr>
        <w:t>осознание направления мелодии с помощью рук.</w:t>
      </w:r>
    </w:p>
    <w:p w:rsidR="008C4AEF" w:rsidRPr="00781351" w:rsidRDefault="00781351" w:rsidP="00795E91">
      <w:pPr>
        <w:pStyle w:val="a5"/>
        <w:jc w:val="both"/>
        <w:rPr>
          <w:rFonts w:ascii="Times New Roman" w:hAnsi="Times New Roman" w:cs="Times New Roman"/>
          <w:b/>
          <w:sz w:val="28"/>
          <w:szCs w:val="28"/>
        </w:rPr>
      </w:pPr>
      <w:r>
        <w:rPr>
          <w:rFonts w:ascii="Times New Roman" w:hAnsi="Times New Roman" w:cs="Times New Roman"/>
          <w:b/>
          <w:sz w:val="28"/>
          <w:szCs w:val="28"/>
        </w:rPr>
        <w:t xml:space="preserve">     </w:t>
      </w:r>
      <w:r w:rsidR="008C4AEF" w:rsidRPr="00781351">
        <w:rPr>
          <w:rFonts w:ascii="Times New Roman" w:hAnsi="Times New Roman" w:cs="Times New Roman"/>
          <w:b/>
          <w:sz w:val="28"/>
          <w:szCs w:val="28"/>
        </w:rPr>
        <w:t>Сенсорно-моторный метод.</w:t>
      </w:r>
    </w:p>
    <w:p w:rsidR="008C4AEF" w:rsidRPr="00781351" w:rsidRDefault="00781351" w:rsidP="00795E91">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781351">
        <w:rPr>
          <w:rFonts w:ascii="Times New Roman" w:hAnsi="Times New Roman" w:cs="Times New Roman"/>
          <w:sz w:val="28"/>
          <w:szCs w:val="28"/>
        </w:rPr>
        <w:t xml:space="preserve">Основоположником этого метода явился швейцарский музыкант-педагог, пианист и дирижер Э. </w:t>
      </w:r>
      <w:proofErr w:type="spellStart"/>
      <w:r w:rsidR="008C4AEF" w:rsidRPr="00781351">
        <w:rPr>
          <w:rFonts w:ascii="Times New Roman" w:hAnsi="Times New Roman" w:cs="Times New Roman"/>
          <w:sz w:val="28"/>
          <w:szCs w:val="28"/>
        </w:rPr>
        <w:t>Ж.-Далькроз</w:t>
      </w:r>
      <w:proofErr w:type="spellEnd"/>
      <w:r w:rsidR="008C4AEF" w:rsidRPr="00781351">
        <w:rPr>
          <w:rFonts w:ascii="Times New Roman" w:hAnsi="Times New Roman" w:cs="Times New Roman"/>
          <w:sz w:val="28"/>
          <w:szCs w:val="28"/>
        </w:rPr>
        <w:t xml:space="preserve"> (1865 - 1950), который считал, что ребенку сначала надо пережить то, что он впоследствии должен усвоить. В начале XX века школы </w:t>
      </w:r>
      <w:proofErr w:type="spellStart"/>
      <w:r w:rsidR="008C4AEF" w:rsidRPr="00781351">
        <w:rPr>
          <w:rFonts w:ascii="Times New Roman" w:hAnsi="Times New Roman" w:cs="Times New Roman"/>
          <w:sz w:val="28"/>
          <w:szCs w:val="28"/>
        </w:rPr>
        <w:t>Ж.-Далькроза</w:t>
      </w:r>
      <w:proofErr w:type="spellEnd"/>
      <w:r w:rsidR="008C4AEF" w:rsidRPr="00781351">
        <w:rPr>
          <w:rFonts w:ascii="Times New Roman" w:hAnsi="Times New Roman" w:cs="Times New Roman"/>
          <w:sz w:val="28"/>
          <w:szCs w:val="28"/>
        </w:rPr>
        <w:t xml:space="preserve"> открывались по всей Европе и России.</w:t>
      </w:r>
    </w:p>
    <w:p w:rsidR="008C4AEF" w:rsidRPr="00781351" w:rsidRDefault="008C4AEF" w:rsidP="00795E91">
      <w:pPr>
        <w:pStyle w:val="a5"/>
        <w:jc w:val="both"/>
        <w:rPr>
          <w:rFonts w:ascii="Times New Roman" w:hAnsi="Times New Roman" w:cs="Times New Roman"/>
          <w:sz w:val="28"/>
          <w:szCs w:val="28"/>
        </w:rPr>
      </w:pPr>
      <w:r w:rsidRPr="00781351">
        <w:rPr>
          <w:rFonts w:ascii="Times New Roman" w:hAnsi="Times New Roman" w:cs="Times New Roman"/>
          <w:sz w:val="28"/>
          <w:szCs w:val="28"/>
        </w:rPr>
        <w:t xml:space="preserve">Последователями Э. </w:t>
      </w:r>
      <w:proofErr w:type="spellStart"/>
      <w:r w:rsidRPr="00781351">
        <w:rPr>
          <w:rFonts w:ascii="Times New Roman" w:hAnsi="Times New Roman" w:cs="Times New Roman"/>
          <w:sz w:val="28"/>
          <w:szCs w:val="28"/>
        </w:rPr>
        <w:t>Ж.-Далькроза</w:t>
      </w:r>
      <w:proofErr w:type="spellEnd"/>
      <w:r w:rsidRPr="00781351">
        <w:rPr>
          <w:rFonts w:ascii="Times New Roman" w:hAnsi="Times New Roman" w:cs="Times New Roman"/>
          <w:sz w:val="28"/>
          <w:szCs w:val="28"/>
        </w:rPr>
        <w:t xml:space="preserve"> в нашей стране стали профессор Московской консерватории Н. Александрова и ее сподвижники – В. </w:t>
      </w:r>
      <w:proofErr w:type="spellStart"/>
      <w:r w:rsidRPr="00781351">
        <w:rPr>
          <w:rFonts w:ascii="Times New Roman" w:hAnsi="Times New Roman" w:cs="Times New Roman"/>
          <w:sz w:val="28"/>
          <w:szCs w:val="28"/>
        </w:rPr>
        <w:t>Гранер</w:t>
      </w:r>
      <w:proofErr w:type="spellEnd"/>
      <w:r w:rsidRPr="00781351">
        <w:rPr>
          <w:rFonts w:ascii="Times New Roman" w:hAnsi="Times New Roman" w:cs="Times New Roman"/>
          <w:sz w:val="28"/>
          <w:szCs w:val="28"/>
        </w:rPr>
        <w:t xml:space="preserve">, </w:t>
      </w:r>
      <w:r w:rsidRPr="00781351">
        <w:rPr>
          <w:rFonts w:ascii="Times New Roman" w:hAnsi="Times New Roman" w:cs="Times New Roman"/>
          <w:sz w:val="28"/>
          <w:szCs w:val="28"/>
        </w:rPr>
        <w:lastRenderedPageBreak/>
        <w:t xml:space="preserve">Е. </w:t>
      </w:r>
      <w:proofErr w:type="spellStart"/>
      <w:r w:rsidRPr="00781351">
        <w:rPr>
          <w:rFonts w:ascii="Times New Roman" w:hAnsi="Times New Roman" w:cs="Times New Roman"/>
          <w:sz w:val="28"/>
          <w:szCs w:val="28"/>
        </w:rPr>
        <w:t>Румер</w:t>
      </w:r>
      <w:proofErr w:type="spellEnd"/>
      <w:r w:rsidRPr="00781351">
        <w:rPr>
          <w:rFonts w:ascii="Times New Roman" w:hAnsi="Times New Roman" w:cs="Times New Roman"/>
          <w:sz w:val="28"/>
          <w:szCs w:val="28"/>
        </w:rPr>
        <w:t>, В. Яновская и другие. В своей работе эти педагоги опирались на положение физиологии и психологии о том, что между слуховыми и мышечными ощущениями существует тесная связь. Для детей раннего возраста занятия ритмикой являются самым эффективным средством музыкального воспитания.</w:t>
      </w:r>
    </w:p>
    <w:p w:rsidR="008C4AEF" w:rsidRPr="00275C8B" w:rsidRDefault="00275C8B" w:rsidP="00275C8B">
      <w:pPr>
        <w:pStyle w:val="a5"/>
        <w:jc w:val="both"/>
        <w:rPr>
          <w:rFonts w:ascii="Times New Roman" w:hAnsi="Times New Roman" w:cs="Times New Roman"/>
          <w:sz w:val="28"/>
          <w:szCs w:val="28"/>
        </w:rPr>
      </w:pPr>
      <w:r>
        <w:rPr>
          <w:sz w:val="28"/>
          <w:szCs w:val="28"/>
        </w:rPr>
        <w:t xml:space="preserve">        </w:t>
      </w:r>
      <w:r w:rsidR="008C4AEF" w:rsidRPr="00275C8B">
        <w:rPr>
          <w:sz w:val="28"/>
          <w:szCs w:val="28"/>
        </w:rPr>
        <w:t>Се</w:t>
      </w:r>
      <w:r w:rsidR="008C4AEF" w:rsidRPr="00275C8B">
        <w:rPr>
          <w:rFonts w:ascii="Times New Roman" w:hAnsi="Times New Roman" w:cs="Times New Roman"/>
          <w:sz w:val="28"/>
          <w:szCs w:val="28"/>
        </w:rPr>
        <w:t xml:space="preserve">йчас сенсорно-моторный метод развивают и используют многие педагоги-ритмики. Этому методу посвящена книга американского педагога М. </w:t>
      </w:r>
      <w:proofErr w:type="spellStart"/>
      <w:r w:rsidR="008C4AEF" w:rsidRPr="00275C8B">
        <w:rPr>
          <w:rFonts w:ascii="Times New Roman" w:hAnsi="Times New Roman" w:cs="Times New Roman"/>
          <w:sz w:val="28"/>
          <w:szCs w:val="28"/>
        </w:rPr>
        <w:t>Карабо-Коун</w:t>
      </w:r>
      <w:proofErr w:type="spellEnd"/>
      <w:r w:rsidR="008C4AEF" w:rsidRPr="00275C8B">
        <w:rPr>
          <w:rFonts w:ascii="Times New Roman" w:hAnsi="Times New Roman" w:cs="Times New Roman"/>
          <w:sz w:val="28"/>
          <w:szCs w:val="28"/>
        </w:rPr>
        <w:t xml:space="preserve"> «Сенсорно-моторный метод музыкального воспитания» (Нью-Йорк 1969 г.) В книге раскрываются два основных понятия в музыкальной педагогике. Первое понятие – обучающая окружающая среда, то есть такая обстановка классной комнаты, которая стимулирует развитие врожденных способностей у детей. Вся комната представляет собой как бы огромное музыкальное наглядное пособие: нотный стан на полу, на площадке для игр, изображение нот и длительностей на карточках, на шапочках у детей и так далее.</w:t>
      </w:r>
    </w:p>
    <w:p w:rsidR="008C4AEF"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275C8B">
        <w:rPr>
          <w:rFonts w:ascii="Times New Roman" w:hAnsi="Times New Roman" w:cs="Times New Roman"/>
          <w:sz w:val="28"/>
          <w:szCs w:val="28"/>
        </w:rPr>
        <w:t>Второе понятие – отождествление себя с изучаемым объектом. На каждом занятии учащиеся в играх, упражнениях отождествляют себя с каким-либо элементом музыкальной речи: нотой, длительностью, паузой, скрипичным ключом и так далее. Ребенок, играя роль ноты, становится на место, на место на нотном стане на полу, поет свой звук, играет, записывает его. Здесь зрительное, осязательное сочетаются со звуковым. Параллельно начинает развиваться и музыкальное логическое мышление.</w:t>
      </w:r>
    </w:p>
    <w:p w:rsidR="008C4AEF"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8C4AEF" w:rsidRPr="00275C8B">
        <w:rPr>
          <w:rFonts w:ascii="Times New Roman" w:hAnsi="Times New Roman" w:cs="Times New Roman"/>
          <w:sz w:val="28"/>
          <w:szCs w:val="28"/>
        </w:rPr>
        <w:t>В нашей стране сенсорно-моторный метод получил свое развитие еще в ХХ веке. Сухомлинский утверждал, что пережитые положительные эмоции в процессе обучения, в результате осознания в себе творческого начала, станут потребностью и в дальнейшем. Многократно повторяясь, это состояние рождает радость от общения с искусством.</w:t>
      </w:r>
    </w:p>
    <w:p w:rsidR="00A9237A" w:rsidRPr="00275C8B" w:rsidRDefault="00A9237A" w:rsidP="00275C8B">
      <w:pPr>
        <w:pStyle w:val="a5"/>
        <w:jc w:val="center"/>
        <w:rPr>
          <w:rFonts w:ascii="Times New Roman" w:hAnsi="Times New Roman" w:cs="Times New Roman"/>
          <w:b/>
          <w:sz w:val="28"/>
          <w:szCs w:val="28"/>
        </w:rPr>
      </w:pPr>
      <w:r w:rsidRPr="00275C8B">
        <w:rPr>
          <w:rFonts w:ascii="Times New Roman" w:hAnsi="Times New Roman" w:cs="Times New Roman"/>
          <w:b/>
          <w:sz w:val="28"/>
          <w:szCs w:val="28"/>
        </w:rPr>
        <w:t>Методика работы в подготовительной группе и начальных классах.</w:t>
      </w:r>
    </w:p>
    <w:p w:rsidR="00A9237A"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A9237A" w:rsidRPr="00275C8B">
        <w:rPr>
          <w:rFonts w:ascii="Times New Roman" w:hAnsi="Times New Roman" w:cs="Times New Roman"/>
          <w:sz w:val="28"/>
          <w:szCs w:val="28"/>
        </w:rPr>
        <w:t>Первый шаг всегда самый сложный, потому</w:t>
      </w:r>
      <w:r>
        <w:rPr>
          <w:rFonts w:ascii="Times New Roman" w:hAnsi="Times New Roman" w:cs="Times New Roman"/>
          <w:sz w:val="28"/>
          <w:szCs w:val="28"/>
        </w:rPr>
        <w:t>,</w:t>
      </w:r>
      <w:r w:rsidR="00A9237A" w:rsidRPr="00275C8B">
        <w:rPr>
          <w:rFonts w:ascii="Times New Roman" w:hAnsi="Times New Roman" w:cs="Times New Roman"/>
          <w:sz w:val="28"/>
          <w:szCs w:val="28"/>
        </w:rPr>
        <w:t xml:space="preserve"> что ведет в </w:t>
      </w:r>
      <w:proofErr w:type="gramStart"/>
      <w:r w:rsidR="00A9237A" w:rsidRPr="00275C8B">
        <w:rPr>
          <w:rFonts w:ascii="Times New Roman" w:hAnsi="Times New Roman" w:cs="Times New Roman"/>
          <w:sz w:val="28"/>
          <w:szCs w:val="28"/>
        </w:rPr>
        <w:t>неизведанное</w:t>
      </w:r>
      <w:proofErr w:type="gramEnd"/>
      <w:r w:rsidR="00A9237A" w:rsidRPr="00275C8B">
        <w:rPr>
          <w:rFonts w:ascii="Times New Roman" w:hAnsi="Times New Roman" w:cs="Times New Roman"/>
          <w:sz w:val="28"/>
          <w:szCs w:val="28"/>
        </w:rPr>
        <w:t>. Он может вызвать у человека любопытство, радость познания или настороженность, испуг, особенно если человеку всего 5 –6 лет. Первый шаг в мир искусства, в мир музыки сложен вдвойне, так как кроме напряжения ума, воли требует большой эмоциональной отдачи. Как важно, чтобы в этот момент рядом с ребенком был педагог-друг, учитывающий возрастные особенности маленького человека, понимающий его детскую душу.</w:t>
      </w:r>
    </w:p>
    <w:p w:rsidR="00A9237A"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A9237A" w:rsidRPr="00275C8B">
        <w:rPr>
          <w:rFonts w:ascii="Times New Roman" w:hAnsi="Times New Roman" w:cs="Times New Roman"/>
          <w:sz w:val="28"/>
          <w:szCs w:val="28"/>
        </w:rPr>
        <w:t xml:space="preserve">Знакомство с музыкой и музыкальной грамотой идет параллельно. В этот период на ребенка буквально обрушивается большое количество новой для него информации: всевозможных названий, понятий, иностранных слов и их значений. Он со свойственной его возрасту цепкостью памяти довольно скоро усваивает всю информацию, но, </w:t>
      </w:r>
      <w:proofErr w:type="gramStart"/>
      <w:r w:rsidR="00A9237A" w:rsidRPr="00275C8B">
        <w:rPr>
          <w:rFonts w:ascii="Times New Roman" w:hAnsi="Times New Roman" w:cs="Times New Roman"/>
          <w:sz w:val="28"/>
          <w:szCs w:val="28"/>
        </w:rPr>
        <w:t>как</w:t>
      </w:r>
      <w:proofErr w:type="gramEnd"/>
      <w:r w:rsidR="00A9237A" w:rsidRPr="00275C8B">
        <w:rPr>
          <w:rFonts w:ascii="Times New Roman" w:hAnsi="Times New Roman" w:cs="Times New Roman"/>
          <w:sz w:val="28"/>
          <w:szCs w:val="28"/>
        </w:rPr>
        <w:t xml:space="preserve"> ни парадоксально звучит такой вывод, именно это порой и отталкивает начинающего ученика от занятий музыкой.</w:t>
      </w:r>
    </w:p>
    <w:p w:rsidR="00A9237A"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A9237A" w:rsidRPr="00275C8B">
        <w:rPr>
          <w:rFonts w:ascii="Times New Roman" w:hAnsi="Times New Roman" w:cs="Times New Roman"/>
          <w:sz w:val="28"/>
          <w:szCs w:val="28"/>
        </w:rPr>
        <w:t xml:space="preserve">В.А. Сухомлинский говорил: «Духовная жизнь ребенка полноценна лишь тогда, когда он живет в мире игры, сказки, музыки, фантазии, </w:t>
      </w:r>
      <w:r w:rsidR="00A9237A" w:rsidRPr="00275C8B">
        <w:rPr>
          <w:rFonts w:ascii="Times New Roman" w:hAnsi="Times New Roman" w:cs="Times New Roman"/>
          <w:sz w:val="28"/>
          <w:szCs w:val="28"/>
        </w:rPr>
        <w:lastRenderedPageBreak/>
        <w:t>творчества. Без этого он – засушенный цветок». И еще: «То, что ребенок обязан запомнить, прежде всего, должно быть интересным».</w:t>
      </w:r>
    </w:p>
    <w:p w:rsidR="00A9237A" w:rsidRPr="00275C8B" w:rsidRDefault="00275C8B" w:rsidP="00275C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A9237A" w:rsidRPr="00275C8B">
        <w:rPr>
          <w:rFonts w:ascii="Times New Roman" w:hAnsi="Times New Roman" w:cs="Times New Roman"/>
          <w:sz w:val="28"/>
          <w:szCs w:val="28"/>
        </w:rPr>
        <w:t>Добиваться интереса учащихся к занятиям можно лишь в том случае, если уроки будут яркими, содержательными, наполненными образными сравнениями, примерами. Сделать их такими помогут предлагаемые методические рекомендации. Основной теоретический материал изложен с помощью стихов, игр, сказок – это начальный этап обучения и в такой форме представлены все задания. Благодаря этому ребенок прочно и быстро усваивает все задания, пройденные на уроке сольфеджио.</w:t>
      </w:r>
    </w:p>
    <w:p w:rsidR="0084435C" w:rsidRDefault="0084435C" w:rsidP="0084435C"/>
    <w:p w:rsidR="00BF29C3" w:rsidRDefault="00BF29C3" w:rsidP="0084435C"/>
    <w:p w:rsidR="00BF29C3" w:rsidRDefault="00BF29C3" w:rsidP="0084435C"/>
    <w:p w:rsidR="00BF29C3" w:rsidRDefault="00BF29C3" w:rsidP="0084435C"/>
    <w:sectPr w:rsidR="00BF29C3" w:rsidSect="004020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4329B"/>
    <w:multiLevelType w:val="hybridMultilevel"/>
    <w:tmpl w:val="578AA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2E590A"/>
    <w:multiLevelType w:val="hybridMultilevel"/>
    <w:tmpl w:val="D7A8C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00CC"/>
    <w:rsid w:val="001200CC"/>
    <w:rsid w:val="001469CE"/>
    <w:rsid w:val="00275A43"/>
    <w:rsid w:val="00275C8B"/>
    <w:rsid w:val="0034665D"/>
    <w:rsid w:val="0035768C"/>
    <w:rsid w:val="0039429B"/>
    <w:rsid w:val="00402046"/>
    <w:rsid w:val="00781351"/>
    <w:rsid w:val="00795E91"/>
    <w:rsid w:val="007F0400"/>
    <w:rsid w:val="0084435C"/>
    <w:rsid w:val="008A61D5"/>
    <w:rsid w:val="008A77EF"/>
    <w:rsid w:val="008C2B24"/>
    <w:rsid w:val="008C4AEF"/>
    <w:rsid w:val="008D52E1"/>
    <w:rsid w:val="00A66651"/>
    <w:rsid w:val="00A9237A"/>
    <w:rsid w:val="00BF29C3"/>
    <w:rsid w:val="00C83BE0"/>
    <w:rsid w:val="00D16404"/>
    <w:rsid w:val="00D700FC"/>
    <w:rsid w:val="00D81615"/>
    <w:rsid w:val="00F00068"/>
    <w:rsid w:val="00F96909"/>
    <w:rsid w:val="00FA0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9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61D5"/>
    <w:pPr>
      <w:ind w:left="720"/>
      <w:contextualSpacing/>
    </w:pPr>
  </w:style>
  <w:style w:type="paragraph" w:styleId="a5">
    <w:name w:val="No Spacing"/>
    <w:uiPriority w:val="1"/>
    <w:qFormat/>
    <w:rsid w:val="00275C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9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61D5"/>
    <w:pPr>
      <w:ind w:left="720"/>
      <w:contextualSpacing/>
    </w:pPr>
  </w:style>
</w:styles>
</file>

<file path=word/webSettings.xml><?xml version="1.0" encoding="utf-8"?>
<w:webSettings xmlns:r="http://schemas.openxmlformats.org/officeDocument/2006/relationships" xmlns:w="http://schemas.openxmlformats.org/wordprocessingml/2006/main">
  <w:divs>
    <w:div w:id="9487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 мельник</dc:creator>
  <cp:lastModifiedBy>Admin</cp:lastModifiedBy>
  <cp:revision>8</cp:revision>
  <dcterms:created xsi:type="dcterms:W3CDTF">2023-11-02T08:28:00Z</dcterms:created>
  <dcterms:modified xsi:type="dcterms:W3CDTF">2024-10-28T19:32:00Z</dcterms:modified>
</cp:coreProperties>
</file>