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488" w:rsidRDefault="00751488" w:rsidP="00751488">
      <w:pPr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1156970</wp:posOffset>
            </wp:positionH>
            <wp:positionV relativeFrom="paragraph">
              <wp:posOffset>-1922780</wp:posOffset>
            </wp:positionV>
            <wp:extent cx="7617460" cy="10772775"/>
            <wp:effectExtent l="1600200" t="0" r="1583690" b="0"/>
            <wp:wrapNone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440731_54-p-fon-dlya-prezentatsii-pro-muziku-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746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488" w:rsidRDefault="00751488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280670</wp:posOffset>
            </wp:positionV>
            <wp:extent cx="9521825" cy="5868670"/>
            <wp:effectExtent l="19050" t="0" r="3175" b="0"/>
            <wp:wrapNone/>
            <wp:docPr id="7" name="Рисунок 1" descr="F:\Методическая копилка\Апрель Джугань А.В. открытый урок 2024г\1713274559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тодическая копилка\Апрель Джугань А.В. открытый урок 2024г\17132745593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6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240896</wp:posOffset>
            </wp:positionH>
            <wp:positionV relativeFrom="paragraph">
              <wp:posOffset>105468</wp:posOffset>
            </wp:positionV>
            <wp:extent cx="9520786" cy="6583680"/>
            <wp:effectExtent l="19050" t="0" r="4214" b="0"/>
            <wp:wrapNone/>
            <wp:docPr id="8" name="Рисунок 2" descr="F:\Методическая копилка\Апрель Джугань А.В. открытый урок 2024г\171327455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тодическая копилка\Апрель Джугань А.В. открытый урок 2024г\17132745593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15" cy="659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-1922780</wp:posOffset>
            </wp:positionV>
            <wp:extent cx="7617460" cy="10772775"/>
            <wp:effectExtent l="1600200" t="0" r="1583690" b="0"/>
            <wp:wrapNone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440731_54-p-fon-dlya-prezentatsii-pro-muziku-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746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91515C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137333</wp:posOffset>
            </wp:positionH>
            <wp:positionV relativeFrom="paragraph">
              <wp:posOffset>5715</wp:posOffset>
            </wp:positionV>
            <wp:extent cx="9623714" cy="7099069"/>
            <wp:effectExtent l="19050" t="0" r="0" b="0"/>
            <wp:wrapNone/>
            <wp:docPr id="10" name="Рисунок 3" descr="F:\Методическая копилка\Апрель Джугань А.В. открытый урок 2024г\171327455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тодическая копилка\Апрель Джугань А.В. открытый урок 2024г\171327455928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714" cy="709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488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-1972310</wp:posOffset>
            </wp:positionV>
            <wp:extent cx="7617460" cy="10772775"/>
            <wp:effectExtent l="1600200" t="0" r="1583690" b="0"/>
            <wp:wrapNone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440731_54-p-fon-dlya-prezentatsii-pro-muziku-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746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4B656C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141143</wp:posOffset>
            </wp:positionH>
            <wp:positionV relativeFrom="paragraph">
              <wp:posOffset>5715</wp:posOffset>
            </wp:positionV>
            <wp:extent cx="9623714" cy="6860508"/>
            <wp:effectExtent l="19050" t="0" r="0" b="0"/>
            <wp:wrapNone/>
            <wp:docPr id="11" name="Рисунок 1" descr="F:\Методическая копилка\Апрель Джугань А.В. открытый урок 2024г\171327455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тодическая копилка\Апрель Джугань А.В. открытый урок 2024г\17132745592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857" cy="686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488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-1955800</wp:posOffset>
            </wp:positionV>
            <wp:extent cx="7617460" cy="10772775"/>
            <wp:effectExtent l="1600200" t="0" r="1583690" b="0"/>
            <wp:wrapNone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440731_54-p-fon-dlya-prezentatsii-pro-muziku-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746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4B656C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240896</wp:posOffset>
            </wp:positionH>
            <wp:positionV relativeFrom="paragraph">
              <wp:posOffset>5715</wp:posOffset>
            </wp:positionV>
            <wp:extent cx="9514519" cy="6866313"/>
            <wp:effectExtent l="19050" t="0" r="0" b="0"/>
            <wp:wrapNone/>
            <wp:docPr id="12" name="Рисунок 2" descr="F:\Методическая копилка\Апрель Джугань А.В. открытый урок 2024г\1713274559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тодическая копилка\Апрель Джугань А.В. открытый урок 2024г\171327455929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961" cy="687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488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-1939290</wp:posOffset>
            </wp:positionV>
            <wp:extent cx="7617460" cy="10772775"/>
            <wp:effectExtent l="1600200" t="0" r="1583690" b="0"/>
            <wp:wrapNone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440731_54-p-fon-dlya-prezentatsii-pro-muziku-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746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4B656C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240896</wp:posOffset>
            </wp:positionH>
            <wp:positionV relativeFrom="paragraph">
              <wp:posOffset>5715</wp:posOffset>
            </wp:positionV>
            <wp:extent cx="9490710" cy="6716684"/>
            <wp:effectExtent l="19050" t="0" r="0" b="0"/>
            <wp:wrapNone/>
            <wp:docPr id="13" name="Рисунок 3" descr="F:\Методическая копилка\Апрель Джугань А.В. открытый урок 2024г\171327455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тодическая копилка\Апрель Джугань А.В. открытый урок 2024г\17132745593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107" cy="672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488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-1955800</wp:posOffset>
            </wp:positionV>
            <wp:extent cx="7617460" cy="10772775"/>
            <wp:effectExtent l="1600200" t="0" r="1583690" b="0"/>
            <wp:wrapNone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440731_54-p-fon-dlya-prezentatsii-pro-muziku-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746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4B656C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240896</wp:posOffset>
            </wp:positionH>
            <wp:positionV relativeFrom="paragraph">
              <wp:posOffset>5715</wp:posOffset>
            </wp:positionV>
            <wp:extent cx="9490710" cy="6716684"/>
            <wp:effectExtent l="19050" t="0" r="0" b="0"/>
            <wp:wrapNone/>
            <wp:docPr id="14" name="Рисунок 4" descr="F:\Методическая копилка\Апрель Джугань А.В. открытый урок 2024г\171327455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тодическая копилка\Апрель Джугань А.В. открытый урок 2024г\17132745592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710" cy="671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48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1139825</wp:posOffset>
            </wp:positionH>
            <wp:positionV relativeFrom="paragraph">
              <wp:posOffset>-1988820</wp:posOffset>
            </wp:positionV>
            <wp:extent cx="7609840" cy="10772775"/>
            <wp:effectExtent l="1600200" t="0" r="157226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440731_54-p-fon-dlya-prezentatsii-pro-muziku-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984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751488" w:rsidRDefault="00751488"/>
    <w:p w:rsidR="008E3878" w:rsidRDefault="008E3878"/>
    <w:sectPr w:rsidR="008E3878" w:rsidSect="0075148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1488"/>
    <w:rsid w:val="004B656C"/>
    <w:rsid w:val="00751488"/>
    <w:rsid w:val="008E3878"/>
    <w:rsid w:val="00915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2024-04-16T21:47:00Z</dcterms:created>
  <dcterms:modified xsi:type="dcterms:W3CDTF">2024-04-17T17:27:00Z</dcterms:modified>
</cp:coreProperties>
</file>