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          </w:t>
      </w:r>
      <w:r w:rsidRPr="00691B3A">
        <w:rPr>
          <w:noProof/>
          <w:sz w:val="24"/>
          <w:szCs w:val="24"/>
        </w:rPr>
        <w:drawing>
          <wp:inline distT="0" distB="0" distL="0" distR="0" wp14:anchorId="375CA839" wp14:editId="78AE7370">
            <wp:extent cx="408940" cy="516255"/>
            <wp:effectExtent l="19050" t="0" r="0" b="0"/>
            <wp:docPr id="1" name="Рисунок 1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3A">
        <w:rPr>
          <w:b/>
          <w:sz w:val="28"/>
          <w:szCs w:val="28"/>
        </w:rPr>
        <w:t xml:space="preserve"> 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АДМИНИСТРАЦИЯ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МУНИЦИПАЛЬНОГО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ОБРАЗОВАНИЯ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КРЫЛОВСКИЙ РАЙОН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sz w:val="10"/>
          <w:szCs w:val="10"/>
        </w:rPr>
      </w:pP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Орджоникидзе, ул., д. 43, </w:t>
      </w:r>
      <w:proofErr w:type="spellStart"/>
      <w:r w:rsidRPr="00691B3A">
        <w:t>ст-ца</w:t>
      </w:r>
      <w:proofErr w:type="spellEnd"/>
      <w:r w:rsidRPr="00691B3A">
        <w:t xml:space="preserve">. Крыловская,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Краснодарский край, 352080,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 </w:t>
      </w:r>
      <w:proofErr w:type="gramStart"/>
      <w:r w:rsidRPr="00691B3A">
        <w:rPr>
          <w:lang w:val="en-US"/>
        </w:rPr>
        <w:t>e</w:t>
      </w:r>
      <w:r w:rsidRPr="00691B3A">
        <w:t>-</w:t>
      </w:r>
      <w:r w:rsidRPr="00691B3A">
        <w:rPr>
          <w:lang w:val="en-US"/>
        </w:rPr>
        <w:t>mail</w:t>
      </w:r>
      <w:proofErr w:type="gramEnd"/>
      <w:r w:rsidRPr="00691B3A">
        <w:t xml:space="preserve">: </w:t>
      </w:r>
      <w:hyperlink r:id="rId9" w:history="1">
        <w:r w:rsidRPr="00691B3A">
          <w:rPr>
            <w:color w:val="000080"/>
            <w:u w:val="single"/>
            <w:lang w:val="en-US"/>
          </w:rPr>
          <w:t>adm</w:t>
        </w:r>
        <w:r w:rsidRPr="00691B3A">
          <w:rPr>
            <w:color w:val="000080"/>
            <w:u w:val="single"/>
          </w:rPr>
          <w:t>@</w:t>
        </w:r>
        <w:r w:rsidRPr="00691B3A">
          <w:rPr>
            <w:color w:val="000080"/>
            <w:u w:val="single"/>
            <w:lang w:val="en-US"/>
          </w:rPr>
          <w:t>krilovskaya</w:t>
        </w:r>
        <w:r w:rsidRPr="00691B3A">
          <w:rPr>
            <w:color w:val="000080"/>
            <w:u w:val="single"/>
          </w:rPr>
          <w:t>.</w:t>
        </w:r>
        <w:proofErr w:type="spellStart"/>
        <w:r w:rsidRPr="00691B3A">
          <w:rPr>
            <w:color w:val="000080"/>
            <w:u w:val="single"/>
            <w:lang w:val="en-US"/>
          </w:rPr>
          <w:t>ru</w:t>
        </w:r>
        <w:proofErr w:type="spellEnd"/>
      </w:hyperlink>
      <w:r w:rsidRPr="00691B3A">
        <w:t xml:space="preserve">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тел.: (86161)3-14-</w:t>
      </w:r>
      <w:proofErr w:type="gramStart"/>
      <w:r w:rsidRPr="00691B3A">
        <w:t>84,ф.</w:t>
      </w:r>
      <w:proofErr w:type="gramEnd"/>
      <w:r w:rsidRPr="00691B3A">
        <w:t>: 35-7-84 ИНН 2338007747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u w:val="single"/>
        </w:rPr>
      </w:pPr>
      <w:r w:rsidRPr="00691B3A">
        <w:rPr>
          <w:color w:val="000000" w:themeColor="text1"/>
        </w:rPr>
        <w:t xml:space="preserve">                 _</w:t>
      </w:r>
      <w:bookmarkStart w:id="0" w:name="_GoBack"/>
      <w:r w:rsidRPr="00087B04">
        <w:t>7.</w:t>
      </w:r>
      <w:r w:rsidR="00D512FF" w:rsidRPr="00087B04">
        <w:t>02</w:t>
      </w:r>
      <w:r w:rsidRPr="00087B04">
        <w:t>.202</w:t>
      </w:r>
      <w:r w:rsidR="00D512FF" w:rsidRPr="00087B04">
        <w:t>4</w:t>
      </w:r>
      <w:bookmarkEnd w:id="0"/>
      <w:r w:rsidRPr="00691B3A">
        <w:t xml:space="preserve">___  № ______________  </w:t>
      </w:r>
    </w:p>
    <w:p w:rsidR="00691B3A" w:rsidRPr="00691B3A" w:rsidRDefault="00691B3A" w:rsidP="00691B3A">
      <w:pPr>
        <w:widowControl/>
        <w:autoSpaceDE/>
        <w:autoSpaceDN/>
        <w:adjustRightInd/>
        <w:rPr>
          <w:sz w:val="24"/>
          <w:szCs w:val="24"/>
        </w:rPr>
      </w:pPr>
      <w:r w:rsidRPr="00691B3A">
        <w:t xml:space="preserve">    На №______________</w:t>
      </w:r>
      <w:proofErr w:type="gramStart"/>
      <w:r w:rsidRPr="00691B3A">
        <w:t>_  от</w:t>
      </w:r>
      <w:proofErr w:type="gramEnd"/>
      <w:r w:rsidRPr="00691B3A">
        <w:t>________________</w:t>
      </w:r>
    </w:p>
    <w:p w:rsidR="00691B3A" w:rsidRDefault="00691B3A" w:rsidP="00AF632D">
      <w:pPr>
        <w:ind w:right="94"/>
        <w:jc w:val="center"/>
        <w:rPr>
          <w:b/>
          <w:sz w:val="28"/>
          <w:szCs w:val="28"/>
        </w:rPr>
      </w:pPr>
    </w:p>
    <w:p w:rsidR="00691B3A" w:rsidRDefault="00AF632D" w:rsidP="00AF632D">
      <w:pPr>
        <w:ind w:right="94"/>
        <w:jc w:val="center"/>
        <w:rPr>
          <w:b/>
          <w:sz w:val="28"/>
          <w:szCs w:val="28"/>
        </w:rPr>
      </w:pPr>
      <w:r w:rsidRPr="00C15025">
        <w:rPr>
          <w:b/>
          <w:sz w:val="28"/>
          <w:szCs w:val="28"/>
        </w:rPr>
        <w:t xml:space="preserve">Заключение </w:t>
      </w:r>
    </w:p>
    <w:p w:rsidR="00691B3A" w:rsidRDefault="00AF632D" w:rsidP="00AF632D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>об оценке</w:t>
      </w:r>
      <w:r w:rsidR="00691B3A">
        <w:rPr>
          <w:rFonts w:eastAsiaTheme="minorEastAsia"/>
          <w:b/>
          <w:sz w:val="28"/>
          <w:szCs w:val="28"/>
        </w:rPr>
        <w:t xml:space="preserve"> </w:t>
      </w:r>
      <w:r w:rsidRPr="00C15025">
        <w:rPr>
          <w:rFonts w:eastAsiaTheme="minorEastAsia"/>
          <w:b/>
          <w:sz w:val="28"/>
          <w:szCs w:val="28"/>
        </w:rPr>
        <w:t xml:space="preserve">регулирующего воздействия </w:t>
      </w:r>
    </w:p>
    <w:p w:rsidR="00691B3A" w:rsidRDefault="00AF632D" w:rsidP="00A842F9">
      <w:pPr>
        <w:ind w:right="94"/>
        <w:jc w:val="center"/>
        <w:rPr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 xml:space="preserve">проекта </w:t>
      </w:r>
      <w:r w:rsidR="00A842F9" w:rsidRPr="00C15025">
        <w:rPr>
          <w:rFonts w:eastAsiaTheme="minorEastAsia"/>
          <w:b/>
          <w:sz w:val="28"/>
          <w:szCs w:val="28"/>
        </w:rPr>
        <w:t>постановления администрации</w:t>
      </w:r>
      <w:r w:rsidR="00A842F9" w:rsidRPr="00C15025">
        <w:rPr>
          <w:b/>
          <w:sz w:val="28"/>
          <w:szCs w:val="28"/>
        </w:rPr>
        <w:t xml:space="preserve"> </w:t>
      </w:r>
    </w:p>
    <w:p w:rsidR="00AF632D" w:rsidRPr="00C15025" w:rsidRDefault="00AF632D" w:rsidP="00A842F9">
      <w:pPr>
        <w:ind w:right="94"/>
        <w:jc w:val="center"/>
        <w:rPr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>муниципального образования Кр</w:t>
      </w:r>
      <w:r w:rsidR="00691B3A">
        <w:rPr>
          <w:rFonts w:eastAsiaTheme="minorEastAsia"/>
          <w:b/>
          <w:sz w:val="28"/>
          <w:szCs w:val="28"/>
        </w:rPr>
        <w:t>ылов</w:t>
      </w:r>
      <w:r w:rsidRPr="00C15025">
        <w:rPr>
          <w:rFonts w:eastAsiaTheme="minorEastAsia"/>
          <w:b/>
          <w:sz w:val="28"/>
          <w:szCs w:val="28"/>
        </w:rPr>
        <w:t>ский район</w:t>
      </w:r>
    </w:p>
    <w:p w:rsidR="00D512FF" w:rsidRDefault="00D512FF" w:rsidP="00691B3A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 xml:space="preserve">«О внесении изменения в постановление администрации </w:t>
      </w:r>
    </w:p>
    <w:p w:rsidR="00D512FF" w:rsidRDefault="00D512FF" w:rsidP="00691B3A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 xml:space="preserve">муниципального образования Крыловский район от 11 апреля 2022 года </w:t>
      </w:r>
    </w:p>
    <w:p w:rsidR="00D512FF" w:rsidRDefault="00D512FF" w:rsidP="00691B3A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512FF">
        <w:rPr>
          <w:b/>
          <w:sz w:val="28"/>
          <w:szCs w:val="28"/>
        </w:rPr>
        <w:t xml:space="preserve">169 «Об утверждении типовой формы договора аренды и приложения </w:t>
      </w:r>
    </w:p>
    <w:p w:rsidR="00D512FF" w:rsidRDefault="00D512FF" w:rsidP="00691B3A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 xml:space="preserve">к договору аренды земельного участка (не)сельскохозяйственного </w:t>
      </w:r>
    </w:p>
    <w:p w:rsidR="00C64AB4" w:rsidRPr="00D512FF" w:rsidRDefault="00D512FF" w:rsidP="00691B3A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>назначения, заключаемого без проведения торгов»</w:t>
      </w:r>
    </w:p>
    <w:p w:rsidR="00C64AB4" w:rsidRDefault="00C64AB4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406E2" w:rsidRPr="00C15025" w:rsidRDefault="00F406E2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785963" w:rsidRPr="00E80534" w:rsidRDefault="001171E5" w:rsidP="001171E5">
      <w:pPr>
        <w:ind w:firstLine="709"/>
        <w:jc w:val="both"/>
        <w:rPr>
          <w:color w:val="000000"/>
          <w:sz w:val="28"/>
          <w:szCs w:val="28"/>
        </w:rPr>
      </w:pPr>
      <w:r w:rsidRPr="004C4D43">
        <w:rPr>
          <w:sz w:val="28"/>
          <w:szCs w:val="28"/>
        </w:rPr>
        <w:t>Администрация муниципального образования Крыловский район</w:t>
      </w:r>
      <w:r>
        <w:rPr>
          <w:sz w:val="28"/>
          <w:szCs w:val="28"/>
        </w:rPr>
        <w:t xml:space="preserve"> </w:t>
      </w:r>
      <w:r w:rsidRPr="004C4D43">
        <w:rPr>
          <w:sz w:val="28"/>
          <w:szCs w:val="28"/>
        </w:rPr>
        <w:t>в лице</w:t>
      </w:r>
      <w:r>
        <w:t xml:space="preserve"> </w:t>
      </w:r>
      <w:r w:rsidRPr="006F2421">
        <w:rPr>
          <w:sz w:val="28"/>
          <w:szCs w:val="28"/>
        </w:rPr>
        <w:t>о</w:t>
      </w:r>
      <w:r w:rsidRPr="00B254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  экономического  развития администрации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как уполномоченн</w:t>
      </w:r>
      <w:r>
        <w:rPr>
          <w:sz w:val="28"/>
          <w:szCs w:val="28"/>
        </w:rPr>
        <w:t>ого</w:t>
      </w:r>
      <w:r w:rsidRPr="00B254C0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по проведению оценки регулирующего воздействия проектов муниципальных нормативных  правовых  актов  муниципального  образования  Крыловский район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рассмотрел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2D514B">
        <w:rPr>
          <w:sz w:val="28"/>
          <w:szCs w:val="28"/>
        </w:rPr>
        <w:t>роект</w:t>
      </w:r>
      <w:r>
        <w:rPr>
          <w:sz w:val="28"/>
          <w:szCs w:val="28"/>
        </w:rPr>
        <w:t xml:space="preserve">  постановления  администрации</w:t>
      </w:r>
      <w:r w:rsidRPr="002D514B">
        <w:rPr>
          <w:sz w:val="28"/>
          <w:szCs w:val="28"/>
        </w:rPr>
        <w:t xml:space="preserve"> муниципального образования Крыловский район</w:t>
      </w:r>
      <w:r w:rsidR="00E92FE5" w:rsidRPr="00E80534">
        <w:rPr>
          <w:sz w:val="28"/>
          <w:szCs w:val="28"/>
        </w:rPr>
        <w:t xml:space="preserve"> </w:t>
      </w:r>
      <w:r w:rsidR="00D512FF" w:rsidRPr="00D512FF">
        <w:rPr>
          <w:sz w:val="28"/>
          <w:szCs w:val="28"/>
        </w:rPr>
        <w:t>«О внесении изменения в постановление администрации муниципального образования Крыловский район от 11 апреля 2022 года №169 «Об утверждении типовой формы договора аренды и приложения к договору аренды земельного участка (не)сельскохозяйственного назначения, заключаемого без проведения торгов»</w:t>
      </w:r>
      <w:r w:rsidR="00D512FF" w:rsidRPr="00E80534">
        <w:rPr>
          <w:sz w:val="28"/>
          <w:szCs w:val="28"/>
        </w:rPr>
        <w:t xml:space="preserve"> </w:t>
      </w:r>
      <w:r w:rsidR="00653AEF" w:rsidRPr="00E80534">
        <w:rPr>
          <w:sz w:val="28"/>
          <w:szCs w:val="28"/>
        </w:rPr>
        <w:t xml:space="preserve">(далее – </w:t>
      </w:r>
      <w:r w:rsidR="00710892" w:rsidRPr="00E80534">
        <w:rPr>
          <w:sz w:val="28"/>
          <w:szCs w:val="28"/>
        </w:rPr>
        <w:t>П</w:t>
      </w:r>
      <w:r w:rsidR="00516B94" w:rsidRPr="00E80534">
        <w:rPr>
          <w:sz w:val="28"/>
          <w:szCs w:val="28"/>
        </w:rPr>
        <w:t>роект</w:t>
      </w:r>
      <w:r w:rsidR="00653AEF" w:rsidRPr="00E80534">
        <w:rPr>
          <w:sz w:val="28"/>
          <w:szCs w:val="28"/>
        </w:rPr>
        <w:t>)</w:t>
      </w:r>
      <w:r w:rsidR="00710892" w:rsidRPr="00E80534">
        <w:rPr>
          <w:sz w:val="28"/>
          <w:szCs w:val="28"/>
        </w:rPr>
        <w:t xml:space="preserve">, направленный </w:t>
      </w:r>
      <w:r w:rsidR="001B0D98" w:rsidRPr="00E80534">
        <w:rPr>
          <w:sz w:val="28"/>
          <w:szCs w:val="28"/>
        </w:rPr>
        <w:t xml:space="preserve">отделом </w:t>
      </w:r>
      <w:r w:rsidR="00D512FF">
        <w:rPr>
          <w:sz w:val="28"/>
          <w:szCs w:val="28"/>
        </w:rPr>
        <w:t>муниципального имущества</w:t>
      </w:r>
      <w:r w:rsidR="00710892" w:rsidRPr="00E80534">
        <w:rPr>
          <w:sz w:val="28"/>
          <w:szCs w:val="28"/>
        </w:rPr>
        <w:t xml:space="preserve"> </w:t>
      </w:r>
      <w:r w:rsidR="0002763A" w:rsidRPr="00E80534">
        <w:rPr>
          <w:sz w:val="28"/>
          <w:szCs w:val="28"/>
        </w:rPr>
        <w:t>администрации муниципального образования Кр</w:t>
      </w:r>
      <w:r>
        <w:rPr>
          <w:sz w:val="28"/>
          <w:szCs w:val="28"/>
        </w:rPr>
        <w:t>ылов</w:t>
      </w:r>
      <w:r w:rsidR="0002763A" w:rsidRPr="00E80534">
        <w:rPr>
          <w:sz w:val="28"/>
          <w:szCs w:val="28"/>
        </w:rPr>
        <w:t xml:space="preserve">ский район </w:t>
      </w:r>
      <w:r w:rsidR="00710892" w:rsidRPr="00E80534">
        <w:rPr>
          <w:sz w:val="28"/>
          <w:szCs w:val="28"/>
        </w:rPr>
        <w:t>(далее - Разработчик)</w:t>
      </w:r>
      <w:r w:rsidR="00AC2A0D" w:rsidRPr="00E80534">
        <w:rPr>
          <w:sz w:val="28"/>
          <w:szCs w:val="28"/>
        </w:rPr>
        <w:t xml:space="preserve"> для</w:t>
      </w:r>
      <w:r w:rsidR="00AC2A0D" w:rsidRPr="00C15025">
        <w:rPr>
          <w:sz w:val="28"/>
          <w:szCs w:val="28"/>
        </w:rPr>
        <w:t xml:space="preserve"> подготовки настоящего Заключения и сообщает следующее</w:t>
      </w:r>
      <w:r w:rsidR="00653AEF" w:rsidRPr="00C15025">
        <w:rPr>
          <w:sz w:val="28"/>
          <w:szCs w:val="28"/>
        </w:rPr>
        <w:t>.</w:t>
      </w:r>
    </w:p>
    <w:p w:rsidR="001171E5" w:rsidRPr="001171E5" w:rsidRDefault="00653AEF" w:rsidP="001171E5">
      <w:pPr>
        <w:ind w:firstLine="708"/>
        <w:jc w:val="both"/>
        <w:rPr>
          <w:rFonts w:eastAsiaTheme="minorEastAsia"/>
          <w:sz w:val="28"/>
          <w:szCs w:val="28"/>
        </w:rPr>
      </w:pPr>
      <w:r w:rsidRPr="00C15025">
        <w:rPr>
          <w:sz w:val="28"/>
          <w:szCs w:val="28"/>
        </w:rPr>
        <w:t xml:space="preserve">В соответствии с </w:t>
      </w:r>
      <w:r w:rsidR="00E52C49" w:rsidRPr="00C15025">
        <w:rPr>
          <w:sz w:val="28"/>
          <w:szCs w:val="28"/>
        </w:rPr>
        <w:t>Порядком проведения оценки регулирующего воздействия проектов нормативных правовых актов муниципального образования Кр</w:t>
      </w:r>
      <w:r w:rsidR="001171E5">
        <w:rPr>
          <w:sz w:val="28"/>
          <w:szCs w:val="28"/>
        </w:rPr>
        <w:t>ылов</w:t>
      </w:r>
      <w:r w:rsidR="00E52C49" w:rsidRPr="00C15025">
        <w:rPr>
          <w:sz w:val="28"/>
          <w:szCs w:val="28"/>
        </w:rPr>
        <w:t>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C15025">
        <w:rPr>
          <w:sz w:val="28"/>
          <w:szCs w:val="28"/>
        </w:rPr>
        <w:t>, утвержденным по</w:t>
      </w:r>
      <w:r w:rsidR="00DC742A" w:rsidRPr="00C15025">
        <w:rPr>
          <w:sz w:val="28"/>
          <w:szCs w:val="28"/>
        </w:rPr>
        <w:t>становлением администрации муни</w:t>
      </w:r>
      <w:r w:rsidRPr="00C15025">
        <w:rPr>
          <w:sz w:val="28"/>
          <w:szCs w:val="28"/>
        </w:rPr>
        <w:t xml:space="preserve">ципального образования </w:t>
      </w:r>
      <w:r w:rsidR="00144940" w:rsidRPr="00C15025">
        <w:rPr>
          <w:sz w:val="28"/>
          <w:szCs w:val="28"/>
        </w:rPr>
        <w:t>Кр</w:t>
      </w:r>
      <w:r w:rsidR="001171E5">
        <w:rPr>
          <w:sz w:val="28"/>
          <w:szCs w:val="28"/>
        </w:rPr>
        <w:t>ылов</w:t>
      </w:r>
      <w:r w:rsidR="00144940" w:rsidRPr="00C15025">
        <w:rPr>
          <w:sz w:val="28"/>
          <w:szCs w:val="28"/>
        </w:rPr>
        <w:t>ский</w:t>
      </w:r>
      <w:r w:rsidRPr="00C15025">
        <w:rPr>
          <w:sz w:val="28"/>
          <w:szCs w:val="28"/>
        </w:rPr>
        <w:t xml:space="preserve"> район </w:t>
      </w:r>
      <w:r w:rsidR="001171E5" w:rsidRPr="001171E5">
        <w:rPr>
          <w:sz w:val="28"/>
          <w:szCs w:val="28"/>
        </w:rPr>
        <w:t xml:space="preserve">от </w:t>
      </w:r>
      <w:r w:rsidR="001171E5" w:rsidRPr="001171E5">
        <w:rPr>
          <w:sz w:val="28"/>
          <w:szCs w:val="28"/>
        </w:rPr>
        <w:lastRenderedPageBreak/>
        <w:t>31 марта 2022 года № 151«</w:t>
      </w:r>
      <w:r w:rsidR="001171E5" w:rsidRPr="001171E5">
        <w:rPr>
          <w:bCs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Крыловский район, </w:t>
      </w:r>
      <w:r w:rsidR="001171E5" w:rsidRPr="001171E5">
        <w:rPr>
          <w:sz w:val="28"/>
          <w:szCs w:val="28"/>
        </w:rPr>
        <w:t>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  <w:r w:rsidR="001171E5" w:rsidRPr="001171E5">
        <w:rPr>
          <w:sz w:val="24"/>
          <w:szCs w:val="24"/>
        </w:rPr>
        <w:t xml:space="preserve"> </w:t>
      </w:r>
      <w:r w:rsidR="001171E5" w:rsidRPr="001171E5">
        <w:rPr>
          <w:sz w:val="28"/>
          <w:szCs w:val="28"/>
        </w:rPr>
        <w:t xml:space="preserve">  (далее – Порядок проведения оценки регулирующего воздействия) проект подлежит проведению оценки регулирующего воздействия.</w:t>
      </w:r>
    </w:p>
    <w:p w:rsidR="006F6AC1" w:rsidRPr="00CA6884" w:rsidRDefault="00EF5238" w:rsidP="001B0D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84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0638A6">
        <w:rPr>
          <w:rFonts w:ascii="Times New Roman" w:hAnsi="Times New Roman" w:cs="Times New Roman"/>
          <w:sz w:val="28"/>
          <w:szCs w:val="28"/>
        </w:rPr>
        <w:t>среднюю</w:t>
      </w:r>
      <w:r w:rsidRPr="00CA6884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6F6AC1" w:rsidRPr="00590168" w:rsidRDefault="00242F28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F6AC1" w:rsidRPr="00590168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AB3C6D" w:rsidRPr="00590168" w:rsidRDefault="00AB3C6D" w:rsidP="00AB3C6D">
      <w:pPr>
        <w:ind w:firstLine="708"/>
        <w:jc w:val="both"/>
        <w:rPr>
          <w:rFonts w:eastAsiaTheme="minorEastAsia"/>
          <w:sz w:val="28"/>
          <w:szCs w:val="28"/>
        </w:rPr>
      </w:pPr>
      <w:r w:rsidRPr="00590168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CA6884" w:rsidRPr="00D512FF" w:rsidRDefault="00AB3C6D" w:rsidP="00CA6884">
      <w:pPr>
        <w:ind w:firstLine="708"/>
        <w:jc w:val="both"/>
        <w:rPr>
          <w:color w:val="FF0000"/>
          <w:sz w:val="28"/>
          <w:szCs w:val="28"/>
        </w:rPr>
      </w:pPr>
      <w:r w:rsidRPr="00590168">
        <w:rPr>
          <w:sz w:val="28"/>
          <w:szCs w:val="28"/>
        </w:rPr>
        <w:t xml:space="preserve">Разработчиком предложен один вариант правового регулирования - принятие постановления администрации муниципального образования </w:t>
      </w:r>
      <w:r w:rsidR="00CA6884" w:rsidRPr="00590168">
        <w:rPr>
          <w:sz w:val="28"/>
          <w:szCs w:val="28"/>
        </w:rPr>
        <w:t>Крыловский район «</w:t>
      </w:r>
      <w:r w:rsidR="00590168" w:rsidRPr="00D512FF">
        <w:rPr>
          <w:sz w:val="28"/>
          <w:szCs w:val="28"/>
        </w:rPr>
        <w:t>О внесении изменения в постановление администрации муниципального образования Крыловский район от 11 апреля 2022 года №169 «Об утверждении типовой формы договора аренды и приложения к договору аренды земельного участка (не)сельскохозяйственного назначения, заключаемого без проведения торгов</w:t>
      </w:r>
      <w:r w:rsidR="00CA6884" w:rsidRPr="00590168">
        <w:rPr>
          <w:sz w:val="28"/>
          <w:szCs w:val="28"/>
        </w:rPr>
        <w:t>».</w:t>
      </w:r>
    </w:p>
    <w:p w:rsidR="00946E95" w:rsidRPr="00590168" w:rsidRDefault="00946E95" w:rsidP="00946E95">
      <w:pPr>
        <w:ind w:firstLine="709"/>
        <w:jc w:val="both"/>
        <w:rPr>
          <w:rFonts w:eastAsiaTheme="minorEastAsia"/>
          <w:sz w:val="28"/>
          <w:szCs w:val="28"/>
        </w:rPr>
      </w:pPr>
      <w:r w:rsidRPr="00590168">
        <w:rPr>
          <w:sz w:val="28"/>
          <w:szCs w:val="28"/>
        </w:rPr>
        <w:t xml:space="preserve">Принятие муниципального нормативного правого акта позволит обеспечить возможность реализации полномочий </w:t>
      </w:r>
      <w:r w:rsidRPr="00590168">
        <w:rPr>
          <w:rFonts w:eastAsiaTheme="minorEastAsia"/>
          <w:sz w:val="28"/>
          <w:szCs w:val="28"/>
        </w:rPr>
        <w:t xml:space="preserve">органов местного самоуправления муниципального образования Крыловский район по принятию муниципальных нормативных правовых актов, регулирующих порядок </w:t>
      </w:r>
      <w:r w:rsidR="00590168" w:rsidRPr="00590168">
        <w:rPr>
          <w:rFonts w:eastAsiaTheme="minorEastAsia"/>
          <w:sz w:val="28"/>
          <w:szCs w:val="28"/>
        </w:rPr>
        <w:t>предоставления в аренду без проведения торгов земельных участков для реализации масштабных инвестиционных проектов</w:t>
      </w:r>
      <w:r w:rsidRPr="00590168">
        <w:rPr>
          <w:rFonts w:eastAsiaTheme="minorEastAsia"/>
          <w:sz w:val="28"/>
          <w:szCs w:val="28"/>
        </w:rPr>
        <w:t xml:space="preserve"> со стороны муниципального образования Крыловский район.</w:t>
      </w:r>
    </w:p>
    <w:p w:rsidR="00AB3C6D" w:rsidRPr="00590168" w:rsidRDefault="00AB3C6D" w:rsidP="00AB3C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B3C6D" w:rsidRPr="00590168" w:rsidRDefault="00AB3C6D" w:rsidP="00AB3C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0A0A25" w:rsidRPr="00590168" w:rsidRDefault="000A0A25" w:rsidP="007F43AE">
      <w:pPr>
        <w:ind w:firstLine="709"/>
        <w:jc w:val="both"/>
        <w:rPr>
          <w:rFonts w:eastAsiaTheme="minorEastAsia"/>
          <w:sz w:val="28"/>
          <w:szCs w:val="28"/>
        </w:rPr>
      </w:pPr>
      <w:r w:rsidRPr="00590168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90168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90168">
        <w:rPr>
          <w:rFonts w:eastAsiaTheme="minorEastAsia"/>
          <w:sz w:val="28"/>
          <w:szCs w:val="28"/>
        </w:rPr>
        <w:t>основанн</w:t>
      </w:r>
      <w:r w:rsidR="00FC22E3" w:rsidRPr="00590168">
        <w:rPr>
          <w:rFonts w:eastAsiaTheme="minorEastAsia"/>
          <w:sz w:val="28"/>
          <w:szCs w:val="28"/>
        </w:rPr>
        <w:t>ого</w:t>
      </w:r>
      <w:r w:rsidRPr="00590168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</w:t>
      </w:r>
      <w:r w:rsidR="0029398C" w:rsidRPr="00590168">
        <w:rPr>
          <w:rFonts w:eastAsiaTheme="minorEastAsia"/>
          <w:sz w:val="28"/>
          <w:szCs w:val="28"/>
        </w:rPr>
        <w:t>ета, и установлено следующее:</w:t>
      </w:r>
    </w:p>
    <w:p w:rsidR="00327DAF" w:rsidRPr="00590168" w:rsidRDefault="007C4A4E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>п</w:t>
      </w:r>
      <w:r w:rsidR="00A513C3" w:rsidRPr="00590168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90168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90168">
        <w:rPr>
          <w:rFonts w:ascii="Times New Roman" w:hAnsi="Times New Roman" w:cs="Times New Roman"/>
          <w:sz w:val="28"/>
          <w:szCs w:val="28"/>
        </w:rPr>
        <w:t>;</w:t>
      </w:r>
    </w:p>
    <w:p w:rsidR="00840CD9" w:rsidRPr="00590168" w:rsidRDefault="00840CD9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разработчиком </w:t>
      </w:r>
      <w:r w:rsidR="00184EDE" w:rsidRPr="00590168">
        <w:rPr>
          <w:rFonts w:ascii="Times New Roman" w:hAnsi="Times New Roman" w:cs="Times New Roman"/>
          <w:sz w:val="28"/>
          <w:szCs w:val="28"/>
        </w:rPr>
        <w:t>о</w:t>
      </w:r>
      <w:r w:rsidR="00DF4D2D" w:rsidRPr="00590168">
        <w:rPr>
          <w:rFonts w:ascii="Times New Roman" w:hAnsi="Times New Roman" w:cs="Times New Roman"/>
          <w:sz w:val="28"/>
          <w:szCs w:val="28"/>
        </w:rPr>
        <w:t>пределены потенциальные адресаты предлагаемого правового регулирования</w:t>
      </w:r>
      <w:r w:rsidR="00AB3C6D" w:rsidRPr="00590168">
        <w:rPr>
          <w:rFonts w:ascii="Times New Roman" w:hAnsi="Times New Roman" w:cs="Times New Roman"/>
          <w:sz w:val="28"/>
          <w:szCs w:val="28"/>
        </w:rPr>
        <w:t>:</w:t>
      </w:r>
      <w:r w:rsidR="00184EDE" w:rsidRPr="00590168">
        <w:rPr>
          <w:rFonts w:ascii="Times New Roman" w:hAnsi="Times New Roman" w:cs="Times New Roman"/>
          <w:sz w:val="28"/>
          <w:szCs w:val="28"/>
        </w:rPr>
        <w:t xml:space="preserve"> </w:t>
      </w:r>
      <w:r w:rsidR="00AB3C6D" w:rsidRPr="00590168">
        <w:rPr>
          <w:rFonts w:ascii="Times New Roman" w:hAnsi="Times New Roman" w:cs="Times New Roman"/>
          <w:sz w:val="28"/>
          <w:szCs w:val="28"/>
        </w:rPr>
        <w:t xml:space="preserve">российское юридическое </w:t>
      </w:r>
      <w:proofErr w:type="gramStart"/>
      <w:r w:rsidR="00AB3C6D" w:rsidRPr="00590168">
        <w:rPr>
          <w:rFonts w:ascii="Times New Roman" w:hAnsi="Times New Roman" w:cs="Times New Roman"/>
          <w:sz w:val="28"/>
          <w:szCs w:val="28"/>
        </w:rPr>
        <w:t>лицо,  реализующе</w:t>
      </w:r>
      <w:r w:rsidR="00032F3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B3C6D" w:rsidRPr="00590168">
        <w:rPr>
          <w:rFonts w:ascii="Times New Roman" w:hAnsi="Times New Roman" w:cs="Times New Roman"/>
          <w:sz w:val="28"/>
          <w:szCs w:val="28"/>
        </w:rPr>
        <w:t xml:space="preserve"> </w:t>
      </w:r>
      <w:r w:rsidR="00965539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AB3C6D" w:rsidRPr="00590168">
        <w:rPr>
          <w:rFonts w:ascii="Times New Roman" w:hAnsi="Times New Roman" w:cs="Times New Roman"/>
          <w:sz w:val="28"/>
          <w:szCs w:val="28"/>
        </w:rPr>
        <w:t>проект (</w:t>
      </w:r>
      <w:r w:rsidR="00965539">
        <w:rPr>
          <w:rFonts w:ascii="Times New Roman" w:hAnsi="Times New Roman" w:cs="Times New Roman"/>
          <w:sz w:val="28"/>
          <w:szCs w:val="28"/>
        </w:rPr>
        <w:t>арендатор</w:t>
      </w:r>
      <w:r w:rsidR="00AB3C6D" w:rsidRPr="00590168">
        <w:rPr>
          <w:rFonts w:ascii="Times New Roman" w:hAnsi="Times New Roman" w:cs="Times New Roman"/>
          <w:sz w:val="28"/>
          <w:szCs w:val="28"/>
        </w:rPr>
        <w:t>)</w:t>
      </w:r>
      <w:r w:rsidRPr="00590168">
        <w:rPr>
          <w:rFonts w:ascii="Times New Roman" w:hAnsi="Times New Roman" w:cs="Times New Roman"/>
          <w:sz w:val="28"/>
          <w:szCs w:val="28"/>
        </w:rPr>
        <w:t>;</w:t>
      </w:r>
    </w:p>
    <w:p w:rsidR="00AB3C6D" w:rsidRPr="00965539" w:rsidRDefault="00AB3C6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 w:rsidR="000638A6">
        <w:rPr>
          <w:rFonts w:ascii="Times New Roman" w:hAnsi="Times New Roman" w:cs="Times New Roman"/>
          <w:sz w:val="28"/>
          <w:szCs w:val="28"/>
        </w:rPr>
        <w:t>, но на текущий момент предполагается 1 участник данного правового регулирования, т.е. 1 инвестор, планирующий реализовать масштабный инвестиционный проект;</w:t>
      </w:r>
    </w:p>
    <w:p w:rsidR="00B66716" w:rsidRPr="00965539" w:rsidRDefault="00B902FF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>ц</w:t>
      </w:r>
      <w:r w:rsidR="00B66716" w:rsidRPr="00965539">
        <w:rPr>
          <w:rFonts w:ascii="Times New Roman" w:hAnsi="Times New Roman" w:cs="Times New Roman"/>
          <w:sz w:val="28"/>
          <w:szCs w:val="28"/>
        </w:rPr>
        <w:t>ел</w:t>
      </w:r>
      <w:r w:rsidR="00184E7E" w:rsidRPr="00965539">
        <w:rPr>
          <w:rFonts w:ascii="Times New Roman" w:hAnsi="Times New Roman" w:cs="Times New Roman"/>
          <w:sz w:val="28"/>
          <w:szCs w:val="28"/>
        </w:rPr>
        <w:t>ь</w:t>
      </w:r>
      <w:r w:rsidR="00B66716" w:rsidRPr="00965539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965539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965539">
        <w:rPr>
          <w:rFonts w:ascii="Times New Roman" w:hAnsi="Times New Roman" w:cs="Times New Roman"/>
          <w:sz w:val="28"/>
          <w:szCs w:val="28"/>
        </w:rPr>
        <w:t>;</w:t>
      </w:r>
    </w:p>
    <w:p w:rsidR="00B66716" w:rsidRPr="00965539" w:rsidRDefault="00840CD9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>по мнению разработчика, срок достижения заявленной цели совпадает с датой вступления в силу правового регулирования, в связи с чем отсутствует необходимость в последующем мониторинге ее достижения</w:t>
      </w:r>
      <w:r w:rsidR="00496267" w:rsidRPr="0096553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965539" w:rsidRDefault="00E27F1A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 xml:space="preserve"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</w:t>
      </w:r>
      <w:r w:rsidR="00144940" w:rsidRPr="00965539">
        <w:rPr>
          <w:rFonts w:ascii="Times New Roman" w:hAnsi="Times New Roman" w:cs="Times New Roman"/>
          <w:sz w:val="28"/>
          <w:szCs w:val="28"/>
        </w:rPr>
        <w:t>Кр</w:t>
      </w:r>
      <w:r w:rsidR="00462B03" w:rsidRPr="00965539">
        <w:rPr>
          <w:rFonts w:ascii="Times New Roman" w:hAnsi="Times New Roman" w:cs="Times New Roman"/>
          <w:sz w:val="28"/>
          <w:szCs w:val="28"/>
        </w:rPr>
        <w:t>ылов</w:t>
      </w:r>
      <w:r w:rsidR="00144940" w:rsidRPr="00965539">
        <w:rPr>
          <w:rFonts w:ascii="Times New Roman" w:hAnsi="Times New Roman" w:cs="Times New Roman"/>
          <w:sz w:val="28"/>
          <w:szCs w:val="28"/>
        </w:rPr>
        <w:t>ский</w:t>
      </w:r>
      <w:r w:rsidRPr="00965539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965539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965539" w:rsidRDefault="00B03A55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</w:t>
      </w:r>
      <w:r w:rsidR="00840CD9" w:rsidRPr="00965539">
        <w:rPr>
          <w:rFonts w:ascii="Times New Roman" w:hAnsi="Times New Roman" w:cs="Times New Roman"/>
          <w:sz w:val="28"/>
          <w:szCs w:val="28"/>
        </w:rPr>
        <w:t>, по мнению разработчика, отсутствуют.</w:t>
      </w:r>
    </w:p>
    <w:p w:rsidR="00B03A55" w:rsidRPr="00965539" w:rsidRDefault="00B03A55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902FF" w:rsidRPr="00965539" w:rsidRDefault="00B03A55" w:rsidP="007F43AE">
      <w:pPr>
        <w:ind w:firstLine="709"/>
        <w:jc w:val="both"/>
        <w:rPr>
          <w:sz w:val="28"/>
          <w:szCs w:val="28"/>
        </w:rPr>
      </w:pPr>
      <w:r w:rsidRPr="00965539">
        <w:rPr>
          <w:sz w:val="28"/>
          <w:szCs w:val="28"/>
        </w:rPr>
        <w:t xml:space="preserve">1. </w:t>
      </w:r>
      <w:r w:rsidR="00CE471B" w:rsidRPr="00965539">
        <w:rPr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E471B" w:rsidRPr="00965539">
        <w:rPr>
          <w:rFonts w:eastAsia="Calibri"/>
          <w:sz w:val="28"/>
          <w:szCs w:val="28"/>
        </w:rPr>
        <w:t xml:space="preserve"> </w:t>
      </w:r>
      <w:r w:rsidR="00CE471B" w:rsidRPr="00965539">
        <w:rPr>
          <w:sz w:val="28"/>
          <w:szCs w:val="28"/>
        </w:rPr>
        <w:t>российские юридические лица, реализующи</w:t>
      </w:r>
      <w:r w:rsidR="00965539" w:rsidRPr="00965539">
        <w:rPr>
          <w:sz w:val="28"/>
          <w:szCs w:val="28"/>
        </w:rPr>
        <w:t>е инвестиционные проекты, попадающие под критерии масштабных</w:t>
      </w:r>
      <w:r w:rsidR="00CE471B" w:rsidRPr="00965539">
        <w:rPr>
          <w:sz w:val="28"/>
          <w:szCs w:val="28"/>
        </w:rPr>
        <w:t xml:space="preserve"> (</w:t>
      </w:r>
      <w:r w:rsidR="0088565C">
        <w:rPr>
          <w:sz w:val="28"/>
          <w:szCs w:val="28"/>
        </w:rPr>
        <w:t>далее А</w:t>
      </w:r>
      <w:r w:rsidR="00965539" w:rsidRPr="00965539">
        <w:rPr>
          <w:sz w:val="28"/>
          <w:szCs w:val="28"/>
        </w:rPr>
        <w:t>рендатор</w:t>
      </w:r>
      <w:r w:rsidR="00CE471B" w:rsidRPr="00965539">
        <w:rPr>
          <w:sz w:val="28"/>
          <w:szCs w:val="28"/>
        </w:rPr>
        <w:t>)</w:t>
      </w:r>
      <w:r w:rsidR="00032F34">
        <w:rPr>
          <w:sz w:val="28"/>
          <w:szCs w:val="28"/>
        </w:rPr>
        <w:t>, администрация муниципального образования Крыловский район (</w:t>
      </w:r>
      <w:r w:rsidR="0088565C">
        <w:rPr>
          <w:sz w:val="28"/>
          <w:szCs w:val="28"/>
        </w:rPr>
        <w:t>далее А</w:t>
      </w:r>
      <w:r w:rsidR="00032F34">
        <w:rPr>
          <w:sz w:val="28"/>
          <w:szCs w:val="28"/>
        </w:rPr>
        <w:t>рендодатель)</w:t>
      </w:r>
      <w:r w:rsidR="00B902FF" w:rsidRPr="00965539">
        <w:rPr>
          <w:sz w:val="28"/>
          <w:szCs w:val="28"/>
        </w:rPr>
        <w:t>.</w:t>
      </w:r>
    </w:p>
    <w:p w:rsidR="00CE471B" w:rsidRDefault="00B03A55" w:rsidP="00CE47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539">
        <w:rPr>
          <w:rFonts w:ascii="Times New Roman" w:hAnsi="Times New Roman" w:cs="Times New Roman"/>
          <w:sz w:val="28"/>
          <w:szCs w:val="28"/>
        </w:rPr>
        <w:t xml:space="preserve">2. </w:t>
      </w:r>
      <w:r w:rsidR="00CE471B" w:rsidRPr="00965539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заключается в следующем:</w:t>
      </w:r>
    </w:p>
    <w:p w:rsidR="00F406E2" w:rsidRPr="00D4787B" w:rsidRDefault="00F406E2" w:rsidP="00F406E2">
      <w:pPr>
        <w:pStyle w:val="af6"/>
        <w:shd w:val="clear" w:color="auto" w:fill="FEFEFE"/>
        <w:spacing w:before="0" w:beforeAutospacing="0" w:after="0" w:afterAutospacing="0"/>
        <w:ind w:firstLine="70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Отсутствие </w:t>
      </w:r>
      <w:r w:rsidRPr="00F406E2">
        <w:rPr>
          <w:bCs/>
          <w:color w:val="000000" w:themeColor="text1"/>
          <w:sz w:val="28"/>
          <w:szCs w:val="28"/>
        </w:rPr>
        <w:t>типовой формы договора аренды земельного участка (не)сельскохозяйственного назначения, заключаемого без проведения торгов для целей реализации масштабных инвестиционных проектов (размещения объектов).</w:t>
      </w:r>
    </w:p>
    <w:p w:rsidR="00CE471B" w:rsidRPr="00A06370" w:rsidRDefault="00CE471B" w:rsidP="00CE471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370">
        <w:rPr>
          <w:rFonts w:ascii="Times New Roman" w:hAnsi="Times New Roman" w:cs="Times New Roman"/>
          <w:sz w:val="28"/>
          <w:szCs w:val="28"/>
        </w:rPr>
        <w:t>3.</w:t>
      </w:r>
      <w:r w:rsidRPr="00A06370">
        <w:rPr>
          <w:sz w:val="28"/>
          <w:szCs w:val="28"/>
        </w:rPr>
        <w:t xml:space="preserve"> </w:t>
      </w:r>
      <w:r w:rsidRPr="00A06370">
        <w:rPr>
          <w:rFonts w:ascii="Times New Roman" w:hAnsi="Times New Roman" w:cs="Times New Roman"/>
          <w:sz w:val="28"/>
          <w:szCs w:val="28"/>
        </w:rPr>
        <w:t xml:space="preserve">Целью разработки проекта является:  </w:t>
      </w:r>
    </w:p>
    <w:p w:rsidR="00A06370" w:rsidRPr="00A06370" w:rsidRDefault="00A06370" w:rsidP="00CE471B">
      <w:pPr>
        <w:ind w:firstLine="709"/>
        <w:jc w:val="both"/>
        <w:rPr>
          <w:sz w:val="28"/>
          <w:szCs w:val="28"/>
        </w:rPr>
      </w:pPr>
      <w:r w:rsidRPr="00A06370">
        <w:rPr>
          <w:sz w:val="28"/>
          <w:szCs w:val="28"/>
        </w:rPr>
        <w:t xml:space="preserve">Заключение договора аренды для реализации масштабного </w:t>
      </w:r>
      <w:proofErr w:type="spellStart"/>
      <w:r w:rsidRPr="00A06370">
        <w:rPr>
          <w:sz w:val="28"/>
          <w:szCs w:val="28"/>
        </w:rPr>
        <w:t>инвестпроекта</w:t>
      </w:r>
      <w:proofErr w:type="spellEnd"/>
      <w:r w:rsidRPr="00A06370">
        <w:rPr>
          <w:sz w:val="28"/>
          <w:szCs w:val="28"/>
        </w:rPr>
        <w:t xml:space="preserve"> без торгов, </w:t>
      </w:r>
      <w:proofErr w:type="gramStart"/>
      <w:r w:rsidRPr="00A06370">
        <w:rPr>
          <w:sz w:val="28"/>
          <w:szCs w:val="28"/>
        </w:rPr>
        <w:t>следовательно</w:t>
      </w:r>
      <w:proofErr w:type="gramEnd"/>
      <w:r w:rsidRPr="00A06370">
        <w:rPr>
          <w:sz w:val="28"/>
          <w:szCs w:val="28"/>
        </w:rPr>
        <w:t xml:space="preserve"> без конкуренции со стороны иных инвесторов.</w:t>
      </w:r>
    </w:p>
    <w:p w:rsidR="00CE471B" w:rsidRPr="00A06370" w:rsidRDefault="00CE471B" w:rsidP="00CE471B">
      <w:pPr>
        <w:ind w:firstLine="709"/>
        <w:jc w:val="both"/>
        <w:rPr>
          <w:sz w:val="28"/>
          <w:szCs w:val="28"/>
        </w:rPr>
      </w:pPr>
      <w:r w:rsidRPr="00A06370">
        <w:rPr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CE471B" w:rsidRDefault="00F406E2" w:rsidP="00CE4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0B52" w:rsidRPr="00A06370">
        <w:rPr>
          <w:rFonts w:ascii="Times New Roman" w:hAnsi="Times New Roman" w:cs="Times New Roman"/>
          <w:sz w:val="28"/>
          <w:szCs w:val="28"/>
        </w:rPr>
        <w:t xml:space="preserve">4. </w:t>
      </w:r>
      <w:r w:rsidR="00CE471B" w:rsidRPr="00A06370">
        <w:rPr>
          <w:rFonts w:ascii="Times New Roman" w:hAnsi="Times New Roman" w:cs="Times New Roman"/>
          <w:sz w:val="28"/>
          <w:szCs w:val="28"/>
        </w:rPr>
        <w:t xml:space="preserve">Проект содержит положения, </w:t>
      </w:r>
      <w:r w:rsidR="00A06370" w:rsidRPr="00A06370">
        <w:rPr>
          <w:rFonts w:ascii="Times New Roman" w:hAnsi="Times New Roman" w:cs="Times New Roman"/>
          <w:sz w:val="28"/>
          <w:szCs w:val="28"/>
        </w:rPr>
        <w:t xml:space="preserve">изменяющие ранее предусмотренные муниципальными нормативными правовыми актами </w:t>
      </w:r>
      <w:r w:rsidR="00CE471B" w:rsidRPr="00A06370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  <w:r w:rsidR="00A06370" w:rsidRPr="00A06370">
        <w:rPr>
          <w:rFonts w:ascii="Times New Roman" w:hAnsi="Times New Roman" w:cs="Times New Roman"/>
          <w:sz w:val="28"/>
          <w:szCs w:val="28"/>
        </w:rPr>
        <w:t xml:space="preserve">, иной экономической </w:t>
      </w:r>
      <w:r w:rsidR="00CE471B" w:rsidRPr="00A06370">
        <w:rPr>
          <w:rFonts w:ascii="Times New Roman" w:hAnsi="Times New Roman" w:cs="Times New Roman"/>
          <w:sz w:val="28"/>
          <w:szCs w:val="28"/>
        </w:rPr>
        <w:t>и инвестиционной деятельности.</w:t>
      </w:r>
    </w:p>
    <w:p w:rsidR="00F406E2" w:rsidRPr="00D512FF" w:rsidRDefault="00F406E2" w:rsidP="00F406E2">
      <w:pPr>
        <w:ind w:firstLine="709"/>
        <w:jc w:val="both"/>
        <w:rPr>
          <w:color w:val="FF0000"/>
          <w:sz w:val="28"/>
          <w:szCs w:val="28"/>
        </w:rPr>
      </w:pPr>
      <w:r w:rsidRPr="00EB3196">
        <w:rPr>
          <w:sz w:val="28"/>
          <w:szCs w:val="28"/>
          <w:shd w:val="clear" w:color="auto" w:fill="FFFFFF"/>
        </w:rPr>
        <w:t>Проект МНПА разработан в соответствии с</w:t>
      </w:r>
      <w:r w:rsidRPr="00D512FF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Гражданским кодексом Российской Федерации, Земельным кодексом Российской Федерации, постановлением главы администрации (губернатора) Краснодарского края от 9 июня 2015 года № 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</w:t>
      </w:r>
      <w:r>
        <w:rPr>
          <w:bCs/>
          <w:sz w:val="28"/>
          <w:szCs w:val="28"/>
        </w:rPr>
        <w:lastRenderedPageBreak/>
        <w:t>ского края от 4 марта 2015 года № 3123-КЗ, при соблюдении которых допускается предоставление земельных участков, которые находятся в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</w:t>
      </w:r>
      <w:r w:rsidRPr="00EB3196">
        <w:rPr>
          <w:sz w:val="28"/>
          <w:szCs w:val="28"/>
        </w:rPr>
        <w:t>.</w:t>
      </w:r>
    </w:p>
    <w:p w:rsidR="00F406E2" w:rsidRPr="00DC6309" w:rsidRDefault="00F406E2" w:rsidP="00F406E2">
      <w:pPr>
        <w:ind w:firstLine="709"/>
        <w:jc w:val="both"/>
        <w:rPr>
          <w:sz w:val="28"/>
          <w:szCs w:val="28"/>
          <w:shd w:val="clear" w:color="auto" w:fill="FFFFFF"/>
        </w:rPr>
      </w:pPr>
      <w:r w:rsidRPr="00DC6309">
        <w:rPr>
          <w:sz w:val="28"/>
          <w:szCs w:val="28"/>
          <w:shd w:val="clear" w:color="auto" w:fill="FFFFFF"/>
        </w:rPr>
        <w:t xml:space="preserve">По условиям договора аренды земельного участка (далее </w:t>
      </w:r>
      <w:proofErr w:type="gramStart"/>
      <w:r w:rsidRPr="00DC6309">
        <w:rPr>
          <w:sz w:val="28"/>
          <w:szCs w:val="28"/>
          <w:shd w:val="clear" w:color="auto" w:fill="FFFFFF"/>
        </w:rPr>
        <w:t>Договор)  Арендодатель</w:t>
      </w:r>
      <w:proofErr w:type="gramEnd"/>
      <w:r w:rsidRPr="00DC6309">
        <w:rPr>
          <w:sz w:val="28"/>
          <w:szCs w:val="28"/>
          <w:shd w:val="clear" w:color="auto" w:fill="FFFFFF"/>
        </w:rPr>
        <w:t xml:space="preserve"> предоставляет во временное владение и пользование земельный участок </w:t>
      </w:r>
      <w:r>
        <w:rPr>
          <w:sz w:val="28"/>
          <w:szCs w:val="28"/>
          <w:shd w:val="clear" w:color="auto" w:fill="FFFFFF"/>
        </w:rPr>
        <w:t xml:space="preserve">(далее Участок) </w:t>
      </w:r>
      <w:r w:rsidRPr="00DC6309">
        <w:rPr>
          <w:sz w:val="28"/>
          <w:szCs w:val="28"/>
          <w:shd w:val="clear" w:color="auto" w:fill="FFFFFF"/>
        </w:rPr>
        <w:t xml:space="preserve"> Арендатор</w:t>
      </w:r>
      <w:r>
        <w:rPr>
          <w:sz w:val="28"/>
          <w:szCs w:val="28"/>
          <w:shd w:val="clear" w:color="auto" w:fill="FFFFFF"/>
        </w:rPr>
        <w:t>у</w:t>
      </w:r>
      <w:r w:rsidRPr="00DC6309">
        <w:rPr>
          <w:sz w:val="28"/>
          <w:szCs w:val="28"/>
          <w:shd w:val="clear" w:color="auto" w:fill="FFFFFF"/>
        </w:rPr>
        <w:t xml:space="preserve"> на условиях, определенных Договором. </w:t>
      </w:r>
    </w:p>
    <w:p w:rsidR="00F406E2" w:rsidRPr="00E72BE0" w:rsidRDefault="00F406E2" w:rsidP="00F406E2">
      <w:pPr>
        <w:ind w:firstLine="709"/>
        <w:jc w:val="both"/>
        <w:rPr>
          <w:sz w:val="28"/>
          <w:szCs w:val="28"/>
          <w:shd w:val="clear" w:color="auto" w:fill="FFFFFF"/>
        </w:rPr>
      </w:pPr>
      <w:r w:rsidRPr="00E72BE0">
        <w:rPr>
          <w:sz w:val="28"/>
          <w:szCs w:val="28"/>
          <w:shd w:val="clear" w:color="auto" w:fill="FFFFFF"/>
        </w:rPr>
        <w:t>Арендодатель рассчитывает размер арендной платы, прописывает сроки и периодичность уплаты.</w:t>
      </w:r>
    </w:p>
    <w:p w:rsidR="00F406E2" w:rsidRDefault="00F406E2" w:rsidP="00F40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норма – неиспользование земельного участка Арендатором не может служить основанием для прекращения внесения арендной платы.</w:t>
      </w:r>
    </w:p>
    <w:p w:rsidR="00F406E2" w:rsidRPr="00E72BE0" w:rsidRDefault="00F406E2" w:rsidP="00F406E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</w:rPr>
        <w:t xml:space="preserve">За Арендодателем закреплено </w:t>
      </w:r>
      <w:proofErr w:type="gramStart"/>
      <w:r>
        <w:rPr>
          <w:sz w:val="28"/>
          <w:szCs w:val="28"/>
        </w:rPr>
        <w:t>право  в</w:t>
      </w:r>
      <w:proofErr w:type="gramEnd"/>
      <w:r>
        <w:rPr>
          <w:sz w:val="28"/>
          <w:szCs w:val="28"/>
        </w:rPr>
        <w:t xml:space="preserve"> </w:t>
      </w:r>
      <w:r w:rsidRPr="00E72BE0">
        <w:rPr>
          <w:color w:val="000000" w:themeColor="text1"/>
          <w:sz w:val="28"/>
          <w:szCs w:val="28"/>
          <w:lang w:eastAsia="ar-SA"/>
        </w:rPr>
        <w:t>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условий:</w:t>
      </w:r>
    </w:p>
    <w:p w:rsidR="00F406E2" w:rsidRPr="00E72BE0" w:rsidRDefault="00F406E2" w:rsidP="00F406E2">
      <w:pPr>
        <w:suppressAutoHyphens/>
        <w:autoSpaceDE/>
        <w:autoSpaceDN/>
        <w:adjustRightInd/>
        <w:spacing w:line="240" w:lineRule="atLeast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72BE0">
        <w:rPr>
          <w:color w:val="000000" w:themeColor="text1"/>
          <w:sz w:val="28"/>
          <w:szCs w:val="28"/>
          <w:lang w:eastAsia="ar-SA"/>
        </w:rPr>
        <w:t>а) использование Участка не по целевому назначению и разрешенному использованию;</w:t>
      </w:r>
    </w:p>
    <w:p w:rsidR="00F406E2" w:rsidRPr="00E72BE0" w:rsidRDefault="00F406E2" w:rsidP="000638A6">
      <w:pPr>
        <w:suppressAutoHyphens/>
        <w:autoSpaceDE/>
        <w:autoSpaceDN/>
        <w:adjustRightInd/>
        <w:spacing w:line="240" w:lineRule="atLeast"/>
        <w:ind w:right="143" w:firstLine="708"/>
        <w:jc w:val="both"/>
        <w:rPr>
          <w:color w:val="000000" w:themeColor="text1"/>
          <w:sz w:val="28"/>
          <w:szCs w:val="28"/>
          <w:lang w:eastAsia="ar-SA"/>
        </w:rPr>
      </w:pPr>
      <w:r w:rsidRPr="00E72BE0">
        <w:rPr>
          <w:color w:val="000000" w:themeColor="text1"/>
          <w:sz w:val="28"/>
          <w:szCs w:val="28"/>
          <w:lang w:eastAsia="ar-SA"/>
        </w:rPr>
        <w:t>б) нарушение Арендатором условий и невыполнение Арендатором обязанностей, указанных в Договоре;</w:t>
      </w:r>
    </w:p>
    <w:p w:rsidR="00F406E2" w:rsidRPr="00E72BE0" w:rsidRDefault="00F406E2" w:rsidP="00F406E2">
      <w:pPr>
        <w:suppressAutoHyphens/>
        <w:autoSpaceDE/>
        <w:autoSpaceDN/>
        <w:adjustRightInd/>
        <w:spacing w:line="240" w:lineRule="atLeast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72BE0">
        <w:rPr>
          <w:color w:val="000000" w:themeColor="text1"/>
          <w:sz w:val="28"/>
          <w:szCs w:val="28"/>
          <w:lang w:eastAsia="ar-SA"/>
        </w:rPr>
        <w:t>в) невнесение арендной платы в течение шести месяцев;</w:t>
      </w:r>
    </w:p>
    <w:p w:rsidR="00F406E2" w:rsidRPr="00D512FF" w:rsidRDefault="00F406E2" w:rsidP="00F406E2">
      <w:pPr>
        <w:ind w:firstLine="709"/>
        <w:jc w:val="both"/>
        <w:rPr>
          <w:color w:val="FF0000"/>
          <w:sz w:val="28"/>
          <w:szCs w:val="28"/>
        </w:rPr>
      </w:pPr>
      <w:r w:rsidRPr="00E72BE0">
        <w:rPr>
          <w:color w:val="000000" w:themeColor="text1"/>
          <w:sz w:val="28"/>
          <w:szCs w:val="28"/>
          <w:lang w:eastAsia="ar-SA"/>
        </w:rPr>
        <w:tab/>
        <w:t>г) использование Участка способами, ухудшающими его качественные характеристики и экологическую обстановку</w:t>
      </w:r>
      <w:r w:rsidRPr="00E72BE0">
        <w:rPr>
          <w:sz w:val="28"/>
          <w:szCs w:val="28"/>
        </w:rPr>
        <w:t>.</w:t>
      </w:r>
    </w:p>
    <w:p w:rsidR="00C373FD" w:rsidRPr="00FD3E7C" w:rsidRDefault="00C373FD" w:rsidP="007F43AE">
      <w:pPr>
        <w:ind w:firstLine="709"/>
        <w:jc w:val="both"/>
        <w:rPr>
          <w:sz w:val="28"/>
          <w:szCs w:val="28"/>
        </w:rPr>
      </w:pPr>
      <w:r w:rsidRPr="00FD3E7C">
        <w:rPr>
          <w:sz w:val="28"/>
          <w:szCs w:val="28"/>
        </w:rPr>
        <w:t xml:space="preserve">5. Риски </w:t>
      </w:r>
      <w:proofErr w:type="spellStart"/>
      <w:r w:rsidRPr="00FD3E7C">
        <w:rPr>
          <w:sz w:val="28"/>
          <w:szCs w:val="28"/>
        </w:rPr>
        <w:t>недостижения</w:t>
      </w:r>
      <w:proofErr w:type="spellEnd"/>
      <w:r w:rsidRPr="00FD3E7C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r w:rsidR="00144940" w:rsidRPr="00FD3E7C">
        <w:rPr>
          <w:sz w:val="28"/>
          <w:szCs w:val="28"/>
        </w:rPr>
        <w:t>Кр</w:t>
      </w:r>
      <w:r w:rsidR="00466B25" w:rsidRPr="00FD3E7C">
        <w:rPr>
          <w:sz w:val="28"/>
          <w:szCs w:val="28"/>
        </w:rPr>
        <w:t>ылов</w:t>
      </w:r>
      <w:r w:rsidR="00144940" w:rsidRPr="00FD3E7C">
        <w:rPr>
          <w:sz w:val="28"/>
          <w:szCs w:val="28"/>
        </w:rPr>
        <w:t>ский</w:t>
      </w:r>
      <w:r w:rsidRPr="00FD3E7C">
        <w:rPr>
          <w:sz w:val="28"/>
          <w:szCs w:val="28"/>
        </w:rPr>
        <w:t xml:space="preserve"> район отсутствуют.</w:t>
      </w:r>
    </w:p>
    <w:p w:rsidR="00C373FD" w:rsidRPr="00FD3E7C" w:rsidRDefault="00C373F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7C">
        <w:rPr>
          <w:rFonts w:ascii="Times New Roman" w:hAnsi="Times New Roman" w:cs="Times New Roman"/>
          <w:sz w:val="28"/>
          <w:szCs w:val="28"/>
        </w:rPr>
        <w:t xml:space="preserve">6. Дополнительные расходы </w:t>
      </w:r>
      <w:r w:rsidR="00807E48" w:rsidRPr="00FD3E7C">
        <w:rPr>
          <w:rFonts w:ascii="Times New Roman" w:hAnsi="Times New Roman" w:cs="Times New Roman"/>
          <w:sz w:val="28"/>
          <w:szCs w:val="28"/>
        </w:rPr>
        <w:t>районного</w:t>
      </w:r>
      <w:r w:rsidRPr="00FD3E7C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144940" w:rsidRPr="00FD3E7C">
        <w:rPr>
          <w:rFonts w:ascii="Times New Roman" w:hAnsi="Times New Roman" w:cs="Times New Roman"/>
          <w:sz w:val="28"/>
          <w:szCs w:val="28"/>
        </w:rPr>
        <w:t>Кр</w:t>
      </w:r>
      <w:r w:rsidR="00466B25" w:rsidRPr="00FD3E7C">
        <w:rPr>
          <w:rFonts w:ascii="Times New Roman" w:hAnsi="Times New Roman" w:cs="Times New Roman"/>
          <w:sz w:val="28"/>
          <w:szCs w:val="28"/>
        </w:rPr>
        <w:t>ылов</w:t>
      </w:r>
      <w:r w:rsidR="00144940" w:rsidRPr="00FD3E7C">
        <w:rPr>
          <w:rFonts w:ascii="Times New Roman" w:hAnsi="Times New Roman" w:cs="Times New Roman"/>
          <w:sz w:val="28"/>
          <w:szCs w:val="28"/>
        </w:rPr>
        <w:t>ский</w:t>
      </w:r>
      <w:r w:rsidRPr="00FD3E7C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077EF3" w:rsidRPr="00FD3E7C" w:rsidRDefault="00C373F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7C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ED310B" w:rsidRPr="00FD3E7C">
        <w:rPr>
          <w:rFonts w:ascii="Times New Roman" w:hAnsi="Times New Roman" w:cs="Times New Roman"/>
          <w:sz w:val="28"/>
          <w:szCs w:val="28"/>
        </w:rPr>
        <w:t xml:space="preserve">с </w:t>
      </w:r>
      <w:r w:rsidR="00FD3E7C" w:rsidRPr="00FD3E7C">
        <w:rPr>
          <w:rFonts w:ascii="Times New Roman" w:hAnsi="Times New Roman" w:cs="Times New Roman"/>
          <w:sz w:val="28"/>
          <w:szCs w:val="28"/>
        </w:rPr>
        <w:t>17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</w:t>
      </w:r>
      <w:r w:rsidR="00FD3E7C" w:rsidRPr="00FD3E7C">
        <w:rPr>
          <w:rFonts w:ascii="Times New Roman" w:hAnsi="Times New Roman" w:cs="Times New Roman"/>
          <w:sz w:val="28"/>
          <w:szCs w:val="28"/>
        </w:rPr>
        <w:t>января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202</w:t>
      </w:r>
      <w:r w:rsidR="00FD3E7C" w:rsidRPr="00FD3E7C">
        <w:rPr>
          <w:rFonts w:ascii="Times New Roman" w:hAnsi="Times New Roman" w:cs="Times New Roman"/>
          <w:sz w:val="28"/>
          <w:szCs w:val="28"/>
        </w:rPr>
        <w:t>4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D3E7C" w:rsidRPr="00FD3E7C">
        <w:rPr>
          <w:rFonts w:ascii="Times New Roman" w:hAnsi="Times New Roman" w:cs="Times New Roman"/>
          <w:sz w:val="28"/>
          <w:szCs w:val="28"/>
        </w:rPr>
        <w:t>30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</w:t>
      </w:r>
      <w:r w:rsidR="00FD3E7C" w:rsidRPr="00FD3E7C">
        <w:rPr>
          <w:rFonts w:ascii="Times New Roman" w:hAnsi="Times New Roman" w:cs="Times New Roman"/>
          <w:sz w:val="28"/>
          <w:szCs w:val="28"/>
        </w:rPr>
        <w:t>января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202</w:t>
      </w:r>
      <w:r w:rsidR="00FD3E7C" w:rsidRPr="00FD3E7C">
        <w:rPr>
          <w:rFonts w:ascii="Times New Roman" w:hAnsi="Times New Roman" w:cs="Times New Roman"/>
          <w:sz w:val="28"/>
          <w:szCs w:val="28"/>
        </w:rPr>
        <w:t>4</w:t>
      </w:r>
      <w:r w:rsidR="00DD4B59" w:rsidRPr="00FD3E7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D3E7C">
        <w:rPr>
          <w:rFonts w:ascii="Times New Roman" w:hAnsi="Times New Roman" w:cs="Times New Roman"/>
          <w:sz w:val="28"/>
          <w:szCs w:val="28"/>
        </w:rPr>
        <w:t>.</w:t>
      </w:r>
    </w:p>
    <w:p w:rsidR="00EB0640" w:rsidRPr="0088565C" w:rsidRDefault="00A3304F" w:rsidP="0081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</w:t>
      </w:r>
      <w:r w:rsidR="00050032" w:rsidRPr="0088565C">
        <w:rPr>
          <w:rFonts w:ascii="Times New Roman" w:hAnsi="Times New Roman" w:cs="Times New Roman"/>
          <w:sz w:val="28"/>
          <w:szCs w:val="28"/>
        </w:rPr>
        <w:t>консультациях была размещена</w:t>
      </w:r>
      <w:r w:rsidR="00527F51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144940" w:rsidRPr="0088565C">
        <w:rPr>
          <w:rFonts w:ascii="Times New Roman" w:hAnsi="Times New Roman" w:cs="Times New Roman"/>
          <w:sz w:val="28"/>
          <w:szCs w:val="28"/>
        </w:rPr>
        <w:t>сайте</w:t>
      </w:r>
      <w:r w:rsidRPr="008856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44940" w:rsidRPr="0088565C">
        <w:rPr>
          <w:rFonts w:ascii="Times New Roman" w:hAnsi="Times New Roman" w:cs="Times New Roman"/>
          <w:sz w:val="28"/>
          <w:szCs w:val="28"/>
        </w:rPr>
        <w:t>Кр</w:t>
      </w:r>
      <w:r w:rsidR="00FD3E7C" w:rsidRPr="0088565C">
        <w:rPr>
          <w:rFonts w:ascii="Times New Roman" w:hAnsi="Times New Roman" w:cs="Times New Roman"/>
          <w:sz w:val="28"/>
          <w:szCs w:val="28"/>
        </w:rPr>
        <w:t>ылов</w:t>
      </w:r>
      <w:r w:rsidR="00144940" w:rsidRPr="0088565C">
        <w:rPr>
          <w:rFonts w:ascii="Times New Roman" w:hAnsi="Times New Roman" w:cs="Times New Roman"/>
          <w:sz w:val="28"/>
          <w:szCs w:val="28"/>
        </w:rPr>
        <w:t>ский</w:t>
      </w:r>
      <w:r w:rsidRPr="0088565C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88565C" w:rsidRPr="0088565C">
        <w:rPr>
          <w:rStyle w:val="a9"/>
          <w:rFonts w:ascii="Times New Roman" w:hAnsi="Times New Roman" w:cs="Times New Roman"/>
          <w:color w:val="auto"/>
          <w:sz w:val="28"/>
          <w:szCs w:val="28"/>
        </w:rPr>
        <w:t>https://krilovskaya.ru/item/1805085</w:t>
      </w:r>
      <w:r w:rsidRPr="0088565C">
        <w:rPr>
          <w:rFonts w:ascii="Times New Roman" w:hAnsi="Times New Roman" w:cs="Times New Roman"/>
          <w:sz w:val="28"/>
          <w:szCs w:val="28"/>
        </w:rPr>
        <w:t>).</w:t>
      </w:r>
      <w:r w:rsidR="001C498F" w:rsidRPr="00885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640" w:rsidRPr="0088565C" w:rsidRDefault="00EB0640" w:rsidP="00EB06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предпринимателю, общественному представителю уполномоченного по защите прав </w:t>
      </w:r>
      <w:proofErr w:type="gramStart"/>
      <w:r w:rsidRPr="0088565C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807E48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565C">
        <w:rPr>
          <w:rFonts w:ascii="Times New Roman" w:hAnsi="Times New Roman" w:cs="Times New Roman"/>
          <w:sz w:val="28"/>
          <w:szCs w:val="28"/>
        </w:rPr>
        <w:t xml:space="preserve"> Крыловском районе С.Ф. Данилову, </w:t>
      </w:r>
      <w:r w:rsidR="00807E48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07E48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>ООО</w:t>
      </w:r>
      <w:r w:rsidR="00807E48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 xml:space="preserve"> «Кристалл» </w:t>
      </w:r>
      <w:r w:rsidR="00807E48" w:rsidRPr="0088565C">
        <w:rPr>
          <w:rFonts w:ascii="Times New Roman" w:hAnsi="Times New Roman" w:cs="Times New Roman"/>
          <w:sz w:val="28"/>
          <w:szCs w:val="28"/>
        </w:rPr>
        <w:t xml:space="preserve"> </w:t>
      </w:r>
      <w:r w:rsidRPr="0088565C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88565C">
        <w:rPr>
          <w:rFonts w:ascii="Times New Roman" w:hAnsi="Times New Roman" w:cs="Times New Roman"/>
          <w:sz w:val="28"/>
          <w:szCs w:val="28"/>
        </w:rPr>
        <w:t>Затонсокому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регулирующего воздействия и экспертизы.</w:t>
      </w:r>
    </w:p>
    <w:p w:rsidR="00144940" w:rsidRPr="0088565C" w:rsidRDefault="00A3304F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</w:t>
      </w:r>
      <w:r w:rsidR="00253457" w:rsidRPr="0088565C">
        <w:rPr>
          <w:rFonts w:ascii="Times New Roman" w:hAnsi="Times New Roman" w:cs="Times New Roman"/>
          <w:sz w:val="28"/>
          <w:szCs w:val="28"/>
        </w:rPr>
        <w:t>в публичных консультаций по проекту не поступало.</w:t>
      </w:r>
    </w:p>
    <w:p w:rsidR="00010E8E" w:rsidRPr="0088565C" w:rsidRDefault="00253457" w:rsidP="00010E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</w:t>
      </w:r>
      <w:r w:rsidR="00807E48" w:rsidRPr="0088565C">
        <w:rPr>
          <w:rFonts w:ascii="Times New Roman" w:hAnsi="Times New Roman" w:cs="Times New Roman"/>
          <w:sz w:val="28"/>
          <w:szCs w:val="28"/>
        </w:rPr>
        <w:t>муниципального нормативного право</w:t>
      </w:r>
      <w:r w:rsidR="00807E48" w:rsidRPr="0088565C">
        <w:rPr>
          <w:rFonts w:ascii="Times New Roman" w:hAnsi="Times New Roman" w:cs="Times New Roman"/>
          <w:sz w:val="28"/>
          <w:szCs w:val="28"/>
        </w:rPr>
        <w:lastRenderedPageBreak/>
        <w:t>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районного бюджета (бюджета муниципального образования Крыловский район)</w:t>
      </w:r>
      <w:r w:rsidR="00010E8E" w:rsidRPr="0088565C">
        <w:rPr>
          <w:rFonts w:ascii="Times New Roman" w:hAnsi="Times New Roman" w:cs="Times New Roman"/>
          <w:sz w:val="28"/>
          <w:szCs w:val="28"/>
        </w:rPr>
        <w:t>, и о возможности  дальнейшего согласования</w:t>
      </w:r>
      <w:r w:rsidR="00010E8E" w:rsidRPr="0088565C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образования Крыловский район</w:t>
      </w:r>
      <w:r w:rsidR="00010E8E" w:rsidRPr="0088565C">
        <w:rPr>
          <w:rFonts w:ascii="Times New Roman" w:hAnsi="Times New Roman" w:cs="Times New Roman"/>
          <w:sz w:val="28"/>
          <w:szCs w:val="28"/>
        </w:rPr>
        <w:t>.</w:t>
      </w:r>
    </w:p>
    <w:p w:rsidR="00247B02" w:rsidRPr="0088565C" w:rsidRDefault="00247B02" w:rsidP="00247B02">
      <w:pPr>
        <w:ind w:firstLine="540"/>
        <w:jc w:val="both"/>
        <w:rPr>
          <w:rFonts w:eastAsiaTheme="minorEastAsia"/>
          <w:sz w:val="28"/>
          <w:szCs w:val="28"/>
        </w:rPr>
      </w:pP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Начальник отдела экономического </w:t>
      </w: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развития администрации </w:t>
      </w: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муниципального образования </w:t>
      </w:r>
    </w:p>
    <w:p w:rsidR="00247B02" w:rsidRPr="00247B02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Крыловский район                                                                             </w:t>
      </w:r>
      <w:r w:rsidRPr="00247B02">
        <w:rPr>
          <w:rFonts w:eastAsiaTheme="minorEastAsia"/>
          <w:sz w:val="28"/>
          <w:szCs w:val="28"/>
        </w:rPr>
        <w:t xml:space="preserve">С.В. Киселева     </w:t>
      </w:r>
    </w:p>
    <w:sectPr w:rsidR="00247B02" w:rsidRPr="00247B02" w:rsidSect="009B5283">
      <w:headerReference w:type="defaul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6C" w:rsidRDefault="0084506C" w:rsidP="004E4DB4">
      <w:r>
        <w:separator/>
      </w:r>
    </w:p>
  </w:endnote>
  <w:endnote w:type="continuationSeparator" w:id="0">
    <w:p w:rsidR="0084506C" w:rsidRDefault="0084506C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6C" w:rsidRDefault="0084506C" w:rsidP="004E4DB4">
      <w:r>
        <w:separator/>
      </w:r>
    </w:p>
  </w:footnote>
  <w:footnote w:type="continuationSeparator" w:id="0">
    <w:p w:rsidR="0084506C" w:rsidRDefault="0084506C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984119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087B0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42BE"/>
    <w:rsid w:val="00010C6C"/>
    <w:rsid w:val="00010E8E"/>
    <w:rsid w:val="00012152"/>
    <w:rsid w:val="00022225"/>
    <w:rsid w:val="000245AC"/>
    <w:rsid w:val="0002763A"/>
    <w:rsid w:val="00030991"/>
    <w:rsid w:val="000325F8"/>
    <w:rsid w:val="00032F34"/>
    <w:rsid w:val="00035A49"/>
    <w:rsid w:val="000457C7"/>
    <w:rsid w:val="00050032"/>
    <w:rsid w:val="000513E9"/>
    <w:rsid w:val="00056D5A"/>
    <w:rsid w:val="00057A6A"/>
    <w:rsid w:val="000622E7"/>
    <w:rsid w:val="000638A6"/>
    <w:rsid w:val="000638F6"/>
    <w:rsid w:val="00066533"/>
    <w:rsid w:val="00071C7B"/>
    <w:rsid w:val="0007303A"/>
    <w:rsid w:val="00077EF3"/>
    <w:rsid w:val="000846DA"/>
    <w:rsid w:val="00087B04"/>
    <w:rsid w:val="00090919"/>
    <w:rsid w:val="00094EAB"/>
    <w:rsid w:val="00095827"/>
    <w:rsid w:val="00095E77"/>
    <w:rsid w:val="000A0A25"/>
    <w:rsid w:val="000C1C4A"/>
    <w:rsid w:val="000C1D43"/>
    <w:rsid w:val="000D505E"/>
    <w:rsid w:val="000E4F6B"/>
    <w:rsid w:val="000F2A6A"/>
    <w:rsid w:val="000F2D6F"/>
    <w:rsid w:val="000F35BA"/>
    <w:rsid w:val="000F4452"/>
    <w:rsid w:val="000F4D3D"/>
    <w:rsid w:val="000F7710"/>
    <w:rsid w:val="000F7ABD"/>
    <w:rsid w:val="00101171"/>
    <w:rsid w:val="00104C92"/>
    <w:rsid w:val="001171E5"/>
    <w:rsid w:val="00121995"/>
    <w:rsid w:val="00124E61"/>
    <w:rsid w:val="00126D64"/>
    <w:rsid w:val="0013153B"/>
    <w:rsid w:val="00136FD1"/>
    <w:rsid w:val="00144940"/>
    <w:rsid w:val="0014717A"/>
    <w:rsid w:val="0015082D"/>
    <w:rsid w:val="00167EA3"/>
    <w:rsid w:val="001806AF"/>
    <w:rsid w:val="00183278"/>
    <w:rsid w:val="0018360C"/>
    <w:rsid w:val="00184E7E"/>
    <w:rsid w:val="00184EDE"/>
    <w:rsid w:val="001944DB"/>
    <w:rsid w:val="001A2F24"/>
    <w:rsid w:val="001A6391"/>
    <w:rsid w:val="001A741E"/>
    <w:rsid w:val="001B0D98"/>
    <w:rsid w:val="001B7AA7"/>
    <w:rsid w:val="001C43E7"/>
    <w:rsid w:val="001C498F"/>
    <w:rsid w:val="001C7709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C54"/>
    <w:rsid w:val="00242F28"/>
    <w:rsid w:val="00244D53"/>
    <w:rsid w:val="00247420"/>
    <w:rsid w:val="00247B02"/>
    <w:rsid w:val="00253457"/>
    <w:rsid w:val="0026410C"/>
    <w:rsid w:val="002768B4"/>
    <w:rsid w:val="002803E1"/>
    <w:rsid w:val="0029398C"/>
    <w:rsid w:val="00294C96"/>
    <w:rsid w:val="00296747"/>
    <w:rsid w:val="002B02B3"/>
    <w:rsid w:val="002B1B80"/>
    <w:rsid w:val="002B4294"/>
    <w:rsid w:val="002C6F51"/>
    <w:rsid w:val="002D1A2E"/>
    <w:rsid w:val="002D2712"/>
    <w:rsid w:val="002D4529"/>
    <w:rsid w:val="002E3E65"/>
    <w:rsid w:val="002E7314"/>
    <w:rsid w:val="002F05D1"/>
    <w:rsid w:val="002F0955"/>
    <w:rsid w:val="002F2448"/>
    <w:rsid w:val="002F7D2C"/>
    <w:rsid w:val="00305DE6"/>
    <w:rsid w:val="00306CBA"/>
    <w:rsid w:val="00312FAC"/>
    <w:rsid w:val="0031425D"/>
    <w:rsid w:val="00315EE3"/>
    <w:rsid w:val="00327DAF"/>
    <w:rsid w:val="003323CC"/>
    <w:rsid w:val="003347A1"/>
    <w:rsid w:val="00347945"/>
    <w:rsid w:val="00353AEB"/>
    <w:rsid w:val="00361D82"/>
    <w:rsid w:val="0036487E"/>
    <w:rsid w:val="00371065"/>
    <w:rsid w:val="00376147"/>
    <w:rsid w:val="00391ED7"/>
    <w:rsid w:val="003A0D5E"/>
    <w:rsid w:val="003A56D1"/>
    <w:rsid w:val="003B3E4B"/>
    <w:rsid w:val="003B6DD7"/>
    <w:rsid w:val="003C1074"/>
    <w:rsid w:val="003C1524"/>
    <w:rsid w:val="003C77D4"/>
    <w:rsid w:val="003D0BD6"/>
    <w:rsid w:val="003D38A8"/>
    <w:rsid w:val="003D5018"/>
    <w:rsid w:val="003D58CE"/>
    <w:rsid w:val="003D6D10"/>
    <w:rsid w:val="003E0FDD"/>
    <w:rsid w:val="003E19F6"/>
    <w:rsid w:val="003E2D1D"/>
    <w:rsid w:val="003E5A3F"/>
    <w:rsid w:val="003F50CC"/>
    <w:rsid w:val="00402548"/>
    <w:rsid w:val="00406AEB"/>
    <w:rsid w:val="0040707E"/>
    <w:rsid w:val="00407729"/>
    <w:rsid w:val="0041252D"/>
    <w:rsid w:val="00413578"/>
    <w:rsid w:val="00416754"/>
    <w:rsid w:val="00422098"/>
    <w:rsid w:val="004264BB"/>
    <w:rsid w:val="00432093"/>
    <w:rsid w:val="00434706"/>
    <w:rsid w:val="004355F8"/>
    <w:rsid w:val="0045655B"/>
    <w:rsid w:val="00462734"/>
    <w:rsid w:val="00462B03"/>
    <w:rsid w:val="00462CC9"/>
    <w:rsid w:val="00466B25"/>
    <w:rsid w:val="0046749E"/>
    <w:rsid w:val="00467E23"/>
    <w:rsid w:val="004718D5"/>
    <w:rsid w:val="004742E8"/>
    <w:rsid w:val="0048211D"/>
    <w:rsid w:val="00496267"/>
    <w:rsid w:val="0049647A"/>
    <w:rsid w:val="004B2B81"/>
    <w:rsid w:val="004B36B6"/>
    <w:rsid w:val="004B6799"/>
    <w:rsid w:val="004C37AF"/>
    <w:rsid w:val="004C45AB"/>
    <w:rsid w:val="004C4730"/>
    <w:rsid w:val="004D0BDB"/>
    <w:rsid w:val="004D5C24"/>
    <w:rsid w:val="004D771F"/>
    <w:rsid w:val="004E26BF"/>
    <w:rsid w:val="004E4779"/>
    <w:rsid w:val="004E4DB4"/>
    <w:rsid w:val="004E4F1D"/>
    <w:rsid w:val="004E7B04"/>
    <w:rsid w:val="004E7CDD"/>
    <w:rsid w:val="004F36FB"/>
    <w:rsid w:val="005151F5"/>
    <w:rsid w:val="00516B94"/>
    <w:rsid w:val="00521F59"/>
    <w:rsid w:val="00522535"/>
    <w:rsid w:val="00527F51"/>
    <w:rsid w:val="005304A2"/>
    <w:rsid w:val="0053619E"/>
    <w:rsid w:val="0054044D"/>
    <w:rsid w:val="00541601"/>
    <w:rsid w:val="00542FD0"/>
    <w:rsid w:val="005556E3"/>
    <w:rsid w:val="005602E8"/>
    <w:rsid w:val="005625CB"/>
    <w:rsid w:val="0056320F"/>
    <w:rsid w:val="005741A6"/>
    <w:rsid w:val="00576FEA"/>
    <w:rsid w:val="005777EC"/>
    <w:rsid w:val="0058163C"/>
    <w:rsid w:val="00586282"/>
    <w:rsid w:val="005867E9"/>
    <w:rsid w:val="0058775A"/>
    <w:rsid w:val="00590168"/>
    <w:rsid w:val="00591E03"/>
    <w:rsid w:val="0059550A"/>
    <w:rsid w:val="005A1622"/>
    <w:rsid w:val="005A3BC1"/>
    <w:rsid w:val="005A6E6C"/>
    <w:rsid w:val="005B1562"/>
    <w:rsid w:val="005C028A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71B6"/>
    <w:rsid w:val="00610BC3"/>
    <w:rsid w:val="006206EF"/>
    <w:rsid w:val="006229D6"/>
    <w:rsid w:val="006279F3"/>
    <w:rsid w:val="00627A1A"/>
    <w:rsid w:val="0063139C"/>
    <w:rsid w:val="00635754"/>
    <w:rsid w:val="0064241E"/>
    <w:rsid w:val="006457A4"/>
    <w:rsid w:val="00653AEF"/>
    <w:rsid w:val="00653D5B"/>
    <w:rsid w:val="00653E09"/>
    <w:rsid w:val="00656790"/>
    <w:rsid w:val="006600AD"/>
    <w:rsid w:val="006634D7"/>
    <w:rsid w:val="00671F93"/>
    <w:rsid w:val="006772C9"/>
    <w:rsid w:val="00683ACB"/>
    <w:rsid w:val="00691423"/>
    <w:rsid w:val="00691B3A"/>
    <w:rsid w:val="00693692"/>
    <w:rsid w:val="0069733F"/>
    <w:rsid w:val="006A2517"/>
    <w:rsid w:val="006A6B85"/>
    <w:rsid w:val="006B33E1"/>
    <w:rsid w:val="006C04E6"/>
    <w:rsid w:val="006C138F"/>
    <w:rsid w:val="006C2E26"/>
    <w:rsid w:val="006C4D81"/>
    <w:rsid w:val="006D2F4A"/>
    <w:rsid w:val="006D50E1"/>
    <w:rsid w:val="006D62C0"/>
    <w:rsid w:val="006E188F"/>
    <w:rsid w:val="006F64C8"/>
    <w:rsid w:val="006F6AC1"/>
    <w:rsid w:val="00702251"/>
    <w:rsid w:val="0070584F"/>
    <w:rsid w:val="00710892"/>
    <w:rsid w:val="00713760"/>
    <w:rsid w:val="007164B9"/>
    <w:rsid w:val="00722999"/>
    <w:rsid w:val="00736BC8"/>
    <w:rsid w:val="00737AC5"/>
    <w:rsid w:val="00740511"/>
    <w:rsid w:val="007413B0"/>
    <w:rsid w:val="00741573"/>
    <w:rsid w:val="0074250B"/>
    <w:rsid w:val="00745C02"/>
    <w:rsid w:val="00753C15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E1799"/>
    <w:rsid w:val="007E3295"/>
    <w:rsid w:val="007F0BE8"/>
    <w:rsid w:val="007F43AE"/>
    <w:rsid w:val="007F7A84"/>
    <w:rsid w:val="007F7D17"/>
    <w:rsid w:val="00801DFC"/>
    <w:rsid w:val="008037A4"/>
    <w:rsid w:val="00807E48"/>
    <w:rsid w:val="00813A4F"/>
    <w:rsid w:val="00816DD6"/>
    <w:rsid w:val="00817AAD"/>
    <w:rsid w:val="00823C31"/>
    <w:rsid w:val="00824308"/>
    <w:rsid w:val="00837E19"/>
    <w:rsid w:val="00840CD9"/>
    <w:rsid w:val="00842A6C"/>
    <w:rsid w:val="008446D1"/>
    <w:rsid w:val="0084506C"/>
    <w:rsid w:val="00853957"/>
    <w:rsid w:val="0087613C"/>
    <w:rsid w:val="00885313"/>
    <w:rsid w:val="0088565C"/>
    <w:rsid w:val="00894D58"/>
    <w:rsid w:val="008961B2"/>
    <w:rsid w:val="00896DF6"/>
    <w:rsid w:val="00897512"/>
    <w:rsid w:val="008A1B28"/>
    <w:rsid w:val="008B3688"/>
    <w:rsid w:val="008B5FE4"/>
    <w:rsid w:val="008C6DEB"/>
    <w:rsid w:val="008D05F3"/>
    <w:rsid w:val="008D2401"/>
    <w:rsid w:val="008E1887"/>
    <w:rsid w:val="008E2B71"/>
    <w:rsid w:val="008F32CC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327D1"/>
    <w:rsid w:val="00932E8C"/>
    <w:rsid w:val="00933BC9"/>
    <w:rsid w:val="00936740"/>
    <w:rsid w:val="0093683A"/>
    <w:rsid w:val="00940DBA"/>
    <w:rsid w:val="009448B2"/>
    <w:rsid w:val="00946E95"/>
    <w:rsid w:val="00955506"/>
    <w:rsid w:val="009613C2"/>
    <w:rsid w:val="00961787"/>
    <w:rsid w:val="00965539"/>
    <w:rsid w:val="0096590D"/>
    <w:rsid w:val="00971F68"/>
    <w:rsid w:val="009763A9"/>
    <w:rsid w:val="00983220"/>
    <w:rsid w:val="00984666"/>
    <w:rsid w:val="0098698D"/>
    <w:rsid w:val="0099362B"/>
    <w:rsid w:val="009936AB"/>
    <w:rsid w:val="00993C41"/>
    <w:rsid w:val="00994723"/>
    <w:rsid w:val="009A0D2D"/>
    <w:rsid w:val="009A2730"/>
    <w:rsid w:val="009B5283"/>
    <w:rsid w:val="009B7957"/>
    <w:rsid w:val="009C0B91"/>
    <w:rsid w:val="009C3DB0"/>
    <w:rsid w:val="009C52A0"/>
    <w:rsid w:val="009D66B7"/>
    <w:rsid w:val="009D6FDF"/>
    <w:rsid w:val="009E08BB"/>
    <w:rsid w:val="009F5692"/>
    <w:rsid w:val="00A060AD"/>
    <w:rsid w:val="00A06228"/>
    <w:rsid w:val="00A06370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842F9"/>
    <w:rsid w:val="00A84440"/>
    <w:rsid w:val="00A854EB"/>
    <w:rsid w:val="00A8607D"/>
    <w:rsid w:val="00A932F1"/>
    <w:rsid w:val="00A93C7D"/>
    <w:rsid w:val="00AB3C6D"/>
    <w:rsid w:val="00AC00B4"/>
    <w:rsid w:val="00AC2A0D"/>
    <w:rsid w:val="00AC67CE"/>
    <w:rsid w:val="00AD303E"/>
    <w:rsid w:val="00AD5F64"/>
    <w:rsid w:val="00AD79EA"/>
    <w:rsid w:val="00AE015B"/>
    <w:rsid w:val="00AE23DA"/>
    <w:rsid w:val="00AE3440"/>
    <w:rsid w:val="00AF38BB"/>
    <w:rsid w:val="00AF632D"/>
    <w:rsid w:val="00B03A55"/>
    <w:rsid w:val="00B05E19"/>
    <w:rsid w:val="00B17DF7"/>
    <w:rsid w:val="00B21B0B"/>
    <w:rsid w:val="00B24DA6"/>
    <w:rsid w:val="00B27DE0"/>
    <w:rsid w:val="00B31A35"/>
    <w:rsid w:val="00B34005"/>
    <w:rsid w:val="00B379A8"/>
    <w:rsid w:val="00B45B0B"/>
    <w:rsid w:val="00B56B6D"/>
    <w:rsid w:val="00B579DC"/>
    <w:rsid w:val="00B60E53"/>
    <w:rsid w:val="00B630BC"/>
    <w:rsid w:val="00B66716"/>
    <w:rsid w:val="00B67F42"/>
    <w:rsid w:val="00B735F8"/>
    <w:rsid w:val="00B80EE4"/>
    <w:rsid w:val="00B83EE2"/>
    <w:rsid w:val="00B85086"/>
    <w:rsid w:val="00B902FF"/>
    <w:rsid w:val="00B909D3"/>
    <w:rsid w:val="00B91562"/>
    <w:rsid w:val="00B94D5E"/>
    <w:rsid w:val="00BA3436"/>
    <w:rsid w:val="00BA6892"/>
    <w:rsid w:val="00BA6EED"/>
    <w:rsid w:val="00BB6EC6"/>
    <w:rsid w:val="00BB71B9"/>
    <w:rsid w:val="00BC388A"/>
    <w:rsid w:val="00BC66BE"/>
    <w:rsid w:val="00BC790B"/>
    <w:rsid w:val="00BD6D89"/>
    <w:rsid w:val="00BD7B09"/>
    <w:rsid w:val="00BD7F07"/>
    <w:rsid w:val="00BE26A3"/>
    <w:rsid w:val="00BE491B"/>
    <w:rsid w:val="00BE628C"/>
    <w:rsid w:val="00C12CA2"/>
    <w:rsid w:val="00C15025"/>
    <w:rsid w:val="00C20605"/>
    <w:rsid w:val="00C34A14"/>
    <w:rsid w:val="00C373FD"/>
    <w:rsid w:val="00C45F80"/>
    <w:rsid w:val="00C516F9"/>
    <w:rsid w:val="00C54FBE"/>
    <w:rsid w:val="00C62A8A"/>
    <w:rsid w:val="00C63807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7674C"/>
    <w:rsid w:val="00C9295F"/>
    <w:rsid w:val="00C9453C"/>
    <w:rsid w:val="00C977E2"/>
    <w:rsid w:val="00CA6884"/>
    <w:rsid w:val="00CB0376"/>
    <w:rsid w:val="00CD113A"/>
    <w:rsid w:val="00CD4A93"/>
    <w:rsid w:val="00CE2131"/>
    <w:rsid w:val="00CE3F3F"/>
    <w:rsid w:val="00CE471B"/>
    <w:rsid w:val="00CF4D42"/>
    <w:rsid w:val="00D03330"/>
    <w:rsid w:val="00D07F36"/>
    <w:rsid w:val="00D211A4"/>
    <w:rsid w:val="00D24FAE"/>
    <w:rsid w:val="00D3058D"/>
    <w:rsid w:val="00D40A5C"/>
    <w:rsid w:val="00D411D5"/>
    <w:rsid w:val="00D512FF"/>
    <w:rsid w:val="00D561CE"/>
    <w:rsid w:val="00D601D4"/>
    <w:rsid w:val="00D632B5"/>
    <w:rsid w:val="00D63386"/>
    <w:rsid w:val="00D637B2"/>
    <w:rsid w:val="00D76872"/>
    <w:rsid w:val="00D839FB"/>
    <w:rsid w:val="00D8674E"/>
    <w:rsid w:val="00D94F9E"/>
    <w:rsid w:val="00D96FE1"/>
    <w:rsid w:val="00DA0ECA"/>
    <w:rsid w:val="00DA309E"/>
    <w:rsid w:val="00DA5835"/>
    <w:rsid w:val="00DB7C32"/>
    <w:rsid w:val="00DC4DF2"/>
    <w:rsid w:val="00DC6309"/>
    <w:rsid w:val="00DC742A"/>
    <w:rsid w:val="00DD21B2"/>
    <w:rsid w:val="00DD4B59"/>
    <w:rsid w:val="00DE037D"/>
    <w:rsid w:val="00DE506D"/>
    <w:rsid w:val="00DE7B11"/>
    <w:rsid w:val="00DF1A10"/>
    <w:rsid w:val="00DF47B4"/>
    <w:rsid w:val="00DF4D2D"/>
    <w:rsid w:val="00DF5232"/>
    <w:rsid w:val="00E01C54"/>
    <w:rsid w:val="00E033A4"/>
    <w:rsid w:val="00E0472D"/>
    <w:rsid w:val="00E27F1A"/>
    <w:rsid w:val="00E3007E"/>
    <w:rsid w:val="00E32A7E"/>
    <w:rsid w:val="00E365BF"/>
    <w:rsid w:val="00E40D34"/>
    <w:rsid w:val="00E4712D"/>
    <w:rsid w:val="00E52C49"/>
    <w:rsid w:val="00E55757"/>
    <w:rsid w:val="00E66E9B"/>
    <w:rsid w:val="00E72BE0"/>
    <w:rsid w:val="00E7566E"/>
    <w:rsid w:val="00E765D3"/>
    <w:rsid w:val="00E80534"/>
    <w:rsid w:val="00E81C6F"/>
    <w:rsid w:val="00E92FE5"/>
    <w:rsid w:val="00EA11B8"/>
    <w:rsid w:val="00EA13E6"/>
    <w:rsid w:val="00EA5DA0"/>
    <w:rsid w:val="00EA6BE2"/>
    <w:rsid w:val="00EB0640"/>
    <w:rsid w:val="00EB3196"/>
    <w:rsid w:val="00EC5071"/>
    <w:rsid w:val="00ED310B"/>
    <w:rsid w:val="00EE398E"/>
    <w:rsid w:val="00EE635A"/>
    <w:rsid w:val="00EF0599"/>
    <w:rsid w:val="00EF0CE9"/>
    <w:rsid w:val="00EF5238"/>
    <w:rsid w:val="00F00641"/>
    <w:rsid w:val="00F0784D"/>
    <w:rsid w:val="00F07B7F"/>
    <w:rsid w:val="00F128D6"/>
    <w:rsid w:val="00F13942"/>
    <w:rsid w:val="00F1426D"/>
    <w:rsid w:val="00F16D1D"/>
    <w:rsid w:val="00F215A0"/>
    <w:rsid w:val="00F22EE6"/>
    <w:rsid w:val="00F27251"/>
    <w:rsid w:val="00F33C5D"/>
    <w:rsid w:val="00F33CC3"/>
    <w:rsid w:val="00F3620E"/>
    <w:rsid w:val="00F36BA6"/>
    <w:rsid w:val="00F406E2"/>
    <w:rsid w:val="00F43274"/>
    <w:rsid w:val="00F50B52"/>
    <w:rsid w:val="00F51CC2"/>
    <w:rsid w:val="00F75670"/>
    <w:rsid w:val="00F80C12"/>
    <w:rsid w:val="00F8194C"/>
    <w:rsid w:val="00F81A0C"/>
    <w:rsid w:val="00F82B9D"/>
    <w:rsid w:val="00F84209"/>
    <w:rsid w:val="00F86252"/>
    <w:rsid w:val="00F90A0A"/>
    <w:rsid w:val="00FA0490"/>
    <w:rsid w:val="00FB3760"/>
    <w:rsid w:val="00FB4E70"/>
    <w:rsid w:val="00FC22E3"/>
    <w:rsid w:val="00FC62EE"/>
    <w:rsid w:val="00FC6908"/>
    <w:rsid w:val="00FD3E7C"/>
    <w:rsid w:val="00FE0CAC"/>
    <w:rsid w:val="00FE1587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8ED6FB-BF45-4729-9944-1452F3E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paragraph" w:styleId="af3">
    <w:name w:val="Title"/>
    <w:basedOn w:val="a"/>
    <w:link w:val="af4"/>
    <w:qFormat/>
    <w:rsid w:val="001B0D98"/>
    <w:pPr>
      <w:widowControl/>
      <w:autoSpaceDE/>
      <w:autoSpaceDN/>
      <w:adjustRightInd/>
      <w:jc w:val="center"/>
    </w:pPr>
    <w:rPr>
      <w:b/>
      <w:sz w:val="24"/>
      <w:lang w:val="x-none" w:eastAsia="x-none"/>
    </w:rPr>
  </w:style>
  <w:style w:type="character" w:customStyle="1" w:styleId="af4">
    <w:name w:val="Название Знак"/>
    <w:basedOn w:val="a0"/>
    <w:link w:val="af3"/>
    <w:rsid w:val="001B0D98"/>
    <w:rPr>
      <w:b/>
      <w:sz w:val="24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E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164B9"/>
    <w:rPr>
      <w:sz w:val="26"/>
      <w:szCs w:val="24"/>
    </w:rPr>
  </w:style>
  <w:style w:type="paragraph" w:customStyle="1" w:styleId="msonormalmailrucssattributepostfix">
    <w:name w:val="msonormal_mailru_css_attribute_postfix"/>
    <w:basedOn w:val="a"/>
    <w:rsid w:val="00C15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F40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@kril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AF9F-F03B-41E9-8E77-6FDBA5C1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Econom</cp:lastModifiedBy>
  <cp:revision>14</cp:revision>
  <cp:lastPrinted>2019-04-23T10:03:00Z</cp:lastPrinted>
  <dcterms:created xsi:type="dcterms:W3CDTF">2023-10-06T12:44:00Z</dcterms:created>
  <dcterms:modified xsi:type="dcterms:W3CDTF">2024-02-22T16:04:00Z</dcterms:modified>
</cp:coreProperties>
</file>