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6160F" w:rsidP="00181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Pr="001814CD" w:rsidRDefault="000733AE" w:rsidP="00181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4CD">
        <w:rPr>
          <w:rFonts w:ascii="Times New Roman" w:hAnsi="Times New Roman" w:cs="Times New Roman"/>
          <w:sz w:val="28"/>
          <w:szCs w:val="28"/>
        </w:rPr>
        <w:t xml:space="preserve">замечаний и предложений </w:t>
      </w:r>
      <w:r w:rsidR="00EA37FF" w:rsidRPr="001814CD">
        <w:rPr>
          <w:rFonts w:ascii="Times New Roman" w:hAnsi="Times New Roman" w:cs="Times New Roman"/>
          <w:sz w:val="28"/>
          <w:szCs w:val="28"/>
        </w:rPr>
        <w:t>к</w:t>
      </w:r>
      <w:r w:rsidR="001814CD" w:rsidRPr="00181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14CD" w:rsidRPr="00D50A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проекту </w:t>
      </w:r>
      <w:r w:rsidR="00181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</w:p>
    <w:p w:rsidR="00D50A2E" w:rsidRDefault="00D50A2E" w:rsidP="00181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водоотведения муниципального</w:t>
      </w:r>
      <w:r w:rsidR="001814CD" w:rsidRPr="00181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4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D50A2E" w:rsidRDefault="00D50A2E" w:rsidP="00181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 муниципальный район Краснодарского</w:t>
      </w:r>
    </w:p>
    <w:p w:rsidR="00D50A2E" w:rsidRPr="00EA37FF" w:rsidRDefault="00D50A2E" w:rsidP="00181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на период 2027-2036 года</w:t>
      </w:r>
    </w:p>
    <w:p w:rsidR="0056160F" w:rsidRDefault="0056160F" w:rsidP="00181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D50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схемы водоотведения муниципального образования Крыловский муниципальный район Краснодарского края на период 2027-2036 года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разработчика проекта: </w:t>
      </w:r>
      <w:r w:rsidR="00B972BD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«Т-ЭНЕРГЕТИКА», г. Екатеринбург, ул. Есенина 3, оф. 84 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Дата начала и окончания </w:t>
      </w:r>
      <w:r w:rsidR="00B972BD">
        <w:rPr>
          <w:rFonts w:ascii="Times New Roman" w:hAnsi="Times New Roman" w:cs="Times New Roman"/>
          <w:sz w:val="28"/>
          <w:szCs w:val="28"/>
        </w:rPr>
        <w:t>приема замечаний и предложений</w:t>
      </w:r>
      <w:r w:rsidRPr="00544AD1">
        <w:rPr>
          <w:rFonts w:ascii="Times New Roman" w:hAnsi="Times New Roman" w:cs="Times New Roman"/>
          <w:sz w:val="28"/>
          <w:szCs w:val="28"/>
        </w:rPr>
        <w:t>:</w:t>
      </w:r>
    </w:p>
    <w:p w:rsidR="00544AD1" w:rsidRPr="00544AD1" w:rsidRDefault="00D50A2E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A3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EA37FF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 w:rsidR="00E64BEC">
        <w:rPr>
          <w:rFonts w:ascii="Times New Roman" w:hAnsi="Times New Roman" w:cs="Times New Roman"/>
          <w:sz w:val="28"/>
          <w:szCs w:val="28"/>
        </w:rPr>
        <w:t>ию</w:t>
      </w:r>
      <w:r w:rsidR="00B972BD">
        <w:rPr>
          <w:rFonts w:ascii="Times New Roman" w:hAnsi="Times New Roman" w:cs="Times New Roman"/>
          <w:sz w:val="28"/>
          <w:szCs w:val="28"/>
        </w:rPr>
        <w:t>л</w:t>
      </w:r>
      <w:r w:rsidR="00E64BEC">
        <w:rPr>
          <w:rFonts w:ascii="Times New Roman" w:hAnsi="Times New Roman" w:cs="Times New Roman"/>
          <w:sz w:val="28"/>
          <w:szCs w:val="28"/>
        </w:rPr>
        <w:t>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(наименование официального сайта (раздела сайта) в сети «Интернет»:</w:t>
      </w:r>
    </w:p>
    <w:p w:rsidR="00544AD1" w:rsidRDefault="00544AD1" w:rsidP="00D50A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</w:t>
      </w:r>
      <w:r w:rsidR="00B972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44AD1">
        <w:rPr>
          <w:rFonts w:ascii="Times New Roman" w:hAnsi="Times New Roman" w:cs="Times New Roman"/>
          <w:sz w:val="28"/>
          <w:szCs w:val="28"/>
        </w:rPr>
        <w:t xml:space="preserve">района </w:t>
      </w:r>
      <w:hyperlink r:id="rId5" w:history="1">
        <w:r w:rsidR="00D50A2E" w:rsidRPr="003C5C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50A2E" w:rsidRPr="00D50A2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50A2E" w:rsidRPr="003C5C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krilovskaya</w:t>
        </w:r>
        <w:proofErr w:type="spellEnd"/>
        <w:r w:rsidR="00D50A2E" w:rsidRPr="00D50A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50A2E" w:rsidRPr="003C5C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50A2E" w:rsidRPr="00D50A2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D50A2E" w:rsidRPr="003C5C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item</w:t>
        </w:r>
        <w:r w:rsidR="00D50A2E" w:rsidRPr="00D50A2E">
          <w:rPr>
            <w:rStyle w:val="a4"/>
            <w:rFonts w:ascii="Times New Roman" w:hAnsi="Times New Roman" w:cs="Times New Roman"/>
            <w:sz w:val="28"/>
            <w:szCs w:val="28"/>
          </w:rPr>
          <w:t>/2488659</w:t>
        </w:r>
      </w:hyperlink>
      <w:r w:rsidR="00D50A2E">
        <w:rPr>
          <w:rFonts w:ascii="Times New Roman" w:hAnsi="Times New Roman" w:cs="Times New Roman"/>
          <w:sz w:val="28"/>
          <w:szCs w:val="28"/>
        </w:rPr>
        <w:t xml:space="preserve"> </w:t>
      </w:r>
      <w:r w:rsidRPr="00544AD1">
        <w:rPr>
          <w:rFonts w:ascii="Times New Roman" w:hAnsi="Times New Roman" w:cs="Times New Roman"/>
          <w:sz w:val="28"/>
          <w:szCs w:val="28"/>
        </w:rPr>
        <w:t xml:space="preserve">в </w:t>
      </w:r>
      <w:r w:rsidR="00210020">
        <w:rPr>
          <w:rFonts w:ascii="Times New Roman" w:hAnsi="Times New Roman" w:cs="Times New Roman"/>
          <w:sz w:val="28"/>
          <w:szCs w:val="28"/>
        </w:rPr>
        <w:t>меню</w:t>
      </w:r>
      <w:r w:rsidRPr="00544AD1">
        <w:rPr>
          <w:rFonts w:ascii="Times New Roman" w:hAnsi="Times New Roman" w:cs="Times New Roman"/>
          <w:sz w:val="28"/>
          <w:szCs w:val="28"/>
        </w:rPr>
        <w:t xml:space="preserve"> «</w:t>
      </w:r>
      <w:r w:rsidR="00210020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544AD1">
        <w:rPr>
          <w:rFonts w:ascii="Times New Roman" w:hAnsi="Times New Roman" w:cs="Times New Roman"/>
          <w:sz w:val="28"/>
          <w:szCs w:val="28"/>
        </w:rPr>
        <w:t>»</w:t>
      </w:r>
      <w:r w:rsidR="00210020">
        <w:rPr>
          <w:rFonts w:ascii="Times New Roman" w:hAnsi="Times New Roman" w:cs="Times New Roman"/>
          <w:sz w:val="28"/>
          <w:szCs w:val="28"/>
        </w:rPr>
        <w:t xml:space="preserve"> разделе «Официальные документы»</w:t>
      </w:r>
      <w:r w:rsidRPr="00544AD1">
        <w:rPr>
          <w:rFonts w:ascii="Times New Roman" w:hAnsi="Times New Roman" w:cs="Times New Roman"/>
          <w:sz w:val="28"/>
          <w:szCs w:val="28"/>
        </w:rPr>
        <w:t>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2556"/>
        <w:gridCol w:w="2096"/>
        <w:gridCol w:w="2459"/>
        <w:gridCol w:w="1943"/>
      </w:tblGrid>
      <w:tr w:rsidR="00FA1FAE" w:rsidRPr="008C383A" w:rsidTr="00FA1FAE">
        <w:tc>
          <w:tcPr>
            <w:tcW w:w="582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70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2096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предложения, замечания</w:t>
            </w:r>
          </w:p>
        </w:tc>
        <w:tc>
          <w:tcPr>
            <w:tcW w:w="2505" w:type="dxa"/>
          </w:tcPr>
          <w:p w:rsidR="000733AE" w:rsidRPr="008C383A" w:rsidRDefault="000733AE" w:rsidP="0013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пр</w:t>
            </w:r>
            <w:r w:rsidR="001342A4" w:rsidRPr="008C383A">
              <w:rPr>
                <w:rFonts w:ascii="Times New Roman" w:hAnsi="Times New Roman" w:cs="Times New Roman"/>
                <w:sz w:val="24"/>
                <w:szCs w:val="24"/>
              </w:rPr>
              <w:t>инято/отклонено, с обоснованием</w:t>
            </w:r>
          </w:p>
        </w:tc>
        <w:tc>
          <w:tcPr>
            <w:tcW w:w="1775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A1FAE" w:rsidRPr="008C383A" w:rsidTr="00FA1FAE">
        <w:tc>
          <w:tcPr>
            <w:tcW w:w="582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0733AE" w:rsidRPr="008C383A" w:rsidRDefault="000733AE" w:rsidP="00EA3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1FAE" w:rsidRPr="008C383A" w:rsidTr="00FA1FAE">
        <w:tc>
          <w:tcPr>
            <w:tcW w:w="582" w:type="dxa"/>
          </w:tcPr>
          <w:p w:rsidR="000733AE" w:rsidRPr="008C383A" w:rsidRDefault="00210020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</w:tcPr>
          <w:p w:rsidR="000733AE" w:rsidRPr="008C383A" w:rsidRDefault="008C383A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«Водоканал»</w:t>
            </w:r>
          </w:p>
        </w:tc>
        <w:tc>
          <w:tcPr>
            <w:tcW w:w="2096" w:type="dxa"/>
          </w:tcPr>
          <w:p w:rsidR="000733AE" w:rsidRPr="008C383A" w:rsidRDefault="008C383A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таблице 1.1.1 не указаны МКД по ул. Кооперативной</w:t>
            </w:r>
          </w:p>
        </w:tc>
        <w:tc>
          <w:tcPr>
            <w:tcW w:w="2505" w:type="dxa"/>
          </w:tcPr>
          <w:p w:rsidR="000733AE" w:rsidRP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775" w:type="dxa"/>
          </w:tcPr>
          <w:p w:rsidR="000733AE" w:rsidRP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Дополнено</w:t>
            </w:r>
          </w:p>
        </w:tc>
      </w:tr>
      <w:tr w:rsidR="00FA1FAE" w:rsidRPr="008C383A" w:rsidTr="00FA1FAE">
        <w:tc>
          <w:tcPr>
            <w:tcW w:w="582" w:type="dxa"/>
          </w:tcPr>
          <w:p w:rsidR="003D4310" w:rsidRP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</w:tcPr>
          <w:p w:rsidR="003D4310" w:rsidRPr="008C383A" w:rsidRDefault="008C383A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«Водоканал»</w:t>
            </w:r>
          </w:p>
        </w:tc>
        <w:tc>
          <w:tcPr>
            <w:tcW w:w="2096" w:type="dxa"/>
          </w:tcPr>
          <w:p w:rsidR="003D4310" w:rsidRPr="008C383A" w:rsidRDefault="008C383A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таблице 1.2.3 верно указать адрес объекта КОС: Краснодарский край, Крыловский район, станица Крыловская, ПК «Восход», секция 19, контур 29,30</w:t>
            </w:r>
          </w:p>
        </w:tc>
        <w:tc>
          <w:tcPr>
            <w:tcW w:w="2505" w:type="dxa"/>
          </w:tcPr>
          <w:p w:rsidR="003D4310" w:rsidRP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775" w:type="dxa"/>
          </w:tcPr>
          <w:p w:rsidR="003D4310" w:rsidRP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A1FAE" w:rsidRPr="008C383A" w:rsidTr="00FA1FAE">
        <w:tc>
          <w:tcPr>
            <w:tcW w:w="582" w:type="dxa"/>
          </w:tcPr>
          <w:p w:rsidR="003D4310" w:rsidRP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</w:tcPr>
          <w:p w:rsidR="003D4310" w:rsidRPr="008C383A" w:rsidRDefault="008C383A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3A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предприятие «Водоканал»</w:t>
            </w:r>
          </w:p>
        </w:tc>
        <w:tc>
          <w:tcPr>
            <w:tcW w:w="2096" w:type="dxa"/>
          </w:tcPr>
          <w:p w:rsidR="003D4310" w:rsidRPr="008C383A" w:rsidRDefault="008C383A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таблице 1.5.2 верно указать протяженность напорного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безнапорного канализационного коллектора </w:t>
            </w:r>
          </w:p>
        </w:tc>
        <w:tc>
          <w:tcPr>
            <w:tcW w:w="2505" w:type="dxa"/>
          </w:tcPr>
          <w:p w:rsidR="003D4310" w:rsidRP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1775" w:type="dxa"/>
          </w:tcPr>
          <w:p w:rsidR="003D4310" w:rsidRP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FA1FAE" w:rsidRPr="008C383A" w:rsidTr="00FA1FAE">
        <w:tc>
          <w:tcPr>
            <w:tcW w:w="582" w:type="dxa"/>
          </w:tcPr>
          <w:p w:rsidR="008C383A" w:rsidRDefault="008C383A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70" w:type="dxa"/>
          </w:tcPr>
          <w:p w:rsidR="008C383A" w:rsidRPr="008C383A" w:rsidRDefault="008C383A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государственного регулирования тарифов Краснодарского края</w:t>
            </w:r>
          </w:p>
        </w:tc>
        <w:tc>
          <w:tcPr>
            <w:tcW w:w="2096" w:type="dxa"/>
          </w:tcPr>
          <w:p w:rsidR="00FA1FAE" w:rsidRPr="00FA1FAE" w:rsidRDefault="00FA1FAE" w:rsidP="00FA1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выполнить актуализацию существующей Схемы водоснабжения и</w:t>
            </w:r>
          </w:p>
          <w:p w:rsidR="008C383A" w:rsidRPr="00FA1FAE" w:rsidRDefault="00FA1FAE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водоотведения, а не отдельной ее части</w:t>
            </w:r>
          </w:p>
        </w:tc>
        <w:tc>
          <w:tcPr>
            <w:tcW w:w="2505" w:type="dxa"/>
          </w:tcPr>
          <w:p w:rsidR="008C383A" w:rsidRDefault="00FA1FAE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принято</w:t>
            </w:r>
          </w:p>
        </w:tc>
        <w:tc>
          <w:tcPr>
            <w:tcW w:w="1775" w:type="dxa"/>
          </w:tcPr>
          <w:p w:rsidR="008C383A" w:rsidRDefault="00FA1FAE" w:rsidP="0048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тем, что в муниципальном образовании Крыловский муниципальный район Краснодарского края обеспечение водоснабжением населения относятся к полномочиям сельских поселений, а по водоотведению</w:t>
            </w:r>
            <w:r w:rsidR="0048412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полномочиям муниципального района </w:t>
            </w:r>
          </w:p>
        </w:tc>
      </w:tr>
      <w:tr w:rsidR="00FA1FAE" w:rsidRPr="008C383A" w:rsidTr="00FA1FAE">
        <w:tc>
          <w:tcPr>
            <w:tcW w:w="582" w:type="dxa"/>
          </w:tcPr>
          <w:p w:rsidR="008C383A" w:rsidRDefault="00FA1FAE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</w:tcPr>
          <w:p w:rsidR="008C383A" w:rsidRPr="008C383A" w:rsidRDefault="008C383A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 w:rsidR="00FA1FAE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государственного регулирования тарифов Краснодарского края</w:t>
            </w:r>
          </w:p>
        </w:tc>
        <w:tc>
          <w:tcPr>
            <w:tcW w:w="2096" w:type="dxa"/>
          </w:tcPr>
          <w:p w:rsidR="00FA1FAE" w:rsidRPr="00FA1FAE" w:rsidRDefault="00FA1FAE" w:rsidP="00FA1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выполнить описание существующей структуры системы сбора, очистки</w:t>
            </w:r>
          </w:p>
          <w:p w:rsidR="00FA1FAE" w:rsidRPr="00FA1FAE" w:rsidRDefault="00FA1FAE" w:rsidP="00FA1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и отведения сточных вод на территории рассматриваемого поселения, указав как</w:t>
            </w:r>
          </w:p>
          <w:p w:rsidR="00FA1FAE" w:rsidRPr="00FA1FAE" w:rsidRDefault="00FA1FAE" w:rsidP="00FA1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осуществляется водоотведение, на каких сооружениях, обозначить степень</w:t>
            </w:r>
          </w:p>
          <w:p w:rsidR="008C383A" w:rsidRDefault="00FA1FAE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эффективности очистки сточных вод</w:t>
            </w:r>
          </w:p>
        </w:tc>
        <w:tc>
          <w:tcPr>
            <w:tcW w:w="2505" w:type="dxa"/>
          </w:tcPr>
          <w:p w:rsidR="008C383A" w:rsidRDefault="00FA1FAE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775" w:type="dxa"/>
          </w:tcPr>
          <w:p w:rsidR="008C383A" w:rsidRDefault="00FA1FAE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</w:tc>
      </w:tr>
      <w:tr w:rsidR="00FA1FAE" w:rsidRPr="008C383A" w:rsidTr="00FA1FAE">
        <w:tc>
          <w:tcPr>
            <w:tcW w:w="582" w:type="dxa"/>
          </w:tcPr>
          <w:p w:rsidR="008C383A" w:rsidRDefault="00FA1FAE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</w:tcPr>
          <w:p w:rsidR="008C383A" w:rsidRPr="008C383A" w:rsidRDefault="00FA1FAE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государственного регулирования тарифов Краснодарского края</w:t>
            </w:r>
          </w:p>
        </w:tc>
        <w:tc>
          <w:tcPr>
            <w:tcW w:w="2096" w:type="dxa"/>
          </w:tcPr>
          <w:p w:rsidR="00FA1FAE" w:rsidRPr="00FA1FAE" w:rsidRDefault="00FA1FAE" w:rsidP="00FA1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исключить слова «может осуществляться», «бывают», «могут</w:t>
            </w:r>
          </w:p>
          <w:p w:rsidR="008C383A" w:rsidRDefault="00FA1FAE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 xml:space="preserve">отводиться» и т.д., а также таблицы, не </w:t>
            </w:r>
            <w:r w:rsidRPr="00FA1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содержащие исходных данных</w:t>
            </w:r>
          </w:p>
        </w:tc>
        <w:tc>
          <w:tcPr>
            <w:tcW w:w="2505" w:type="dxa"/>
          </w:tcPr>
          <w:p w:rsidR="008C383A" w:rsidRDefault="00FA1FAE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1775" w:type="dxa"/>
          </w:tcPr>
          <w:p w:rsidR="008C383A" w:rsidRDefault="00FA1FAE" w:rsidP="0054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A1FAE" w:rsidRPr="008C383A" w:rsidTr="00FA1FAE">
        <w:tc>
          <w:tcPr>
            <w:tcW w:w="582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70" w:type="dxa"/>
          </w:tcPr>
          <w:p w:rsidR="00FA1FAE" w:rsidRDefault="00FA1FAE" w:rsidP="00FA1FAE">
            <w:r w:rsidRPr="008A4DED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государственного регулирования тарифов Краснодарского края</w:t>
            </w:r>
          </w:p>
        </w:tc>
        <w:tc>
          <w:tcPr>
            <w:tcW w:w="2096" w:type="dxa"/>
          </w:tcPr>
          <w:p w:rsidR="00FA1FAE" w:rsidRPr="00FA1FAE" w:rsidRDefault="00FA1FAE" w:rsidP="00FA1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дополнить информацию (в том числе таблицу 1.2.5) данными по</w:t>
            </w:r>
          </w:p>
          <w:p w:rsidR="00FA1FAE" w:rsidRPr="00FA1FAE" w:rsidRDefault="00FA1FAE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оборудованию, установленному на объектах водоотведения</w:t>
            </w:r>
          </w:p>
        </w:tc>
        <w:tc>
          <w:tcPr>
            <w:tcW w:w="2505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775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Дополнено</w:t>
            </w:r>
          </w:p>
        </w:tc>
      </w:tr>
      <w:tr w:rsidR="00FA1FAE" w:rsidRPr="008C383A" w:rsidTr="00FA1FAE">
        <w:tc>
          <w:tcPr>
            <w:tcW w:w="582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A1FAE" w:rsidRDefault="00FA1FAE" w:rsidP="00FA1FAE">
            <w:r w:rsidRPr="008A4DED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государственного регулирования тарифов Краснодарского края</w:t>
            </w:r>
          </w:p>
        </w:tc>
        <w:tc>
          <w:tcPr>
            <w:tcW w:w="2096" w:type="dxa"/>
          </w:tcPr>
          <w:p w:rsidR="00FA1FAE" w:rsidRPr="00FA1FAE" w:rsidRDefault="00FA1FAE" w:rsidP="00FA1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в первом разделе описания структуры системы водоотведения дать</w:t>
            </w:r>
          </w:p>
          <w:p w:rsidR="00FA1FAE" w:rsidRPr="00FA1FAE" w:rsidRDefault="00FA1FAE" w:rsidP="00FA1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характеристику процесса «Приток сточных вод от собственных и хозяйственных</w:t>
            </w:r>
          </w:p>
          <w:p w:rsidR="00FA1FAE" w:rsidRPr="00FA1FAE" w:rsidRDefault="00FA1FAE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нужд», указанный в таблице 3.1.1</w:t>
            </w:r>
          </w:p>
        </w:tc>
        <w:tc>
          <w:tcPr>
            <w:tcW w:w="2505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775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A1FAE" w:rsidRPr="008C383A" w:rsidTr="00FA1FAE">
        <w:tc>
          <w:tcPr>
            <w:tcW w:w="582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A1FAE" w:rsidRDefault="00FA1FAE" w:rsidP="00FA1FAE">
            <w:r w:rsidRPr="008A4DED"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государственного регулирования тарифов Краснодарского края</w:t>
            </w:r>
          </w:p>
        </w:tc>
        <w:tc>
          <w:tcPr>
            <w:tcW w:w="2096" w:type="dxa"/>
          </w:tcPr>
          <w:p w:rsidR="00FA1FAE" w:rsidRPr="00FA1FAE" w:rsidRDefault="00FA1FAE" w:rsidP="00FA1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в таблице 3.3.1 информацию о дефиците или резерве мощности КОС</w:t>
            </w:r>
          </w:p>
          <w:p w:rsidR="00FA1FAE" w:rsidRPr="00FA1FAE" w:rsidRDefault="00FA1FAE" w:rsidP="00FA1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указать через косую черту («/»), так как предлагается два варианта резерва</w:t>
            </w:r>
          </w:p>
          <w:p w:rsidR="00FA1FAE" w:rsidRPr="00FA1FAE" w:rsidRDefault="00FA1FAE" w:rsidP="00FA1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мощности и указанное в ячейке одно значение не позволяет определить к какому</w:t>
            </w:r>
          </w:p>
          <w:p w:rsidR="00FA1FAE" w:rsidRPr="00FA1FAE" w:rsidRDefault="00FA1FAE" w:rsidP="00FA1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AE">
              <w:rPr>
                <w:rFonts w:ascii="Times New Roman" w:hAnsi="Times New Roman" w:cs="Times New Roman"/>
                <w:sz w:val="24"/>
                <w:szCs w:val="24"/>
              </w:rPr>
              <w:t>варианту относится значение</w:t>
            </w:r>
          </w:p>
        </w:tc>
        <w:tc>
          <w:tcPr>
            <w:tcW w:w="2505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1775" w:type="dxa"/>
          </w:tcPr>
          <w:p w:rsidR="00FA1FAE" w:rsidRDefault="00FA1FAE" w:rsidP="00FA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1814CD"/>
    <w:rsid w:val="00207276"/>
    <w:rsid w:val="00210020"/>
    <w:rsid w:val="00261560"/>
    <w:rsid w:val="00263765"/>
    <w:rsid w:val="002C459B"/>
    <w:rsid w:val="00307897"/>
    <w:rsid w:val="003D4310"/>
    <w:rsid w:val="00474F33"/>
    <w:rsid w:val="00484128"/>
    <w:rsid w:val="004E0FC4"/>
    <w:rsid w:val="00544AD1"/>
    <w:rsid w:val="0056160F"/>
    <w:rsid w:val="00653107"/>
    <w:rsid w:val="006C5BB6"/>
    <w:rsid w:val="007C5C9B"/>
    <w:rsid w:val="007D6D5B"/>
    <w:rsid w:val="008A61CA"/>
    <w:rsid w:val="008A6AF4"/>
    <w:rsid w:val="008C383A"/>
    <w:rsid w:val="009A2452"/>
    <w:rsid w:val="009C0E9B"/>
    <w:rsid w:val="00A1013E"/>
    <w:rsid w:val="00A829BC"/>
    <w:rsid w:val="00B63205"/>
    <w:rsid w:val="00B87188"/>
    <w:rsid w:val="00B972BD"/>
    <w:rsid w:val="00C66520"/>
    <w:rsid w:val="00CC333E"/>
    <w:rsid w:val="00D240BE"/>
    <w:rsid w:val="00D50A2E"/>
    <w:rsid w:val="00DA571D"/>
    <w:rsid w:val="00E64BEC"/>
    <w:rsid w:val="00EA37FF"/>
    <w:rsid w:val="00FA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9DAB"/>
  <w15:docId w15:val="{0E64E188-5732-42E4-9645-AA05A4ED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ilovskaya.ru/item/24886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Пользователь</cp:lastModifiedBy>
  <cp:revision>5</cp:revision>
  <cp:lastPrinted>2026-04-27T08:01:00Z</cp:lastPrinted>
  <dcterms:created xsi:type="dcterms:W3CDTF">2026-07-07T07:36:00Z</dcterms:created>
  <dcterms:modified xsi:type="dcterms:W3CDTF">2026-07-07T07:42:00Z</dcterms:modified>
</cp:coreProperties>
</file>