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FFD" w:rsidRPr="00990BE2" w:rsidRDefault="00C32FFD" w:rsidP="00C32FFD">
      <w:pPr>
        <w:ind w:left="4956" w:firstLine="573"/>
        <w:jc w:val="both"/>
      </w:pPr>
      <w:r w:rsidRPr="00990BE2">
        <w:t xml:space="preserve">            </w:t>
      </w:r>
      <w:r w:rsidR="002F6A78">
        <w:t xml:space="preserve">  </w:t>
      </w:r>
      <w:r w:rsidRPr="00990BE2">
        <w:t xml:space="preserve"> ПРИЛОЖЕНИЕ</w:t>
      </w:r>
    </w:p>
    <w:p w:rsidR="00C32FFD" w:rsidRPr="00990BE2" w:rsidRDefault="00C32FFD" w:rsidP="00C32FFD">
      <w:pPr>
        <w:ind w:left="4956"/>
        <w:jc w:val="both"/>
      </w:pPr>
    </w:p>
    <w:p w:rsidR="00C32FFD" w:rsidRPr="00990BE2" w:rsidRDefault="00C32FFD" w:rsidP="00C32FFD">
      <w:pPr>
        <w:ind w:left="4956"/>
        <w:jc w:val="both"/>
      </w:pPr>
      <w:r>
        <w:tab/>
        <w:t xml:space="preserve">             УТВЕРЖДЕНА</w:t>
      </w:r>
    </w:p>
    <w:p w:rsidR="00C32FFD" w:rsidRPr="00990BE2" w:rsidRDefault="00C32FFD" w:rsidP="00C32FFD">
      <w:pPr>
        <w:ind w:left="4248" w:firstLine="708"/>
        <w:jc w:val="both"/>
      </w:pPr>
      <w:r w:rsidRPr="00990BE2">
        <w:t xml:space="preserve">       постановлением администрации</w:t>
      </w:r>
    </w:p>
    <w:p w:rsidR="00C32FFD" w:rsidRPr="00990BE2" w:rsidRDefault="00C32FFD" w:rsidP="00C32FFD">
      <w:pPr>
        <w:jc w:val="both"/>
      </w:pPr>
      <w:r w:rsidRPr="00990BE2">
        <w:tab/>
      </w:r>
      <w:r w:rsidRPr="00990BE2">
        <w:tab/>
      </w:r>
      <w:r w:rsidRPr="00990BE2">
        <w:tab/>
      </w:r>
      <w:r w:rsidRPr="00990BE2">
        <w:tab/>
      </w:r>
      <w:r w:rsidRPr="00990BE2">
        <w:tab/>
      </w:r>
      <w:r w:rsidRPr="00990BE2">
        <w:tab/>
      </w:r>
      <w:r w:rsidRPr="00990BE2">
        <w:tab/>
        <w:t xml:space="preserve">          муниципального образования</w:t>
      </w:r>
    </w:p>
    <w:p w:rsidR="00C32FFD" w:rsidRPr="00990BE2" w:rsidRDefault="00C32FFD" w:rsidP="00C32FFD">
      <w:pPr>
        <w:ind w:left="4956" w:firstLine="708"/>
        <w:jc w:val="both"/>
      </w:pPr>
      <w:r w:rsidRPr="00990BE2">
        <w:t xml:space="preserve">         Крыловский район</w:t>
      </w:r>
    </w:p>
    <w:p w:rsidR="00C32FFD" w:rsidRPr="00990BE2" w:rsidRDefault="00C32FFD" w:rsidP="00C32FFD">
      <w:pPr>
        <w:ind w:left="3540" w:firstLine="708"/>
        <w:jc w:val="both"/>
      </w:pPr>
      <w:r w:rsidRPr="00990BE2">
        <w:t xml:space="preserve">                   </w:t>
      </w:r>
      <w:proofErr w:type="gramStart"/>
      <w:r w:rsidRPr="00990BE2">
        <w:t>от  _</w:t>
      </w:r>
      <w:proofErr w:type="gramEnd"/>
      <w:r w:rsidRPr="00990BE2">
        <w:t>____________ №________</w:t>
      </w:r>
    </w:p>
    <w:p w:rsidR="00C32FFD" w:rsidRDefault="00C32FFD" w:rsidP="00C32FFD"/>
    <w:p w:rsidR="00C32FFD" w:rsidRPr="00990BE2" w:rsidRDefault="00C32FFD" w:rsidP="00C32FFD"/>
    <w:p w:rsidR="00A05212" w:rsidRDefault="00A05212" w:rsidP="0027220C"/>
    <w:p w:rsidR="0027220C" w:rsidRDefault="0027220C" w:rsidP="0027220C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ПРОГРАММА </w:t>
      </w:r>
    </w:p>
    <w:p w:rsidR="00000B35" w:rsidRDefault="0027220C" w:rsidP="0027220C">
      <w:pPr>
        <w:jc w:val="center"/>
        <w:rPr>
          <w:rFonts w:eastAsia="Calibri"/>
          <w:lang w:eastAsia="en-US"/>
        </w:rPr>
      </w:pPr>
      <w:r w:rsidRPr="00C32FFD">
        <w:rPr>
          <w:rFonts w:eastAsia="Calibri"/>
          <w:lang w:eastAsia="en-US"/>
        </w:rPr>
        <w:t>профилактики рисков причинения вреда (ущерба)</w:t>
      </w:r>
      <w:r w:rsidR="00000B35">
        <w:rPr>
          <w:rFonts w:eastAsia="Calibri"/>
          <w:lang w:eastAsia="en-US"/>
        </w:rPr>
        <w:t xml:space="preserve"> охраняемым</w:t>
      </w:r>
    </w:p>
    <w:p w:rsidR="00000B35" w:rsidRDefault="0027220C" w:rsidP="0027220C">
      <w:pPr>
        <w:jc w:val="center"/>
        <w:rPr>
          <w:rFonts w:eastAsia="Calibri"/>
          <w:lang w:eastAsia="en-US"/>
        </w:rPr>
      </w:pPr>
      <w:r w:rsidRPr="00C32FFD">
        <w:rPr>
          <w:rFonts w:eastAsia="Calibri"/>
          <w:lang w:eastAsia="en-US"/>
        </w:rPr>
        <w:t>законом ценностям при осуществлении</w:t>
      </w:r>
      <w:r w:rsidR="00000B35">
        <w:rPr>
          <w:rFonts w:eastAsia="Calibri"/>
          <w:lang w:eastAsia="en-US"/>
        </w:rPr>
        <w:t xml:space="preserve"> муниципального</w:t>
      </w:r>
    </w:p>
    <w:p w:rsidR="00000B35" w:rsidRDefault="00000B35" w:rsidP="0027220C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земельного </w:t>
      </w:r>
      <w:r w:rsidR="0027220C" w:rsidRPr="00C32FFD">
        <w:rPr>
          <w:rFonts w:eastAsia="Calibri"/>
          <w:lang w:eastAsia="en-US"/>
        </w:rPr>
        <w:t>контроля на территории</w:t>
      </w:r>
      <w:r>
        <w:rPr>
          <w:rFonts w:eastAsia="Calibri"/>
          <w:lang w:eastAsia="en-US"/>
        </w:rPr>
        <w:t xml:space="preserve"> муниципального образования</w:t>
      </w:r>
    </w:p>
    <w:p w:rsidR="0027220C" w:rsidRPr="00C32FFD" w:rsidRDefault="0027220C" w:rsidP="0027220C">
      <w:pPr>
        <w:jc w:val="center"/>
        <w:rPr>
          <w:rFonts w:eastAsia="Calibri"/>
          <w:lang w:eastAsia="en-US"/>
        </w:rPr>
      </w:pPr>
      <w:r w:rsidRPr="00C32FFD">
        <w:rPr>
          <w:rFonts w:eastAsia="Calibri"/>
          <w:lang w:eastAsia="en-US"/>
        </w:rPr>
        <w:t xml:space="preserve">Крыловский район на </w:t>
      </w:r>
      <w:r w:rsidR="006C3443">
        <w:rPr>
          <w:rFonts w:eastAsia="Calibri"/>
          <w:lang w:eastAsia="en-US"/>
        </w:rPr>
        <w:t>2024</w:t>
      </w:r>
      <w:r w:rsidRPr="00C32FFD">
        <w:rPr>
          <w:rFonts w:eastAsia="Calibri"/>
          <w:lang w:eastAsia="en-US"/>
        </w:rPr>
        <w:t xml:space="preserve"> год</w:t>
      </w:r>
    </w:p>
    <w:p w:rsidR="0027220C" w:rsidRDefault="0027220C" w:rsidP="0027220C">
      <w:pPr>
        <w:ind w:firstLine="709"/>
        <w:jc w:val="both"/>
        <w:rPr>
          <w:rFonts w:eastAsia="Calibri"/>
          <w:b/>
          <w:lang w:eastAsia="en-US"/>
        </w:rPr>
      </w:pPr>
    </w:p>
    <w:p w:rsidR="0027220C" w:rsidRDefault="0027220C" w:rsidP="0027220C">
      <w:pPr>
        <w:ind w:firstLine="709"/>
        <w:jc w:val="both"/>
        <w:rPr>
          <w:rFonts w:eastAsia="Calibri"/>
          <w:lang w:eastAsia="en-US"/>
        </w:rPr>
      </w:pPr>
      <w:r w:rsidRPr="009D1F02">
        <w:rPr>
          <w:rFonts w:eastAsia="Calibri"/>
          <w:lang w:eastAsia="en-US"/>
        </w:rPr>
        <w:t xml:space="preserve">Настоящая программа </w:t>
      </w:r>
      <w:r w:rsidRPr="003F374D">
        <w:rPr>
          <w:rFonts w:eastAsia="Calibri"/>
          <w:lang w:eastAsia="en-US"/>
        </w:rPr>
        <w:t>профилактики рисков причинения вреда (ущерба) охраняемым законом ценностям при осуществлении</w:t>
      </w:r>
      <w:r>
        <w:rPr>
          <w:rFonts w:eastAsia="Calibri"/>
          <w:lang w:eastAsia="en-US"/>
        </w:rPr>
        <w:t xml:space="preserve"> </w:t>
      </w:r>
      <w:r w:rsidRPr="00EC31FD">
        <w:rPr>
          <w:rFonts w:eastAsia="Calibri"/>
          <w:lang w:eastAsia="en-US"/>
        </w:rPr>
        <w:t xml:space="preserve">муниципального </w:t>
      </w:r>
      <w:r w:rsidR="00CE6CDA">
        <w:rPr>
          <w:rFonts w:eastAsia="Calibri"/>
          <w:lang w:eastAsia="en-US"/>
        </w:rPr>
        <w:t xml:space="preserve">                               </w:t>
      </w:r>
      <w:r w:rsidRPr="00EC31FD">
        <w:rPr>
          <w:rFonts w:eastAsia="Calibri"/>
          <w:lang w:eastAsia="en-US"/>
        </w:rPr>
        <w:t>земельного контроля</w:t>
      </w:r>
      <w:r>
        <w:rPr>
          <w:rFonts w:eastAsia="Calibri"/>
          <w:lang w:eastAsia="en-US"/>
        </w:rPr>
        <w:t xml:space="preserve"> на территории муниципального образования Крыловский район (далее - Программа) реализуется отделом муниципального имущества </w:t>
      </w:r>
      <w:r w:rsidR="00CE6CDA">
        <w:rPr>
          <w:rFonts w:eastAsia="Calibri"/>
          <w:lang w:eastAsia="en-US"/>
        </w:rPr>
        <w:t xml:space="preserve">                  </w:t>
      </w:r>
      <w:r>
        <w:rPr>
          <w:rFonts w:eastAsia="Calibri"/>
          <w:lang w:eastAsia="en-US"/>
        </w:rPr>
        <w:t>администрации муниципального образования Крыловский район (далее – Отдел) и</w:t>
      </w:r>
      <w:r w:rsidRPr="009D1F02">
        <w:rPr>
          <w:rFonts w:eastAsia="Calibri"/>
          <w:lang w:eastAsia="en-US"/>
        </w:rPr>
        <w:t xml:space="preserve"> устанавливает порядок проведения профилактических мероприятий, </w:t>
      </w:r>
      <w:r w:rsidR="00CE6CDA">
        <w:rPr>
          <w:rFonts w:eastAsia="Calibri"/>
          <w:lang w:eastAsia="en-US"/>
        </w:rPr>
        <w:t xml:space="preserve">                                    </w:t>
      </w:r>
      <w:r w:rsidRPr="009D1F02">
        <w:rPr>
          <w:rFonts w:eastAsia="Calibri"/>
          <w:lang w:eastAsia="en-US"/>
        </w:rPr>
        <w:t xml:space="preserve">направленных на предупреждение </w:t>
      </w:r>
      <w:r w:rsidRPr="00C958E3">
        <w:rPr>
          <w:rFonts w:eastAsia="Calibri"/>
          <w:lang w:eastAsia="en-US"/>
        </w:rPr>
        <w:t xml:space="preserve">причинения вреда (ущерба) охраняемым </w:t>
      </w:r>
      <w:r w:rsidR="00CE6CDA">
        <w:rPr>
          <w:rFonts w:eastAsia="Calibri"/>
          <w:lang w:eastAsia="en-US"/>
        </w:rPr>
        <w:t xml:space="preserve">                   </w:t>
      </w:r>
      <w:r w:rsidRPr="00C958E3">
        <w:rPr>
          <w:rFonts w:eastAsia="Calibri"/>
          <w:lang w:eastAsia="en-US"/>
        </w:rPr>
        <w:t>законом ценностям</w:t>
      </w:r>
      <w:r>
        <w:rPr>
          <w:rFonts w:eastAsia="Calibri"/>
          <w:lang w:eastAsia="en-US"/>
        </w:rPr>
        <w:t xml:space="preserve">, </w:t>
      </w:r>
      <w:r w:rsidRPr="009D1F02">
        <w:rPr>
          <w:rFonts w:eastAsia="Calibri"/>
          <w:lang w:eastAsia="en-US"/>
        </w:rPr>
        <w:t>соблюдение которых оценивается в р</w:t>
      </w:r>
      <w:r>
        <w:rPr>
          <w:rFonts w:eastAsia="Calibri"/>
          <w:lang w:eastAsia="en-US"/>
        </w:rPr>
        <w:t xml:space="preserve">амках осуществления </w:t>
      </w:r>
      <w:r w:rsidRPr="00EC31FD">
        <w:rPr>
          <w:rFonts w:eastAsia="Calibri"/>
          <w:lang w:eastAsia="en-US"/>
        </w:rPr>
        <w:t xml:space="preserve">муниципального земельного контроля </w:t>
      </w:r>
      <w:r>
        <w:rPr>
          <w:rFonts w:eastAsia="Calibri"/>
          <w:lang w:eastAsia="en-US"/>
        </w:rPr>
        <w:t>(далее – муниципальный контроль).</w:t>
      </w:r>
    </w:p>
    <w:p w:rsidR="0027220C" w:rsidRPr="00AC5933" w:rsidRDefault="0027220C" w:rsidP="00E565F9">
      <w:pPr>
        <w:ind w:firstLine="709"/>
        <w:jc w:val="center"/>
        <w:rPr>
          <w:rFonts w:eastAsia="Calibri"/>
          <w:lang w:eastAsia="en-US"/>
        </w:rPr>
      </w:pPr>
    </w:p>
    <w:p w:rsidR="00E565F9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</w:t>
      </w:r>
      <w:r>
        <w:rPr>
          <w:rFonts w:eastAsia="Calibri"/>
          <w:b/>
          <w:lang w:eastAsia="en-US"/>
        </w:rPr>
        <w:t>.</w:t>
      </w:r>
      <w:r w:rsidRPr="0011444C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Анализ текущего состояния осуществления муниципального</w:t>
      </w:r>
    </w:p>
    <w:p w:rsidR="00B226E7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контроля, описание тек</w:t>
      </w:r>
      <w:r w:rsidR="00E565F9">
        <w:rPr>
          <w:rFonts w:eastAsia="Calibri"/>
          <w:b/>
          <w:lang w:eastAsia="en-US"/>
        </w:rPr>
        <w:t>ущего развития профилактической</w:t>
      </w:r>
    </w:p>
    <w:p w:rsidR="00E565F9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деятельности </w:t>
      </w:r>
      <w:r w:rsidRPr="00E55DBB">
        <w:rPr>
          <w:rFonts w:eastAsia="Calibri"/>
          <w:b/>
          <w:lang w:eastAsia="en-US"/>
        </w:rPr>
        <w:t>администрации муниципального образовани</w:t>
      </w:r>
      <w:r w:rsidR="00E565F9">
        <w:rPr>
          <w:rFonts w:eastAsia="Calibri"/>
          <w:b/>
          <w:lang w:eastAsia="en-US"/>
        </w:rPr>
        <w:t>я</w:t>
      </w:r>
    </w:p>
    <w:p w:rsidR="0027220C" w:rsidRDefault="0027220C" w:rsidP="00E565F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Крыловский</w:t>
      </w:r>
      <w:r w:rsidRPr="00E55DBB">
        <w:rPr>
          <w:rFonts w:eastAsia="Calibri"/>
          <w:b/>
          <w:lang w:eastAsia="en-US"/>
        </w:rPr>
        <w:t xml:space="preserve"> район</w:t>
      </w:r>
      <w:r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27220C" w:rsidRPr="000C269B" w:rsidRDefault="0027220C" w:rsidP="0027220C">
      <w:pPr>
        <w:ind w:firstLine="708"/>
        <w:jc w:val="center"/>
        <w:rPr>
          <w:rFonts w:eastAsia="Calibri"/>
          <w:b/>
          <w:sz w:val="24"/>
          <w:lang w:eastAsia="en-US"/>
        </w:rPr>
      </w:pPr>
    </w:p>
    <w:p w:rsidR="0027220C" w:rsidRDefault="0027220C" w:rsidP="0027220C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Объектами при осуществлении муниципального контроля являются </w:t>
      </w:r>
      <w:r w:rsidRPr="002E0E99">
        <w:t>земли, земельные участки</w:t>
      </w:r>
      <w:r>
        <w:t>,</w:t>
      </w:r>
      <w:r w:rsidRPr="002E0E99">
        <w:t xml:space="preserve"> </w:t>
      </w:r>
      <w:r w:rsidRPr="00443683">
        <w:t>здания, помещения, сооружения</w:t>
      </w:r>
      <w:r w:rsidRPr="002E0E99">
        <w:t xml:space="preserve">, которыми контролируемые лица владеют и (или) пользуются и к которым предъявляются требования </w:t>
      </w:r>
      <w:r w:rsidR="00CE6CDA">
        <w:t xml:space="preserve">                       </w:t>
      </w:r>
      <w:r w:rsidRPr="002E0E99">
        <w:t>земельного законодательства, а также их деятельность, действия (бездействие) в рамках которых должны соблюдаться требования земельного законодательства</w:t>
      </w:r>
      <w:r>
        <w:t>.</w:t>
      </w:r>
    </w:p>
    <w:p w:rsidR="0027220C" w:rsidRPr="00F03660" w:rsidRDefault="0027220C" w:rsidP="00000B35">
      <w:pPr>
        <w:ind w:firstLine="708"/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>Контролируемыми лицами</w:t>
      </w:r>
      <w:r w:rsidRPr="005B5E69">
        <w:rPr>
          <w:rFonts w:eastAsia="Calibri"/>
          <w:lang w:eastAsia="en-US"/>
        </w:rPr>
        <w:t xml:space="preserve"> при осуществлении </w:t>
      </w:r>
      <w:r>
        <w:rPr>
          <w:rFonts w:eastAsia="Calibri"/>
          <w:lang w:eastAsia="en-US"/>
        </w:rPr>
        <w:t>муниципального контроля</w:t>
      </w:r>
      <w:r w:rsidRPr="003B2F5E">
        <w:rPr>
          <w:rFonts w:eastAsia="Calibri"/>
          <w:lang w:eastAsia="en-US"/>
        </w:rPr>
        <w:t xml:space="preserve"> </w:t>
      </w:r>
      <w:r w:rsidRPr="005B5E69">
        <w:rPr>
          <w:rFonts w:eastAsia="Calibri"/>
          <w:lang w:eastAsia="en-US"/>
        </w:rPr>
        <w:t>являются</w:t>
      </w:r>
      <w:r>
        <w:rPr>
          <w:rFonts w:eastAsia="Calibri"/>
          <w:lang w:eastAsia="en-US"/>
        </w:rPr>
        <w:t xml:space="preserve"> </w:t>
      </w:r>
      <w:r w:rsidRPr="003D0AAC">
        <w:rPr>
          <w:rFonts w:eastAsia="Calibri"/>
          <w:lang w:eastAsia="en-US"/>
        </w:rPr>
        <w:t xml:space="preserve">юридические лица, индивидуальные предприниматели и </w:t>
      </w:r>
      <w:proofErr w:type="gramStart"/>
      <w:r w:rsidRPr="003D0AAC">
        <w:rPr>
          <w:rFonts w:eastAsia="Calibri"/>
          <w:lang w:eastAsia="en-US"/>
        </w:rPr>
        <w:t xml:space="preserve">граждане, </w:t>
      </w:r>
      <w:r w:rsidR="00CE6CDA">
        <w:rPr>
          <w:rFonts w:eastAsia="Calibri"/>
          <w:lang w:eastAsia="en-US"/>
        </w:rPr>
        <w:t xml:space="preserve">  </w:t>
      </w:r>
      <w:proofErr w:type="gramEnd"/>
      <w:r w:rsidR="00CE6CDA">
        <w:rPr>
          <w:rFonts w:eastAsia="Calibri"/>
          <w:lang w:eastAsia="en-US"/>
        </w:rPr>
        <w:t xml:space="preserve">              </w:t>
      </w:r>
      <w:r w:rsidRPr="003D0AAC">
        <w:rPr>
          <w:rFonts w:eastAsia="Calibri"/>
          <w:lang w:eastAsia="en-US"/>
        </w:rPr>
        <w:t xml:space="preserve">использующие </w:t>
      </w:r>
      <w:r>
        <w:rPr>
          <w:rFonts w:eastAsia="Calibri"/>
          <w:lang w:eastAsia="en-US"/>
        </w:rPr>
        <w:t>объекты муниципального земельного контроля</w:t>
      </w:r>
      <w:r w:rsidRPr="003D0AAC">
        <w:rPr>
          <w:rFonts w:eastAsia="Calibri"/>
          <w:lang w:eastAsia="en-US"/>
        </w:rPr>
        <w:t xml:space="preserve"> на территории муниципального образования</w:t>
      </w:r>
      <w:r>
        <w:rPr>
          <w:rFonts w:eastAsia="Calibri"/>
          <w:lang w:eastAsia="en-US"/>
        </w:rPr>
        <w:t>.</w:t>
      </w:r>
    </w:p>
    <w:p w:rsidR="0027220C" w:rsidRPr="007E6C6A" w:rsidRDefault="0027220C" w:rsidP="0027220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</w:t>
      </w:r>
      <w:r w:rsidRPr="008B251D">
        <w:rPr>
          <w:rFonts w:eastAsia="Calibri"/>
          <w:lang w:eastAsia="en-US"/>
        </w:rPr>
        <w:t xml:space="preserve">лавной задачей </w:t>
      </w:r>
      <w:r w:rsidRPr="008876C4">
        <w:rPr>
          <w:rFonts w:eastAsia="Calibri"/>
          <w:lang w:eastAsia="en-US"/>
        </w:rPr>
        <w:t>Отдела</w:t>
      </w:r>
      <w:r w:rsidRPr="008B251D">
        <w:rPr>
          <w:rFonts w:eastAsia="Calibri"/>
          <w:lang w:eastAsia="en-US"/>
        </w:rPr>
        <w:t xml:space="preserve"> </w:t>
      </w:r>
      <w:r w:rsidRPr="00732005">
        <w:rPr>
          <w:rFonts w:eastAsia="Calibri"/>
          <w:lang w:eastAsia="en-US"/>
        </w:rPr>
        <w:t xml:space="preserve">при осуществлении </w:t>
      </w:r>
      <w:r>
        <w:rPr>
          <w:rFonts w:eastAsia="Calibri"/>
          <w:lang w:eastAsia="en-US"/>
        </w:rPr>
        <w:t>муниципального контроля</w:t>
      </w:r>
      <w:r w:rsidRPr="003B2F5E">
        <w:rPr>
          <w:rFonts w:eastAsia="Calibri"/>
          <w:lang w:eastAsia="en-US"/>
        </w:rPr>
        <w:t xml:space="preserve"> </w:t>
      </w:r>
      <w:r w:rsidR="00CE6CDA">
        <w:rPr>
          <w:rFonts w:eastAsia="Calibri"/>
          <w:lang w:eastAsia="en-US"/>
        </w:rPr>
        <w:t xml:space="preserve">                    </w:t>
      </w:r>
      <w:r>
        <w:rPr>
          <w:rFonts w:eastAsia="Calibri"/>
          <w:lang w:eastAsia="en-US"/>
        </w:rPr>
        <w:t>являет</w:t>
      </w:r>
      <w:r w:rsidRPr="008B251D">
        <w:rPr>
          <w:rFonts w:eastAsia="Calibri"/>
          <w:lang w:eastAsia="en-US"/>
        </w:rPr>
        <w:t xml:space="preserve">ся переориентация контрольной деятельности на </w:t>
      </w:r>
      <w:r>
        <w:rPr>
          <w:rFonts w:eastAsia="Calibri"/>
          <w:lang w:eastAsia="en-US"/>
        </w:rPr>
        <w:t>усиление</w:t>
      </w:r>
      <w:r w:rsidR="00CE6CDA">
        <w:rPr>
          <w:rFonts w:eastAsia="Calibri"/>
          <w:lang w:eastAsia="en-US"/>
        </w:rPr>
        <w:t xml:space="preserve">                                         </w:t>
      </w:r>
      <w:r>
        <w:rPr>
          <w:rFonts w:eastAsia="Calibri"/>
          <w:lang w:eastAsia="en-US"/>
        </w:rPr>
        <w:t xml:space="preserve"> профилактической работы в отношении объектов контроля, обеспечивая</w:t>
      </w:r>
      <w:r w:rsidR="00CE6CDA">
        <w:rPr>
          <w:rFonts w:eastAsia="Calibri"/>
          <w:lang w:eastAsia="en-US"/>
        </w:rPr>
        <w:t xml:space="preserve">                         </w:t>
      </w:r>
      <w:r>
        <w:rPr>
          <w:rFonts w:eastAsia="Calibri"/>
          <w:lang w:eastAsia="en-US"/>
        </w:rPr>
        <w:t xml:space="preserve"> приоритет проведения профилактики. </w:t>
      </w:r>
    </w:p>
    <w:p w:rsidR="0027220C" w:rsidRDefault="0027220C" w:rsidP="0027220C">
      <w:pPr>
        <w:spacing w:line="312" w:lineRule="exact"/>
        <w:ind w:right="-1" w:firstLine="709"/>
        <w:jc w:val="both"/>
      </w:pPr>
      <w:r w:rsidRPr="00C05C2B">
        <w:rPr>
          <w:bCs/>
        </w:rPr>
        <w:lastRenderedPageBreak/>
        <w:t xml:space="preserve">В целях предупреждения нарушений контролируемыми лицами </w:t>
      </w:r>
      <w:r w:rsidR="00CE6CDA">
        <w:rPr>
          <w:bCs/>
        </w:rPr>
        <w:t xml:space="preserve">                                </w:t>
      </w:r>
      <w:r w:rsidRPr="00C05C2B">
        <w:rPr>
          <w:bCs/>
        </w:rPr>
        <w:t>обязательных требований, требований</w:t>
      </w:r>
      <w:r>
        <w:rPr>
          <w:bCs/>
        </w:rPr>
        <w:t>,</w:t>
      </w:r>
      <w:r w:rsidRPr="00C05C2B">
        <w:rPr>
          <w:bCs/>
        </w:rPr>
        <w:t xml:space="preserve"> установленных муниципальными</w:t>
      </w:r>
      <w:r w:rsidR="00CE6CDA">
        <w:rPr>
          <w:bCs/>
        </w:rPr>
        <w:t xml:space="preserve">                       </w:t>
      </w:r>
      <w:r w:rsidRPr="00C05C2B">
        <w:rPr>
          <w:bCs/>
        </w:rPr>
        <w:t xml:space="preserve"> правовыми актами</w:t>
      </w:r>
      <w:r>
        <w:rPr>
          <w:bCs/>
        </w:rPr>
        <w:t xml:space="preserve"> (далее – требования законодательства)</w:t>
      </w:r>
      <w:r w:rsidRPr="00C05C2B">
        <w:rPr>
          <w:bCs/>
        </w:rPr>
        <w:t xml:space="preserve">, устранения причин, факторов и условий, способствующих указанным нарушениям </w:t>
      </w:r>
      <w:r>
        <w:rPr>
          <w:bCs/>
        </w:rPr>
        <w:t>Отделом</w:t>
      </w:r>
      <w:r w:rsidRPr="00C05C2B">
        <w:rPr>
          <w:bCs/>
        </w:rPr>
        <w:t xml:space="preserve"> </w:t>
      </w:r>
      <w:r w:rsidR="00CE6CDA">
        <w:rPr>
          <w:bCs/>
        </w:rPr>
        <w:t xml:space="preserve">                            </w:t>
      </w:r>
      <w:r w:rsidRPr="00C05C2B">
        <w:rPr>
          <w:bCs/>
        </w:rPr>
        <w:t xml:space="preserve">осуществлялись мероприятия по профилактике таких нарушений в соответствии с </w:t>
      </w:r>
      <w:r w:rsidRPr="00C05C2B">
        <w:t>Программ</w:t>
      </w:r>
      <w:r>
        <w:t xml:space="preserve">ами </w:t>
      </w:r>
      <w:r w:rsidRPr="00C05C2B">
        <w:t>профилактики нарушений</w:t>
      </w:r>
      <w:r>
        <w:t>, осуществляемой органом</w:t>
      </w:r>
      <w:r w:rsidR="00CE6CDA">
        <w:t xml:space="preserve">                                     </w:t>
      </w:r>
      <w:r>
        <w:t xml:space="preserve"> муниципального зем</w:t>
      </w:r>
      <w:r w:rsidR="000C269B">
        <w:t>ельного контроля на 2019, 2020,</w:t>
      </w:r>
      <w:r>
        <w:t xml:space="preserve"> 2021</w:t>
      </w:r>
      <w:r w:rsidR="006C3443">
        <w:t>,</w:t>
      </w:r>
      <w:r w:rsidR="000C269B">
        <w:t xml:space="preserve"> 2022</w:t>
      </w:r>
      <w:r w:rsidR="006C3443">
        <w:t xml:space="preserve"> и 2023</w:t>
      </w:r>
      <w:r>
        <w:t xml:space="preserve"> год, </w:t>
      </w:r>
      <w:r w:rsidR="00CE6CDA">
        <w:t xml:space="preserve">                            </w:t>
      </w:r>
      <w:r>
        <w:t xml:space="preserve">утвержденных </w:t>
      </w:r>
      <w:r>
        <w:rPr>
          <w:bCs/>
        </w:rPr>
        <w:t>муниципальными правовыми актами</w:t>
      </w:r>
      <w:r w:rsidRPr="00C05C2B">
        <w:t xml:space="preserve"> </w:t>
      </w:r>
      <w:r>
        <w:t xml:space="preserve">администрации </w:t>
      </w:r>
      <w:r w:rsidR="00CE6CDA">
        <w:t xml:space="preserve">                                   </w:t>
      </w:r>
      <w:r>
        <w:t xml:space="preserve"> муниципального образования Крыловский район.</w:t>
      </w:r>
    </w:p>
    <w:p w:rsidR="0027220C" w:rsidRDefault="0027220C" w:rsidP="0027220C">
      <w:pPr>
        <w:spacing w:line="312" w:lineRule="exact"/>
        <w:ind w:right="-1" w:firstLine="709"/>
        <w:jc w:val="both"/>
        <w:rPr>
          <w:spacing w:val="1"/>
        </w:rPr>
      </w:pPr>
      <w:r>
        <w:t xml:space="preserve">Отделом </w:t>
      </w:r>
      <w:r>
        <w:rPr>
          <w:rFonts w:eastAsia="Calibri"/>
        </w:rPr>
        <w:t>на постоянной основе ведётся информирование о требованиях</w:t>
      </w:r>
      <w:r w:rsidR="00CE6CDA">
        <w:rPr>
          <w:rFonts w:eastAsia="Calibri"/>
        </w:rPr>
        <w:t xml:space="preserve">                          </w:t>
      </w:r>
      <w:r>
        <w:rPr>
          <w:rFonts w:eastAsia="Calibri"/>
        </w:rPr>
        <w:t xml:space="preserve"> земельного и градостроительного законодательства, а также о последствиях</w:t>
      </w:r>
      <w:r w:rsidR="00CE6CDA">
        <w:rPr>
          <w:rFonts w:eastAsia="Calibri"/>
        </w:rPr>
        <w:t xml:space="preserve">                    </w:t>
      </w:r>
      <w:r>
        <w:rPr>
          <w:rFonts w:eastAsia="Calibri"/>
        </w:rPr>
        <w:t xml:space="preserve"> выявленных нарушений требований законодательства путём размещения данной информации на официальном Интернет-портале администрации</w:t>
      </w:r>
      <w:r w:rsidR="00CE6CDA">
        <w:rPr>
          <w:rFonts w:eastAsia="Calibri"/>
        </w:rPr>
        <w:t xml:space="preserve">                                            </w:t>
      </w:r>
      <w:r>
        <w:rPr>
          <w:rFonts w:eastAsia="Calibri"/>
        </w:rPr>
        <w:t xml:space="preserve"> муниципального образования</w:t>
      </w:r>
      <w:r w:rsidRPr="0025795C">
        <w:t xml:space="preserve"> </w:t>
      </w:r>
      <w:r>
        <w:t>Крыловский район.</w:t>
      </w:r>
    </w:p>
    <w:p w:rsidR="0027220C" w:rsidRPr="00BE2D1C" w:rsidRDefault="0027220C" w:rsidP="0027220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3"/>
          <w:i w:val="0"/>
        </w:rPr>
      </w:pPr>
      <w:r w:rsidRPr="00BE2D1C">
        <w:rPr>
          <w:rStyle w:val="a3"/>
          <w:i w:val="0"/>
        </w:rPr>
        <w:t>На регулярной основе давались консультации в ходе личных приемов, осмотров территорий, а также посредством телефонной связи и письменных</w:t>
      </w:r>
      <w:r w:rsidR="00CE6CDA">
        <w:rPr>
          <w:rStyle w:val="a3"/>
          <w:i w:val="0"/>
        </w:rPr>
        <w:t xml:space="preserve">                       </w:t>
      </w:r>
      <w:r w:rsidRPr="00BE2D1C">
        <w:rPr>
          <w:rStyle w:val="a3"/>
          <w:i w:val="0"/>
        </w:rPr>
        <w:t xml:space="preserve"> ответов на обращения. </w:t>
      </w:r>
    </w:p>
    <w:p w:rsidR="0027220C" w:rsidRDefault="0027220C" w:rsidP="0027220C">
      <w:pPr>
        <w:autoSpaceDE w:val="0"/>
        <w:autoSpaceDN w:val="0"/>
        <w:adjustRightInd w:val="0"/>
        <w:spacing w:line="0" w:lineRule="atLeast"/>
        <w:ind w:firstLine="709"/>
        <w:jc w:val="both"/>
      </w:pPr>
      <w:r>
        <w:t xml:space="preserve">Ключевыми рисками причинения ущерба охраняемым законом ценностям является различное толкование </w:t>
      </w:r>
      <w:r>
        <w:rPr>
          <w:bCs/>
        </w:rPr>
        <w:t>контролируемыми лицами требований</w:t>
      </w:r>
      <w:r w:rsidR="00CE6CDA">
        <w:rPr>
          <w:bCs/>
        </w:rPr>
        <w:t xml:space="preserve">                                </w:t>
      </w:r>
      <w:r>
        <w:rPr>
          <w:bCs/>
        </w:rPr>
        <w:t xml:space="preserve"> законодательства, что может привести к нарушению ими отдельных положений действующего законодательства.</w:t>
      </w:r>
      <w:r>
        <w:t xml:space="preserve"> </w:t>
      </w:r>
    </w:p>
    <w:p w:rsidR="0027220C" w:rsidRDefault="0027220C" w:rsidP="0027220C">
      <w:pPr>
        <w:autoSpaceDE w:val="0"/>
        <w:autoSpaceDN w:val="0"/>
        <w:adjustRightInd w:val="0"/>
        <w:spacing w:line="0" w:lineRule="atLeast"/>
        <w:ind w:firstLine="709"/>
        <w:jc w:val="both"/>
      </w:pPr>
      <w:r>
        <w:t xml:space="preserve">Снижение рисков причинения вреда охраняемым законом ценностям </w:t>
      </w:r>
      <w:r w:rsidR="00CE6CDA">
        <w:t xml:space="preserve">                            </w:t>
      </w:r>
      <w:r>
        <w:t xml:space="preserve">обеспечивается за счёт информирования </w:t>
      </w:r>
      <w:r>
        <w:rPr>
          <w:bCs/>
        </w:rPr>
        <w:t>контролируемых лиц</w:t>
      </w:r>
      <w:r>
        <w:t xml:space="preserve"> о требованиях </w:t>
      </w:r>
      <w:r w:rsidR="00CE6CDA">
        <w:t xml:space="preserve">                 </w:t>
      </w:r>
      <w:r>
        <w:t xml:space="preserve">законодательства в соответствии с разделом </w:t>
      </w:r>
      <w:r>
        <w:rPr>
          <w:lang w:val="en-US"/>
        </w:rPr>
        <w:t>III</w:t>
      </w:r>
      <w:r>
        <w:t xml:space="preserve"> настоящей Программы</w:t>
      </w:r>
      <w:r>
        <w:rPr>
          <w:bCs/>
        </w:rPr>
        <w:t>.</w:t>
      </w:r>
    </w:p>
    <w:p w:rsidR="0027220C" w:rsidRDefault="0027220C" w:rsidP="0027220C">
      <w:pPr>
        <w:jc w:val="both"/>
      </w:pPr>
    </w:p>
    <w:p w:rsidR="0027220C" w:rsidRPr="005B5E69" w:rsidRDefault="0027220C" w:rsidP="0027220C">
      <w:pPr>
        <w:ind w:firstLine="709"/>
        <w:jc w:val="center"/>
        <w:rPr>
          <w:rFonts w:eastAsia="Calibri"/>
          <w:b/>
          <w:lang w:eastAsia="en-US"/>
        </w:rPr>
      </w:pPr>
      <w:r w:rsidRPr="008F0076">
        <w:rPr>
          <w:rFonts w:eastAsia="Calibri"/>
          <w:b/>
          <w:lang w:val="en-US" w:eastAsia="en-US"/>
        </w:rPr>
        <w:t>II</w:t>
      </w:r>
      <w:r>
        <w:rPr>
          <w:rFonts w:eastAsia="Calibri"/>
          <w:b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lang w:eastAsia="en-US"/>
        </w:rPr>
        <w:t>Цели и задачи реализации Программы</w:t>
      </w:r>
    </w:p>
    <w:p w:rsidR="0027220C" w:rsidRPr="0011444C" w:rsidRDefault="0027220C" w:rsidP="0027220C">
      <w:pPr>
        <w:ind w:firstLine="709"/>
        <w:jc w:val="center"/>
        <w:rPr>
          <w:rFonts w:eastAsia="Calibri"/>
          <w:lang w:eastAsia="en-US"/>
        </w:rPr>
      </w:pPr>
    </w:p>
    <w:p w:rsidR="0027220C" w:rsidRDefault="0027220C" w:rsidP="0027220C">
      <w:pPr>
        <w:ind w:firstLine="709"/>
        <w:jc w:val="both"/>
        <w:rPr>
          <w:rFonts w:eastAsia="Calibri"/>
          <w:lang w:eastAsia="en-US"/>
        </w:rPr>
      </w:pPr>
      <w:r w:rsidRPr="00D60261">
        <w:rPr>
          <w:rFonts w:eastAsia="Calibri"/>
          <w:lang w:eastAsia="en-US"/>
        </w:rPr>
        <w:t xml:space="preserve">1. </w:t>
      </w:r>
      <w:r>
        <w:rPr>
          <w:rFonts w:eastAsia="Calibri"/>
          <w:lang w:eastAsia="en-US"/>
        </w:rPr>
        <w:t>Целями реализации Программы являю</w:t>
      </w:r>
      <w:r w:rsidRPr="00D60261">
        <w:rPr>
          <w:rFonts w:eastAsia="Calibri"/>
          <w:lang w:eastAsia="en-US"/>
        </w:rPr>
        <w:t>тся: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 xml:space="preserve">- </w:t>
      </w:r>
      <w:r w:rsidRPr="00BE2D1C">
        <w:rPr>
          <w:rFonts w:eastAsia="Calibri"/>
        </w:rPr>
        <w:t>предупреждение нарушени</w:t>
      </w:r>
      <w:r>
        <w:rPr>
          <w:rFonts w:eastAsia="Calibri"/>
        </w:rPr>
        <w:t>я</w:t>
      </w:r>
      <w:r w:rsidRPr="00BE2D1C">
        <w:rPr>
          <w:rFonts w:eastAsia="Calibri"/>
        </w:rPr>
        <w:t xml:space="preserve"> </w:t>
      </w:r>
      <w:r>
        <w:rPr>
          <w:rFonts w:eastAsia="Calibri"/>
        </w:rPr>
        <w:t>контролируемыми лицами</w:t>
      </w:r>
      <w:r w:rsidRPr="00BE2D1C">
        <w:rPr>
          <w:rFonts w:eastAsia="Calibri"/>
        </w:rPr>
        <w:t xml:space="preserve"> обязательных </w:t>
      </w:r>
      <w:r w:rsidR="00CE6CDA">
        <w:rPr>
          <w:rFonts w:eastAsia="Calibri"/>
        </w:rPr>
        <w:t xml:space="preserve">                    </w:t>
      </w:r>
      <w:r w:rsidRPr="00BE2D1C">
        <w:rPr>
          <w:rFonts w:eastAsia="Calibri"/>
        </w:rPr>
        <w:t>требований, включая устранение причин, факторов и условий, способствующих возможному нарушению обязательных требований;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 xml:space="preserve">- предотвращение угрозы причинения, либо причинения вреда </w:t>
      </w:r>
      <w:r>
        <w:t>охраняемым законом ценностям</w:t>
      </w:r>
      <w:r w:rsidRPr="00620EF4">
        <w:rPr>
          <w:rFonts w:eastAsia="Calibri"/>
        </w:rPr>
        <w:t xml:space="preserve"> вследствие нарушений обязательных требований;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 xml:space="preserve">- устранение существующих и потенциальных условий, причин и факторов, способных привести к нарушению обязательных требований и угрозе </w:t>
      </w:r>
      <w:r w:rsidR="00CE6CDA">
        <w:rPr>
          <w:rFonts w:eastAsia="Calibri"/>
        </w:rPr>
        <w:t xml:space="preserve">                               </w:t>
      </w:r>
      <w:r w:rsidRPr="00620EF4">
        <w:rPr>
          <w:rFonts w:eastAsia="Calibri"/>
        </w:rPr>
        <w:t>причинения, либо причинения вреда;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 xml:space="preserve">- формирование моделей социально ответственного, </w:t>
      </w:r>
      <w:proofErr w:type="gramStart"/>
      <w:r w:rsidRPr="00620EF4">
        <w:rPr>
          <w:rFonts w:eastAsia="Calibri"/>
        </w:rPr>
        <w:t xml:space="preserve">добросовестного, </w:t>
      </w:r>
      <w:r w:rsidR="00CE6CDA">
        <w:rPr>
          <w:rFonts w:eastAsia="Calibri"/>
        </w:rPr>
        <w:t xml:space="preserve">  </w:t>
      </w:r>
      <w:proofErr w:type="gramEnd"/>
      <w:r w:rsidR="00CE6CDA">
        <w:rPr>
          <w:rFonts w:eastAsia="Calibri"/>
        </w:rPr>
        <w:t xml:space="preserve">                  </w:t>
      </w:r>
      <w:r w:rsidRPr="00620EF4">
        <w:rPr>
          <w:rFonts w:eastAsia="Calibri"/>
        </w:rPr>
        <w:t xml:space="preserve">правового поведения </w:t>
      </w:r>
      <w:r>
        <w:rPr>
          <w:rFonts w:eastAsia="Calibri"/>
        </w:rPr>
        <w:t>контролируемых лиц</w:t>
      </w:r>
      <w:r w:rsidRPr="00620EF4">
        <w:rPr>
          <w:rFonts w:eastAsia="Calibri"/>
        </w:rPr>
        <w:t>;</w:t>
      </w:r>
    </w:p>
    <w:p w:rsidR="0027220C" w:rsidRPr="00620EF4" w:rsidRDefault="0027220C" w:rsidP="0027220C">
      <w:pPr>
        <w:ind w:firstLine="567"/>
        <w:jc w:val="both"/>
        <w:rPr>
          <w:rFonts w:eastAsia="Calibri"/>
        </w:rPr>
      </w:pPr>
      <w:r w:rsidRPr="00620EF4">
        <w:rPr>
          <w:rFonts w:eastAsia="Calibri"/>
        </w:rPr>
        <w:t>- повышение прозрачности системы контрольно-надзорной деятельности.</w:t>
      </w:r>
    </w:p>
    <w:p w:rsidR="0027220C" w:rsidRPr="004F7FB5" w:rsidRDefault="0027220C" w:rsidP="0027220C">
      <w:pPr>
        <w:ind w:firstLine="709"/>
        <w:jc w:val="both"/>
        <w:rPr>
          <w:rFonts w:eastAsia="Calibri"/>
          <w:lang w:eastAsia="en-US"/>
        </w:rPr>
      </w:pPr>
      <w:r w:rsidRPr="004F7FB5">
        <w:rPr>
          <w:rFonts w:eastAsia="Calibri"/>
          <w:lang w:eastAsia="en-US"/>
        </w:rPr>
        <w:t xml:space="preserve">2. Задачами </w:t>
      </w:r>
      <w:r>
        <w:rPr>
          <w:rFonts w:eastAsia="Calibri"/>
          <w:lang w:eastAsia="en-US"/>
        </w:rPr>
        <w:t xml:space="preserve">реализации </w:t>
      </w:r>
      <w:r w:rsidRPr="004F7FB5">
        <w:rPr>
          <w:rFonts w:eastAsia="Calibri"/>
          <w:lang w:eastAsia="en-US"/>
        </w:rPr>
        <w:t>Программы являются:</w:t>
      </w:r>
    </w:p>
    <w:p w:rsidR="0027220C" w:rsidRPr="00000B35" w:rsidRDefault="0027220C" w:rsidP="00000B35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выявление причин, факторов и условий, способствующих причинению вреда (ущерба) охраняемым законом ценностям и нарушению обязательных</w:t>
      </w:r>
      <w:r w:rsidR="00CE6CDA">
        <w:rPr>
          <w:rFonts w:eastAsia="Calibri"/>
        </w:rPr>
        <w:t xml:space="preserve">                       </w:t>
      </w:r>
      <w:r w:rsidRPr="000D3BE2">
        <w:rPr>
          <w:rFonts w:eastAsia="Calibri"/>
        </w:rPr>
        <w:t xml:space="preserve"> требований, определение способов устранения или снижения рисков их</w:t>
      </w:r>
      <w:r w:rsidR="00CE6CDA">
        <w:rPr>
          <w:rFonts w:eastAsia="Calibri"/>
        </w:rPr>
        <w:t xml:space="preserve">                                   </w:t>
      </w:r>
      <w:r w:rsidRPr="000D3BE2">
        <w:rPr>
          <w:rFonts w:eastAsia="Calibri"/>
        </w:rPr>
        <w:t xml:space="preserve"> возникновения;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lastRenderedPageBreak/>
        <w:t xml:space="preserve">- устранение причин, факторов и условий, способствующих возможному причинению вреда (ущерба) охраняемым законом ценностям и нарушению </w:t>
      </w:r>
      <w:r w:rsidR="00CE6CDA">
        <w:rPr>
          <w:rFonts w:eastAsia="Calibri"/>
        </w:rPr>
        <w:t xml:space="preserve">                   </w:t>
      </w:r>
      <w:r w:rsidRPr="000D3BE2">
        <w:rPr>
          <w:rFonts w:eastAsia="Calibri"/>
        </w:rPr>
        <w:t>обязательных требований;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 xml:space="preserve">- установление и оценка зависимости видов, форм и интенсивности </w:t>
      </w:r>
      <w:r w:rsidR="00CE6CDA">
        <w:rPr>
          <w:rFonts w:eastAsia="Calibri"/>
        </w:rPr>
        <w:t xml:space="preserve">                   </w:t>
      </w:r>
      <w:r w:rsidRPr="000D3BE2">
        <w:rPr>
          <w:rFonts w:eastAsia="Calibri"/>
        </w:rPr>
        <w:t xml:space="preserve">профилактических мероприятий от особенностей конкретных подконтрольных субъектов (объектов) и присвоенного им уровня риска, проведение </w:t>
      </w:r>
      <w:r w:rsidR="00CE6CDA">
        <w:rPr>
          <w:rFonts w:eastAsia="Calibri"/>
        </w:rPr>
        <w:t xml:space="preserve">                                                     </w:t>
      </w:r>
      <w:r w:rsidRPr="000D3BE2">
        <w:rPr>
          <w:rFonts w:eastAsia="Calibri"/>
        </w:rPr>
        <w:t>профилактических мероприятий с учетом данных факторов;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 xml:space="preserve">- определение перечня видов и сбор статистических </w:t>
      </w:r>
      <w:proofErr w:type="gramStart"/>
      <w:r w:rsidRPr="000D3BE2">
        <w:rPr>
          <w:rFonts w:eastAsia="Calibri"/>
        </w:rPr>
        <w:t>данных,</w:t>
      </w:r>
      <w:r w:rsidR="00CE6CDA">
        <w:rPr>
          <w:rFonts w:eastAsia="Calibri"/>
        </w:rPr>
        <w:t xml:space="preserve">   </w:t>
      </w:r>
      <w:proofErr w:type="gramEnd"/>
      <w:r w:rsidR="00CE6CDA">
        <w:rPr>
          <w:rFonts w:eastAsia="Calibri"/>
        </w:rPr>
        <w:t xml:space="preserve">                                   </w:t>
      </w:r>
      <w:r w:rsidRPr="000D3BE2">
        <w:rPr>
          <w:rFonts w:eastAsia="Calibri"/>
        </w:rPr>
        <w:t xml:space="preserve"> необходимых для организации профилактической работы;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повышение квалификации кадрового состава контрольно-надзорного органа;</w:t>
      </w:r>
    </w:p>
    <w:p w:rsidR="0027220C" w:rsidRPr="000D3BE2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снижение уровня административной нагрузки на организации и</w:t>
      </w:r>
      <w:r w:rsidR="00CE6CDA">
        <w:rPr>
          <w:rFonts w:eastAsia="Calibri"/>
        </w:rPr>
        <w:t xml:space="preserve">                        </w:t>
      </w:r>
      <w:r w:rsidRPr="000D3BE2">
        <w:rPr>
          <w:rFonts w:eastAsia="Calibri"/>
        </w:rPr>
        <w:t xml:space="preserve"> граждан, осуществляющих предпринимательскую деятельность;</w:t>
      </w:r>
    </w:p>
    <w:p w:rsidR="0027220C" w:rsidRDefault="0027220C" w:rsidP="0027220C">
      <w:pPr>
        <w:ind w:firstLine="851"/>
        <w:jc w:val="both"/>
        <w:rPr>
          <w:rFonts w:eastAsia="Calibri"/>
        </w:rPr>
      </w:pPr>
      <w:r w:rsidRPr="000D3BE2">
        <w:rPr>
          <w:rFonts w:eastAsia="Calibri"/>
        </w:rPr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</w:t>
      </w:r>
      <w:r>
        <w:rPr>
          <w:rFonts w:eastAsia="Calibri"/>
        </w:rPr>
        <w:t>.</w:t>
      </w:r>
    </w:p>
    <w:p w:rsidR="0027220C" w:rsidRDefault="0027220C" w:rsidP="0027220C">
      <w:pPr>
        <w:ind w:firstLine="851"/>
        <w:rPr>
          <w:b/>
          <w:bCs/>
          <w:highlight w:val="green"/>
        </w:rPr>
      </w:pPr>
    </w:p>
    <w:p w:rsidR="0027220C" w:rsidRPr="0081409C" w:rsidRDefault="0027220C" w:rsidP="0027220C">
      <w:pPr>
        <w:jc w:val="center"/>
        <w:rPr>
          <w:b/>
          <w:bCs/>
        </w:rPr>
      </w:pPr>
      <w:proofErr w:type="spellStart"/>
      <w:r w:rsidRPr="002C1A27">
        <w:rPr>
          <w:b/>
          <w:bCs/>
        </w:rPr>
        <w:t>I</w:t>
      </w:r>
      <w:r>
        <w:rPr>
          <w:b/>
          <w:bCs/>
        </w:rPr>
        <w:t>I</w:t>
      </w:r>
      <w:r w:rsidRPr="002C1A27">
        <w:rPr>
          <w:b/>
          <w:bCs/>
        </w:rPr>
        <w:t>I</w:t>
      </w:r>
      <w:proofErr w:type="spellEnd"/>
      <w:r w:rsidRPr="0081409C">
        <w:rPr>
          <w:b/>
          <w:bCs/>
        </w:rPr>
        <w:t>. Перечень профилактических мероприятий, сроки</w:t>
      </w:r>
    </w:p>
    <w:p w:rsidR="0027220C" w:rsidRDefault="0027220C" w:rsidP="0027220C">
      <w:pPr>
        <w:ind w:firstLine="567"/>
        <w:jc w:val="center"/>
        <w:rPr>
          <w:b/>
          <w:bCs/>
        </w:rPr>
      </w:pPr>
      <w:r w:rsidRPr="0081409C">
        <w:rPr>
          <w:b/>
          <w:bCs/>
        </w:rPr>
        <w:t>(периодичность) их проведения</w:t>
      </w:r>
    </w:p>
    <w:p w:rsidR="0027220C" w:rsidRPr="0015509B" w:rsidRDefault="0027220C" w:rsidP="0027220C">
      <w:pPr>
        <w:ind w:firstLine="567"/>
        <w:jc w:val="center"/>
        <w:rPr>
          <w:b/>
          <w:bCs/>
        </w:rPr>
      </w:pPr>
    </w:p>
    <w:p w:rsidR="0027220C" w:rsidRPr="003C6F10" w:rsidRDefault="0027220C" w:rsidP="0027220C">
      <w:pPr>
        <w:ind w:firstLine="567"/>
        <w:jc w:val="both"/>
      </w:pPr>
      <w:r>
        <w:t xml:space="preserve">1. </w:t>
      </w:r>
      <w:r w:rsidRPr="003C6F10">
        <w:t xml:space="preserve">В соответствии с </w:t>
      </w:r>
      <w:r w:rsidRPr="000D3BE2">
        <w:t>Положением по осуществлению муниципального</w:t>
      </w:r>
      <w:r w:rsidR="00CE6CDA">
        <w:t xml:space="preserve">                        </w:t>
      </w:r>
      <w:r w:rsidRPr="000D3BE2">
        <w:t xml:space="preserve"> земельного контроля</w:t>
      </w:r>
      <w:r>
        <w:t xml:space="preserve"> </w:t>
      </w:r>
      <w:r w:rsidR="00DA7637">
        <w:t>в границах</w:t>
      </w:r>
      <w:r w:rsidRPr="000D3BE2">
        <w:t xml:space="preserve"> муниципального образования </w:t>
      </w:r>
      <w:r>
        <w:t>Крыловский</w:t>
      </w:r>
      <w:r w:rsidRPr="000D3BE2">
        <w:t xml:space="preserve"> район</w:t>
      </w:r>
      <w:r>
        <w:t>,</w:t>
      </w:r>
      <w:r w:rsidRPr="003C6F10">
        <w:t xml:space="preserve"> проводятся следующие профилактические мероприятия: </w:t>
      </w:r>
    </w:p>
    <w:p w:rsidR="0027220C" w:rsidRPr="000D3BE2" w:rsidRDefault="0027220C" w:rsidP="0027220C">
      <w:pPr>
        <w:ind w:firstLine="567"/>
        <w:jc w:val="both"/>
      </w:pPr>
      <w:r w:rsidRPr="000D3BE2">
        <w:t>а) информирование;</w:t>
      </w:r>
    </w:p>
    <w:p w:rsidR="0027220C" w:rsidRPr="000D3BE2" w:rsidRDefault="0027220C" w:rsidP="0027220C">
      <w:pPr>
        <w:ind w:firstLine="567"/>
        <w:jc w:val="both"/>
      </w:pPr>
      <w:r>
        <w:t>б</w:t>
      </w:r>
      <w:r w:rsidRPr="000D3BE2">
        <w:t>) консультирование;</w:t>
      </w:r>
    </w:p>
    <w:p w:rsidR="0027220C" w:rsidRPr="000D3BE2" w:rsidRDefault="0027220C" w:rsidP="0027220C">
      <w:pPr>
        <w:ind w:firstLine="567"/>
        <w:jc w:val="both"/>
      </w:pPr>
      <w:r>
        <w:t>в</w:t>
      </w:r>
      <w:r w:rsidRPr="000D3BE2">
        <w:t>) объявление предостережения.</w:t>
      </w:r>
    </w:p>
    <w:p w:rsidR="0027220C" w:rsidRDefault="0027220C" w:rsidP="0027220C">
      <w:pPr>
        <w:ind w:firstLine="567"/>
        <w:jc w:val="both"/>
      </w:pPr>
      <w:r w:rsidRPr="00E7270A">
        <w:t xml:space="preserve">2. </w:t>
      </w:r>
      <w:r>
        <w:t>Перечень профилактических мероприятий и сроки (периодичность</w:t>
      </w:r>
      <w:r w:rsidRPr="00E7270A">
        <w:t xml:space="preserve">) </w:t>
      </w:r>
      <w:r>
        <w:t>их проведения</w:t>
      </w:r>
      <w:r w:rsidR="00DA7637">
        <w:t>:</w:t>
      </w:r>
    </w:p>
    <w:p w:rsidR="005E5F43" w:rsidRPr="00B226E7" w:rsidRDefault="005E5F43" w:rsidP="0027220C">
      <w:pPr>
        <w:ind w:firstLine="567"/>
        <w:jc w:val="both"/>
        <w:rPr>
          <w:sz w:val="18"/>
        </w:rPr>
      </w:pP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594"/>
        <w:gridCol w:w="1528"/>
        <w:gridCol w:w="4394"/>
        <w:gridCol w:w="1560"/>
        <w:gridCol w:w="1700"/>
      </w:tblGrid>
      <w:tr w:rsidR="005E5F43" w:rsidRPr="00CE6CDA" w:rsidTr="00CE6CDA">
        <w:tc>
          <w:tcPr>
            <w:tcW w:w="594" w:type="dxa"/>
            <w:vAlign w:val="center"/>
          </w:tcPr>
          <w:p w:rsidR="005E5F43" w:rsidRPr="00CE6CDA" w:rsidRDefault="005E5F43" w:rsidP="00CE6CDA">
            <w:pPr>
              <w:jc w:val="center"/>
              <w:rPr>
                <w:rFonts w:eastAsia="Calibri"/>
                <w:sz w:val="27"/>
                <w:szCs w:val="27"/>
              </w:rPr>
            </w:pPr>
            <w:r w:rsidRPr="00CE6CDA">
              <w:rPr>
                <w:rFonts w:eastAsia="Calibri"/>
                <w:sz w:val="27"/>
                <w:szCs w:val="27"/>
              </w:rPr>
              <w:t>№ п/п</w:t>
            </w:r>
          </w:p>
        </w:tc>
        <w:tc>
          <w:tcPr>
            <w:tcW w:w="1528" w:type="dxa"/>
            <w:vAlign w:val="center"/>
          </w:tcPr>
          <w:p w:rsidR="005E5F43" w:rsidRPr="00CE6CDA" w:rsidRDefault="005E5F43" w:rsidP="00CE6CDA">
            <w:pPr>
              <w:jc w:val="center"/>
              <w:rPr>
                <w:rFonts w:eastAsia="Calibri"/>
                <w:sz w:val="27"/>
                <w:szCs w:val="27"/>
              </w:rPr>
            </w:pPr>
            <w:r w:rsidRPr="00CE6CDA">
              <w:rPr>
                <w:rFonts w:eastAsia="Calibri"/>
                <w:sz w:val="27"/>
                <w:szCs w:val="27"/>
              </w:rPr>
              <w:t>Профилактическое мероприятие</w:t>
            </w:r>
          </w:p>
        </w:tc>
        <w:tc>
          <w:tcPr>
            <w:tcW w:w="4394" w:type="dxa"/>
            <w:vAlign w:val="center"/>
          </w:tcPr>
          <w:p w:rsidR="005E5F43" w:rsidRPr="00CE6CDA" w:rsidRDefault="005E5F43" w:rsidP="00CE6CDA">
            <w:pPr>
              <w:jc w:val="center"/>
              <w:rPr>
                <w:rFonts w:eastAsia="Calibri"/>
                <w:sz w:val="27"/>
                <w:szCs w:val="27"/>
              </w:rPr>
            </w:pPr>
            <w:r w:rsidRPr="00CE6CDA">
              <w:rPr>
                <w:rFonts w:eastAsia="Calibri"/>
                <w:sz w:val="27"/>
                <w:szCs w:val="27"/>
              </w:rPr>
              <w:t>Форма мероприятия</w:t>
            </w:r>
          </w:p>
        </w:tc>
        <w:tc>
          <w:tcPr>
            <w:tcW w:w="1560" w:type="dxa"/>
            <w:vAlign w:val="center"/>
          </w:tcPr>
          <w:p w:rsidR="005E5F43" w:rsidRPr="00CE6CDA" w:rsidRDefault="005E5F43" w:rsidP="00CE6CDA">
            <w:pPr>
              <w:ind w:left="-6" w:right="-110"/>
              <w:jc w:val="center"/>
              <w:rPr>
                <w:rFonts w:eastAsia="Calibri"/>
                <w:sz w:val="27"/>
                <w:szCs w:val="27"/>
              </w:rPr>
            </w:pPr>
            <w:r w:rsidRPr="00CE6CDA">
              <w:rPr>
                <w:rFonts w:eastAsia="Calibri"/>
                <w:sz w:val="27"/>
                <w:szCs w:val="27"/>
              </w:rPr>
              <w:t>Срок (периодичность) проведения</w:t>
            </w:r>
          </w:p>
        </w:tc>
        <w:tc>
          <w:tcPr>
            <w:tcW w:w="1700" w:type="dxa"/>
            <w:vAlign w:val="center"/>
          </w:tcPr>
          <w:p w:rsidR="005E5F43" w:rsidRPr="00CE6CDA" w:rsidRDefault="005E5F43" w:rsidP="00CE6CDA">
            <w:pPr>
              <w:jc w:val="center"/>
              <w:rPr>
                <w:rFonts w:eastAsia="Calibri"/>
                <w:sz w:val="27"/>
                <w:szCs w:val="27"/>
              </w:rPr>
            </w:pPr>
            <w:r w:rsidRPr="00CE6CDA">
              <w:rPr>
                <w:rFonts w:eastAsia="Calibri"/>
                <w:sz w:val="27"/>
                <w:szCs w:val="27"/>
              </w:rPr>
              <w:t>Ответственное лицо</w:t>
            </w:r>
          </w:p>
        </w:tc>
      </w:tr>
      <w:tr w:rsidR="005E5F43" w:rsidRPr="00CE6CDA" w:rsidTr="00CE6CDA">
        <w:tc>
          <w:tcPr>
            <w:tcW w:w="594" w:type="dxa"/>
            <w:vAlign w:val="center"/>
          </w:tcPr>
          <w:p w:rsidR="005E5F43" w:rsidRPr="00CE6CDA" w:rsidRDefault="005E5F43" w:rsidP="00CE6CDA">
            <w:pPr>
              <w:jc w:val="center"/>
              <w:rPr>
                <w:rFonts w:eastAsia="Calibri"/>
                <w:sz w:val="27"/>
                <w:szCs w:val="27"/>
              </w:rPr>
            </w:pPr>
            <w:r w:rsidRPr="00CE6CDA">
              <w:rPr>
                <w:rFonts w:eastAsia="Calibri"/>
                <w:sz w:val="27"/>
                <w:szCs w:val="27"/>
              </w:rPr>
              <w:t>1.</w:t>
            </w:r>
          </w:p>
        </w:tc>
        <w:tc>
          <w:tcPr>
            <w:tcW w:w="1528" w:type="dxa"/>
            <w:vAlign w:val="center"/>
          </w:tcPr>
          <w:p w:rsidR="005E5F43" w:rsidRPr="00CE6CDA" w:rsidRDefault="005E5F43" w:rsidP="00CE6CDA">
            <w:pPr>
              <w:jc w:val="center"/>
              <w:rPr>
                <w:rFonts w:eastAsia="Calibri"/>
                <w:sz w:val="27"/>
                <w:szCs w:val="27"/>
              </w:rPr>
            </w:pPr>
            <w:r w:rsidRPr="00CE6CDA">
              <w:rPr>
                <w:rFonts w:eastAsia="Calibri"/>
                <w:sz w:val="27"/>
                <w:szCs w:val="27"/>
              </w:rPr>
              <w:t>Информирование</w:t>
            </w:r>
          </w:p>
        </w:tc>
        <w:tc>
          <w:tcPr>
            <w:tcW w:w="4394" w:type="dxa"/>
            <w:vAlign w:val="center"/>
          </w:tcPr>
          <w:p w:rsidR="005E5F43" w:rsidRPr="00CE6CDA" w:rsidRDefault="005E5F43" w:rsidP="00CE6CDA">
            <w:pPr>
              <w:jc w:val="both"/>
              <w:rPr>
                <w:rFonts w:eastAsia="Calibri"/>
                <w:sz w:val="27"/>
                <w:szCs w:val="27"/>
              </w:rPr>
            </w:pPr>
            <w:r w:rsidRPr="00CE6CDA">
              <w:rPr>
                <w:rFonts w:eastAsia="Calibri"/>
                <w:sz w:val="27"/>
                <w:szCs w:val="27"/>
              </w:rPr>
              <w:t>Размещение и поддержание в актуальном состоянии на сайте руководств по соблюдению обязательных требований в сфере земельного и градостроительного законодательства при направлении их в адрес местной администрации уполномоченным федеральным органом исполнительной власти;</w:t>
            </w:r>
          </w:p>
          <w:p w:rsidR="005E5F43" w:rsidRPr="00CE6CDA" w:rsidRDefault="005E5F43" w:rsidP="00CE6CDA">
            <w:pPr>
              <w:jc w:val="both"/>
              <w:rPr>
                <w:rFonts w:eastAsia="Calibri"/>
                <w:sz w:val="27"/>
                <w:szCs w:val="27"/>
              </w:rPr>
            </w:pPr>
            <w:r w:rsidRPr="00CE6CDA">
              <w:rPr>
                <w:rStyle w:val="a3"/>
                <w:rFonts w:eastAsia="Calibri"/>
                <w:i w:val="0"/>
                <w:sz w:val="27"/>
                <w:szCs w:val="27"/>
              </w:rPr>
              <w:t xml:space="preserve">Направление уведомлений об устранении выявленных нарушений с описанием характера выявленных </w:t>
            </w:r>
            <w:r w:rsidRPr="00CE6CDA">
              <w:rPr>
                <w:rStyle w:val="a3"/>
                <w:rFonts w:eastAsia="Calibri"/>
                <w:i w:val="0"/>
                <w:sz w:val="27"/>
                <w:szCs w:val="27"/>
              </w:rPr>
              <w:lastRenderedPageBreak/>
              <w:t>нарушений и требований, установленных законодательством в части сроков и методов устранения нарушений</w:t>
            </w:r>
          </w:p>
        </w:tc>
        <w:tc>
          <w:tcPr>
            <w:tcW w:w="1560" w:type="dxa"/>
            <w:vAlign w:val="center"/>
          </w:tcPr>
          <w:p w:rsidR="005E5F43" w:rsidRPr="00CE6CDA" w:rsidRDefault="005E5F43" w:rsidP="00CE6CDA">
            <w:pPr>
              <w:jc w:val="center"/>
              <w:rPr>
                <w:rFonts w:eastAsia="Calibri"/>
                <w:sz w:val="27"/>
                <w:szCs w:val="27"/>
              </w:rPr>
            </w:pPr>
            <w:r w:rsidRPr="00CE6CDA">
              <w:rPr>
                <w:rFonts w:eastAsia="Calibri"/>
                <w:sz w:val="27"/>
                <w:szCs w:val="27"/>
              </w:rPr>
              <w:lastRenderedPageBreak/>
              <w:t>Постоянно в течении года</w:t>
            </w:r>
          </w:p>
          <w:p w:rsidR="005E5F43" w:rsidRPr="00CE6CDA" w:rsidRDefault="005E5F43" w:rsidP="00CE6CDA">
            <w:pPr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700" w:type="dxa"/>
            <w:vAlign w:val="center"/>
          </w:tcPr>
          <w:p w:rsidR="005E5F43" w:rsidRPr="00CE6CDA" w:rsidRDefault="005E5F43" w:rsidP="00CE6CDA">
            <w:pPr>
              <w:jc w:val="center"/>
              <w:rPr>
                <w:rFonts w:eastAsia="Calibri"/>
                <w:sz w:val="27"/>
                <w:szCs w:val="27"/>
              </w:rPr>
            </w:pPr>
            <w:r w:rsidRPr="00CE6CDA">
              <w:rPr>
                <w:rFonts w:eastAsia="Calibri"/>
                <w:sz w:val="27"/>
                <w:szCs w:val="27"/>
              </w:rPr>
              <w:t>Начальник отдела, ведущий специалист отдела</w:t>
            </w:r>
          </w:p>
          <w:p w:rsidR="005E5F43" w:rsidRPr="00CE6CDA" w:rsidRDefault="005E5F43" w:rsidP="00CE6CDA">
            <w:pPr>
              <w:jc w:val="center"/>
              <w:rPr>
                <w:rFonts w:eastAsia="Calibri"/>
                <w:sz w:val="27"/>
                <w:szCs w:val="27"/>
              </w:rPr>
            </w:pPr>
          </w:p>
        </w:tc>
      </w:tr>
      <w:tr w:rsidR="005E5F43" w:rsidRPr="00CE6CDA" w:rsidTr="00CE6CDA">
        <w:tc>
          <w:tcPr>
            <w:tcW w:w="594" w:type="dxa"/>
            <w:vAlign w:val="center"/>
          </w:tcPr>
          <w:p w:rsidR="005E5F43" w:rsidRPr="00CE6CDA" w:rsidRDefault="005E5F43" w:rsidP="00CE6CDA">
            <w:pPr>
              <w:jc w:val="center"/>
              <w:rPr>
                <w:rFonts w:eastAsia="Calibri"/>
                <w:sz w:val="27"/>
                <w:szCs w:val="27"/>
              </w:rPr>
            </w:pPr>
            <w:r w:rsidRPr="00CE6CDA">
              <w:rPr>
                <w:rFonts w:eastAsia="Calibri"/>
                <w:sz w:val="27"/>
                <w:szCs w:val="27"/>
              </w:rPr>
              <w:lastRenderedPageBreak/>
              <w:t>2.</w:t>
            </w:r>
          </w:p>
        </w:tc>
        <w:tc>
          <w:tcPr>
            <w:tcW w:w="1528" w:type="dxa"/>
            <w:vAlign w:val="center"/>
          </w:tcPr>
          <w:p w:rsidR="005E5F43" w:rsidRPr="00CE6CDA" w:rsidRDefault="005E5F43" w:rsidP="00CE6CDA">
            <w:pPr>
              <w:jc w:val="center"/>
              <w:rPr>
                <w:rFonts w:eastAsia="Calibri"/>
                <w:sz w:val="27"/>
                <w:szCs w:val="27"/>
              </w:rPr>
            </w:pPr>
            <w:r w:rsidRPr="00CE6CDA">
              <w:rPr>
                <w:rFonts w:eastAsia="Calibri"/>
                <w:sz w:val="27"/>
                <w:szCs w:val="27"/>
              </w:rPr>
              <w:t>Консультирование</w:t>
            </w:r>
          </w:p>
        </w:tc>
        <w:tc>
          <w:tcPr>
            <w:tcW w:w="4394" w:type="dxa"/>
            <w:vAlign w:val="center"/>
          </w:tcPr>
          <w:p w:rsidR="005E5F43" w:rsidRPr="00CE6CDA" w:rsidRDefault="005E5F43" w:rsidP="00CE6CDA">
            <w:pPr>
              <w:jc w:val="both"/>
              <w:rPr>
                <w:rFonts w:eastAsia="Calibri"/>
                <w:sz w:val="27"/>
                <w:szCs w:val="27"/>
              </w:rPr>
            </w:pPr>
            <w:r w:rsidRPr="00CE6CDA">
              <w:rPr>
                <w:rFonts w:eastAsia="Calibri"/>
                <w:sz w:val="27"/>
                <w:szCs w:val="27"/>
              </w:rPr>
              <w:t>Устные и письменные разъяснения по телефону, посредством видео-конференц-связи, на личном приеме либо в ходе проведения профилактических и контрольных (надзорных) мероприятий</w:t>
            </w:r>
          </w:p>
        </w:tc>
        <w:tc>
          <w:tcPr>
            <w:tcW w:w="1560" w:type="dxa"/>
            <w:vAlign w:val="center"/>
          </w:tcPr>
          <w:p w:rsidR="005E5F43" w:rsidRPr="00B226E7" w:rsidRDefault="005E5F43" w:rsidP="00CE6CDA">
            <w:pPr>
              <w:jc w:val="center"/>
              <w:rPr>
                <w:rFonts w:eastAsia="Calibri"/>
                <w:sz w:val="27"/>
                <w:szCs w:val="27"/>
              </w:rPr>
            </w:pPr>
            <w:r w:rsidRPr="00B226E7">
              <w:rPr>
                <w:rFonts w:eastAsia="Calibri"/>
                <w:sz w:val="27"/>
                <w:szCs w:val="27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1700" w:type="dxa"/>
            <w:vAlign w:val="center"/>
          </w:tcPr>
          <w:p w:rsidR="005E5F43" w:rsidRPr="00CE6CDA" w:rsidRDefault="005E5F43" w:rsidP="00CE6CDA">
            <w:pPr>
              <w:jc w:val="center"/>
              <w:rPr>
                <w:rFonts w:eastAsia="Calibri"/>
                <w:sz w:val="27"/>
                <w:szCs w:val="27"/>
              </w:rPr>
            </w:pPr>
            <w:r w:rsidRPr="00CE6CDA">
              <w:rPr>
                <w:rFonts w:eastAsia="Calibri"/>
                <w:sz w:val="27"/>
                <w:szCs w:val="27"/>
              </w:rPr>
              <w:t>Начальник отдела, ведущий специалист отдела</w:t>
            </w:r>
          </w:p>
        </w:tc>
      </w:tr>
      <w:tr w:rsidR="005E5F43" w:rsidRPr="00CE6CDA" w:rsidTr="00CE6CDA">
        <w:tc>
          <w:tcPr>
            <w:tcW w:w="594" w:type="dxa"/>
            <w:vAlign w:val="center"/>
          </w:tcPr>
          <w:p w:rsidR="005E5F43" w:rsidRPr="00CE6CDA" w:rsidRDefault="005E5F43" w:rsidP="00CE6CDA">
            <w:pPr>
              <w:jc w:val="center"/>
              <w:rPr>
                <w:rFonts w:eastAsia="Calibri"/>
                <w:sz w:val="27"/>
                <w:szCs w:val="27"/>
              </w:rPr>
            </w:pPr>
            <w:r w:rsidRPr="00CE6CDA">
              <w:rPr>
                <w:rFonts w:eastAsia="Calibri"/>
                <w:sz w:val="27"/>
                <w:szCs w:val="27"/>
              </w:rPr>
              <w:t>3.</w:t>
            </w:r>
          </w:p>
        </w:tc>
        <w:tc>
          <w:tcPr>
            <w:tcW w:w="1528" w:type="dxa"/>
            <w:vAlign w:val="center"/>
          </w:tcPr>
          <w:p w:rsidR="005E5F43" w:rsidRPr="00CE6CDA" w:rsidRDefault="005E5F43" w:rsidP="00CE6CDA">
            <w:pPr>
              <w:jc w:val="center"/>
              <w:rPr>
                <w:rFonts w:eastAsia="Calibri"/>
                <w:sz w:val="27"/>
                <w:szCs w:val="27"/>
              </w:rPr>
            </w:pPr>
            <w:r w:rsidRPr="00CE6CDA">
              <w:rPr>
                <w:rFonts w:eastAsia="Calibri"/>
                <w:sz w:val="27"/>
                <w:szCs w:val="27"/>
              </w:rPr>
              <w:t>Объявление предостережения</w:t>
            </w:r>
          </w:p>
        </w:tc>
        <w:tc>
          <w:tcPr>
            <w:tcW w:w="4394" w:type="dxa"/>
            <w:vAlign w:val="center"/>
          </w:tcPr>
          <w:p w:rsidR="005E5F43" w:rsidRPr="00CE6CDA" w:rsidRDefault="005E5F43" w:rsidP="00CE6CDA">
            <w:pPr>
              <w:jc w:val="both"/>
              <w:rPr>
                <w:rFonts w:eastAsia="Calibri"/>
                <w:sz w:val="27"/>
                <w:szCs w:val="27"/>
              </w:rPr>
            </w:pPr>
            <w:r w:rsidRPr="00CE6CDA">
              <w:rPr>
                <w:rFonts w:eastAsia="Calibri"/>
                <w:sz w:val="27"/>
                <w:szCs w:val="27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560" w:type="dxa"/>
            <w:vAlign w:val="center"/>
          </w:tcPr>
          <w:p w:rsidR="005E5F43" w:rsidRPr="00B226E7" w:rsidRDefault="005E5F43" w:rsidP="00CE6CDA">
            <w:pPr>
              <w:jc w:val="center"/>
              <w:rPr>
                <w:rFonts w:eastAsia="Calibri"/>
                <w:sz w:val="27"/>
                <w:szCs w:val="27"/>
              </w:rPr>
            </w:pPr>
            <w:r w:rsidRPr="00B226E7">
              <w:rPr>
                <w:bCs/>
                <w:sz w:val="27"/>
                <w:szCs w:val="27"/>
              </w:rPr>
              <w:t>В течении года при наличии оснований, предусмотренных законодательством</w:t>
            </w:r>
          </w:p>
        </w:tc>
        <w:tc>
          <w:tcPr>
            <w:tcW w:w="1700" w:type="dxa"/>
            <w:vAlign w:val="center"/>
          </w:tcPr>
          <w:p w:rsidR="005E5F43" w:rsidRPr="00CE6CDA" w:rsidRDefault="005E5F43" w:rsidP="00CE6CDA">
            <w:pPr>
              <w:jc w:val="center"/>
              <w:rPr>
                <w:rFonts w:eastAsia="Calibri"/>
                <w:sz w:val="27"/>
                <w:szCs w:val="27"/>
              </w:rPr>
            </w:pPr>
            <w:r w:rsidRPr="00CE6CDA">
              <w:rPr>
                <w:rFonts w:eastAsia="Calibri"/>
                <w:sz w:val="27"/>
                <w:szCs w:val="27"/>
              </w:rPr>
              <w:t>Начальник отдела, ведущий специалист отдела</w:t>
            </w:r>
          </w:p>
        </w:tc>
      </w:tr>
    </w:tbl>
    <w:p w:rsidR="0027220C" w:rsidRPr="00B226E7" w:rsidRDefault="0027220C" w:rsidP="005E5F43">
      <w:pPr>
        <w:jc w:val="both"/>
        <w:rPr>
          <w:i/>
          <w:sz w:val="20"/>
        </w:rPr>
      </w:pPr>
    </w:p>
    <w:p w:rsidR="0027220C" w:rsidRDefault="0027220C" w:rsidP="0027220C">
      <w:pPr>
        <w:jc w:val="center"/>
        <w:rPr>
          <w:rFonts w:eastAsia="Calibri"/>
          <w:b/>
          <w:lang w:eastAsia="en-US"/>
        </w:rPr>
      </w:pPr>
      <w:proofErr w:type="spellStart"/>
      <w:r w:rsidRPr="002C1A27">
        <w:rPr>
          <w:rFonts w:eastAsia="Calibri"/>
          <w:b/>
          <w:lang w:eastAsia="en-US"/>
        </w:rPr>
        <w:t>IV</w:t>
      </w:r>
      <w:proofErr w:type="spellEnd"/>
      <w:r>
        <w:rPr>
          <w:rFonts w:eastAsia="Calibri"/>
          <w:b/>
          <w:lang w:eastAsia="en-US"/>
        </w:rPr>
        <w:t>. Показатели результативности и эффективности Программы</w:t>
      </w:r>
    </w:p>
    <w:p w:rsidR="0027220C" w:rsidRPr="00B226E7" w:rsidRDefault="0027220C" w:rsidP="0027220C">
      <w:pPr>
        <w:jc w:val="both"/>
        <w:rPr>
          <w:rFonts w:eastAsia="Calibri"/>
          <w:sz w:val="20"/>
          <w:lang w:eastAsia="en-US"/>
        </w:rPr>
      </w:pPr>
    </w:p>
    <w:tbl>
      <w:tblPr>
        <w:tblW w:w="97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7088"/>
        <w:gridCol w:w="1985"/>
      </w:tblGrid>
      <w:tr w:rsidR="0027220C" w:rsidRPr="00CE6CDA" w:rsidTr="00CE6CDA">
        <w:trPr>
          <w:trHeight w:val="3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CE6CDA" w:rsidRDefault="0027220C" w:rsidP="00000B35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E6CDA">
              <w:rPr>
                <w:rFonts w:eastAsia="Calibri"/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CE6CDA" w:rsidRDefault="0027220C" w:rsidP="00000B35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E6CDA">
              <w:rPr>
                <w:rFonts w:eastAsia="Calibri"/>
                <w:sz w:val="27"/>
                <w:szCs w:val="27"/>
                <w:lang w:eastAsia="en-US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CE6CDA" w:rsidRDefault="0027220C" w:rsidP="00000B35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E6CDA">
              <w:rPr>
                <w:rFonts w:eastAsia="Calibri"/>
                <w:sz w:val="27"/>
                <w:szCs w:val="27"/>
                <w:lang w:eastAsia="en-US"/>
              </w:rPr>
              <w:t>Величина</w:t>
            </w:r>
          </w:p>
        </w:tc>
      </w:tr>
      <w:tr w:rsidR="0027220C" w:rsidRPr="00CE6CDA" w:rsidTr="00CE6CDA">
        <w:trPr>
          <w:trHeight w:val="13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CE6CDA" w:rsidRDefault="0027220C" w:rsidP="00000B35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E6CDA">
              <w:rPr>
                <w:rFonts w:eastAsia="Calibri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0C" w:rsidRPr="00CE6CDA" w:rsidRDefault="0027220C" w:rsidP="00000B35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CE6CDA">
              <w:rPr>
                <w:rFonts w:eastAsia="Calibri"/>
                <w:sz w:val="27"/>
                <w:szCs w:val="27"/>
                <w:lang w:eastAsia="en-US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bookmarkStart w:id="0" w:name="_GoBack"/>
            <w:r w:rsidRPr="00CE6CDA">
              <w:rPr>
                <w:rFonts w:eastAsia="Calibri"/>
                <w:sz w:val="27"/>
                <w:szCs w:val="27"/>
                <w:lang w:eastAsia="en-US"/>
              </w:rPr>
              <w:t>20</w:t>
            </w:r>
            <w:bookmarkEnd w:id="0"/>
            <w:r w:rsidRPr="00CE6CDA">
              <w:rPr>
                <w:rFonts w:eastAsia="Calibri"/>
                <w:sz w:val="27"/>
                <w:szCs w:val="27"/>
                <w:lang w:eastAsia="en-US"/>
              </w:rPr>
              <w:t>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CE6CDA" w:rsidRDefault="0027220C" w:rsidP="00000B35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E6CDA">
              <w:rPr>
                <w:rFonts w:eastAsia="Calibri"/>
                <w:sz w:val="27"/>
                <w:szCs w:val="27"/>
                <w:lang w:eastAsia="en-US"/>
              </w:rPr>
              <w:t>100 %</w:t>
            </w:r>
          </w:p>
        </w:tc>
      </w:tr>
      <w:tr w:rsidR="0027220C" w:rsidRPr="00CE6CDA" w:rsidTr="00CE6CDA">
        <w:trPr>
          <w:trHeight w:val="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CE6CDA" w:rsidRDefault="0027220C" w:rsidP="00000B35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E6CDA">
              <w:rPr>
                <w:rFonts w:eastAsia="Calibri"/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0C" w:rsidRPr="00CE6CDA" w:rsidRDefault="0027220C" w:rsidP="00000B35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CE6CDA">
              <w:rPr>
                <w:rFonts w:eastAsia="Calibri"/>
                <w:sz w:val="27"/>
                <w:szCs w:val="27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 контрольного (надзорного) органа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CE6CDA" w:rsidRDefault="0027220C" w:rsidP="00000B35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E6CDA">
              <w:rPr>
                <w:rFonts w:eastAsia="Calibri"/>
                <w:sz w:val="27"/>
                <w:szCs w:val="27"/>
                <w:lang w:eastAsia="en-US"/>
              </w:rPr>
              <w:t>100 %</w:t>
            </w:r>
          </w:p>
        </w:tc>
      </w:tr>
      <w:tr w:rsidR="0027220C" w:rsidRPr="00CE6CDA" w:rsidTr="00B226E7">
        <w:trPr>
          <w:trHeight w:val="16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CE6CDA" w:rsidRDefault="0027220C" w:rsidP="00000B35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E6CDA">
              <w:rPr>
                <w:rFonts w:eastAsia="Calibri"/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0C" w:rsidRPr="00CE6CDA" w:rsidRDefault="0027220C" w:rsidP="00CE6CDA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CE6CDA">
              <w:rPr>
                <w:rFonts w:eastAsia="Calibri"/>
                <w:sz w:val="27"/>
                <w:szCs w:val="27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0C" w:rsidRPr="00CE6CDA" w:rsidRDefault="0027220C" w:rsidP="00000B35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CE6CDA">
              <w:rPr>
                <w:rFonts w:eastAsia="Calibri"/>
                <w:sz w:val="27"/>
                <w:szCs w:val="27"/>
                <w:lang w:eastAsia="en-US"/>
              </w:rPr>
              <w:t>не менее 1 мероприятий, проведенных контрольным (надзорным) органом</w:t>
            </w:r>
          </w:p>
        </w:tc>
      </w:tr>
    </w:tbl>
    <w:p w:rsidR="00CE6CDA" w:rsidRDefault="00CE6CDA" w:rsidP="0027220C">
      <w:pPr>
        <w:jc w:val="both"/>
        <w:rPr>
          <w:rFonts w:eastAsia="Calibri"/>
          <w:szCs w:val="22"/>
          <w:lang w:eastAsia="en-US"/>
        </w:rPr>
      </w:pPr>
    </w:p>
    <w:p w:rsidR="00CE6CDA" w:rsidRDefault="00CE6CDA" w:rsidP="0027220C">
      <w:pPr>
        <w:jc w:val="both"/>
        <w:rPr>
          <w:rFonts w:eastAsia="Calibri"/>
          <w:szCs w:val="22"/>
          <w:lang w:eastAsia="en-US"/>
        </w:rPr>
      </w:pPr>
    </w:p>
    <w:p w:rsidR="005E5F43" w:rsidRPr="005E5F43" w:rsidRDefault="006C3443" w:rsidP="0027220C">
      <w:pPr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Н</w:t>
      </w:r>
      <w:r w:rsidR="005E5F43" w:rsidRPr="005E5F43">
        <w:rPr>
          <w:rFonts w:eastAsia="Calibri"/>
          <w:szCs w:val="22"/>
          <w:lang w:eastAsia="en-US"/>
        </w:rPr>
        <w:t>ачальник отдела</w:t>
      </w:r>
    </w:p>
    <w:p w:rsidR="0027220C" w:rsidRPr="005E5F43" w:rsidRDefault="006C3443" w:rsidP="005E5F43">
      <w:pPr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муниципального имущества</w:t>
      </w: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  <w:t xml:space="preserve">          А.Г. Ивахненко</w:t>
      </w:r>
    </w:p>
    <w:sectPr w:rsidR="0027220C" w:rsidRPr="005E5F43" w:rsidSect="00B226E7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C" w:rsidRDefault="00F064CC" w:rsidP="00C32FFD">
      <w:r>
        <w:separator/>
      </w:r>
    </w:p>
  </w:endnote>
  <w:endnote w:type="continuationSeparator" w:id="0">
    <w:p w:rsidR="00F064CC" w:rsidRDefault="00F064CC" w:rsidP="00C3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C" w:rsidRDefault="00F064CC" w:rsidP="00C32FFD">
      <w:r>
        <w:separator/>
      </w:r>
    </w:p>
  </w:footnote>
  <w:footnote w:type="continuationSeparator" w:id="0">
    <w:p w:rsidR="00F064CC" w:rsidRDefault="00F064CC" w:rsidP="00C32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845775"/>
      <w:docPartObj>
        <w:docPartGallery w:val="Page Numbers (Top of Page)"/>
        <w:docPartUnique/>
      </w:docPartObj>
    </w:sdtPr>
    <w:sdtEndPr/>
    <w:sdtContent>
      <w:p w:rsidR="00C32FFD" w:rsidRDefault="00C32F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443">
          <w:rPr>
            <w:noProof/>
          </w:rPr>
          <w:t>4</w:t>
        </w:r>
        <w:r>
          <w:fldChar w:fldCharType="end"/>
        </w:r>
      </w:p>
    </w:sdtContent>
  </w:sdt>
  <w:p w:rsidR="00C32FFD" w:rsidRDefault="00C32FF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91"/>
    <w:rsid w:val="00000B35"/>
    <w:rsid w:val="000C269B"/>
    <w:rsid w:val="0011014D"/>
    <w:rsid w:val="0027220C"/>
    <w:rsid w:val="002F6A78"/>
    <w:rsid w:val="004A0B3F"/>
    <w:rsid w:val="005E5F43"/>
    <w:rsid w:val="006C3443"/>
    <w:rsid w:val="007E5C3B"/>
    <w:rsid w:val="00872991"/>
    <w:rsid w:val="00906A12"/>
    <w:rsid w:val="00A05212"/>
    <w:rsid w:val="00B226E7"/>
    <w:rsid w:val="00C32FFD"/>
    <w:rsid w:val="00C420A8"/>
    <w:rsid w:val="00CE6CDA"/>
    <w:rsid w:val="00DA7637"/>
    <w:rsid w:val="00E31146"/>
    <w:rsid w:val="00E565F9"/>
    <w:rsid w:val="00EB68DE"/>
    <w:rsid w:val="00F0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F8F4"/>
  <w15:chartTrackingRefBased/>
  <w15:docId w15:val="{3B135CF5-53B4-4DCB-9A1B-ADF32C78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2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7220C"/>
    <w:rPr>
      <w:i/>
      <w:iCs/>
    </w:rPr>
  </w:style>
  <w:style w:type="paragraph" w:styleId="a4">
    <w:name w:val="List Paragraph"/>
    <w:basedOn w:val="a"/>
    <w:uiPriority w:val="34"/>
    <w:qFormat/>
    <w:rsid w:val="00E565F9"/>
    <w:pPr>
      <w:ind w:left="720"/>
      <w:contextualSpacing/>
    </w:pPr>
  </w:style>
  <w:style w:type="table" w:styleId="a5">
    <w:name w:val="Table Grid"/>
    <w:basedOn w:val="a1"/>
    <w:uiPriority w:val="39"/>
    <w:rsid w:val="005E5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E5F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5F4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32F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F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C32F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2FF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2022-11-16T07:31:00Z</cp:lastPrinted>
  <dcterms:created xsi:type="dcterms:W3CDTF">2022-02-11T05:20:00Z</dcterms:created>
  <dcterms:modified xsi:type="dcterms:W3CDTF">2024-01-31T06:34:00Z</dcterms:modified>
</cp:coreProperties>
</file>