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B718E4">
        <w:rPr>
          <w:sz w:val="20"/>
          <w:szCs w:val="20"/>
        </w:rPr>
        <w:t xml:space="preserve">    </w:t>
      </w:r>
      <w:r w:rsidR="00A77FC2" w:rsidRPr="00B718E4">
        <w:rPr>
          <w:sz w:val="20"/>
          <w:szCs w:val="20"/>
        </w:rPr>
        <w:t xml:space="preserve">      </w:t>
      </w:r>
      <w:r w:rsidR="002D6A56">
        <w:rPr>
          <w:sz w:val="20"/>
          <w:szCs w:val="20"/>
        </w:rPr>
        <w:t xml:space="preserve">      </w:t>
      </w:r>
      <w:r w:rsidR="00A77FC2" w:rsidRPr="00B718E4">
        <w:rPr>
          <w:sz w:val="20"/>
          <w:szCs w:val="20"/>
        </w:rPr>
        <w:t xml:space="preserve"> </w:t>
      </w:r>
      <w:r w:rsidR="00B718E4">
        <w:rPr>
          <w:sz w:val="20"/>
          <w:szCs w:val="20"/>
        </w:rPr>
        <w:t>_</w:t>
      </w:r>
      <w:r w:rsidR="00DD6822">
        <w:rPr>
          <w:sz w:val="20"/>
          <w:szCs w:val="20"/>
        </w:rPr>
        <w:t>17</w:t>
      </w:r>
      <w:r w:rsidR="00CF4F75">
        <w:rPr>
          <w:sz w:val="20"/>
          <w:szCs w:val="20"/>
        </w:rPr>
        <w:t>.</w:t>
      </w:r>
      <w:r w:rsidR="00781312">
        <w:rPr>
          <w:sz w:val="20"/>
          <w:szCs w:val="20"/>
        </w:rPr>
        <w:t>0</w:t>
      </w:r>
      <w:r w:rsidR="00DD6822">
        <w:rPr>
          <w:sz w:val="20"/>
          <w:szCs w:val="20"/>
        </w:rPr>
        <w:t>8</w:t>
      </w:r>
      <w:r w:rsidR="00CF4F75">
        <w:rPr>
          <w:sz w:val="20"/>
          <w:szCs w:val="20"/>
        </w:rPr>
        <w:t>.202</w:t>
      </w:r>
      <w:r w:rsidR="00781312">
        <w:rPr>
          <w:sz w:val="20"/>
          <w:szCs w:val="20"/>
        </w:rPr>
        <w:t>1</w:t>
      </w:r>
      <w:r w:rsidRPr="00B718E4">
        <w:rPr>
          <w:sz w:val="20"/>
          <w:szCs w:val="20"/>
        </w:rPr>
        <w:t xml:space="preserve">_  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8215C" w:rsidRPr="002C69DF" w:rsidRDefault="0018215C" w:rsidP="002C6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50C2" w:rsidRDefault="00B718E4" w:rsidP="003916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15C" w:rsidRPr="00B254C0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4D0E47">
        <w:rPr>
          <w:rFonts w:ascii="Times New Roman" w:hAnsi="Times New Roman" w:cs="Times New Roman"/>
          <w:sz w:val="28"/>
          <w:szCs w:val="28"/>
        </w:rPr>
        <w:t>постановления</w:t>
      </w:r>
      <w:r w:rsidR="00AD1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50C2" w:rsidRDefault="0018215C" w:rsidP="003916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254C0"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AC74DC" w:rsidRDefault="00AC74DC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4B">
        <w:rPr>
          <w:sz w:val="28"/>
          <w:szCs w:val="28"/>
        </w:rPr>
        <w:t xml:space="preserve"> </w:t>
      </w:r>
      <w:r w:rsidRPr="00AC74DC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проведения открытого конкурса на право </w:t>
      </w:r>
    </w:p>
    <w:p w:rsidR="00AC74DC" w:rsidRDefault="00AC74DC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DC">
        <w:rPr>
          <w:rFonts w:ascii="Times New Roman" w:hAnsi="Times New Roman" w:cs="Times New Roman"/>
          <w:b/>
          <w:sz w:val="28"/>
          <w:szCs w:val="28"/>
        </w:rPr>
        <w:t xml:space="preserve">получения свидетельства об осуществлении перевозок по одному или </w:t>
      </w:r>
    </w:p>
    <w:p w:rsidR="00AC74DC" w:rsidRDefault="00AC74DC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DC">
        <w:rPr>
          <w:rFonts w:ascii="Times New Roman" w:hAnsi="Times New Roman" w:cs="Times New Roman"/>
          <w:b/>
          <w:sz w:val="28"/>
          <w:szCs w:val="28"/>
        </w:rPr>
        <w:t xml:space="preserve">нескольким муниципальным маршрутам регулярных перевозок </w:t>
      </w:r>
    </w:p>
    <w:p w:rsidR="00AC74DC" w:rsidRDefault="00AC74DC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DC">
        <w:rPr>
          <w:rFonts w:ascii="Times New Roman" w:hAnsi="Times New Roman" w:cs="Times New Roman"/>
          <w:b/>
          <w:sz w:val="28"/>
          <w:szCs w:val="28"/>
        </w:rPr>
        <w:t xml:space="preserve">автомобильным транспортом в муниципальном образовании </w:t>
      </w:r>
    </w:p>
    <w:p w:rsidR="00CB50C2" w:rsidRPr="00AC74DC" w:rsidRDefault="00AC74DC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DC">
        <w:rPr>
          <w:rFonts w:ascii="Times New Roman" w:hAnsi="Times New Roman" w:cs="Times New Roman"/>
          <w:b/>
          <w:sz w:val="28"/>
          <w:szCs w:val="28"/>
        </w:rPr>
        <w:t>Крыловский район»</w:t>
      </w: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CC4994" w:rsidP="00644B78">
      <w:pPr>
        <w:ind w:right="-1" w:firstLine="567"/>
        <w:jc w:val="both"/>
        <w:rPr>
          <w:sz w:val="28"/>
          <w:szCs w:val="28"/>
        </w:rPr>
      </w:pPr>
      <w:r w:rsidRPr="002C69DF">
        <w:t xml:space="preserve">    </w:t>
      </w:r>
      <w:r w:rsidR="004C4D43">
        <w:t xml:space="preserve">     </w:t>
      </w:r>
      <w:r w:rsidR="004C4D43"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="004C4D43" w:rsidRPr="004C4D43">
        <w:rPr>
          <w:sz w:val="28"/>
          <w:szCs w:val="28"/>
        </w:rPr>
        <w:t>в лице</w:t>
      </w:r>
      <w:r w:rsidR="004C4D43">
        <w:t xml:space="preserve"> о</w:t>
      </w:r>
      <w:r w:rsidRPr="00B254C0">
        <w:rPr>
          <w:sz w:val="28"/>
          <w:szCs w:val="28"/>
        </w:rPr>
        <w:t>тдел</w:t>
      </w:r>
      <w:r w:rsidR="004C4D43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  экономического  развития администрации муниципального обр</w:t>
      </w:r>
      <w:r w:rsidRPr="00B254C0">
        <w:rPr>
          <w:sz w:val="28"/>
          <w:szCs w:val="28"/>
        </w:rPr>
        <w:t>а</w:t>
      </w:r>
      <w:r w:rsidRPr="00B254C0">
        <w:rPr>
          <w:sz w:val="28"/>
          <w:szCs w:val="28"/>
        </w:rPr>
        <w:t>зования Крыловский район как уполномоченн</w:t>
      </w:r>
      <w:r w:rsidR="006C2D8B">
        <w:rPr>
          <w:sz w:val="28"/>
          <w:szCs w:val="28"/>
        </w:rPr>
        <w:t>ого</w:t>
      </w:r>
      <w:r w:rsidRPr="00B254C0">
        <w:rPr>
          <w:sz w:val="28"/>
          <w:szCs w:val="28"/>
        </w:rPr>
        <w:t xml:space="preserve"> орган</w:t>
      </w:r>
      <w:r w:rsidR="006C2D8B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рассмотрел</w:t>
      </w:r>
      <w:r w:rsidR="00E53FC0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</w:t>
      </w:r>
      <w:r w:rsidRPr="0020715F">
        <w:rPr>
          <w:sz w:val="28"/>
          <w:szCs w:val="28"/>
        </w:rPr>
        <w:t xml:space="preserve">проект </w:t>
      </w:r>
      <w:r w:rsidR="00AD1132">
        <w:rPr>
          <w:sz w:val="28"/>
          <w:szCs w:val="28"/>
        </w:rPr>
        <w:t>постановления</w:t>
      </w:r>
      <w:r w:rsidR="0018215C" w:rsidRPr="0020715F">
        <w:rPr>
          <w:sz w:val="28"/>
          <w:szCs w:val="28"/>
        </w:rPr>
        <w:t xml:space="preserve"> муниципального образования Крыловский район </w:t>
      </w:r>
      <w:r w:rsidR="00AC74DC" w:rsidRPr="00673E7E">
        <w:rPr>
          <w:sz w:val="28"/>
          <w:szCs w:val="28"/>
        </w:rPr>
        <w:t>«Об утвержд</w:t>
      </w:r>
      <w:r w:rsidR="00AC74DC" w:rsidRPr="00673E7E">
        <w:rPr>
          <w:sz w:val="28"/>
          <w:szCs w:val="28"/>
        </w:rPr>
        <w:t>е</w:t>
      </w:r>
      <w:r w:rsidR="00AC74DC" w:rsidRPr="00673E7E">
        <w:rPr>
          <w:sz w:val="28"/>
          <w:szCs w:val="28"/>
        </w:rPr>
        <w:t>нии Порядка проведения открытого конкурса на право получения свидетельс</w:t>
      </w:r>
      <w:r w:rsidR="00AC74DC" w:rsidRPr="00673E7E">
        <w:rPr>
          <w:sz w:val="28"/>
          <w:szCs w:val="28"/>
        </w:rPr>
        <w:t>т</w:t>
      </w:r>
      <w:r w:rsidR="00AC74DC" w:rsidRPr="00673E7E">
        <w:rPr>
          <w:sz w:val="28"/>
          <w:szCs w:val="28"/>
        </w:rPr>
        <w:t>ва об осуществлении перевозок по одному или нескольким</w:t>
      </w:r>
      <w:r w:rsidR="00AC74DC">
        <w:rPr>
          <w:sz w:val="28"/>
          <w:szCs w:val="28"/>
        </w:rPr>
        <w:t xml:space="preserve"> </w:t>
      </w:r>
      <w:r w:rsidR="00AC74DC" w:rsidRPr="00673E7E">
        <w:rPr>
          <w:sz w:val="28"/>
          <w:szCs w:val="28"/>
        </w:rPr>
        <w:t>муниципальным маршрутам регулярных перевозок</w:t>
      </w:r>
      <w:r w:rsidR="00AC74DC">
        <w:rPr>
          <w:sz w:val="28"/>
          <w:szCs w:val="28"/>
        </w:rPr>
        <w:t xml:space="preserve"> </w:t>
      </w:r>
      <w:r w:rsidR="00AC74DC" w:rsidRPr="00673E7E">
        <w:rPr>
          <w:sz w:val="28"/>
          <w:szCs w:val="28"/>
        </w:rPr>
        <w:t>автомобильным транспортом в муниципал</w:t>
      </w:r>
      <w:r w:rsidR="00AC74DC" w:rsidRPr="00673E7E">
        <w:rPr>
          <w:sz w:val="28"/>
          <w:szCs w:val="28"/>
        </w:rPr>
        <w:t>ь</w:t>
      </w:r>
      <w:r w:rsidR="00AC74DC" w:rsidRPr="00673E7E">
        <w:rPr>
          <w:sz w:val="28"/>
          <w:szCs w:val="28"/>
        </w:rPr>
        <w:t>ном образовании Крыловский район»</w:t>
      </w:r>
      <w:r w:rsidR="00644B78">
        <w:rPr>
          <w:sz w:val="28"/>
          <w:szCs w:val="28"/>
        </w:rPr>
        <w:t xml:space="preserve"> </w:t>
      </w:r>
      <w:r w:rsidR="00861D85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391671">
        <w:rPr>
          <w:sz w:val="28"/>
          <w:szCs w:val="28"/>
        </w:rPr>
        <w:t xml:space="preserve"> внесенный отделом </w:t>
      </w:r>
      <w:r w:rsidR="00AC74DC">
        <w:rPr>
          <w:sz w:val="28"/>
          <w:szCs w:val="28"/>
        </w:rPr>
        <w:t>ж</w:t>
      </w:r>
      <w:r w:rsidR="00AC74DC">
        <w:rPr>
          <w:sz w:val="28"/>
          <w:szCs w:val="28"/>
        </w:rPr>
        <w:t>и</w:t>
      </w:r>
      <w:r w:rsidR="00AC74DC">
        <w:rPr>
          <w:sz w:val="28"/>
          <w:szCs w:val="28"/>
        </w:rPr>
        <w:t>лищного</w:t>
      </w:r>
      <w:r w:rsidR="00391671">
        <w:rPr>
          <w:sz w:val="28"/>
          <w:szCs w:val="28"/>
        </w:rPr>
        <w:t>,</w:t>
      </w:r>
      <w:r w:rsidR="004C4D43">
        <w:rPr>
          <w:sz w:val="28"/>
          <w:szCs w:val="28"/>
        </w:rPr>
        <w:t xml:space="preserve"> </w:t>
      </w:r>
      <w:r w:rsidR="00AC74DC">
        <w:rPr>
          <w:sz w:val="28"/>
          <w:szCs w:val="28"/>
        </w:rPr>
        <w:t xml:space="preserve">коммунального хозяйства, транспорта и связи </w:t>
      </w:r>
      <w:r w:rsidRPr="00B254C0">
        <w:rPr>
          <w:sz w:val="28"/>
          <w:szCs w:val="28"/>
        </w:rPr>
        <w:t>для подготовки н</w:t>
      </w:r>
      <w:r w:rsidRPr="00B254C0">
        <w:rPr>
          <w:sz w:val="28"/>
          <w:szCs w:val="28"/>
        </w:rPr>
        <w:t>а</w:t>
      </w:r>
      <w:r w:rsidRPr="00B254C0">
        <w:rPr>
          <w:sz w:val="28"/>
          <w:szCs w:val="28"/>
        </w:rPr>
        <w:t>стоящего Заключения</w:t>
      </w:r>
      <w:r w:rsidR="00B254C0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>В соответствии с Порядком проведения оценки регулирующего воздейс</w:t>
      </w:r>
      <w:r w:rsidRPr="00B848DB">
        <w:rPr>
          <w:sz w:val="28"/>
          <w:szCs w:val="28"/>
        </w:rPr>
        <w:t>т</w:t>
      </w:r>
      <w:r w:rsidRPr="00B848DB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 xml:space="preserve">30 августа 2018 года № 288  (далее – Порядок проведения </w:t>
      </w:r>
      <w:r w:rsidRPr="00D541D1">
        <w:rPr>
          <w:sz w:val="28"/>
          <w:szCs w:val="28"/>
        </w:rPr>
        <w:lastRenderedPageBreak/>
        <w:t>оценки регулирующего воздействия) проект подлежит проведению оценки р</w:t>
      </w:r>
      <w:r w:rsidRPr="00D541D1">
        <w:rPr>
          <w:sz w:val="28"/>
          <w:szCs w:val="28"/>
        </w:rPr>
        <w:t>е</w:t>
      </w:r>
      <w:r w:rsidRPr="00D541D1">
        <w:rPr>
          <w:sz w:val="28"/>
          <w:szCs w:val="28"/>
        </w:rPr>
        <w:t>гулирующего воздействия.</w:t>
      </w:r>
    </w:p>
    <w:p w:rsidR="00CC4994" w:rsidRPr="0084671A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71A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84671A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71A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</w:t>
      </w:r>
    </w:p>
    <w:p w:rsidR="00CC4994" w:rsidRPr="0084671A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671A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254C0" w:rsidRPr="0084671A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8467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AC74DC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AC74DC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AC74D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84671A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71A"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</w:t>
      </w:r>
      <w:r w:rsidRPr="0084671A">
        <w:rPr>
          <w:rFonts w:ascii="Times New Roman" w:hAnsi="Times New Roman" w:cs="Times New Roman"/>
          <w:sz w:val="28"/>
          <w:szCs w:val="28"/>
        </w:rPr>
        <w:t>и</w:t>
      </w:r>
      <w:r w:rsidRPr="0084671A">
        <w:rPr>
          <w:rFonts w:ascii="Times New Roman" w:hAnsi="Times New Roman" w:cs="Times New Roman"/>
          <w:sz w:val="28"/>
          <w:szCs w:val="28"/>
        </w:rPr>
        <w:t>антов правового регулирования выявленной проблемы, а также эффективности способов решения проблемы в сравнении с действующим на момент провед</w:t>
      </w:r>
      <w:r w:rsidRPr="0084671A">
        <w:rPr>
          <w:rFonts w:ascii="Times New Roman" w:hAnsi="Times New Roman" w:cs="Times New Roman"/>
          <w:sz w:val="28"/>
          <w:szCs w:val="28"/>
        </w:rPr>
        <w:t>е</w:t>
      </w:r>
      <w:r w:rsidRPr="0084671A">
        <w:rPr>
          <w:rFonts w:ascii="Times New Roman" w:hAnsi="Times New Roman" w:cs="Times New Roman"/>
          <w:sz w:val="28"/>
          <w:szCs w:val="28"/>
        </w:rPr>
        <w:t>ния процедуры оценки регулирующего воздействия правовым регулированием рассматриваемой сферы общественных отношений.</w:t>
      </w:r>
    </w:p>
    <w:p w:rsidR="00D541D1" w:rsidRPr="0084671A" w:rsidRDefault="0098746B" w:rsidP="006649FD">
      <w:pPr>
        <w:ind w:firstLine="540"/>
        <w:jc w:val="both"/>
        <w:rPr>
          <w:rFonts w:eastAsiaTheme="minorEastAsia"/>
          <w:sz w:val="28"/>
          <w:szCs w:val="28"/>
        </w:rPr>
      </w:pPr>
      <w:r w:rsidRPr="0084671A">
        <w:rPr>
          <w:sz w:val="28"/>
          <w:szCs w:val="28"/>
        </w:rPr>
        <w:t>Разработчиком предложен один вариант правового регулирования - прин</w:t>
      </w:r>
      <w:r w:rsidRPr="0084671A">
        <w:rPr>
          <w:sz w:val="28"/>
          <w:szCs w:val="28"/>
        </w:rPr>
        <w:t>я</w:t>
      </w:r>
      <w:r w:rsidRPr="0084671A">
        <w:rPr>
          <w:sz w:val="28"/>
          <w:szCs w:val="28"/>
        </w:rPr>
        <w:t xml:space="preserve">тие муниципального правового акта, утверждающего </w:t>
      </w:r>
      <w:r w:rsidR="0084671A" w:rsidRPr="0084671A">
        <w:rPr>
          <w:sz w:val="28"/>
          <w:szCs w:val="28"/>
        </w:rPr>
        <w:t>Порядок проведения о</w:t>
      </w:r>
      <w:r w:rsidR="0084671A" w:rsidRPr="0084671A">
        <w:rPr>
          <w:sz w:val="28"/>
          <w:szCs w:val="28"/>
        </w:rPr>
        <w:t>т</w:t>
      </w:r>
      <w:r w:rsidR="0084671A" w:rsidRPr="0084671A">
        <w:rPr>
          <w:sz w:val="28"/>
          <w:szCs w:val="28"/>
        </w:rPr>
        <w:t>крытого конкурса на право получения свидетельства об осуществлении перев</w:t>
      </w:r>
      <w:r w:rsidR="0084671A" w:rsidRPr="0084671A">
        <w:rPr>
          <w:sz w:val="28"/>
          <w:szCs w:val="28"/>
        </w:rPr>
        <w:t>о</w:t>
      </w:r>
      <w:r w:rsidR="0084671A" w:rsidRPr="0084671A">
        <w:rPr>
          <w:sz w:val="28"/>
          <w:szCs w:val="28"/>
        </w:rPr>
        <w:t>зок по одному или нескольким муниципальным маршрутам регулярных перев</w:t>
      </w:r>
      <w:r w:rsidR="0084671A" w:rsidRPr="0084671A">
        <w:rPr>
          <w:sz w:val="28"/>
          <w:szCs w:val="28"/>
        </w:rPr>
        <w:t>о</w:t>
      </w:r>
      <w:r w:rsidR="0084671A" w:rsidRPr="0084671A">
        <w:rPr>
          <w:sz w:val="28"/>
          <w:szCs w:val="28"/>
        </w:rPr>
        <w:t>зок автомобильным транспортов в муниципальном образовании Крыловский район</w:t>
      </w:r>
      <w:r w:rsidRPr="0084671A">
        <w:rPr>
          <w:sz w:val="28"/>
          <w:szCs w:val="28"/>
        </w:rPr>
        <w:t xml:space="preserve"> </w:t>
      </w:r>
      <w:r w:rsidR="0084671A" w:rsidRPr="0084671A">
        <w:rPr>
          <w:sz w:val="28"/>
          <w:szCs w:val="28"/>
        </w:rPr>
        <w:t xml:space="preserve"> и  Шкалу для оценки критериев при оценке и сопоставлении заявок на участие в открытом конкурсе на право получения свидетельства об осущест</w:t>
      </w:r>
      <w:r w:rsidR="0084671A" w:rsidRPr="0084671A">
        <w:rPr>
          <w:sz w:val="28"/>
          <w:szCs w:val="28"/>
        </w:rPr>
        <w:t>в</w:t>
      </w:r>
      <w:r w:rsidR="0084671A" w:rsidRPr="0084671A">
        <w:rPr>
          <w:sz w:val="28"/>
          <w:szCs w:val="28"/>
        </w:rPr>
        <w:t>лении перевозок по одному или нескольким муниципальным маршрутам рег</w:t>
      </w:r>
      <w:r w:rsidR="0084671A" w:rsidRPr="0084671A">
        <w:rPr>
          <w:sz w:val="28"/>
          <w:szCs w:val="28"/>
        </w:rPr>
        <w:t>у</w:t>
      </w:r>
      <w:r w:rsidR="0084671A" w:rsidRPr="0084671A">
        <w:rPr>
          <w:sz w:val="28"/>
          <w:szCs w:val="28"/>
        </w:rPr>
        <w:t xml:space="preserve">лярных перевозок автомобильным транспортом в муниципальном образовании Крыловский район </w:t>
      </w:r>
      <w:r w:rsidR="00D541D1" w:rsidRPr="0084671A">
        <w:rPr>
          <w:rFonts w:eastAsiaTheme="minorEastAsia"/>
          <w:sz w:val="28"/>
          <w:szCs w:val="28"/>
        </w:rPr>
        <w:t>(далее – П</w:t>
      </w:r>
      <w:r w:rsidR="006649FD" w:rsidRPr="0084671A">
        <w:rPr>
          <w:rFonts w:eastAsiaTheme="minorEastAsia"/>
          <w:sz w:val="28"/>
          <w:szCs w:val="28"/>
        </w:rPr>
        <w:t>о</w:t>
      </w:r>
      <w:r w:rsidR="0084671A" w:rsidRPr="0084671A">
        <w:rPr>
          <w:rFonts w:eastAsiaTheme="minorEastAsia"/>
          <w:sz w:val="28"/>
          <w:szCs w:val="28"/>
        </w:rPr>
        <w:t>рядок</w:t>
      </w:r>
      <w:r w:rsidR="00D541D1" w:rsidRPr="0084671A">
        <w:rPr>
          <w:rFonts w:eastAsiaTheme="minorEastAsia"/>
          <w:sz w:val="28"/>
          <w:szCs w:val="28"/>
        </w:rPr>
        <w:t>).</w:t>
      </w:r>
    </w:p>
    <w:p w:rsidR="00721FB1" w:rsidRPr="0084671A" w:rsidRDefault="00721FB1" w:rsidP="00D541D1">
      <w:pPr>
        <w:ind w:firstLine="708"/>
        <w:jc w:val="both"/>
        <w:rPr>
          <w:sz w:val="28"/>
          <w:szCs w:val="28"/>
        </w:rPr>
      </w:pPr>
      <w:r w:rsidRPr="0084671A">
        <w:rPr>
          <w:sz w:val="28"/>
          <w:szCs w:val="28"/>
        </w:rPr>
        <w:t>В качестве альтернативы рассмотрен вариант непринятия муниципальн</w:t>
      </w:r>
      <w:r w:rsidRPr="0084671A">
        <w:rPr>
          <w:sz w:val="28"/>
          <w:szCs w:val="28"/>
        </w:rPr>
        <w:t>о</w:t>
      </w:r>
      <w:r w:rsidRPr="0084671A">
        <w:rPr>
          <w:sz w:val="28"/>
          <w:szCs w:val="28"/>
        </w:rPr>
        <w:t xml:space="preserve">го нормативного правового акта. </w:t>
      </w:r>
    </w:p>
    <w:p w:rsidR="0098746B" w:rsidRPr="0084671A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74DC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98746B" w:rsidRPr="0084671A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</w:t>
      </w:r>
      <w:r w:rsidR="0098746B" w:rsidRPr="0084671A">
        <w:rPr>
          <w:rFonts w:ascii="Times New Roman" w:hAnsi="Times New Roman" w:cs="Times New Roman"/>
          <w:sz w:val="28"/>
          <w:szCs w:val="28"/>
        </w:rPr>
        <w:t>ы</w:t>
      </w:r>
      <w:r w:rsidR="0098746B" w:rsidRPr="0084671A">
        <w:rPr>
          <w:rFonts w:ascii="Times New Roman" w:hAnsi="Times New Roman" w:cs="Times New Roman"/>
          <w:sz w:val="28"/>
          <w:szCs w:val="28"/>
        </w:rPr>
        <w:t>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</w:t>
      </w:r>
      <w:r w:rsidR="0098746B" w:rsidRPr="0084671A">
        <w:rPr>
          <w:rFonts w:ascii="Times New Roman" w:hAnsi="Times New Roman" w:cs="Times New Roman"/>
          <w:sz w:val="28"/>
          <w:szCs w:val="28"/>
        </w:rPr>
        <w:t>а</w:t>
      </w:r>
      <w:r w:rsidR="0098746B" w:rsidRPr="0084671A">
        <w:rPr>
          <w:rFonts w:ascii="Times New Roman" w:hAnsi="Times New Roman" w:cs="Times New Roman"/>
          <w:sz w:val="28"/>
          <w:szCs w:val="28"/>
        </w:rPr>
        <w:t>вового регулирования в данной сфере общественных отношений противоречит требованиям действующего законодательства</w:t>
      </w:r>
      <w:r w:rsidR="008301C0" w:rsidRPr="0084671A">
        <w:rPr>
          <w:rFonts w:ascii="Times New Roman" w:hAnsi="Times New Roman" w:cs="Times New Roman"/>
          <w:sz w:val="28"/>
          <w:szCs w:val="28"/>
        </w:rPr>
        <w:t xml:space="preserve"> и рекомендациям администрации Краснодарского края в лице </w:t>
      </w:r>
      <w:r w:rsidR="0084671A" w:rsidRPr="0084671A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</w:t>
      </w:r>
      <w:r w:rsidR="0098746B" w:rsidRPr="0084671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038" w:rsidRPr="00AC74DC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1D1" w:rsidRPr="00DB6386" w:rsidRDefault="00D541D1" w:rsidP="00D541D1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38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DB6386">
        <w:rPr>
          <w:rFonts w:ascii="Times New Roman" w:hAnsi="Times New Roman" w:cs="Times New Roman"/>
          <w:sz w:val="28"/>
          <w:szCs w:val="28"/>
        </w:rPr>
        <w:t>о</w:t>
      </w:r>
      <w:r w:rsidRPr="00DB6386">
        <w:rPr>
          <w:rFonts w:ascii="Times New Roman" w:hAnsi="Times New Roman" w:cs="Times New Roman"/>
          <w:sz w:val="28"/>
          <w:szCs w:val="28"/>
        </w:rPr>
        <w:t xml:space="preserve">вое регулирование, заключается в 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 xml:space="preserve"> нарушении юридическими лицами и инд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>видуальными предпринимателями обязательных требований, требований, уст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>новленных муниципальными правовыми актами обязательных требований з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>конодательства, включая устранение причин, факторов и условий, способс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053952" w:rsidRPr="00DB6386">
        <w:rPr>
          <w:rFonts w:ascii="Times New Roman" w:hAnsi="Times New Roman" w:cs="Times New Roman"/>
          <w:sz w:val="28"/>
          <w:szCs w:val="28"/>
          <w:lang w:bidi="ru-RU"/>
        </w:rPr>
        <w:t>вующих возможному нарушению обязательных требований</w:t>
      </w:r>
      <w:r w:rsidR="00AC0BD1">
        <w:rPr>
          <w:rFonts w:ascii="Times New Roman" w:hAnsi="Times New Roman" w:cs="Times New Roman"/>
          <w:sz w:val="28"/>
          <w:szCs w:val="28"/>
          <w:lang w:bidi="ru-RU"/>
        </w:rPr>
        <w:t xml:space="preserve"> и отсутствие но</w:t>
      </w:r>
      <w:r w:rsidR="00AC0BD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AC0BD1">
        <w:rPr>
          <w:rFonts w:ascii="Times New Roman" w:hAnsi="Times New Roman" w:cs="Times New Roman"/>
          <w:sz w:val="28"/>
          <w:szCs w:val="28"/>
          <w:lang w:bidi="ru-RU"/>
        </w:rPr>
        <w:t>мативного правового регулирования по осуществлению отделом жилищного, коммунального хозяйства, транспорта и связи администрации муниципального образования Крыловский район контроля за выполнением перевозчиками усл</w:t>
      </w:r>
      <w:r w:rsidR="00AC0BD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AC0BD1">
        <w:rPr>
          <w:rFonts w:ascii="Times New Roman" w:hAnsi="Times New Roman" w:cs="Times New Roman"/>
          <w:sz w:val="28"/>
          <w:szCs w:val="28"/>
          <w:lang w:bidi="ru-RU"/>
        </w:rPr>
        <w:t>вий муниципального контракта или свидетельства об осуществлении</w:t>
      </w:r>
      <w:r w:rsidR="008C4FC2">
        <w:rPr>
          <w:rFonts w:ascii="Times New Roman" w:hAnsi="Times New Roman" w:cs="Times New Roman"/>
          <w:sz w:val="28"/>
          <w:szCs w:val="28"/>
          <w:lang w:bidi="ru-RU"/>
        </w:rPr>
        <w:t xml:space="preserve"> перевозок по муниципальному маршруту в границах муниципального образования Кр</w:t>
      </w:r>
      <w:r w:rsidR="008C4FC2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8C4FC2">
        <w:rPr>
          <w:rFonts w:ascii="Times New Roman" w:hAnsi="Times New Roman" w:cs="Times New Roman"/>
          <w:sz w:val="28"/>
          <w:szCs w:val="28"/>
          <w:lang w:bidi="ru-RU"/>
        </w:rPr>
        <w:t>ловский район</w:t>
      </w:r>
      <w:r w:rsidRPr="00DB6386">
        <w:rPr>
          <w:rFonts w:ascii="Times New Roman" w:hAnsi="Times New Roman" w:cs="Times New Roman"/>
          <w:sz w:val="28"/>
          <w:szCs w:val="28"/>
        </w:rPr>
        <w:t>.</w:t>
      </w:r>
    </w:p>
    <w:p w:rsidR="00924038" w:rsidRPr="00AC74DC" w:rsidRDefault="00924038" w:rsidP="00721FB1">
      <w:pPr>
        <w:ind w:firstLine="567"/>
        <w:jc w:val="both"/>
        <w:rPr>
          <w:color w:val="FF0000"/>
          <w:sz w:val="28"/>
          <w:szCs w:val="28"/>
        </w:rPr>
      </w:pPr>
    </w:p>
    <w:p w:rsidR="00721FB1" w:rsidRPr="00DB6386" w:rsidRDefault="00721FB1" w:rsidP="00DB6386">
      <w:pPr>
        <w:ind w:firstLine="540"/>
        <w:jc w:val="both"/>
        <w:rPr>
          <w:sz w:val="28"/>
          <w:szCs w:val="28"/>
        </w:rPr>
      </w:pPr>
      <w:r w:rsidRPr="00DB6386">
        <w:rPr>
          <w:sz w:val="28"/>
          <w:szCs w:val="28"/>
        </w:rPr>
        <w:t xml:space="preserve">Рассматриваемым проектом предлагается утвердить </w:t>
      </w:r>
      <w:r w:rsidR="00BF1D8A" w:rsidRPr="00DB6386">
        <w:rPr>
          <w:sz w:val="28"/>
          <w:szCs w:val="28"/>
          <w:lang w:bidi="ru-RU"/>
        </w:rPr>
        <w:t>нормы организацио</w:t>
      </w:r>
      <w:r w:rsidR="00BF1D8A" w:rsidRPr="00DB6386">
        <w:rPr>
          <w:sz w:val="28"/>
          <w:szCs w:val="28"/>
          <w:lang w:bidi="ru-RU"/>
        </w:rPr>
        <w:t>н</w:t>
      </w:r>
      <w:r w:rsidR="00BF1D8A" w:rsidRPr="00DB6386">
        <w:rPr>
          <w:sz w:val="28"/>
          <w:szCs w:val="28"/>
          <w:lang w:bidi="ru-RU"/>
        </w:rPr>
        <w:t xml:space="preserve">ных мероприятий и конкурсных процедур </w:t>
      </w:r>
      <w:r w:rsidR="00DB6386" w:rsidRPr="00DB6386">
        <w:rPr>
          <w:sz w:val="28"/>
          <w:szCs w:val="28"/>
          <w:lang w:bidi="ru-RU"/>
        </w:rPr>
        <w:t>и приведение их в соответствии с Феде</w:t>
      </w:r>
      <w:r w:rsidR="00DB6386">
        <w:rPr>
          <w:sz w:val="28"/>
          <w:szCs w:val="28"/>
          <w:lang w:bidi="ru-RU"/>
        </w:rPr>
        <w:t>ральны</w:t>
      </w:r>
      <w:r w:rsidR="00DB6386" w:rsidRPr="00DB6386">
        <w:rPr>
          <w:sz w:val="28"/>
          <w:szCs w:val="28"/>
          <w:lang w:bidi="ru-RU"/>
        </w:rPr>
        <w:t xml:space="preserve">м Законом </w:t>
      </w:r>
      <w:r w:rsidR="007234C7">
        <w:rPr>
          <w:sz w:val="28"/>
          <w:szCs w:val="28"/>
          <w:lang w:bidi="ru-RU"/>
        </w:rPr>
        <w:t>2</w:t>
      </w:r>
      <w:r w:rsidR="00DB6386" w:rsidRPr="00DB6386">
        <w:rPr>
          <w:sz w:val="28"/>
          <w:szCs w:val="28"/>
          <w:lang w:bidi="ru-RU"/>
        </w:rPr>
        <w:t>20-ФЗ «О</w:t>
      </w:r>
      <w:r w:rsidR="00DB6386" w:rsidRPr="00DB6386">
        <w:rPr>
          <w:sz w:val="28"/>
          <w:szCs w:val="28"/>
        </w:rPr>
        <w:t>б организации</w:t>
      </w:r>
      <w:r w:rsidR="00DB6386">
        <w:rPr>
          <w:sz w:val="28"/>
          <w:szCs w:val="28"/>
        </w:rPr>
        <w:t xml:space="preserve"> </w:t>
      </w:r>
      <w:r w:rsidR="00DB6386" w:rsidRPr="00DB6386">
        <w:rPr>
          <w:sz w:val="28"/>
          <w:szCs w:val="28"/>
        </w:rPr>
        <w:t>регулярных перевозок пасс</w:t>
      </w:r>
      <w:r w:rsidR="00DB6386" w:rsidRPr="00DB6386">
        <w:rPr>
          <w:sz w:val="28"/>
          <w:szCs w:val="28"/>
        </w:rPr>
        <w:t>а</w:t>
      </w:r>
      <w:r w:rsidR="00DB6386" w:rsidRPr="00DB6386">
        <w:rPr>
          <w:sz w:val="28"/>
          <w:szCs w:val="28"/>
        </w:rPr>
        <w:t>жиров и багажа автомобильным</w:t>
      </w:r>
      <w:r w:rsidR="00DB6386">
        <w:rPr>
          <w:sz w:val="28"/>
          <w:szCs w:val="28"/>
        </w:rPr>
        <w:t xml:space="preserve"> </w:t>
      </w:r>
      <w:r w:rsidR="00DB6386" w:rsidRPr="00DB6386">
        <w:rPr>
          <w:sz w:val="28"/>
          <w:szCs w:val="28"/>
        </w:rPr>
        <w:t>транспортом и городским наземным электр</w:t>
      </w:r>
      <w:r w:rsidR="00DB6386" w:rsidRPr="00DB6386">
        <w:rPr>
          <w:sz w:val="28"/>
          <w:szCs w:val="28"/>
        </w:rPr>
        <w:t>и</w:t>
      </w:r>
      <w:r w:rsidR="00DB6386" w:rsidRPr="00DB6386">
        <w:rPr>
          <w:sz w:val="28"/>
          <w:szCs w:val="28"/>
        </w:rPr>
        <w:t>ческим транспортом</w:t>
      </w:r>
      <w:r w:rsidR="00DB6386">
        <w:rPr>
          <w:sz w:val="28"/>
          <w:szCs w:val="28"/>
        </w:rPr>
        <w:t xml:space="preserve"> </w:t>
      </w:r>
      <w:r w:rsidR="00DB6386" w:rsidRPr="00DB6386">
        <w:rPr>
          <w:sz w:val="28"/>
          <w:szCs w:val="28"/>
        </w:rPr>
        <w:t xml:space="preserve">в </w:t>
      </w:r>
      <w:r w:rsidR="00DB6386">
        <w:rPr>
          <w:sz w:val="28"/>
          <w:szCs w:val="28"/>
        </w:rPr>
        <w:t>Российской Ф</w:t>
      </w:r>
      <w:r w:rsidR="00DB6386" w:rsidRPr="00DB6386">
        <w:rPr>
          <w:sz w:val="28"/>
          <w:szCs w:val="28"/>
        </w:rPr>
        <w:t>едерации</w:t>
      </w:r>
      <w:r w:rsidR="00DB6386">
        <w:rPr>
          <w:sz w:val="28"/>
          <w:szCs w:val="28"/>
        </w:rPr>
        <w:t xml:space="preserve">» </w:t>
      </w:r>
      <w:r w:rsidR="00EA7EAE" w:rsidRPr="00DB6386">
        <w:rPr>
          <w:sz w:val="28"/>
          <w:szCs w:val="28"/>
          <w:lang w:bidi="ru-RU"/>
        </w:rPr>
        <w:t>на территории района</w:t>
      </w:r>
      <w:r w:rsidRPr="00DB6386">
        <w:rPr>
          <w:sz w:val="28"/>
          <w:szCs w:val="28"/>
        </w:rPr>
        <w:t>.</w:t>
      </w:r>
    </w:p>
    <w:p w:rsidR="0034034C" w:rsidRPr="00642499" w:rsidRDefault="0034034C" w:rsidP="0034034C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42499">
        <w:rPr>
          <w:rFonts w:eastAsiaTheme="minorEastAsia"/>
          <w:color w:val="000000" w:themeColor="text1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64249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Регулирующим органом сформулирована </w:t>
      </w:r>
      <w:r w:rsidR="007A6A15" w:rsidRPr="00642499">
        <w:rPr>
          <w:rFonts w:ascii="Times New Roman" w:hAnsi="Times New Roman" w:cs="Times New Roman"/>
          <w:color w:val="000000" w:themeColor="text1"/>
          <w:sz w:val="28"/>
          <w:szCs w:val="28"/>
        </w:rPr>
        <w:t>точно</w:t>
      </w:r>
      <w:r w:rsidRPr="006424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34C" w:rsidRPr="00642499" w:rsidRDefault="0034034C" w:rsidP="007A6A15">
      <w:pPr>
        <w:ind w:firstLine="567"/>
        <w:jc w:val="both"/>
        <w:rPr>
          <w:color w:val="000000" w:themeColor="text1"/>
          <w:sz w:val="28"/>
          <w:szCs w:val="28"/>
        </w:rPr>
      </w:pPr>
      <w:r w:rsidRPr="00642499">
        <w:rPr>
          <w:color w:val="000000" w:themeColor="text1"/>
          <w:sz w:val="28"/>
          <w:szCs w:val="28"/>
        </w:rPr>
        <w:t>определены потенциальные адресаты предлагаемого правового регулир</w:t>
      </w:r>
      <w:r w:rsidRPr="00642499">
        <w:rPr>
          <w:color w:val="000000" w:themeColor="text1"/>
          <w:sz w:val="28"/>
          <w:szCs w:val="28"/>
        </w:rPr>
        <w:t>о</w:t>
      </w:r>
      <w:r w:rsidRPr="00642499">
        <w:rPr>
          <w:color w:val="000000" w:themeColor="text1"/>
          <w:sz w:val="28"/>
          <w:szCs w:val="28"/>
        </w:rPr>
        <w:t xml:space="preserve">вания: </w:t>
      </w:r>
      <w:r w:rsidR="00642499">
        <w:rPr>
          <w:color w:val="000000" w:themeColor="text1"/>
          <w:sz w:val="28"/>
          <w:szCs w:val="28"/>
        </w:rPr>
        <w:t>юридические лица, индивидуальные предприниматели, осуществля</w:t>
      </w:r>
      <w:r w:rsidR="00642499">
        <w:rPr>
          <w:color w:val="000000" w:themeColor="text1"/>
          <w:sz w:val="28"/>
          <w:szCs w:val="28"/>
        </w:rPr>
        <w:t>ю</w:t>
      </w:r>
      <w:r w:rsidR="00642499">
        <w:rPr>
          <w:color w:val="000000" w:themeColor="text1"/>
          <w:sz w:val="28"/>
          <w:szCs w:val="28"/>
        </w:rPr>
        <w:t>щие либо планирующие осуществлять регулярные пассажирские перевозки на муниципальных маршрутах регулярного сообщения</w:t>
      </w:r>
      <w:r w:rsidRPr="00642499">
        <w:rPr>
          <w:color w:val="000000" w:themeColor="text1"/>
          <w:sz w:val="28"/>
          <w:szCs w:val="28"/>
        </w:rPr>
        <w:t xml:space="preserve">, </w:t>
      </w:r>
      <w:r w:rsidR="00243808" w:rsidRPr="00642499">
        <w:rPr>
          <w:color w:val="000000" w:themeColor="text1"/>
          <w:sz w:val="28"/>
          <w:szCs w:val="28"/>
        </w:rPr>
        <w:t>органы местного сам</w:t>
      </w:r>
      <w:r w:rsidR="00243808" w:rsidRPr="00642499">
        <w:rPr>
          <w:color w:val="000000" w:themeColor="text1"/>
          <w:sz w:val="28"/>
          <w:szCs w:val="28"/>
        </w:rPr>
        <w:t>о</w:t>
      </w:r>
      <w:r w:rsidR="00243808" w:rsidRPr="00642499">
        <w:rPr>
          <w:color w:val="000000" w:themeColor="text1"/>
          <w:sz w:val="28"/>
          <w:szCs w:val="28"/>
        </w:rPr>
        <w:t>управления</w:t>
      </w:r>
      <w:r w:rsidR="007A6A15" w:rsidRPr="00642499">
        <w:rPr>
          <w:color w:val="000000" w:themeColor="text1"/>
          <w:sz w:val="28"/>
          <w:szCs w:val="28"/>
        </w:rPr>
        <w:t xml:space="preserve"> </w:t>
      </w:r>
      <w:r w:rsidR="00642499">
        <w:rPr>
          <w:color w:val="000000" w:themeColor="text1"/>
          <w:sz w:val="28"/>
          <w:szCs w:val="28"/>
        </w:rPr>
        <w:t xml:space="preserve">– заказчики перевозок </w:t>
      </w:r>
      <w:r w:rsidR="00843D62" w:rsidRPr="00642499">
        <w:rPr>
          <w:color w:val="000000" w:themeColor="text1"/>
          <w:sz w:val="28"/>
          <w:szCs w:val="28"/>
        </w:rPr>
        <w:t>на территории</w:t>
      </w:r>
      <w:r w:rsidR="007A6A15" w:rsidRPr="00642499">
        <w:rPr>
          <w:color w:val="000000" w:themeColor="text1"/>
          <w:sz w:val="28"/>
          <w:szCs w:val="28"/>
        </w:rPr>
        <w:t xml:space="preserve"> муниципального образования Крыловский район. </w:t>
      </w:r>
      <w:r w:rsidRPr="00642499">
        <w:rPr>
          <w:color w:val="000000" w:themeColor="text1"/>
          <w:sz w:val="28"/>
          <w:szCs w:val="28"/>
        </w:rPr>
        <w:t xml:space="preserve"> </w:t>
      </w:r>
    </w:p>
    <w:p w:rsidR="0034034C" w:rsidRPr="00DD6A5E" w:rsidRDefault="0034034C" w:rsidP="007A6A15">
      <w:pPr>
        <w:pStyle w:val="ConsPlusNonformat"/>
        <w:ind w:firstLine="567"/>
        <w:jc w:val="both"/>
        <w:rPr>
          <w:color w:val="000000" w:themeColor="text1"/>
          <w:sz w:val="28"/>
          <w:szCs w:val="28"/>
        </w:rPr>
      </w:pP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количественная оценка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не ограничена</w:t>
      </w:r>
      <w:r w:rsidR="007A6A15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точное к</w:t>
      </w:r>
      <w:r w:rsidR="007A6A15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A6A15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не представляется возможным</w:t>
      </w:r>
      <w:r w:rsidR="00DD6A5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ориентировочно </w:t>
      </w:r>
      <w:r w:rsidR="00DD6A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6A15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34C" w:rsidRPr="00DD6A5E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DD6A5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предлагаемого правового регулирования направлены на решение в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явленной проблемы</w:t>
      </w:r>
      <w:r w:rsidR="00DD6A5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6A15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</w:t>
      </w:r>
      <w:r w:rsidR="00DD6A5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A6A15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34C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связи с чем отсутствует необходимость в посл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дующем мониторинге их достижения;</w:t>
      </w:r>
    </w:p>
    <w:p w:rsidR="00DD6A5E" w:rsidRPr="00DD6A5E" w:rsidRDefault="00DD6A5E" w:rsidP="003403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прослеживается практическая реализуемость заявленных целей предлага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мого правового регулирования;</w:t>
      </w:r>
    </w:p>
    <w:p w:rsidR="006D46BE" w:rsidRPr="00DD6A5E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расходов потенциальных адресатов предлагаемого пр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вового регулирования, а также расходов местного бюджета (бюджета муниц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Крыловский район), связанных с введением предлага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мого правового регулирования, не предполагается</w:t>
      </w:r>
      <w:r w:rsidR="00DD6A5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 устранения выявленных нарушений перевозчиком, на которые перевозчику м</w:t>
      </w:r>
      <w:r w:rsidR="00DD6A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6A5E">
        <w:rPr>
          <w:rFonts w:ascii="Times New Roman" w:hAnsi="Times New Roman" w:cs="Times New Roman"/>
          <w:color w:val="000000" w:themeColor="text1"/>
          <w:sz w:val="28"/>
          <w:szCs w:val="28"/>
        </w:rPr>
        <w:t>гут потребоваться финансовые ресурсы, оценить которые не представляется возможным</w:t>
      </w:r>
      <w:r w:rsidR="006D46B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46BE" w:rsidRPr="00DD6A5E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DD6A5E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 w:rsidR="00DD6A5E"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>орядком</w:t>
      </w:r>
      <w:r w:rsidRPr="00DD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 следующее:</w:t>
      </w:r>
    </w:p>
    <w:p w:rsidR="007A6A15" w:rsidRPr="0088510C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1. Потенциальными группами участников общественных отношений, и</w:t>
      </w: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тересы которых будут затронуты правовым регулированием, являются:</w:t>
      </w:r>
    </w:p>
    <w:p w:rsidR="007A6A15" w:rsidRPr="0088510C" w:rsidRDefault="00843D62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Юридические лица и индивидуальные предприниматели, </w:t>
      </w:r>
      <w:r w:rsidR="0088510C"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планирующие осуществлять пассажирские перевозки</w:t>
      </w: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</w:t>
      </w: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Pr="0088510C">
        <w:rPr>
          <w:color w:val="000000" w:themeColor="text1"/>
          <w:sz w:val="28"/>
          <w:szCs w:val="28"/>
        </w:rPr>
        <w:t xml:space="preserve"> </w:t>
      </w:r>
      <w:r w:rsidR="007A6A15"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 район.</w:t>
      </w:r>
    </w:p>
    <w:p w:rsidR="007A6A15" w:rsidRPr="0088510C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2. Проблема, на решение которой направлено правовое регулирование, з</w:t>
      </w: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8510C">
        <w:rPr>
          <w:rFonts w:ascii="Times New Roman" w:hAnsi="Times New Roman" w:cs="Times New Roman"/>
          <w:color w:val="000000" w:themeColor="text1"/>
          <w:sz w:val="28"/>
          <w:szCs w:val="28"/>
        </w:rPr>
        <w:t>ключается в следующем:</w:t>
      </w:r>
    </w:p>
    <w:p w:rsidR="00DC2243" w:rsidRDefault="00812852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о</w:t>
      </w:r>
      <w:r w:rsidR="0088510C" w:rsidRPr="0088510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тсутствие нормативного правового регулирования по осуществлению отделом жилищного, коммунального хозяйства, транспорта и связи контроля за выполнением перевозчиками условий муниципальных контрактов</w:t>
      </w:r>
      <w:r w:rsidR="00DC2243" w:rsidRPr="0088510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террит</w:t>
      </w:r>
      <w:r w:rsidR="00DC2243" w:rsidRPr="0088510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="00DC2243" w:rsidRPr="0088510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рии</w:t>
      </w:r>
      <w:r w:rsidR="00DC2243" w:rsidRPr="00AC74DC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DC2243" w:rsidRPr="0088510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МО  Крыловский район.</w:t>
      </w:r>
    </w:p>
    <w:p w:rsidR="00C2681C" w:rsidRPr="0088510C" w:rsidRDefault="00812852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п</w:t>
      </w:r>
      <w:r w:rsidR="00C2681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олномочия по осуществлению контроля уполномоченным органом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соблюдением альтернативным способов закупок услуг для муниципальных нужд.</w:t>
      </w:r>
    </w:p>
    <w:p w:rsidR="00812852" w:rsidRPr="00812852" w:rsidRDefault="00812852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вышеизложенного возникла необходимость в разработке данного проекта постановления администрации МО Крыловский район.</w:t>
      </w:r>
    </w:p>
    <w:p w:rsidR="008C114C" w:rsidRPr="00812852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4D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роектом постановления п</w:t>
      </w:r>
      <w:r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редлагается утвердить:</w:t>
      </w:r>
    </w:p>
    <w:p w:rsidR="008C114C" w:rsidRPr="00812852" w:rsidRDefault="00D90808" w:rsidP="00DC22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открытого конкурса на право получения свидетельства об осуществлении</w:t>
      </w:r>
      <w:r w:rsid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 по одному или нескольким муниципальным ма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шрутам регулярных перевозок </w:t>
      </w:r>
      <w:r w:rsid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автомобильным транспортом в муниципальном 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 Крыловский район</w:t>
      </w:r>
      <w:r w:rsidR="008C114C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1CB1" w:rsidRPr="00AC74DC" w:rsidRDefault="004C1CB1" w:rsidP="00222CC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2852" w:rsidRPr="00536D3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Порядку</w:t>
      </w:r>
      <w:r w:rsidR="00812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открытого конкурса на право получения свидетельства об осуществлении</w:t>
      </w:r>
      <w:r w:rsid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 по одному или нескольким мун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ципальным маршрутам регулярных перевозок </w:t>
      </w:r>
      <w:r w:rsid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автомобильным транспортом в муниципальном </w:t>
      </w:r>
      <w:r w:rsidR="00812852" w:rsidRPr="0081285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 Крыловский район</w:t>
      </w:r>
      <w:r w:rsid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Шкалу для оценки критериев при оценке и сопоставлении заявок на участие в открытом конкурсе на право получения свидетельства</w:t>
      </w:r>
      <w:r w:rsidR="0053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осуществлении перевозок по одному или нескол</w:t>
      </w:r>
      <w:r w:rsidR="00536D3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6D3E">
        <w:rPr>
          <w:rFonts w:ascii="Times New Roman" w:hAnsi="Times New Roman" w:cs="Times New Roman"/>
          <w:color w:val="000000" w:themeColor="text1"/>
          <w:sz w:val="28"/>
          <w:szCs w:val="28"/>
        </w:rPr>
        <w:t>ким муницип</w:t>
      </w:r>
      <w:r w:rsidR="00222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6D3E">
        <w:rPr>
          <w:rFonts w:ascii="Times New Roman" w:hAnsi="Times New Roman" w:cs="Times New Roman"/>
          <w:color w:val="000000" w:themeColor="text1"/>
          <w:sz w:val="28"/>
          <w:szCs w:val="28"/>
        </w:rPr>
        <w:t>льным маршрутам регулярных перервозок</w:t>
      </w:r>
      <w:r w:rsidR="00222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D3E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автомобильным транспортом в муницип</w:t>
      </w:r>
      <w:r w:rsidR="00222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6D3E">
        <w:rPr>
          <w:rFonts w:ascii="Times New Roman" w:hAnsi="Times New Roman" w:cs="Times New Roman"/>
          <w:color w:val="000000" w:themeColor="text1"/>
          <w:sz w:val="28"/>
          <w:szCs w:val="28"/>
        </w:rPr>
        <w:t>льном образовании Крыловский район</w:t>
      </w:r>
      <w:r w:rsidR="00222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2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114C" w:rsidRPr="00222CC5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CC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222CC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22CC5">
        <w:rPr>
          <w:rFonts w:ascii="Times New Roman" w:hAnsi="Times New Roman" w:cs="Times New Roman"/>
          <w:color w:val="000000" w:themeColor="text1"/>
          <w:sz w:val="28"/>
          <w:szCs w:val="28"/>
        </w:rPr>
        <w:t>можным.</w:t>
      </w:r>
    </w:p>
    <w:p w:rsidR="007A6A15" w:rsidRPr="00AC0CD6" w:rsidRDefault="007A6A15" w:rsidP="00222CC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C303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Цель предлагаемого правового регулирования соответствует принципам правового регулирования, установленным законодательством Российской Ф</w:t>
      </w:r>
      <w:r w:rsidR="00DC303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303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дерации и Краснодарского края</w:t>
      </w:r>
      <w:r w:rsidR="0091501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AC0CD6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22CC5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CC5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22CC5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222CC5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«Об </w:t>
      </w:r>
      <w:r w:rsidR="00222CC5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регулярных перевозок пассажиров и багажа авт</w:t>
      </w:r>
      <w:r w:rsidR="00222CC5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22CC5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мобильным транспортом и городским наземным электрическим транспортом 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</w:t>
      </w:r>
      <w:r w:rsidR="00222CC5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внесении изменений в отдельные законодательные акты 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3E70DA" w:rsidRPr="00AC7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0CD6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AC0CD6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бря 201</w:t>
      </w:r>
      <w:r w:rsidR="00AC0CD6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AC0CD6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3931-КЗ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</w:t>
      </w:r>
      <w:r w:rsidR="00AC0CD6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регулярных перевозок пассажиров и багажа автомобильным транспортом в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</w:t>
      </w:r>
      <w:r w:rsidR="00AC0CD6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</w:t>
      </w:r>
      <w:r w:rsidR="00AC0CD6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E70D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303A" w:rsidRPr="00AC0C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6A15" w:rsidRPr="00E66720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720">
        <w:rPr>
          <w:rFonts w:ascii="Times New Roman" w:hAnsi="Times New Roman" w:cs="Times New Roman"/>
          <w:color w:val="000000" w:themeColor="text1"/>
          <w:sz w:val="28"/>
          <w:szCs w:val="28"/>
        </w:rPr>
        <w:t>4. Проект предусматривает положения, которые устанавливают обязанн</w:t>
      </w:r>
      <w:r w:rsidRPr="00E667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66720">
        <w:rPr>
          <w:rFonts w:ascii="Times New Roman" w:hAnsi="Times New Roman" w:cs="Times New Roman"/>
          <w:color w:val="000000" w:themeColor="text1"/>
          <w:sz w:val="28"/>
          <w:szCs w:val="28"/>
        </w:rPr>
        <w:t>сти для потенциальных адресатов предла</w:t>
      </w:r>
      <w:r w:rsidR="005A70DE" w:rsidRPr="00E66720">
        <w:rPr>
          <w:rFonts w:ascii="Times New Roman" w:hAnsi="Times New Roman" w:cs="Times New Roman"/>
          <w:color w:val="000000" w:themeColor="text1"/>
          <w:sz w:val="28"/>
          <w:szCs w:val="28"/>
        </w:rPr>
        <w:t>гаемого правового регулирования:</w:t>
      </w:r>
    </w:p>
    <w:p w:rsidR="00E66720" w:rsidRPr="00E66720" w:rsidRDefault="005A70DE" w:rsidP="007A6A15">
      <w:pPr>
        <w:ind w:firstLine="708"/>
        <w:jc w:val="both"/>
        <w:rPr>
          <w:color w:val="000000" w:themeColor="text1"/>
          <w:sz w:val="28"/>
          <w:szCs w:val="28"/>
        </w:rPr>
      </w:pPr>
      <w:r w:rsidRPr="00E66720">
        <w:rPr>
          <w:color w:val="000000" w:themeColor="text1"/>
          <w:sz w:val="28"/>
          <w:szCs w:val="28"/>
        </w:rPr>
        <w:t xml:space="preserve">- </w:t>
      </w:r>
      <w:r w:rsidR="003E70DA" w:rsidRPr="00E66720">
        <w:rPr>
          <w:color w:val="000000" w:themeColor="text1"/>
          <w:sz w:val="28"/>
          <w:szCs w:val="28"/>
        </w:rPr>
        <w:t>обязательное прохождение отбора хозяйствующих субъектов путем проведения открытого конкурса</w:t>
      </w:r>
      <w:r w:rsidR="00F0382F" w:rsidRPr="00E66720">
        <w:rPr>
          <w:color w:val="000000" w:themeColor="text1"/>
          <w:sz w:val="28"/>
          <w:szCs w:val="28"/>
        </w:rPr>
        <w:t xml:space="preserve"> на право </w:t>
      </w:r>
      <w:r w:rsidR="00E66720" w:rsidRPr="00E66720">
        <w:rPr>
          <w:color w:val="000000" w:themeColor="text1"/>
          <w:sz w:val="28"/>
          <w:szCs w:val="28"/>
        </w:rPr>
        <w:t>получения свидетельства об осущес</w:t>
      </w:r>
      <w:r w:rsidR="00E66720" w:rsidRPr="00E66720">
        <w:rPr>
          <w:color w:val="000000" w:themeColor="text1"/>
          <w:sz w:val="28"/>
          <w:szCs w:val="28"/>
        </w:rPr>
        <w:t>т</w:t>
      </w:r>
      <w:r w:rsidR="00E66720" w:rsidRPr="00E66720">
        <w:rPr>
          <w:color w:val="000000" w:themeColor="text1"/>
          <w:sz w:val="28"/>
          <w:szCs w:val="28"/>
        </w:rPr>
        <w:t>влении перевозок по одному или нескольким муниципальным маршрутам рег</w:t>
      </w:r>
      <w:r w:rsidR="00E66720" w:rsidRPr="00E66720">
        <w:rPr>
          <w:color w:val="000000" w:themeColor="text1"/>
          <w:sz w:val="28"/>
          <w:szCs w:val="28"/>
        </w:rPr>
        <w:t>у</w:t>
      </w:r>
      <w:r w:rsidR="00E66720" w:rsidRPr="00E66720">
        <w:rPr>
          <w:color w:val="000000" w:themeColor="text1"/>
          <w:sz w:val="28"/>
          <w:szCs w:val="28"/>
        </w:rPr>
        <w:t>лярных перевозок автомобильным транспортом на территории района;</w:t>
      </w:r>
    </w:p>
    <w:p w:rsidR="007A6A15" w:rsidRPr="00E66720" w:rsidRDefault="00E66720" w:rsidP="007A6A15">
      <w:pPr>
        <w:ind w:firstLine="708"/>
        <w:jc w:val="both"/>
        <w:rPr>
          <w:color w:val="000000" w:themeColor="text1"/>
          <w:sz w:val="28"/>
          <w:szCs w:val="28"/>
        </w:rPr>
      </w:pPr>
      <w:r w:rsidRPr="00E66720">
        <w:rPr>
          <w:color w:val="000000" w:themeColor="text1"/>
          <w:sz w:val="28"/>
          <w:szCs w:val="28"/>
        </w:rPr>
        <w:t>- применение бальной оценки претендентов на заключение муниципал</w:t>
      </w:r>
      <w:r w:rsidRPr="00E66720">
        <w:rPr>
          <w:color w:val="000000" w:themeColor="text1"/>
          <w:sz w:val="28"/>
          <w:szCs w:val="28"/>
        </w:rPr>
        <w:t>ь</w:t>
      </w:r>
      <w:r w:rsidRPr="00E66720">
        <w:rPr>
          <w:color w:val="000000" w:themeColor="text1"/>
          <w:sz w:val="28"/>
          <w:szCs w:val="28"/>
        </w:rPr>
        <w:t>ного контракта при оценке  и сопоставлении заявок</w:t>
      </w:r>
      <w:r w:rsidR="007A6A15" w:rsidRPr="00E66720">
        <w:rPr>
          <w:color w:val="000000" w:themeColor="text1"/>
          <w:sz w:val="28"/>
          <w:szCs w:val="28"/>
        </w:rPr>
        <w:t xml:space="preserve">. </w:t>
      </w:r>
    </w:p>
    <w:p w:rsidR="00D63091" w:rsidRPr="00F6650F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5. Риски недостижения целей правового регулирования, а также возмо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ные негативные последствия от введения правового регулирования для экон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мического развития муниципального образования Крыловский район отсутс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вуют.</w:t>
      </w:r>
    </w:p>
    <w:p w:rsidR="00D63091" w:rsidRPr="00F6650F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6. Дополнительные расходы бюджета муниципального образования Кр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ловский район, понесенные от регулирующего воздействия предлагаемого пр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муниципального нормативного правового акта, </w:t>
      </w:r>
      <w:r w:rsidR="007A6A15"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не предполагаются</w:t>
      </w:r>
      <w:r w:rsidRPr="00F665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2B6" w:rsidRPr="000C40D8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D8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0C40D8">
        <w:rPr>
          <w:rFonts w:ascii="Times New Roman" w:hAnsi="Times New Roman" w:cs="Times New Roman"/>
          <w:sz w:val="28"/>
          <w:szCs w:val="28"/>
        </w:rPr>
        <w:t>д</w:t>
      </w:r>
      <w:r w:rsidRPr="000C40D8">
        <w:rPr>
          <w:rFonts w:ascii="Times New Roman" w:hAnsi="Times New Roman" w:cs="Times New Roman"/>
          <w:sz w:val="28"/>
          <w:szCs w:val="28"/>
        </w:rPr>
        <w:t xml:space="preserve">ресатов правового регулирования не представляется возможным, в связи с тем, что </w:t>
      </w:r>
      <w:r w:rsidR="000355EA" w:rsidRPr="000C40D8">
        <w:rPr>
          <w:rFonts w:ascii="Times New Roman" w:hAnsi="Times New Roman" w:cs="Times New Roman"/>
          <w:sz w:val="28"/>
          <w:szCs w:val="28"/>
        </w:rPr>
        <w:t xml:space="preserve">неограниченно количество заявителей на </w:t>
      </w:r>
      <w:r w:rsidR="000C40D8" w:rsidRPr="000C40D8">
        <w:rPr>
          <w:rFonts w:ascii="Times New Roman" w:hAnsi="Times New Roman" w:cs="Times New Roman"/>
          <w:sz w:val="28"/>
          <w:szCs w:val="28"/>
        </w:rPr>
        <w:t>проведение процедуры торгов</w:t>
      </w:r>
      <w:r w:rsidRPr="000C40D8">
        <w:rPr>
          <w:rFonts w:ascii="Times New Roman" w:hAnsi="Times New Roman"/>
          <w:sz w:val="28"/>
          <w:szCs w:val="28"/>
        </w:rPr>
        <w:t>.</w:t>
      </w:r>
    </w:p>
    <w:p w:rsidR="00A7380A" w:rsidRPr="000C40D8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D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0C40D8">
        <w:rPr>
          <w:rFonts w:ascii="Times New Roman" w:hAnsi="Times New Roman" w:cs="Times New Roman"/>
          <w:sz w:val="28"/>
          <w:szCs w:val="28"/>
        </w:rPr>
        <w:t>о</w:t>
      </w:r>
      <w:r w:rsidRPr="000C40D8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D63091" w:rsidRPr="000C40D8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D8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0C40D8" w:rsidRPr="000C40D8">
        <w:rPr>
          <w:rFonts w:ascii="Times New Roman" w:hAnsi="Times New Roman" w:cs="Times New Roman"/>
          <w:sz w:val="28"/>
          <w:szCs w:val="28"/>
        </w:rPr>
        <w:t>28</w:t>
      </w:r>
      <w:r w:rsidR="00854A03" w:rsidRPr="000C40D8">
        <w:rPr>
          <w:rFonts w:ascii="Times New Roman" w:hAnsi="Times New Roman" w:cs="Times New Roman"/>
          <w:sz w:val="28"/>
          <w:szCs w:val="28"/>
        </w:rPr>
        <w:t xml:space="preserve"> </w:t>
      </w:r>
      <w:r w:rsidR="000C40D8" w:rsidRPr="000C40D8">
        <w:rPr>
          <w:rFonts w:ascii="Times New Roman" w:hAnsi="Times New Roman" w:cs="Times New Roman"/>
          <w:sz w:val="28"/>
          <w:szCs w:val="28"/>
        </w:rPr>
        <w:t>июля</w:t>
      </w:r>
      <w:r w:rsidR="00854A03" w:rsidRPr="000C40D8">
        <w:rPr>
          <w:rFonts w:ascii="Times New Roman" w:hAnsi="Times New Roman" w:cs="Times New Roman"/>
          <w:sz w:val="28"/>
          <w:szCs w:val="28"/>
        </w:rPr>
        <w:t xml:space="preserve"> 202</w:t>
      </w:r>
      <w:r w:rsidR="00B32AB6" w:rsidRPr="000C40D8">
        <w:rPr>
          <w:rFonts w:ascii="Times New Roman" w:hAnsi="Times New Roman" w:cs="Times New Roman"/>
          <w:sz w:val="28"/>
          <w:szCs w:val="28"/>
        </w:rPr>
        <w:t>1</w:t>
      </w:r>
      <w:r w:rsidRPr="000C40D8">
        <w:rPr>
          <w:rFonts w:ascii="Times New Roman" w:hAnsi="Times New Roman" w:cs="Times New Roman"/>
          <w:sz w:val="28"/>
          <w:szCs w:val="28"/>
        </w:rPr>
        <w:t xml:space="preserve"> по </w:t>
      </w:r>
      <w:r w:rsidR="000C40D8" w:rsidRPr="000C40D8">
        <w:rPr>
          <w:rFonts w:ascii="Times New Roman" w:hAnsi="Times New Roman" w:cs="Times New Roman"/>
          <w:sz w:val="28"/>
          <w:szCs w:val="28"/>
        </w:rPr>
        <w:t>3</w:t>
      </w:r>
      <w:r w:rsidRPr="000C40D8">
        <w:rPr>
          <w:rFonts w:ascii="Times New Roman" w:hAnsi="Times New Roman" w:cs="Times New Roman"/>
          <w:sz w:val="28"/>
          <w:szCs w:val="28"/>
        </w:rPr>
        <w:t xml:space="preserve"> </w:t>
      </w:r>
      <w:r w:rsidR="000C40D8" w:rsidRPr="000C40D8">
        <w:rPr>
          <w:rFonts w:ascii="Times New Roman" w:hAnsi="Times New Roman" w:cs="Times New Roman"/>
          <w:sz w:val="28"/>
          <w:szCs w:val="28"/>
        </w:rPr>
        <w:t>августа</w:t>
      </w:r>
      <w:r w:rsidRPr="000C40D8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0C40D8">
        <w:rPr>
          <w:rFonts w:ascii="Times New Roman" w:hAnsi="Times New Roman" w:cs="Times New Roman"/>
          <w:sz w:val="28"/>
          <w:szCs w:val="28"/>
        </w:rPr>
        <w:t>2</w:t>
      </w:r>
      <w:r w:rsidR="00854A03" w:rsidRPr="000C40D8">
        <w:rPr>
          <w:rFonts w:ascii="Times New Roman" w:hAnsi="Times New Roman" w:cs="Times New Roman"/>
          <w:sz w:val="28"/>
          <w:szCs w:val="28"/>
        </w:rPr>
        <w:t>1</w:t>
      </w:r>
      <w:r w:rsidRPr="000C40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D8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0C40D8">
        <w:rPr>
          <w:rFonts w:ascii="Times New Roman" w:hAnsi="Times New Roman" w:cs="Times New Roman"/>
          <w:sz w:val="28"/>
          <w:szCs w:val="28"/>
        </w:rPr>
        <w:t>Уведомление</w:t>
      </w:r>
      <w:r w:rsidRPr="000C40D8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был</w:t>
      </w:r>
      <w:r w:rsidR="00C05C71" w:rsidRPr="000C40D8">
        <w:rPr>
          <w:rFonts w:ascii="Times New Roman" w:hAnsi="Times New Roman" w:cs="Times New Roman"/>
          <w:sz w:val="28"/>
          <w:szCs w:val="28"/>
        </w:rPr>
        <w:t>о</w:t>
      </w:r>
      <w:r w:rsidRPr="000C40D8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0C40D8">
        <w:rPr>
          <w:rFonts w:ascii="Times New Roman" w:hAnsi="Times New Roman" w:cs="Times New Roman"/>
          <w:sz w:val="28"/>
          <w:szCs w:val="28"/>
        </w:rPr>
        <w:t>о</w:t>
      </w:r>
      <w:r w:rsidRPr="000C40D8">
        <w:rPr>
          <w:rFonts w:ascii="Times New Roman" w:hAnsi="Times New Roman" w:cs="Times New Roman"/>
          <w:sz w:val="28"/>
          <w:szCs w:val="28"/>
        </w:rPr>
        <w:t xml:space="preserve">    на официальном Интернет-портале администрации муниципального образов</w:t>
      </w:r>
      <w:r w:rsidRPr="000C40D8">
        <w:rPr>
          <w:rFonts w:ascii="Times New Roman" w:hAnsi="Times New Roman" w:cs="Times New Roman"/>
          <w:sz w:val="28"/>
          <w:szCs w:val="28"/>
        </w:rPr>
        <w:t>а</w:t>
      </w:r>
      <w:r w:rsidRPr="000C40D8">
        <w:rPr>
          <w:rFonts w:ascii="Times New Roman" w:hAnsi="Times New Roman" w:cs="Times New Roman"/>
          <w:sz w:val="28"/>
          <w:szCs w:val="28"/>
        </w:rPr>
        <w:t xml:space="preserve">ния </w:t>
      </w:r>
      <w:r w:rsidR="00C05C71" w:rsidRPr="000C40D8">
        <w:rPr>
          <w:rFonts w:ascii="Times New Roman" w:hAnsi="Times New Roman" w:cs="Times New Roman"/>
          <w:sz w:val="28"/>
          <w:szCs w:val="28"/>
        </w:rPr>
        <w:t>Крыло</w:t>
      </w:r>
      <w:r w:rsidRPr="000C40D8">
        <w:rPr>
          <w:rFonts w:ascii="Times New Roman" w:hAnsi="Times New Roman" w:cs="Times New Roman"/>
          <w:sz w:val="28"/>
          <w:szCs w:val="28"/>
        </w:rPr>
        <w:t>вский район (</w:t>
      </w:r>
      <w:hyperlink r:id="rId10" w:history="1">
        <w:r w:rsidR="00D067F0" w:rsidRPr="00EE1BC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67F0" w:rsidRPr="00EE1BC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067F0" w:rsidRPr="00EE1BC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krilovskaya</w:t>
        </w:r>
        <w:r w:rsidR="00D067F0" w:rsidRPr="00EE1BC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067F0" w:rsidRPr="00EE1BC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C40D8">
        <w:rPr>
          <w:rFonts w:ascii="Times New Roman" w:hAnsi="Times New Roman" w:cs="Times New Roman"/>
          <w:sz w:val="28"/>
          <w:szCs w:val="28"/>
        </w:rPr>
        <w:t>)</w:t>
      </w:r>
      <w:r w:rsidR="00F70476">
        <w:rPr>
          <w:rFonts w:ascii="Times New Roman" w:hAnsi="Times New Roman" w:cs="Times New Roman"/>
          <w:sz w:val="28"/>
          <w:szCs w:val="28"/>
        </w:rPr>
        <w:t xml:space="preserve"> в разделе «Документы», подразд</w:t>
      </w:r>
      <w:r w:rsidR="00F70476">
        <w:rPr>
          <w:rFonts w:ascii="Times New Roman" w:hAnsi="Times New Roman" w:cs="Times New Roman"/>
          <w:sz w:val="28"/>
          <w:szCs w:val="28"/>
        </w:rPr>
        <w:t>е</w:t>
      </w:r>
      <w:r w:rsidR="00F70476">
        <w:rPr>
          <w:rFonts w:ascii="Times New Roman" w:hAnsi="Times New Roman" w:cs="Times New Roman"/>
          <w:sz w:val="28"/>
          <w:szCs w:val="28"/>
        </w:rPr>
        <w:t>ле «Оценка регулирующего воздействия и экспертиза»</w:t>
      </w:r>
      <w:r w:rsidRPr="000C40D8">
        <w:rPr>
          <w:rFonts w:ascii="Times New Roman" w:hAnsi="Times New Roman" w:cs="Times New Roman"/>
          <w:sz w:val="28"/>
          <w:szCs w:val="28"/>
        </w:rPr>
        <w:t>.</w:t>
      </w:r>
    </w:p>
    <w:p w:rsidR="00D067F0" w:rsidRPr="000C40D8" w:rsidRDefault="00D067F0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сайт </w:t>
      </w:r>
      <w:r w:rsidRPr="00D067F0">
        <w:rPr>
          <w:rFonts w:ascii="Times New Roman" w:hAnsi="Times New Roman" w:cs="Times New Roman"/>
          <w:sz w:val="28"/>
          <w:szCs w:val="28"/>
        </w:rPr>
        <w:t>находится в стадии разработки, отладки и напо</w:t>
      </w:r>
      <w:r w:rsidRPr="00D067F0">
        <w:rPr>
          <w:rFonts w:ascii="Times New Roman" w:hAnsi="Times New Roman" w:cs="Times New Roman"/>
          <w:sz w:val="28"/>
          <w:szCs w:val="28"/>
        </w:rPr>
        <w:t>л</w:t>
      </w:r>
      <w:r w:rsidRPr="00D067F0">
        <w:rPr>
          <w:rFonts w:ascii="Times New Roman" w:hAnsi="Times New Roman" w:cs="Times New Roman"/>
          <w:sz w:val="28"/>
          <w:szCs w:val="28"/>
        </w:rPr>
        <w:t>нения контентом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41E9">
        <w:rPr>
          <w:rFonts w:ascii="Times New Roman" w:hAnsi="Times New Roman" w:cs="Times New Roman"/>
          <w:sz w:val="28"/>
          <w:szCs w:val="28"/>
        </w:rPr>
        <w:t xml:space="preserve">Все предыдущие материалы по проведению ОРВ остались в предыдущей версии сайта. </w:t>
      </w:r>
      <w:r>
        <w:rPr>
          <w:rFonts w:ascii="Times New Roman" w:hAnsi="Times New Roman" w:cs="Times New Roman"/>
          <w:sz w:val="28"/>
          <w:szCs w:val="28"/>
        </w:rPr>
        <w:t>Новый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 сайта </w:t>
      </w:r>
      <w:r w:rsidRPr="00D067F0">
        <w:rPr>
          <w:rFonts w:ascii="Times New Roman" w:hAnsi="Times New Roman" w:cs="Times New Roman"/>
          <w:sz w:val="28"/>
          <w:szCs w:val="28"/>
        </w:rPr>
        <w:t>krilovskaya.ru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80A" w:rsidRPr="000C40D8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D8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  с которыми заключены согл</w:t>
      </w:r>
      <w:r w:rsidRPr="000C40D8">
        <w:rPr>
          <w:rFonts w:ascii="Times New Roman" w:hAnsi="Times New Roman" w:cs="Times New Roman"/>
          <w:sz w:val="28"/>
          <w:szCs w:val="28"/>
        </w:rPr>
        <w:t>а</w:t>
      </w:r>
      <w:r w:rsidRPr="000C40D8">
        <w:rPr>
          <w:rFonts w:ascii="Times New Roman" w:hAnsi="Times New Roman" w:cs="Times New Roman"/>
          <w:sz w:val="28"/>
          <w:szCs w:val="28"/>
        </w:rPr>
        <w:t>шения о взаимодействии при проведении оценки регулирующего воздействия.</w:t>
      </w:r>
    </w:p>
    <w:p w:rsidR="00D63091" w:rsidRPr="000C40D8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D8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0C40D8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0C40D8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0C40D8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</w:t>
      </w:r>
      <w:r w:rsidR="00D63091" w:rsidRPr="000C40D8">
        <w:rPr>
          <w:rFonts w:ascii="Times New Roman" w:hAnsi="Times New Roman" w:cs="Times New Roman"/>
          <w:sz w:val="28"/>
          <w:szCs w:val="28"/>
        </w:rPr>
        <w:t>е</w:t>
      </w:r>
      <w:r w:rsidR="00D63091" w:rsidRPr="000C40D8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05C71" w:rsidRPr="000C40D8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091" w:rsidRPr="000C40D8">
        <w:rPr>
          <w:rFonts w:ascii="Times New Roman" w:hAnsi="Times New Roman" w:cs="Times New Roman"/>
          <w:sz w:val="28"/>
          <w:szCs w:val="28"/>
        </w:rPr>
        <w:t xml:space="preserve">10. </w:t>
      </w:r>
      <w:r w:rsidRPr="000C40D8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0C40D8">
        <w:rPr>
          <w:rFonts w:ascii="Times New Roman" w:hAnsi="Times New Roman" w:cs="Times New Roman"/>
          <w:sz w:val="28"/>
          <w:szCs w:val="28"/>
        </w:rPr>
        <w:t xml:space="preserve"> не</w:t>
      </w:r>
      <w:r w:rsidRPr="000C40D8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0C40D8">
        <w:rPr>
          <w:rFonts w:ascii="Times New Roman" w:hAnsi="Times New Roman" w:cs="Times New Roman"/>
          <w:sz w:val="28"/>
          <w:szCs w:val="28"/>
        </w:rPr>
        <w:t>й</w:t>
      </w:r>
      <w:r w:rsidRPr="000C40D8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0C40D8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0C40D8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0C40D8">
        <w:rPr>
          <w:rFonts w:ascii="Times New Roman" w:hAnsi="Times New Roman" w:cs="Times New Roman"/>
          <w:sz w:val="28"/>
          <w:szCs w:val="28"/>
        </w:rPr>
        <w:t>х</w:t>
      </w:r>
      <w:r w:rsidRPr="000C40D8">
        <w:rPr>
          <w:rFonts w:ascii="Times New Roman" w:hAnsi="Times New Roman" w:cs="Times New Roman"/>
          <w:sz w:val="28"/>
          <w:szCs w:val="28"/>
        </w:rPr>
        <w:t xml:space="preserve"> ранее пред</w:t>
      </w:r>
      <w:r w:rsidRPr="000C40D8">
        <w:rPr>
          <w:rFonts w:ascii="Times New Roman" w:hAnsi="Times New Roman" w:cs="Times New Roman"/>
          <w:sz w:val="28"/>
          <w:szCs w:val="28"/>
        </w:rPr>
        <w:t>у</w:t>
      </w:r>
      <w:r w:rsidRPr="000C40D8">
        <w:rPr>
          <w:rFonts w:ascii="Times New Roman" w:hAnsi="Times New Roman" w:cs="Times New Roman"/>
          <w:sz w:val="28"/>
          <w:szCs w:val="28"/>
        </w:rPr>
        <w:t xml:space="preserve">смотренные, определена </w:t>
      </w:r>
      <w:r w:rsidR="00D80F1C" w:rsidRPr="000C40D8">
        <w:rPr>
          <w:rFonts w:ascii="Times New Roman" w:hAnsi="Times New Roman" w:cs="Times New Roman"/>
          <w:sz w:val="28"/>
          <w:szCs w:val="28"/>
        </w:rPr>
        <w:t>низкая</w:t>
      </w:r>
      <w:r w:rsidRPr="000C40D8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D63091" w:rsidRPr="000C40D8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0D8">
        <w:rPr>
          <w:rFonts w:ascii="Times New Roman" w:hAnsi="Times New Roman" w:cs="Times New Roman"/>
          <w:sz w:val="28"/>
          <w:szCs w:val="28"/>
        </w:rPr>
        <w:t xml:space="preserve">  11. </w:t>
      </w:r>
      <w:r w:rsidR="004F5B0D" w:rsidRPr="000C40D8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0C40D8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B55422" w:rsidRPr="000C40D8">
        <w:rPr>
          <w:rFonts w:ascii="Times New Roman" w:hAnsi="Times New Roman"/>
          <w:sz w:val="28"/>
          <w:szCs w:val="28"/>
        </w:rPr>
        <w:t>юридических лиц</w:t>
      </w:r>
      <w:r w:rsidR="00B55422" w:rsidRPr="000C40D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B55422" w:rsidRPr="000C40D8">
        <w:rPr>
          <w:rFonts w:ascii="Times New Roman" w:hAnsi="Times New Roman" w:cs="Times New Roman"/>
          <w:sz w:val="28"/>
          <w:szCs w:val="28"/>
        </w:rPr>
        <w:t>т</w:t>
      </w:r>
      <w:r w:rsidR="00B55422" w:rsidRPr="000C40D8">
        <w:rPr>
          <w:rFonts w:ascii="Times New Roman" w:hAnsi="Times New Roman" w:cs="Times New Roman"/>
          <w:sz w:val="28"/>
          <w:szCs w:val="28"/>
        </w:rPr>
        <w:t>расли экономики муниципального образования Крыловский район, способс</w:t>
      </w:r>
      <w:r w:rsidR="00B55422" w:rsidRPr="000C40D8">
        <w:rPr>
          <w:rFonts w:ascii="Times New Roman" w:hAnsi="Times New Roman" w:cs="Times New Roman"/>
          <w:sz w:val="28"/>
          <w:szCs w:val="28"/>
        </w:rPr>
        <w:t>т</w:t>
      </w:r>
      <w:r w:rsidR="00B55422" w:rsidRPr="000C40D8">
        <w:rPr>
          <w:rFonts w:ascii="Times New Roman" w:hAnsi="Times New Roman" w:cs="Times New Roman"/>
          <w:sz w:val="28"/>
          <w:szCs w:val="28"/>
        </w:rPr>
        <w:t xml:space="preserve">вующих возникновению необоснованных расходов </w:t>
      </w:r>
      <w:r w:rsidR="00B55422" w:rsidRPr="000C40D8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</w:t>
      </w:r>
      <w:r w:rsidR="00B55422" w:rsidRPr="000C40D8">
        <w:rPr>
          <w:rFonts w:ascii="Times New Roman" w:hAnsi="Times New Roman"/>
          <w:sz w:val="28"/>
          <w:szCs w:val="28"/>
        </w:rPr>
        <w:t>а</w:t>
      </w:r>
      <w:r w:rsidR="00B55422" w:rsidRPr="000C40D8">
        <w:rPr>
          <w:rFonts w:ascii="Times New Roman" w:hAnsi="Times New Roman"/>
          <w:sz w:val="28"/>
          <w:szCs w:val="28"/>
        </w:rPr>
        <w:t>зования Крыловский район), и о возможности его дальнейшего согласования</w:t>
      </w:r>
      <w:r w:rsidR="00D63091" w:rsidRPr="000C40D8">
        <w:rPr>
          <w:rFonts w:ascii="Times New Roman" w:hAnsi="Times New Roman"/>
          <w:sz w:val="28"/>
          <w:szCs w:val="28"/>
        </w:rPr>
        <w:t>.</w:t>
      </w:r>
    </w:p>
    <w:p w:rsidR="0098746B" w:rsidRPr="00AC74DC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AC74DC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39F" w:rsidRPr="00E9539F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E9539F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39F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E9539F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39F">
        <w:rPr>
          <w:rFonts w:ascii="Times New Roman" w:hAnsi="Times New Roman" w:cs="Times New Roman"/>
          <w:sz w:val="28"/>
          <w:szCs w:val="28"/>
        </w:rPr>
        <w:t>р</w:t>
      </w:r>
      <w:r w:rsidR="00E27EB1" w:rsidRPr="00E9539F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E953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E9539F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3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4994" w:rsidRPr="00E9539F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39F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E9539F">
        <w:rPr>
          <w:rFonts w:ascii="Times New Roman" w:hAnsi="Times New Roman" w:cs="Times New Roman"/>
          <w:sz w:val="28"/>
          <w:szCs w:val="28"/>
        </w:rPr>
        <w:t xml:space="preserve">  </w:t>
      </w:r>
      <w:r w:rsidRPr="00E953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4E8" w:rsidRPr="00E9539F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>С.В.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Pr="00E9539F">
        <w:rPr>
          <w:rFonts w:ascii="Times New Roman" w:hAnsi="Times New Roman" w:cs="Times New Roman"/>
          <w:sz w:val="28"/>
          <w:szCs w:val="28"/>
        </w:rPr>
        <w:t xml:space="preserve">Киселева     </w:t>
      </w:r>
    </w:p>
    <w:sectPr w:rsidR="00CC4994" w:rsidRPr="00E9539F" w:rsidSect="00D80F1C">
      <w:headerReference w:type="even" r:id="rId11"/>
      <w:headerReference w:type="default" r:id="rId12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CC" w:rsidRDefault="00A46DCC" w:rsidP="0099198A">
      <w:r>
        <w:separator/>
      </w:r>
    </w:p>
  </w:endnote>
  <w:endnote w:type="continuationSeparator" w:id="1">
    <w:p w:rsidR="00A46DCC" w:rsidRDefault="00A46DCC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CC" w:rsidRDefault="00A46DCC" w:rsidP="0099198A">
      <w:r>
        <w:separator/>
      </w:r>
    </w:p>
  </w:footnote>
  <w:footnote w:type="continuationSeparator" w:id="1">
    <w:p w:rsidR="00A46DCC" w:rsidRDefault="00A46DCC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1F213F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1F213F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1E9">
      <w:rPr>
        <w:rStyle w:val="a5"/>
        <w:noProof/>
      </w:rPr>
      <w:t>5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6370"/>
    <w:rsid w:val="00007E54"/>
    <w:rsid w:val="000127B5"/>
    <w:rsid w:val="0001661F"/>
    <w:rsid w:val="000178AA"/>
    <w:rsid w:val="00033E62"/>
    <w:rsid w:val="00034D2A"/>
    <w:rsid w:val="000355EA"/>
    <w:rsid w:val="000401B1"/>
    <w:rsid w:val="00045359"/>
    <w:rsid w:val="00045DE7"/>
    <w:rsid w:val="000467BD"/>
    <w:rsid w:val="00053952"/>
    <w:rsid w:val="0006012D"/>
    <w:rsid w:val="00060148"/>
    <w:rsid w:val="00076DCE"/>
    <w:rsid w:val="00084FEC"/>
    <w:rsid w:val="00090305"/>
    <w:rsid w:val="000A092B"/>
    <w:rsid w:val="000A5ABF"/>
    <w:rsid w:val="000C40D8"/>
    <w:rsid w:val="000C6623"/>
    <w:rsid w:val="000C7AE0"/>
    <w:rsid w:val="000D7C42"/>
    <w:rsid w:val="000E006E"/>
    <w:rsid w:val="000E1698"/>
    <w:rsid w:val="000F3467"/>
    <w:rsid w:val="000F775D"/>
    <w:rsid w:val="00102E48"/>
    <w:rsid w:val="00116372"/>
    <w:rsid w:val="00117D64"/>
    <w:rsid w:val="001279E0"/>
    <w:rsid w:val="00135E22"/>
    <w:rsid w:val="0015136E"/>
    <w:rsid w:val="0016015C"/>
    <w:rsid w:val="00163648"/>
    <w:rsid w:val="00164C43"/>
    <w:rsid w:val="00180612"/>
    <w:rsid w:val="00181579"/>
    <w:rsid w:val="0018215C"/>
    <w:rsid w:val="00187DBC"/>
    <w:rsid w:val="00195656"/>
    <w:rsid w:val="001A4381"/>
    <w:rsid w:val="001A5513"/>
    <w:rsid w:val="001A7C0A"/>
    <w:rsid w:val="001B4D4C"/>
    <w:rsid w:val="001C7656"/>
    <w:rsid w:val="001F0682"/>
    <w:rsid w:val="001F213F"/>
    <w:rsid w:val="00204DE4"/>
    <w:rsid w:val="0020715F"/>
    <w:rsid w:val="002132C8"/>
    <w:rsid w:val="0022291B"/>
    <w:rsid w:val="00222CC5"/>
    <w:rsid w:val="002253CC"/>
    <w:rsid w:val="0023331B"/>
    <w:rsid w:val="00241C2C"/>
    <w:rsid w:val="00243808"/>
    <w:rsid w:val="00256A82"/>
    <w:rsid w:val="002575E3"/>
    <w:rsid w:val="00277FAC"/>
    <w:rsid w:val="002819CB"/>
    <w:rsid w:val="002838C5"/>
    <w:rsid w:val="00291A8C"/>
    <w:rsid w:val="00296CE3"/>
    <w:rsid w:val="0029750B"/>
    <w:rsid w:val="002A6349"/>
    <w:rsid w:val="002C12C4"/>
    <w:rsid w:val="002C1E95"/>
    <w:rsid w:val="002C69DF"/>
    <w:rsid w:val="002D3C7D"/>
    <w:rsid w:val="002D6A56"/>
    <w:rsid w:val="002D6F57"/>
    <w:rsid w:val="002E1761"/>
    <w:rsid w:val="002E3714"/>
    <w:rsid w:val="002E39E0"/>
    <w:rsid w:val="00300587"/>
    <w:rsid w:val="00313A7C"/>
    <w:rsid w:val="003153C4"/>
    <w:rsid w:val="00327C6B"/>
    <w:rsid w:val="00331843"/>
    <w:rsid w:val="0034034C"/>
    <w:rsid w:val="00355C89"/>
    <w:rsid w:val="00362707"/>
    <w:rsid w:val="00382DA1"/>
    <w:rsid w:val="0038524E"/>
    <w:rsid w:val="00391671"/>
    <w:rsid w:val="00395334"/>
    <w:rsid w:val="003A144A"/>
    <w:rsid w:val="003A4008"/>
    <w:rsid w:val="003C3D43"/>
    <w:rsid w:val="003D24ED"/>
    <w:rsid w:val="003D2D4A"/>
    <w:rsid w:val="003D52FE"/>
    <w:rsid w:val="003E4918"/>
    <w:rsid w:val="003E70DA"/>
    <w:rsid w:val="00401C1E"/>
    <w:rsid w:val="0041533B"/>
    <w:rsid w:val="00427B00"/>
    <w:rsid w:val="00436DED"/>
    <w:rsid w:val="00445C39"/>
    <w:rsid w:val="00460E84"/>
    <w:rsid w:val="0046319F"/>
    <w:rsid w:val="004664D6"/>
    <w:rsid w:val="00471CC1"/>
    <w:rsid w:val="00471D27"/>
    <w:rsid w:val="004B305B"/>
    <w:rsid w:val="004C1CB1"/>
    <w:rsid w:val="004C4D43"/>
    <w:rsid w:val="004C5551"/>
    <w:rsid w:val="004D0E47"/>
    <w:rsid w:val="004D1588"/>
    <w:rsid w:val="004D238A"/>
    <w:rsid w:val="004E20C8"/>
    <w:rsid w:val="004E2439"/>
    <w:rsid w:val="004F4031"/>
    <w:rsid w:val="004F5205"/>
    <w:rsid w:val="004F5B0D"/>
    <w:rsid w:val="005001AE"/>
    <w:rsid w:val="0051124F"/>
    <w:rsid w:val="00536D3E"/>
    <w:rsid w:val="00537946"/>
    <w:rsid w:val="005571EA"/>
    <w:rsid w:val="0056791D"/>
    <w:rsid w:val="005913D5"/>
    <w:rsid w:val="005A70DE"/>
    <w:rsid w:val="005C499C"/>
    <w:rsid w:val="005D6D14"/>
    <w:rsid w:val="005E2178"/>
    <w:rsid w:val="005E356E"/>
    <w:rsid w:val="005E4E6A"/>
    <w:rsid w:val="005E5D43"/>
    <w:rsid w:val="005E750A"/>
    <w:rsid w:val="005F03CE"/>
    <w:rsid w:val="005F6EFB"/>
    <w:rsid w:val="005F72B6"/>
    <w:rsid w:val="00626211"/>
    <w:rsid w:val="006415D2"/>
    <w:rsid w:val="00642499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5F67"/>
    <w:rsid w:val="00721FB1"/>
    <w:rsid w:val="007234C7"/>
    <w:rsid w:val="00726A81"/>
    <w:rsid w:val="00730935"/>
    <w:rsid w:val="0073114D"/>
    <w:rsid w:val="00731E3F"/>
    <w:rsid w:val="00734B98"/>
    <w:rsid w:val="007359C1"/>
    <w:rsid w:val="00742085"/>
    <w:rsid w:val="00750048"/>
    <w:rsid w:val="00761B93"/>
    <w:rsid w:val="007739E2"/>
    <w:rsid w:val="0077570E"/>
    <w:rsid w:val="00775E0B"/>
    <w:rsid w:val="00777D64"/>
    <w:rsid w:val="00781312"/>
    <w:rsid w:val="00785F01"/>
    <w:rsid w:val="00787180"/>
    <w:rsid w:val="00793B75"/>
    <w:rsid w:val="007A4EF0"/>
    <w:rsid w:val="007A5BA8"/>
    <w:rsid w:val="007A6A15"/>
    <w:rsid w:val="007A7FD3"/>
    <w:rsid w:val="007B5F43"/>
    <w:rsid w:val="007C702A"/>
    <w:rsid w:val="007D4615"/>
    <w:rsid w:val="007E38A4"/>
    <w:rsid w:val="007F3A6E"/>
    <w:rsid w:val="00811FAA"/>
    <w:rsid w:val="00812852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4671A"/>
    <w:rsid w:val="00854172"/>
    <w:rsid w:val="00854A03"/>
    <w:rsid w:val="0085525A"/>
    <w:rsid w:val="00861D85"/>
    <w:rsid w:val="00873DB5"/>
    <w:rsid w:val="0088510C"/>
    <w:rsid w:val="00885F20"/>
    <w:rsid w:val="008A3537"/>
    <w:rsid w:val="008A67E8"/>
    <w:rsid w:val="008C114C"/>
    <w:rsid w:val="008C376E"/>
    <w:rsid w:val="008C4154"/>
    <w:rsid w:val="008C4BB6"/>
    <w:rsid w:val="008C4FC2"/>
    <w:rsid w:val="008C7D53"/>
    <w:rsid w:val="008E3FA4"/>
    <w:rsid w:val="008F1B82"/>
    <w:rsid w:val="008F21A5"/>
    <w:rsid w:val="00905E4C"/>
    <w:rsid w:val="00913140"/>
    <w:rsid w:val="0091501A"/>
    <w:rsid w:val="0091791E"/>
    <w:rsid w:val="00921B4D"/>
    <w:rsid w:val="00923876"/>
    <w:rsid w:val="00924038"/>
    <w:rsid w:val="00924EFE"/>
    <w:rsid w:val="0092524D"/>
    <w:rsid w:val="00927468"/>
    <w:rsid w:val="009440DA"/>
    <w:rsid w:val="00947D54"/>
    <w:rsid w:val="009564B7"/>
    <w:rsid w:val="00961283"/>
    <w:rsid w:val="009655BE"/>
    <w:rsid w:val="0097160C"/>
    <w:rsid w:val="009718DE"/>
    <w:rsid w:val="00972129"/>
    <w:rsid w:val="0097640C"/>
    <w:rsid w:val="00982EA9"/>
    <w:rsid w:val="0098746B"/>
    <w:rsid w:val="00990688"/>
    <w:rsid w:val="0099198A"/>
    <w:rsid w:val="00994831"/>
    <w:rsid w:val="009A25C2"/>
    <w:rsid w:val="009B141E"/>
    <w:rsid w:val="009B3BA6"/>
    <w:rsid w:val="009B5BA5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5184"/>
    <w:rsid w:val="00A40237"/>
    <w:rsid w:val="00A455E2"/>
    <w:rsid w:val="00A46356"/>
    <w:rsid w:val="00A46695"/>
    <w:rsid w:val="00A46DCC"/>
    <w:rsid w:val="00A523EF"/>
    <w:rsid w:val="00A63EDB"/>
    <w:rsid w:val="00A7380A"/>
    <w:rsid w:val="00A77FC2"/>
    <w:rsid w:val="00A84128"/>
    <w:rsid w:val="00A9164D"/>
    <w:rsid w:val="00A92FB8"/>
    <w:rsid w:val="00A95C7A"/>
    <w:rsid w:val="00A976E8"/>
    <w:rsid w:val="00A97D03"/>
    <w:rsid w:val="00AB4AED"/>
    <w:rsid w:val="00AC0BD1"/>
    <w:rsid w:val="00AC0CD6"/>
    <w:rsid w:val="00AC1887"/>
    <w:rsid w:val="00AC4646"/>
    <w:rsid w:val="00AC74DC"/>
    <w:rsid w:val="00AD0D1F"/>
    <w:rsid w:val="00AD1132"/>
    <w:rsid w:val="00AE027A"/>
    <w:rsid w:val="00AE4A02"/>
    <w:rsid w:val="00AE4CD7"/>
    <w:rsid w:val="00AE5B54"/>
    <w:rsid w:val="00AF6A56"/>
    <w:rsid w:val="00B03E2E"/>
    <w:rsid w:val="00B04F75"/>
    <w:rsid w:val="00B16BD8"/>
    <w:rsid w:val="00B17C12"/>
    <w:rsid w:val="00B22185"/>
    <w:rsid w:val="00B254C0"/>
    <w:rsid w:val="00B31B54"/>
    <w:rsid w:val="00B32AB6"/>
    <w:rsid w:val="00B44D48"/>
    <w:rsid w:val="00B5078E"/>
    <w:rsid w:val="00B55422"/>
    <w:rsid w:val="00B5597B"/>
    <w:rsid w:val="00B634C1"/>
    <w:rsid w:val="00B67337"/>
    <w:rsid w:val="00B718E4"/>
    <w:rsid w:val="00B81FF0"/>
    <w:rsid w:val="00B90B0E"/>
    <w:rsid w:val="00B91C45"/>
    <w:rsid w:val="00B97EEC"/>
    <w:rsid w:val="00BA1A37"/>
    <w:rsid w:val="00BA43C5"/>
    <w:rsid w:val="00BB60DD"/>
    <w:rsid w:val="00BC103F"/>
    <w:rsid w:val="00BC12FE"/>
    <w:rsid w:val="00BD54EB"/>
    <w:rsid w:val="00BE268C"/>
    <w:rsid w:val="00BE4A59"/>
    <w:rsid w:val="00BE64E8"/>
    <w:rsid w:val="00BE7BD9"/>
    <w:rsid w:val="00BF1D8A"/>
    <w:rsid w:val="00C011FB"/>
    <w:rsid w:val="00C041E9"/>
    <w:rsid w:val="00C05C71"/>
    <w:rsid w:val="00C06C47"/>
    <w:rsid w:val="00C176F1"/>
    <w:rsid w:val="00C2681C"/>
    <w:rsid w:val="00C303B0"/>
    <w:rsid w:val="00C35045"/>
    <w:rsid w:val="00C416AC"/>
    <w:rsid w:val="00C47579"/>
    <w:rsid w:val="00C61B06"/>
    <w:rsid w:val="00C64F85"/>
    <w:rsid w:val="00C73E6E"/>
    <w:rsid w:val="00C75674"/>
    <w:rsid w:val="00C76791"/>
    <w:rsid w:val="00C77C57"/>
    <w:rsid w:val="00C80F49"/>
    <w:rsid w:val="00C86AEE"/>
    <w:rsid w:val="00C8779F"/>
    <w:rsid w:val="00CA5BDD"/>
    <w:rsid w:val="00CB50C2"/>
    <w:rsid w:val="00CC08AA"/>
    <w:rsid w:val="00CC4994"/>
    <w:rsid w:val="00CC5565"/>
    <w:rsid w:val="00CC6F99"/>
    <w:rsid w:val="00CD5FF0"/>
    <w:rsid w:val="00CF0086"/>
    <w:rsid w:val="00CF0F34"/>
    <w:rsid w:val="00CF3BA0"/>
    <w:rsid w:val="00CF4F75"/>
    <w:rsid w:val="00D02710"/>
    <w:rsid w:val="00D04D5C"/>
    <w:rsid w:val="00D067F0"/>
    <w:rsid w:val="00D3309C"/>
    <w:rsid w:val="00D35BC4"/>
    <w:rsid w:val="00D43BD2"/>
    <w:rsid w:val="00D53138"/>
    <w:rsid w:val="00D535F4"/>
    <w:rsid w:val="00D541D1"/>
    <w:rsid w:val="00D63091"/>
    <w:rsid w:val="00D66638"/>
    <w:rsid w:val="00D7538B"/>
    <w:rsid w:val="00D80F1C"/>
    <w:rsid w:val="00D8136B"/>
    <w:rsid w:val="00D82B55"/>
    <w:rsid w:val="00D90185"/>
    <w:rsid w:val="00D90808"/>
    <w:rsid w:val="00D94E50"/>
    <w:rsid w:val="00D96247"/>
    <w:rsid w:val="00DA6179"/>
    <w:rsid w:val="00DA6DE5"/>
    <w:rsid w:val="00DB6386"/>
    <w:rsid w:val="00DC2243"/>
    <w:rsid w:val="00DC303A"/>
    <w:rsid w:val="00DD6822"/>
    <w:rsid w:val="00DD6A5E"/>
    <w:rsid w:val="00DE0C6B"/>
    <w:rsid w:val="00DE69B1"/>
    <w:rsid w:val="00E1165C"/>
    <w:rsid w:val="00E13FC0"/>
    <w:rsid w:val="00E21001"/>
    <w:rsid w:val="00E21DB7"/>
    <w:rsid w:val="00E22794"/>
    <w:rsid w:val="00E27EB1"/>
    <w:rsid w:val="00E40707"/>
    <w:rsid w:val="00E53FC0"/>
    <w:rsid w:val="00E56D44"/>
    <w:rsid w:val="00E66720"/>
    <w:rsid w:val="00E668A4"/>
    <w:rsid w:val="00E70658"/>
    <w:rsid w:val="00E744C6"/>
    <w:rsid w:val="00E81255"/>
    <w:rsid w:val="00E86A5D"/>
    <w:rsid w:val="00E9176A"/>
    <w:rsid w:val="00E921F7"/>
    <w:rsid w:val="00E9539F"/>
    <w:rsid w:val="00EA7EAE"/>
    <w:rsid w:val="00EB416B"/>
    <w:rsid w:val="00ED4C43"/>
    <w:rsid w:val="00ED68D7"/>
    <w:rsid w:val="00ED7208"/>
    <w:rsid w:val="00EE4630"/>
    <w:rsid w:val="00F0382F"/>
    <w:rsid w:val="00F0438E"/>
    <w:rsid w:val="00F07835"/>
    <w:rsid w:val="00F1472E"/>
    <w:rsid w:val="00F22F6E"/>
    <w:rsid w:val="00F23AAD"/>
    <w:rsid w:val="00F255E8"/>
    <w:rsid w:val="00F419F1"/>
    <w:rsid w:val="00F53C6F"/>
    <w:rsid w:val="00F564C9"/>
    <w:rsid w:val="00F633BE"/>
    <w:rsid w:val="00F6650F"/>
    <w:rsid w:val="00F70476"/>
    <w:rsid w:val="00F7412A"/>
    <w:rsid w:val="00F83AAB"/>
    <w:rsid w:val="00F914C7"/>
    <w:rsid w:val="00F96474"/>
    <w:rsid w:val="00F97605"/>
    <w:rsid w:val="00FA2CD1"/>
    <w:rsid w:val="00FA780C"/>
    <w:rsid w:val="00FB1E19"/>
    <w:rsid w:val="00FC0CE2"/>
    <w:rsid w:val="00FD7F9A"/>
    <w:rsid w:val="00FE28FA"/>
    <w:rsid w:val="00FE3AD3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0">
    <w:name w:val="Body text"/>
    <w:basedOn w:val="Bodytext"/>
    <w:rsid w:val="00187DBC"/>
    <w:rPr>
      <w:strike/>
    </w:rPr>
  </w:style>
  <w:style w:type="character" w:customStyle="1" w:styleId="BodytextSpacing-1pt">
    <w:name w:val="Body text + Spacing -1 pt"/>
    <w:basedOn w:val="Bodytext"/>
    <w:rsid w:val="00187DBC"/>
    <w:rPr>
      <w:spacing w:val="-30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hAnsi="Arial"/>
      <w:b/>
      <w:bCs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ilovs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FE8A-0283-4932-8338-52ABF796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Econom</cp:lastModifiedBy>
  <cp:revision>72</cp:revision>
  <cp:lastPrinted>2021-01-20T06:48:00Z</cp:lastPrinted>
  <dcterms:created xsi:type="dcterms:W3CDTF">2016-08-31T10:31:00Z</dcterms:created>
  <dcterms:modified xsi:type="dcterms:W3CDTF">2021-08-17T08:27:00Z</dcterms:modified>
</cp:coreProperties>
</file>