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>
            <wp:extent cx="408940" cy="516255"/>
            <wp:effectExtent l="19050" t="0" r="0" b="0"/>
            <wp:docPr id="4" name="Рисунок 4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76C92">
        <w:rPr>
          <w:b/>
          <w:sz w:val="28"/>
          <w:szCs w:val="28"/>
        </w:rPr>
        <w:t>АДМИНИСТРАЦИЯ</w:t>
      </w:r>
    </w:p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76C92">
        <w:rPr>
          <w:b/>
          <w:sz w:val="28"/>
          <w:szCs w:val="28"/>
        </w:rPr>
        <w:t xml:space="preserve">МУНИЦИПАЛЬНОГО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76C92">
        <w:rPr>
          <w:b/>
          <w:sz w:val="28"/>
          <w:szCs w:val="28"/>
        </w:rPr>
        <w:t xml:space="preserve">ОБРАЗОВАНИЯ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76C92">
        <w:rPr>
          <w:b/>
          <w:sz w:val="28"/>
          <w:szCs w:val="28"/>
        </w:rPr>
        <w:t>КРЫЛОВСКИЙ РАЙОН</w:t>
      </w:r>
    </w:p>
    <w:p w:rsidR="000401B1" w:rsidRDefault="000401B1" w:rsidP="000401B1">
      <w:pPr>
        <w:framePr w:hSpace="187" w:vSpace="144" w:wrap="around" w:vAnchor="page" w:hAnchor="margin" w:y="1023"/>
        <w:rPr>
          <w:sz w:val="10"/>
          <w:szCs w:val="10"/>
        </w:rPr>
      </w:pPr>
    </w:p>
    <w:p w:rsid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Орджоникидзе,</w:t>
      </w:r>
      <w:r>
        <w:rPr>
          <w:sz w:val="20"/>
          <w:szCs w:val="20"/>
        </w:rPr>
        <w:t xml:space="preserve"> ул., д.</w:t>
      </w:r>
      <w:r w:rsidRPr="005E12E3">
        <w:rPr>
          <w:sz w:val="20"/>
          <w:szCs w:val="20"/>
        </w:rPr>
        <w:t xml:space="preserve"> 43</w:t>
      </w:r>
      <w:r>
        <w:rPr>
          <w:sz w:val="20"/>
          <w:szCs w:val="20"/>
        </w:rPr>
        <w:t xml:space="preserve">, </w:t>
      </w:r>
      <w:r w:rsidRPr="005E12E3">
        <w:rPr>
          <w:sz w:val="20"/>
          <w:szCs w:val="20"/>
        </w:rPr>
        <w:t>ст</w:t>
      </w:r>
      <w:r w:rsidRPr="00BB1267">
        <w:rPr>
          <w:sz w:val="20"/>
          <w:szCs w:val="20"/>
        </w:rPr>
        <w:t>-</w:t>
      </w:r>
      <w:r>
        <w:rPr>
          <w:sz w:val="20"/>
          <w:szCs w:val="20"/>
        </w:rPr>
        <w:t>ца.</w:t>
      </w:r>
      <w:r w:rsidRPr="005E12E3">
        <w:rPr>
          <w:sz w:val="20"/>
          <w:szCs w:val="20"/>
        </w:rPr>
        <w:t xml:space="preserve"> Крыловская,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Краснодарский край, </w:t>
      </w:r>
      <w:r w:rsidRPr="005E12E3">
        <w:rPr>
          <w:sz w:val="20"/>
          <w:szCs w:val="20"/>
        </w:rPr>
        <w:t>352080</w:t>
      </w:r>
      <w:r>
        <w:rPr>
          <w:sz w:val="20"/>
          <w:szCs w:val="20"/>
        </w:rPr>
        <w:t>,</w:t>
      </w:r>
    </w:p>
    <w:p w:rsidR="000401B1" w:rsidRP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  <w:lang w:val="en-US"/>
        </w:rPr>
        <w:t>e</w:t>
      </w:r>
      <w:r w:rsidRPr="000401B1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0401B1">
        <w:rPr>
          <w:sz w:val="20"/>
          <w:szCs w:val="20"/>
        </w:rPr>
        <w:t xml:space="preserve">: </w:t>
      </w:r>
      <w:hyperlink r:id="rId9" w:history="1">
        <w:r w:rsidRPr="009F6FCF">
          <w:rPr>
            <w:rStyle w:val="ab"/>
            <w:sz w:val="20"/>
            <w:szCs w:val="20"/>
            <w:lang w:val="en-US"/>
          </w:rPr>
          <w:t>adm</w:t>
        </w:r>
        <w:r w:rsidRPr="000401B1">
          <w:rPr>
            <w:rStyle w:val="ab"/>
            <w:sz w:val="20"/>
            <w:szCs w:val="20"/>
          </w:rPr>
          <w:t>@</w:t>
        </w:r>
        <w:r w:rsidRPr="009F6FCF">
          <w:rPr>
            <w:rStyle w:val="ab"/>
            <w:sz w:val="20"/>
            <w:szCs w:val="20"/>
            <w:lang w:val="en-US"/>
          </w:rPr>
          <w:t>krilovskaya</w:t>
        </w:r>
        <w:r w:rsidRPr="000401B1">
          <w:rPr>
            <w:rStyle w:val="ab"/>
            <w:sz w:val="20"/>
            <w:szCs w:val="20"/>
          </w:rPr>
          <w:t>.</w:t>
        </w:r>
        <w:r w:rsidRPr="009F6FCF">
          <w:rPr>
            <w:rStyle w:val="ab"/>
            <w:sz w:val="20"/>
            <w:szCs w:val="20"/>
            <w:lang w:val="en-US"/>
          </w:rPr>
          <w:t>ru</w:t>
        </w:r>
      </w:hyperlink>
      <w:r w:rsidRPr="000401B1">
        <w:rPr>
          <w:sz w:val="20"/>
          <w:szCs w:val="20"/>
        </w:rPr>
        <w:t xml:space="preserve">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 w:rsidRPr="000401B1">
        <w:rPr>
          <w:sz w:val="20"/>
          <w:szCs w:val="20"/>
        </w:rPr>
        <w:t xml:space="preserve"> </w:t>
      </w:r>
      <w:r w:rsidRPr="005E12E3">
        <w:rPr>
          <w:sz w:val="20"/>
          <w:szCs w:val="20"/>
        </w:rPr>
        <w:t>тел.: (86161)3-14-84,ф.: 3</w:t>
      </w:r>
      <w:r>
        <w:rPr>
          <w:sz w:val="20"/>
          <w:szCs w:val="20"/>
        </w:rPr>
        <w:t>5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 xml:space="preserve">84 </w:t>
      </w:r>
      <w:r w:rsidRPr="005E12E3">
        <w:rPr>
          <w:sz w:val="20"/>
          <w:szCs w:val="20"/>
        </w:rPr>
        <w:t>ИНН 2338007747</w:t>
      </w:r>
    </w:p>
    <w:p w:rsidR="000401B1" w:rsidRPr="00B718E4" w:rsidRDefault="000401B1" w:rsidP="000401B1">
      <w:pPr>
        <w:framePr w:hSpace="187" w:vSpace="144" w:wrap="around" w:vAnchor="page" w:hAnchor="margin" w:y="1023"/>
        <w:rPr>
          <w:sz w:val="20"/>
          <w:szCs w:val="20"/>
          <w:u w:val="single"/>
        </w:rPr>
      </w:pPr>
      <w:r w:rsidRPr="00D35D20">
        <w:rPr>
          <w:color w:val="000000" w:themeColor="text1"/>
          <w:sz w:val="20"/>
          <w:szCs w:val="20"/>
        </w:rPr>
        <w:t xml:space="preserve">    </w:t>
      </w:r>
      <w:r w:rsidR="00A77FC2" w:rsidRPr="00D35D20">
        <w:rPr>
          <w:color w:val="000000" w:themeColor="text1"/>
          <w:sz w:val="20"/>
          <w:szCs w:val="20"/>
        </w:rPr>
        <w:t xml:space="preserve">      </w:t>
      </w:r>
      <w:r w:rsidR="002D6A56" w:rsidRPr="00D35D20">
        <w:rPr>
          <w:color w:val="000000" w:themeColor="text1"/>
          <w:sz w:val="20"/>
          <w:szCs w:val="20"/>
        </w:rPr>
        <w:t xml:space="preserve">      </w:t>
      </w:r>
      <w:r w:rsidR="00A77FC2" w:rsidRPr="00D35D20">
        <w:rPr>
          <w:color w:val="000000" w:themeColor="text1"/>
          <w:sz w:val="20"/>
          <w:szCs w:val="20"/>
        </w:rPr>
        <w:t xml:space="preserve"> </w:t>
      </w:r>
      <w:r w:rsidR="00B718E4" w:rsidRPr="00D35D20">
        <w:rPr>
          <w:color w:val="000000" w:themeColor="text1"/>
          <w:sz w:val="20"/>
          <w:szCs w:val="20"/>
        </w:rPr>
        <w:t>_</w:t>
      </w:r>
      <w:r w:rsidR="00F561E5" w:rsidRPr="00F561E5">
        <w:rPr>
          <w:sz w:val="20"/>
          <w:szCs w:val="20"/>
        </w:rPr>
        <w:t>1</w:t>
      </w:r>
      <w:r w:rsidR="00BC6975">
        <w:rPr>
          <w:sz w:val="20"/>
          <w:szCs w:val="20"/>
        </w:rPr>
        <w:t>4</w:t>
      </w:r>
      <w:bookmarkStart w:id="0" w:name="_GoBack"/>
      <w:bookmarkEnd w:id="0"/>
      <w:r w:rsidR="00CF4F75" w:rsidRPr="00F561E5">
        <w:rPr>
          <w:sz w:val="20"/>
          <w:szCs w:val="20"/>
        </w:rPr>
        <w:t>.</w:t>
      </w:r>
      <w:r w:rsidR="00D46629" w:rsidRPr="00F561E5">
        <w:rPr>
          <w:sz w:val="20"/>
          <w:szCs w:val="20"/>
        </w:rPr>
        <w:t>0</w:t>
      </w:r>
      <w:r w:rsidR="00F561E5" w:rsidRPr="00F561E5">
        <w:rPr>
          <w:sz w:val="20"/>
          <w:szCs w:val="20"/>
        </w:rPr>
        <w:t>7</w:t>
      </w:r>
      <w:r w:rsidR="00CF4F75" w:rsidRPr="00F561E5">
        <w:rPr>
          <w:sz w:val="20"/>
          <w:szCs w:val="20"/>
        </w:rPr>
        <w:t>.202</w:t>
      </w:r>
      <w:r w:rsidR="00D46629" w:rsidRPr="00F561E5">
        <w:rPr>
          <w:sz w:val="20"/>
          <w:szCs w:val="20"/>
        </w:rPr>
        <w:t>3</w:t>
      </w:r>
      <w:r w:rsidRPr="00521224">
        <w:rPr>
          <w:sz w:val="20"/>
          <w:szCs w:val="20"/>
        </w:rPr>
        <w:t>_</w:t>
      </w:r>
      <w:r w:rsidR="00BE0F76" w:rsidRPr="00521224">
        <w:rPr>
          <w:sz w:val="20"/>
          <w:szCs w:val="20"/>
        </w:rPr>
        <w:t>__</w:t>
      </w:r>
      <w:r w:rsidRPr="00B718E4">
        <w:rPr>
          <w:sz w:val="20"/>
          <w:szCs w:val="20"/>
        </w:rPr>
        <w:t xml:space="preserve">  № _</w:t>
      </w:r>
      <w:r w:rsidR="00BE0F76">
        <w:rPr>
          <w:sz w:val="20"/>
          <w:szCs w:val="20"/>
        </w:rPr>
        <w:t>____________</w:t>
      </w:r>
      <w:r w:rsidRPr="00B718E4">
        <w:rPr>
          <w:sz w:val="20"/>
          <w:szCs w:val="20"/>
        </w:rPr>
        <w:t xml:space="preserve">_  </w:t>
      </w:r>
    </w:p>
    <w:p w:rsidR="000401B1" w:rsidRDefault="000401B1" w:rsidP="000401B1"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На №</w:t>
      </w:r>
      <w:r w:rsidRPr="007712E8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7712E8">
        <w:rPr>
          <w:sz w:val="20"/>
          <w:szCs w:val="20"/>
        </w:rPr>
        <w:t>_________</w:t>
      </w:r>
      <w:r>
        <w:rPr>
          <w:sz w:val="20"/>
          <w:szCs w:val="20"/>
        </w:rPr>
        <w:t xml:space="preserve">  </w:t>
      </w:r>
      <w:r w:rsidRPr="005E12E3">
        <w:rPr>
          <w:sz w:val="20"/>
          <w:szCs w:val="20"/>
        </w:rPr>
        <w:t>от</w:t>
      </w:r>
      <w:r w:rsidRPr="007712E8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 w:rsidRPr="007712E8">
        <w:rPr>
          <w:sz w:val="20"/>
          <w:szCs w:val="20"/>
        </w:rPr>
        <w:t>__________</w:t>
      </w:r>
    </w:p>
    <w:p w:rsidR="00B55422" w:rsidRDefault="00CC4994" w:rsidP="00CC4994">
      <w:pPr>
        <w:pStyle w:val="ConsPlusNonformat"/>
      </w:pPr>
      <w:bookmarkStart w:id="1" w:name="Par644"/>
      <w:bookmarkEnd w:id="1"/>
      <w:r>
        <w:t xml:space="preserve">                                         </w:t>
      </w:r>
    </w:p>
    <w:p w:rsidR="00CC4994" w:rsidRDefault="00CC4994" w:rsidP="00CC4994">
      <w:pPr>
        <w:pStyle w:val="ConsPlusNonformat"/>
      </w:pPr>
      <w:r>
        <w:t xml:space="preserve">     </w:t>
      </w:r>
    </w:p>
    <w:p w:rsidR="00CC4994" w:rsidRPr="00B718E4" w:rsidRDefault="00CC4994" w:rsidP="002C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4994" w:rsidRPr="0018215C" w:rsidRDefault="00CC4994" w:rsidP="002C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15C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9E24FD" w:rsidRDefault="009E24FD" w:rsidP="009E24FD">
      <w:pPr>
        <w:ind w:firstLine="709"/>
        <w:rPr>
          <w:rFonts w:eastAsiaTheme="minorEastAsia"/>
        </w:rPr>
      </w:pPr>
      <w:r>
        <w:rPr>
          <w:rFonts w:eastAsiaTheme="minorEastAsia"/>
        </w:rPr>
        <w:t xml:space="preserve">       </w:t>
      </w:r>
    </w:p>
    <w:p w:rsidR="00D44B90" w:rsidRDefault="009E24FD" w:rsidP="009E24FD">
      <w:pPr>
        <w:ind w:firstLine="709"/>
        <w:rPr>
          <w:b/>
          <w:sz w:val="28"/>
          <w:szCs w:val="28"/>
        </w:rPr>
      </w:pPr>
      <w:r>
        <w:rPr>
          <w:rFonts w:eastAsiaTheme="minorEastAsia"/>
        </w:rPr>
        <w:t xml:space="preserve">       </w:t>
      </w:r>
      <w:r w:rsidR="00B718E4" w:rsidRPr="0096360C">
        <w:rPr>
          <w:b/>
          <w:sz w:val="28"/>
          <w:szCs w:val="28"/>
        </w:rPr>
        <w:t>п</w:t>
      </w:r>
      <w:r w:rsidR="0018215C" w:rsidRPr="0096360C">
        <w:rPr>
          <w:b/>
          <w:sz w:val="28"/>
          <w:szCs w:val="28"/>
        </w:rPr>
        <w:t xml:space="preserve">роекта </w:t>
      </w:r>
      <w:r w:rsidR="00294CC2">
        <w:rPr>
          <w:b/>
          <w:sz w:val="28"/>
          <w:szCs w:val="28"/>
        </w:rPr>
        <w:t>постановл</w:t>
      </w:r>
      <w:r w:rsidR="006F2421" w:rsidRPr="006F2421">
        <w:rPr>
          <w:b/>
          <w:sz w:val="28"/>
          <w:szCs w:val="28"/>
        </w:rPr>
        <w:t xml:space="preserve">ения администрации муниципального </w:t>
      </w:r>
    </w:p>
    <w:p w:rsidR="00CB50C2" w:rsidRPr="00781312" w:rsidRDefault="006F2421" w:rsidP="00677EEA">
      <w:pPr>
        <w:ind w:left="567" w:right="566"/>
        <w:jc w:val="center"/>
        <w:rPr>
          <w:b/>
          <w:sz w:val="28"/>
          <w:szCs w:val="28"/>
        </w:rPr>
      </w:pPr>
      <w:r w:rsidRPr="006F2421">
        <w:rPr>
          <w:b/>
          <w:sz w:val="28"/>
          <w:szCs w:val="28"/>
        </w:rPr>
        <w:t>образования Крыловский район «</w:t>
      </w:r>
      <w:r w:rsidR="00677EEA" w:rsidRPr="00677EEA">
        <w:rPr>
          <w:b/>
          <w:sz w:val="28"/>
          <w:szCs w:val="28"/>
        </w:rPr>
        <w:t xml:space="preserve">Об утверждении </w:t>
      </w:r>
      <w:r w:rsidR="00677EEA" w:rsidRPr="00677EEA">
        <w:rPr>
          <w:b/>
          <w:sz w:val="28"/>
          <w:szCs w:val="28"/>
          <w:lang w:eastAsia="en-US"/>
        </w:rPr>
        <w:t xml:space="preserve">Порядка </w:t>
      </w:r>
      <w:r w:rsidR="00677EEA" w:rsidRPr="00677EEA">
        <w:rPr>
          <w:b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77EEA" w:rsidRPr="00677EEA">
        <w:rPr>
          <w:b/>
          <w:sz w:val="28"/>
          <w:szCs w:val="28"/>
        </w:rPr>
        <w:t>финансовом обеспечении затрат</w:t>
      </w:r>
      <w:r w:rsidR="00677EEA" w:rsidRPr="00677EEA">
        <w:rPr>
          <w:b/>
          <w:bCs/>
          <w:sz w:val="28"/>
          <w:szCs w:val="28"/>
        </w:rPr>
        <w:t>, связанных с оказанием муниципальных услуг в социальной сфере в соответствии с социальным сертификатом</w:t>
      </w:r>
      <w:r w:rsidR="009E24FD" w:rsidRPr="00677EEA">
        <w:rPr>
          <w:b/>
          <w:sz w:val="28"/>
          <w:szCs w:val="28"/>
        </w:rPr>
        <w:t>»</w:t>
      </w:r>
    </w:p>
    <w:p w:rsidR="00B55422" w:rsidRDefault="00B55422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4B90" w:rsidRDefault="00D44B90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254C0" w:rsidRDefault="004C4D43" w:rsidP="009E24FD">
      <w:pPr>
        <w:ind w:right="-1" w:firstLine="567"/>
        <w:jc w:val="both"/>
        <w:rPr>
          <w:sz w:val="28"/>
          <w:szCs w:val="28"/>
        </w:rPr>
      </w:pPr>
      <w:r w:rsidRPr="004C4D43">
        <w:rPr>
          <w:sz w:val="28"/>
          <w:szCs w:val="28"/>
        </w:rPr>
        <w:t>Администрация муниципального образования Крыловский район</w:t>
      </w:r>
      <w:r w:rsidR="00644B78">
        <w:rPr>
          <w:sz w:val="28"/>
          <w:szCs w:val="28"/>
        </w:rPr>
        <w:t xml:space="preserve"> </w:t>
      </w:r>
      <w:r w:rsidRPr="004C4D43">
        <w:rPr>
          <w:sz w:val="28"/>
          <w:szCs w:val="28"/>
        </w:rPr>
        <w:t>в лице</w:t>
      </w:r>
      <w:r>
        <w:t xml:space="preserve"> </w:t>
      </w:r>
      <w:r w:rsidRPr="006F2421">
        <w:rPr>
          <w:sz w:val="28"/>
          <w:szCs w:val="28"/>
        </w:rPr>
        <w:t>о</w:t>
      </w:r>
      <w:r w:rsidR="00CC4994" w:rsidRPr="00B254C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C4994" w:rsidRPr="00B254C0">
        <w:rPr>
          <w:sz w:val="28"/>
          <w:szCs w:val="28"/>
        </w:rPr>
        <w:t xml:space="preserve">   экономического  развития администрации </w:t>
      </w:r>
      <w:r w:rsidR="004F150C">
        <w:rPr>
          <w:sz w:val="28"/>
          <w:szCs w:val="28"/>
        </w:rPr>
        <w:t xml:space="preserve"> </w:t>
      </w:r>
      <w:r w:rsidR="00CC4994" w:rsidRPr="00B254C0">
        <w:rPr>
          <w:sz w:val="28"/>
          <w:szCs w:val="28"/>
        </w:rPr>
        <w:t>как уполномоченн</w:t>
      </w:r>
      <w:r w:rsidR="006C2D8B">
        <w:rPr>
          <w:sz w:val="28"/>
          <w:szCs w:val="28"/>
        </w:rPr>
        <w:t>ого</w:t>
      </w:r>
      <w:r w:rsidR="00CC4994" w:rsidRPr="00B254C0">
        <w:rPr>
          <w:sz w:val="28"/>
          <w:szCs w:val="28"/>
        </w:rPr>
        <w:t xml:space="preserve"> орган</w:t>
      </w:r>
      <w:r w:rsidR="006C2D8B">
        <w:rPr>
          <w:sz w:val="28"/>
          <w:szCs w:val="28"/>
        </w:rPr>
        <w:t>а</w:t>
      </w:r>
      <w:r w:rsidR="00CC4994" w:rsidRPr="00B254C0">
        <w:rPr>
          <w:sz w:val="28"/>
          <w:szCs w:val="28"/>
        </w:rPr>
        <w:t xml:space="preserve"> по проведению оценки регулирующего воздействия проектов муниципальных нормативных  правовых  актов  муниципального  образования  Крыловский район </w:t>
      </w:r>
      <w:r w:rsidR="004F150C">
        <w:rPr>
          <w:sz w:val="28"/>
          <w:szCs w:val="28"/>
        </w:rPr>
        <w:t xml:space="preserve"> </w:t>
      </w:r>
      <w:r w:rsidR="00CC4994" w:rsidRPr="00B254C0">
        <w:rPr>
          <w:sz w:val="28"/>
          <w:szCs w:val="28"/>
        </w:rPr>
        <w:t>рассмотрел</w:t>
      </w:r>
      <w:r w:rsidR="00E53FC0">
        <w:rPr>
          <w:sz w:val="28"/>
          <w:szCs w:val="28"/>
        </w:rPr>
        <w:t>а</w:t>
      </w:r>
      <w:r w:rsidR="00CC4994" w:rsidRPr="00B254C0">
        <w:rPr>
          <w:sz w:val="28"/>
          <w:szCs w:val="28"/>
        </w:rPr>
        <w:t xml:space="preserve"> </w:t>
      </w:r>
      <w:r w:rsidR="004F150C">
        <w:rPr>
          <w:sz w:val="28"/>
          <w:szCs w:val="28"/>
        </w:rPr>
        <w:t xml:space="preserve"> </w:t>
      </w:r>
      <w:r w:rsidR="00AA3806">
        <w:rPr>
          <w:sz w:val="28"/>
          <w:szCs w:val="28"/>
        </w:rPr>
        <w:t>п</w:t>
      </w:r>
      <w:r w:rsidR="00AA3806" w:rsidRPr="002D514B">
        <w:rPr>
          <w:sz w:val="28"/>
          <w:szCs w:val="28"/>
        </w:rPr>
        <w:t>роект</w:t>
      </w:r>
      <w:r w:rsidR="004F150C">
        <w:rPr>
          <w:sz w:val="28"/>
          <w:szCs w:val="28"/>
        </w:rPr>
        <w:t xml:space="preserve"> </w:t>
      </w:r>
      <w:r w:rsidR="00AA3806">
        <w:rPr>
          <w:sz w:val="28"/>
          <w:szCs w:val="28"/>
        </w:rPr>
        <w:t xml:space="preserve"> </w:t>
      </w:r>
      <w:r w:rsidR="00D44B90">
        <w:rPr>
          <w:sz w:val="28"/>
          <w:szCs w:val="28"/>
        </w:rPr>
        <w:t>постановл</w:t>
      </w:r>
      <w:r w:rsidR="006F2421">
        <w:rPr>
          <w:sz w:val="28"/>
          <w:szCs w:val="28"/>
        </w:rPr>
        <w:t xml:space="preserve">ения </w:t>
      </w:r>
      <w:r w:rsidR="004F150C">
        <w:rPr>
          <w:sz w:val="28"/>
          <w:szCs w:val="28"/>
        </w:rPr>
        <w:t xml:space="preserve"> </w:t>
      </w:r>
      <w:r w:rsidR="006F2421">
        <w:rPr>
          <w:sz w:val="28"/>
          <w:szCs w:val="28"/>
        </w:rPr>
        <w:t>администрации</w:t>
      </w:r>
      <w:r w:rsidR="006F2421" w:rsidRPr="002D514B">
        <w:rPr>
          <w:sz w:val="28"/>
          <w:szCs w:val="28"/>
        </w:rPr>
        <w:t xml:space="preserve"> муниципального образования Крыловский район </w:t>
      </w:r>
      <w:r w:rsidR="00E15374" w:rsidRPr="00E15374">
        <w:rPr>
          <w:sz w:val="28"/>
          <w:szCs w:val="28"/>
        </w:rPr>
        <w:t xml:space="preserve">«Об утверждении </w:t>
      </w:r>
      <w:r w:rsidR="00E15374" w:rsidRPr="00E15374">
        <w:rPr>
          <w:sz w:val="28"/>
          <w:szCs w:val="28"/>
          <w:lang w:eastAsia="en-US"/>
        </w:rPr>
        <w:t xml:space="preserve">Порядка </w:t>
      </w:r>
      <w:r w:rsidR="00E15374" w:rsidRPr="00E15374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E15374" w:rsidRPr="00E15374">
        <w:rPr>
          <w:sz w:val="28"/>
          <w:szCs w:val="28"/>
        </w:rPr>
        <w:t>финансовом обеспечении затрат</w:t>
      </w:r>
      <w:r w:rsidR="00E15374" w:rsidRPr="00E15374">
        <w:rPr>
          <w:bCs/>
          <w:sz w:val="28"/>
          <w:szCs w:val="28"/>
        </w:rPr>
        <w:t>, связанных с оказанием муниципальных услуг в социальной сфере в соответствии с социальным сертификатом</w:t>
      </w:r>
      <w:r w:rsidR="00E15374" w:rsidRPr="00E15374">
        <w:rPr>
          <w:sz w:val="28"/>
          <w:szCs w:val="28"/>
        </w:rPr>
        <w:t>»</w:t>
      </w:r>
      <w:r w:rsidR="006F2421" w:rsidRPr="004C4D43">
        <w:rPr>
          <w:sz w:val="28"/>
          <w:szCs w:val="28"/>
        </w:rPr>
        <w:t xml:space="preserve"> </w:t>
      </w:r>
      <w:r w:rsidR="00CB50C2" w:rsidRPr="004C4D43">
        <w:rPr>
          <w:sz w:val="28"/>
          <w:szCs w:val="28"/>
        </w:rPr>
        <w:t>(далее - проект),</w:t>
      </w:r>
      <w:r w:rsidR="00391671">
        <w:rPr>
          <w:sz w:val="28"/>
          <w:szCs w:val="28"/>
        </w:rPr>
        <w:t xml:space="preserve"> внесенный </w:t>
      </w:r>
      <w:r w:rsidR="00E15374">
        <w:rPr>
          <w:sz w:val="28"/>
          <w:szCs w:val="28"/>
        </w:rPr>
        <w:t>управлением образования</w:t>
      </w:r>
      <w:r w:rsidR="003916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4994" w:rsidRPr="00B254C0">
        <w:rPr>
          <w:sz w:val="28"/>
          <w:szCs w:val="28"/>
        </w:rPr>
        <w:t>для подготовки настоящего Заключения</w:t>
      </w:r>
      <w:r w:rsidR="00B254C0">
        <w:rPr>
          <w:sz w:val="28"/>
          <w:szCs w:val="28"/>
        </w:rPr>
        <w:t xml:space="preserve"> </w:t>
      </w:r>
      <w:r w:rsidR="00CC4994" w:rsidRPr="00B254C0">
        <w:rPr>
          <w:sz w:val="28"/>
          <w:szCs w:val="28"/>
        </w:rPr>
        <w:t>и сообщает следующее.</w:t>
      </w:r>
    </w:p>
    <w:p w:rsidR="00391671" w:rsidRDefault="00391671" w:rsidP="00721FB1">
      <w:pPr>
        <w:ind w:firstLine="708"/>
        <w:jc w:val="both"/>
        <w:rPr>
          <w:sz w:val="28"/>
          <w:szCs w:val="28"/>
        </w:rPr>
      </w:pPr>
    </w:p>
    <w:p w:rsidR="00721FB1" w:rsidRPr="00D541D1" w:rsidRDefault="00721FB1" w:rsidP="00721FB1">
      <w:pPr>
        <w:ind w:firstLine="708"/>
        <w:jc w:val="both"/>
        <w:rPr>
          <w:rFonts w:eastAsiaTheme="minorEastAsia"/>
          <w:sz w:val="28"/>
          <w:szCs w:val="28"/>
        </w:rPr>
      </w:pPr>
      <w:r w:rsidRPr="00B848DB"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r>
        <w:rPr>
          <w:sz w:val="28"/>
          <w:szCs w:val="28"/>
        </w:rPr>
        <w:t>Крыловский</w:t>
      </w:r>
      <w:r w:rsidRPr="00B848DB">
        <w:rPr>
          <w:sz w:val="28"/>
          <w:szCs w:val="28"/>
        </w:rPr>
        <w:t xml:space="preserve"> рай</w:t>
      </w:r>
      <w:r w:rsidRPr="00B848DB">
        <w:rPr>
          <w:sz w:val="28"/>
          <w:szCs w:val="28"/>
        </w:rPr>
        <w:softHyphen/>
        <w:t xml:space="preserve">он, </w:t>
      </w:r>
      <w:r>
        <w:rPr>
          <w:sz w:val="28"/>
          <w:szCs w:val="28"/>
        </w:rPr>
        <w:t>устанавливающих новые или изменяющих  ранее предусмотренные муниципальными нормативными правовыми актами обязанности  для субъектов</w:t>
      </w:r>
      <w:r w:rsidRPr="00B848DB">
        <w:rPr>
          <w:sz w:val="28"/>
          <w:szCs w:val="28"/>
        </w:rPr>
        <w:t xml:space="preserve"> предпринимательской и инвести</w:t>
      </w:r>
      <w:r w:rsidRPr="00B848DB">
        <w:rPr>
          <w:sz w:val="28"/>
          <w:szCs w:val="28"/>
        </w:rPr>
        <w:softHyphen/>
        <w:t>ционной деятельности, утвержденным постановлением администрации муни</w:t>
      </w:r>
      <w:r w:rsidRPr="00B848DB">
        <w:rPr>
          <w:sz w:val="28"/>
          <w:szCs w:val="28"/>
        </w:rPr>
        <w:softHyphen/>
        <w:t xml:space="preserve">ципального образования </w:t>
      </w:r>
      <w:r>
        <w:rPr>
          <w:sz w:val="28"/>
          <w:szCs w:val="28"/>
        </w:rPr>
        <w:t>Крылов</w:t>
      </w:r>
      <w:r w:rsidRPr="00B848DB">
        <w:rPr>
          <w:sz w:val="28"/>
          <w:szCs w:val="28"/>
        </w:rPr>
        <w:t xml:space="preserve">ский район от </w:t>
      </w:r>
      <w:r w:rsidRPr="00D541D1">
        <w:rPr>
          <w:sz w:val="28"/>
          <w:szCs w:val="28"/>
        </w:rPr>
        <w:t>3</w:t>
      </w:r>
      <w:r w:rsidR="00C97623">
        <w:rPr>
          <w:sz w:val="28"/>
          <w:szCs w:val="28"/>
        </w:rPr>
        <w:t>1</w:t>
      </w:r>
      <w:r w:rsidRPr="00D541D1">
        <w:rPr>
          <w:sz w:val="28"/>
          <w:szCs w:val="28"/>
        </w:rPr>
        <w:t xml:space="preserve"> </w:t>
      </w:r>
      <w:r w:rsidR="00C97623">
        <w:rPr>
          <w:sz w:val="28"/>
          <w:szCs w:val="28"/>
        </w:rPr>
        <w:t>март</w:t>
      </w:r>
      <w:r w:rsidRPr="00D541D1">
        <w:rPr>
          <w:sz w:val="28"/>
          <w:szCs w:val="28"/>
        </w:rPr>
        <w:t>а 20</w:t>
      </w:r>
      <w:r w:rsidR="00C97623">
        <w:rPr>
          <w:sz w:val="28"/>
          <w:szCs w:val="28"/>
        </w:rPr>
        <w:t>22</w:t>
      </w:r>
      <w:r w:rsidRPr="00D541D1">
        <w:rPr>
          <w:sz w:val="28"/>
          <w:szCs w:val="28"/>
        </w:rPr>
        <w:t xml:space="preserve"> года № </w:t>
      </w:r>
      <w:r w:rsidR="00C97623">
        <w:rPr>
          <w:sz w:val="28"/>
          <w:szCs w:val="28"/>
        </w:rPr>
        <w:t>151</w:t>
      </w:r>
      <w:r w:rsidR="00C97623" w:rsidRPr="00C97623">
        <w:rPr>
          <w:sz w:val="28"/>
          <w:szCs w:val="28"/>
        </w:rPr>
        <w:t>«</w:t>
      </w:r>
      <w:r w:rsidR="00C97623" w:rsidRPr="00C97623">
        <w:rPr>
          <w:bCs/>
          <w:sz w:val="28"/>
          <w:szCs w:val="28"/>
        </w:rPr>
        <w:t>Об утверждении Порядка про</w:t>
      </w:r>
      <w:r w:rsidR="00C97623" w:rsidRPr="00C97623">
        <w:rPr>
          <w:bCs/>
          <w:sz w:val="28"/>
          <w:szCs w:val="28"/>
        </w:rPr>
        <w:lastRenderedPageBreak/>
        <w:t xml:space="preserve">ведения оценки регулирующего воздействия проектов муниципальных нормативных правовых актов муниципального образования Крыловский район, </w:t>
      </w:r>
      <w:r w:rsidR="00C97623" w:rsidRPr="00C97623">
        <w:rPr>
          <w:sz w:val="28"/>
          <w:szCs w:val="28"/>
        </w:rPr>
        <w:t>устанавливающих новые или изменяющие ранее предусмотренные муни-ципальными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C97623" w:rsidRPr="00DD5B7A">
        <w:t xml:space="preserve"> </w:t>
      </w:r>
      <w:r w:rsidRPr="00D541D1">
        <w:rPr>
          <w:sz w:val="28"/>
          <w:szCs w:val="28"/>
        </w:rPr>
        <w:t xml:space="preserve">  (далее – Порядок проведения оценки регулирующего воздействия) проект подлежит проведению оценки регулирующего воздействия.</w:t>
      </w:r>
    </w:p>
    <w:p w:rsidR="00CC4994" w:rsidRPr="00365837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3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</w:t>
      </w:r>
      <w:r w:rsidR="002E65F8">
        <w:rPr>
          <w:rFonts w:ascii="Times New Roman" w:hAnsi="Times New Roman" w:cs="Times New Roman"/>
          <w:sz w:val="28"/>
          <w:szCs w:val="28"/>
        </w:rPr>
        <w:t xml:space="preserve"> – управлением образования </w:t>
      </w:r>
      <w:r w:rsidRPr="00365837">
        <w:rPr>
          <w:rFonts w:ascii="Times New Roman" w:hAnsi="Times New Roman" w:cs="Times New Roman"/>
          <w:sz w:val="28"/>
          <w:szCs w:val="28"/>
        </w:rPr>
        <w:t xml:space="preserve"> соблюдены.</w:t>
      </w:r>
    </w:p>
    <w:p w:rsidR="00CC4994" w:rsidRPr="00365837" w:rsidRDefault="00CC4994" w:rsidP="005F60E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3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65837">
        <w:rPr>
          <w:rFonts w:ascii="Times New Roman" w:hAnsi="Times New Roman" w:cs="Times New Roman"/>
          <w:sz w:val="28"/>
          <w:szCs w:val="28"/>
        </w:rPr>
        <w:t xml:space="preserve"> </w:t>
      </w:r>
      <w:r w:rsidRPr="00365837">
        <w:rPr>
          <w:rFonts w:ascii="Times New Roman" w:hAnsi="Times New Roman" w:cs="Times New Roman"/>
          <w:sz w:val="28"/>
          <w:szCs w:val="28"/>
        </w:rPr>
        <w:t>направлен</w:t>
      </w:r>
      <w:r w:rsidR="00365837">
        <w:rPr>
          <w:rFonts w:ascii="Times New Roman" w:hAnsi="Times New Roman" w:cs="Times New Roman"/>
          <w:sz w:val="28"/>
          <w:szCs w:val="28"/>
        </w:rPr>
        <w:t xml:space="preserve"> </w:t>
      </w:r>
      <w:r w:rsidRPr="00365837">
        <w:rPr>
          <w:rFonts w:ascii="Times New Roman" w:hAnsi="Times New Roman" w:cs="Times New Roman"/>
          <w:sz w:val="28"/>
          <w:szCs w:val="28"/>
        </w:rPr>
        <w:t xml:space="preserve"> разработчиком </w:t>
      </w:r>
      <w:r w:rsidR="00F561E5">
        <w:rPr>
          <w:rFonts w:ascii="Times New Roman" w:hAnsi="Times New Roman" w:cs="Times New Roman"/>
          <w:sz w:val="28"/>
          <w:szCs w:val="28"/>
        </w:rPr>
        <w:t xml:space="preserve">- </w:t>
      </w:r>
      <w:r w:rsidR="00F561E5" w:rsidRPr="00365837">
        <w:rPr>
          <w:rFonts w:ascii="Times New Roman" w:hAnsi="Times New Roman" w:cs="Times New Roman"/>
          <w:sz w:val="28"/>
          <w:szCs w:val="28"/>
        </w:rPr>
        <w:t xml:space="preserve">регулирующим органом </w:t>
      </w:r>
      <w:r w:rsidRPr="00365837">
        <w:rPr>
          <w:rFonts w:ascii="Times New Roman" w:hAnsi="Times New Roman" w:cs="Times New Roman"/>
          <w:sz w:val="28"/>
          <w:szCs w:val="28"/>
        </w:rPr>
        <w:t xml:space="preserve">для </w:t>
      </w:r>
      <w:r w:rsidR="00365837">
        <w:rPr>
          <w:rFonts w:ascii="Times New Roman" w:hAnsi="Times New Roman" w:cs="Times New Roman"/>
          <w:sz w:val="28"/>
          <w:szCs w:val="28"/>
        </w:rPr>
        <w:t xml:space="preserve"> </w:t>
      </w:r>
      <w:r w:rsidRPr="00365837">
        <w:rPr>
          <w:rFonts w:ascii="Times New Roman" w:hAnsi="Times New Roman" w:cs="Times New Roman"/>
          <w:sz w:val="28"/>
          <w:szCs w:val="28"/>
        </w:rPr>
        <w:t>проведения оценки регулирующего</w:t>
      </w:r>
      <w:r w:rsidR="00F561E5">
        <w:rPr>
          <w:rFonts w:ascii="Times New Roman" w:hAnsi="Times New Roman" w:cs="Times New Roman"/>
          <w:sz w:val="28"/>
          <w:szCs w:val="28"/>
        </w:rPr>
        <w:t xml:space="preserve"> </w:t>
      </w:r>
      <w:r w:rsidRPr="00365837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B254C0" w:rsidRPr="00365837">
        <w:rPr>
          <w:rFonts w:ascii="Times New Roman" w:hAnsi="Times New Roman" w:cs="Times New Roman"/>
          <w:sz w:val="28"/>
          <w:szCs w:val="28"/>
          <w:u w:val="single"/>
        </w:rPr>
        <w:t>впервые</w:t>
      </w:r>
      <w:r w:rsidR="007846BB" w:rsidRPr="00365837">
        <w:rPr>
          <w:rFonts w:ascii="Times New Roman" w:hAnsi="Times New Roman" w:cs="Times New Roman"/>
          <w:sz w:val="28"/>
          <w:szCs w:val="28"/>
        </w:rPr>
        <w:t xml:space="preserve"> </w:t>
      </w:r>
      <w:r w:rsidR="002E65F8">
        <w:rPr>
          <w:rFonts w:ascii="Times New Roman" w:hAnsi="Times New Roman" w:cs="Times New Roman"/>
          <w:sz w:val="28"/>
          <w:szCs w:val="28"/>
        </w:rPr>
        <w:t xml:space="preserve">- </w:t>
      </w:r>
      <w:r w:rsidR="00365837" w:rsidRPr="00365837">
        <w:rPr>
          <w:rFonts w:ascii="Times New Roman" w:hAnsi="Times New Roman" w:cs="Times New Roman"/>
          <w:sz w:val="28"/>
          <w:szCs w:val="28"/>
        </w:rPr>
        <w:t>30</w:t>
      </w:r>
      <w:r w:rsidR="007846BB" w:rsidRPr="00365837">
        <w:rPr>
          <w:rFonts w:ascii="Times New Roman" w:hAnsi="Times New Roman" w:cs="Times New Roman"/>
          <w:sz w:val="28"/>
          <w:szCs w:val="28"/>
        </w:rPr>
        <w:t xml:space="preserve"> </w:t>
      </w:r>
      <w:r w:rsidR="00207022" w:rsidRPr="00365837">
        <w:rPr>
          <w:rFonts w:ascii="Times New Roman" w:hAnsi="Times New Roman" w:cs="Times New Roman"/>
          <w:sz w:val="28"/>
          <w:szCs w:val="28"/>
        </w:rPr>
        <w:t>июня</w:t>
      </w:r>
      <w:r w:rsidR="007846BB" w:rsidRPr="00365837">
        <w:rPr>
          <w:rFonts w:ascii="Times New Roman" w:hAnsi="Times New Roman" w:cs="Times New Roman"/>
          <w:sz w:val="28"/>
          <w:szCs w:val="28"/>
        </w:rPr>
        <w:t xml:space="preserve"> 202</w:t>
      </w:r>
      <w:r w:rsidR="00701C98" w:rsidRPr="00365837">
        <w:rPr>
          <w:rFonts w:ascii="Times New Roman" w:hAnsi="Times New Roman" w:cs="Times New Roman"/>
          <w:sz w:val="28"/>
          <w:szCs w:val="28"/>
        </w:rPr>
        <w:t>3</w:t>
      </w:r>
      <w:r w:rsidR="007846BB" w:rsidRPr="003658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4994" w:rsidRPr="00E15374" w:rsidRDefault="00CC4994" w:rsidP="002C69DF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E15374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2C69DF" w:rsidRPr="00E15374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:rsidR="00CC4994" w:rsidRPr="00365837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837">
        <w:rPr>
          <w:rFonts w:ascii="Times New Roman" w:hAnsi="Times New Roman" w:cs="Times New Roman"/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701C98" w:rsidRPr="00365837" w:rsidRDefault="0098746B" w:rsidP="00365837">
      <w:pPr>
        <w:ind w:right="-1" w:firstLine="567"/>
        <w:jc w:val="both"/>
        <w:rPr>
          <w:sz w:val="28"/>
          <w:szCs w:val="28"/>
        </w:rPr>
      </w:pPr>
      <w:r w:rsidRPr="00365837">
        <w:rPr>
          <w:sz w:val="28"/>
          <w:szCs w:val="28"/>
        </w:rPr>
        <w:t>Разработчиком предложен один вариант правового регулирования - принятие муниципального правового акта, утверждающего</w:t>
      </w:r>
      <w:r w:rsidR="00701C98" w:rsidRPr="00365837">
        <w:rPr>
          <w:sz w:val="28"/>
          <w:szCs w:val="28"/>
        </w:rPr>
        <w:t xml:space="preserve"> </w:t>
      </w:r>
      <w:r w:rsidR="00207022" w:rsidRPr="00365837">
        <w:rPr>
          <w:sz w:val="28"/>
          <w:szCs w:val="28"/>
        </w:rPr>
        <w:t xml:space="preserve">порядок </w:t>
      </w:r>
      <w:r w:rsidR="00365837" w:rsidRPr="00365837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365837" w:rsidRPr="00365837">
        <w:rPr>
          <w:sz w:val="28"/>
          <w:szCs w:val="28"/>
        </w:rPr>
        <w:t>финансовом обеспечении затрат</w:t>
      </w:r>
      <w:r w:rsidR="00365837" w:rsidRPr="00365837">
        <w:rPr>
          <w:bCs/>
          <w:sz w:val="28"/>
          <w:szCs w:val="28"/>
        </w:rPr>
        <w:t>, связанных с оказанием муниципальных услуг в социальной сфере в соответствии с социальным сертификатом</w:t>
      </w:r>
      <w:r w:rsidR="00701C98" w:rsidRPr="00365837">
        <w:rPr>
          <w:sz w:val="28"/>
          <w:szCs w:val="28"/>
        </w:rPr>
        <w:t>.</w:t>
      </w:r>
    </w:p>
    <w:p w:rsidR="00721FB1" w:rsidRPr="00365837" w:rsidRDefault="00721FB1" w:rsidP="00D541D1">
      <w:pPr>
        <w:ind w:firstLine="708"/>
        <w:jc w:val="both"/>
        <w:rPr>
          <w:sz w:val="28"/>
          <w:szCs w:val="28"/>
        </w:rPr>
      </w:pPr>
      <w:r w:rsidRPr="00365837">
        <w:rPr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98746B" w:rsidRPr="00365837" w:rsidRDefault="00D541D1" w:rsidP="00721FB1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58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1C98" w:rsidRPr="00365837">
        <w:rPr>
          <w:rFonts w:ascii="Times New Roman" w:hAnsi="Times New Roman" w:cs="Times New Roman"/>
          <w:sz w:val="28"/>
          <w:szCs w:val="28"/>
        </w:rPr>
        <w:t xml:space="preserve"> </w:t>
      </w:r>
      <w:r w:rsidR="0098746B" w:rsidRPr="00365837">
        <w:rPr>
          <w:rFonts w:ascii="Times New Roman" w:hAnsi="Times New Roman" w:cs="Times New Roman"/>
          <w:sz w:val="28"/>
          <w:szCs w:val="28"/>
        </w:rPr>
        <w:t>Проведено сравнение указанных вариантов правового регулирования. Выбор варианта правового регулирования сделан, исходя из оценки возможности достижения заявленных целей правового регулирования. Учтено, что вариант невмешательства органа местного самоуправления в условиях отсутствия правового регулирования в данной сфере общественных отношений противоречит требованиям действующего законодательства</w:t>
      </w:r>
      <w:r w:rsidR="008301C0" w:rsidRPr="00365837">
        <w:rPr>
          <w:rFonts w:ascii="Times New Roman" w:hAnsi="Times New Roman" w:cs="Times New Roman"/>
          <w:sz w:val="28"/>
          <w:szCs w:val="28"/>
        </w:rPr>
        <w:t xml:space="preserve"> и рекомендациям администрации Краснодарского края в лице </w:t>
      </w:r>
      <w:r w:rsidR="00365837" w:rsidRPr="00365837">
        <w:rPr>
          <w:rFonts w:ascii="Times New Roman" w:hAnsi="Times New Roman" w:cs="Times New Roman"/>
          <w:sz w:val="28"/>
          <w:szCs w:val="28"/>
        </w:rPr>
        <w:t>министерства образования, науки и молодежной политики</w:t>
      </w:r>
      <w:r w:rsidR="0098746B" w:rsidRPr="0036583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038" w:rsidRPr="00E15374" w:rsidRDefault="00924038" w:rsidP="00D541D1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1C3E" w:rsidRDefault="00631C3E" w:rsidP="00631C3E">
      <w:pPr>
        <w:pStyle w:val="ConsPlusNonformat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роблем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, на решение которой направлено предлагаемое правовое регулирование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31C3E">
        <w:rPr>
          <w:rFonts w:ascii="Times New Roman" w:hAnsi="Times New Roman" w:cs="Times New Roman"/>
          <w:color w:val="000000" w:themeColor="text1"/>
          <w:sz w:val="28"/>
          <w:szCs w:val="28"/>
        </w:rPr>
        <w:t>это о</w:t>
      </w:r>
      <w:r w:rsidRPr="00631C3E">
        <w:rPr>
          <w:rFonts w:ascii="Times New Roman" w:hAnsi="Times New Roman" w:cs="Times New Roman"/>
          <w:color w:val="020C22"/>
          <w:sz w:val="28"/>
          <w:szCs w:val="28"/>
        </w:rPr>
        <w:t>тсутствие правил формирования и утверждения муниципальных социальных заказов и правил взаимодействия в данной сфере правоотношений.</w:t>
      </w:r>
    </w:p>
    <w:p w:rsidR="00D176A2" w:rsidRDefault="00D176A2" w:rsidP="00631C3E">
      <w:pPr>
        <w:pStyle w:val="ConsPlusNonformat"/>
        <w:ind w:firstLine="708"/>
        <w:jc w:val="both"/>
        <w:rPr>
          <w:color w:val="020C22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 xml:space="preserve">Цель, которая будет достигнута в результате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76A2">
        <w:rPr>
          <w:rFonts w:ascii="Times New Roman" w:hAnsi="Times New Roman" w:cs="Times New Roman"/>
          <w:sz w:val="28"/>
          <w:szCs w:val="28"/>
        </w:rPr>
        <w:t xml:space="preserve">порядочение взаимоотношений, возникающих между </w:t>
      </w:r>
      <w:r w:rsidRPr="00D176A2">
        <w:rPr>
          <w:rFonts w:ascii="Times New Roman" w:hAnsi="Times New Roman" w:cs="Times New Roman"/>
          <w:bCs/>
          <w:sz w:val="28"/>
          <w:szCs w:val="28"/>
        </w:rPr>
        <w:t xml:space="preserve">индивидуальными предпринимателями, физическими лицами – производителям товаров, работ, услуг и </w:t>
      </w:r>
      <w:r w:rsidRPr="00D176A2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муниципального образования Крыловский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0E0" w:rsidRDefault="00721FB1" w:rsidP="005F60E0">
      <w:pPr>
        <w:ind w:firstLine="708"/>
        <w:jc w:val="both"/>
        <w:rPr>
          <w:sz w:val="28"/>
          <w:szCs w:val="28"/>
        </w:rPr>
      </w:pPr>
      <w:r w:rsidRPr="00894375">
        <w:rPr>
          <w:sz w:val="28"/>
          <w:szCs w:val="28"/>
        </w:rPr>
        <w:lastRenderedPageBreak/>
        <w:t xml:space="preserve">Рассматриваемым проектом </w:t>
      </w:r>
      <w:r w:rsidR="00365837" w:rsidRPr="00894375">
        <w:rPr>
          <w:sz w:val="28"/>
          <w:szCs w:val="28"/>
        </w:rPr>
        <w:t>определено, что финансовое обеспечение затрат, связанных с оказанием муниципальных услуг</w:t>
      </w:r>
      <w:r w:rsidR="00894375" w:rsidRPr="00894375">
        <w:rPr>
          <w:sz w:val="28"/>
          <w:szCs w:val="28"/>
        </w:rPr>
        <w:t xml:space="preserve"> в социальной сф</w:t>
      </w:r>
      <w:r w:rsidR="00894375">
        <w:rPr>
          <w:sz w:val="28"/>
          <w:szCs w:val="28"/>
        </w:rPr>
        <w:t>е</w:t>
      </w:r>
      <w:r w:rsidR="00894375" w:rsidRPr="00894375">
        <w:rPr>
          <w:sz w:val="28"/>
          <w:szCs w:val="28"/>
        </w:rPr>
        <w:t>ре в соответствии с социальным сертификатом (субсидия) осуществляется в пределах бюджетных ассигнований, утвержденных на очередной финансовый год и плановый период и лимитов бюджетных обязательств, доведенных на эти цели управлению образования администрации муниципального образования Крыловский район.</w:t>
      </w:r>
      <w:r w:rsidRPr="00894375">
        <w:rPr>
          <w:sz w:val="28"/>
          <w:szCs w:val="28"/>
        </w:rPr>
        <w:t xml:space="preserve"> </w:t>
      </w:r>
    </w:p>
    <w:p w:rsidR="00E16EEC" w:rsidRDefault="00E16EEC" w:rsidP="005F6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определяется расчетом по формуле и его форма утверждается приложением к соглашению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61638A" w:rsidRDefault="0061638A" w:rsidP="005F6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  <w:r w:rsidR="00534434">
        <w:rPr>
          <w:sz w:val="28"/>
          <w:szCs w:val="28"/>
        </w:rPr>
        <w:t xml:space="preserve"> в течение 5 рабочих дней после получения отчета от получателя субсидии – исполнителя услуги обеспечивает проверку отчета и наличие требуемых документов, определенных соглашением.</w:t>
      </w:r>
    </w:p>
    <w:p w:rsidR="002E65F8" w:rsidRDefault="002E65F8" w:rsidP="005F6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соглашении </w:t>
      </w:r>
      <w:r w:rsidR="00C9479E">
        <w:rPr>
          <w:sz w:val="28"/>
          <w:szCs w:val="28"/>
        </w:rPr>
        <w:t xml:space="preserve">определяется перечень </w:t>
      </w:r>
      <w:r w:rsidR="00C9479E" w:rsidRPr="00F22489">
        <w:rPr>
          <w:sz w:val="28"/>
          <w:szCs w:val="28"/>
        </w:rPr>
        <w:t>информаци</w:t>
      </w:r>
      <w:r w:rsidR="00C9479E">
        <w:rPr>
          <w:sz w:val="28"/>
          <w:szCs w:val="28"/>
        </w:rPr>
        <w:t>и</w:t>
      </w:r>
      <w:r w:rsidR="00C9479E" w:rsidRPr="00F22489">
        <w:rPr>
          <w:sz w:val="28"/>
          <w:szCs w:val="28"/>
        </w:rPr>
        <w:t xml:space="preserve"> и документ</w:t>
      </w:r>
      <w:r w:rsidR="00C9479E">
        <w:rPr>
          <w:sz w:val="28"/>
          <w:szCs w:val="28"/>
        </w:rPr>
        <w:t>ов</w:t>
      </w:r>
      <w:r w:rsidR="00C9479E" w:rsidRPr="00F22489">
        <w:rPr>
          <w:sz w:val="28"/>
          <w:szCs w:val="28"/>
        </w:rPr>
        <w:t>, необходимы</w:t>
      </w:r>
      <w:r w:rsidR="00C9479E">
        <w:rPr>
          <w:sz w:val="28"/>
          <w:szCs w:val="28"/>
        </w:rPr>
        <w:t>х</w:t>
      </w:r>
      <w:r w:rsidR="00C9479E" w:rsidRPr="00F22489">
        <w:rPr>
          <w:sz w:val="28"/>
          <w:szCs w:val="28"/>
        </w:rPr>
        <w:t xml:space="preserve"> для осуществления контроля за </w:t>
      </w:r>
      <w:r w:rsidR="00C9479E" w:rsidRPr="00F22489">
        <w:rPr>
          <w:rFonts w:eastAsia="Calibri"/>
          <w:sz w:val="28"/>
          <w:szCs w:val="28"/>
        </w:rPr>
        <w:t xml:space="preserve">оказанием </w:t>
      </w:r>
      <w:r w:rsidR="00C9479E">
        <w:rPr>
          <w:rFonts w:eastAsia="Calibri"/>
          <w:sz w:val="28"/>
          <w:szCs w:val="28"/>
        </w:rPr>
        <w:t>у</w:t>
      </w:r>
      <w:r w:rsidR="00C9479E" w:rsidRPr="00F22489">
        <w:rPr>
          <w:rFonts w:eastAsia="Calibri"/>
          <w:sz w:val="28"/>
          <w:szCs w:val="28"/>
        </w:rPr>
        <w:t>слуги (</w:t>
      </w:r>
      <w:r w:rsidR="00C9479E">
        <w:rPr>
          <w:rFonts w:eastAsia="Calibri"/>
          <w:sz w:val="28"/>
          <w:szCs w:val="28"/>
        </w:rPr>
        <w:t>у</w:t>
      </w:r>
      <w:r w:rsidR="00C9479E" w:rsidRPr="00F22489">
        <w:rPr>
          <w:rFonts w:eastAsia="Calibri"/>
          <w:sz w:val="28"/>
          <w:szCs w:val="28"/>
        </w:rPr>
        <w:t>слуг)</w:t>
      </w:r>
      <w:r w:rsidR="00C9479E">
        <w:rPr>
          <w:sz w:val="28"/>
          <w:szCs w:val="28"/>
        </w:rPr>
        <w:t xml:space="preserve"> и</w:t>
      </w:r>
      <w:r w:rsidR="00C9479E" w:rsidRPr="00F22489">
        <w:rPr>
          <w:sz w:val="28"/>
          <w:szCs w:val="28"/>
        </w:rPr>
        <w:t>сполнителем</w:t>
      </w:r>
      <w:r w:rsidR="00C9479E">
        <w:rPr>
          <w:sz w:val="28"/>
          <w:szCs w:val="28"/>
        </w:rPr>
        <w:t xml:space="preserve"> и у</w:t>
      </w:r>
      <w:r w:rsidR="00C9479E" w:rsidRPr="00F22489">
        <w:rPr>
          <w:sz w:val="28"/>
        </w:rPr>
        <w:t>словия оказания</w:t>
      </w:r>
      <w:r w:rsidR="00C9479E">
        <w:rPr>
          <w:sz w:val="28"/>
        </w:rPr>
        <w:t xml:space="preserve"> муниципаль</w:t>
      </w:r>
      <w:r w:rsidR="00C9479E" w:rsidRPr="00F22489">
        <w:rPr>
          <w:sz w:val="28"/>
        </w:rPr>
        <w:t xml:space="preserve">ных услуг в социальной сфере, включенных в </w:t>
      </w:r>
      <w:r w:rsidR="00C9479E">
        <w:rPr>
          <w:sz w:val="28"/>
        </w:rPr>
        <w:t>муниципальный</w:t>
      </w:r>
      <w:r w:rsidR="00C9479E" w:rsidRPr="00F22489">
        <w:rPr>
          <w:sz w:val="28"/>
        </w:rPr>
        <w:t xml:space="preserve"> социальны</w:t>
      </w:r>
      <w:r w:rsidR="00C9479E">
        <w:rPr>
          <w:sz w:val="28"/>
        </w:rPr>
        <w:t>й заказ на оказание муниципаль</w:t>
      </w:r>
      <w:r w:rsidR="00C9479E" w:rsidRPr="00F22489">
        <w:rPr>
          <w:sz w:val="28"/>
        </w:rPr>
        <w:t>ных услуг в социальной сфере</w:t>
      </w:r>
      <w:r w:rsidR="00C9479E">
        <w:rPr>
          <w:sz w:val="28"/>
        </w:rPr>
        <w:t>.</w:t>
      </w:r>
    </w:p>
    <w:p w:rsidR="00E16EEC" w:rsidRDefault="00E16EEC" w:rsidP="005F6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Перечисляется субсидия управлением образования исполнителю услуги в сроки, установленные планом-графиком перечисления субсидии, являющегося также приложением к соглашению:</w:t>
      </w:r>
    </w:p>
    <w:p w:rsidR="00E16EEC" w:rsidRDefault="00E16EEC" w:rsidP="005F6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октябре-ноябре в размере не более 2/3остатка годового размера субсидии;</w:t>
      </w:r>
    </w:p>
    <w:p w:rsidR="00E16EEC" w:rsidRPr="00894375" w:rsidRDefault="00E16EEC" w:rsidP="005F6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декабрь – после пред</w:t>
      </w:r>
      <w:r w:rsidR="0061638A">
        <w:rPr>
          <w:sz w:val="28"/>
          <w:szCs w:val="28"/>
        </w:rPr>
        <w:t>о</w:t>
      </w:r>
      <w:r>
        <w:rPr>
          <w:sz w:val="28"/>
          <w:szCs w:val="28"/>
        </w:rPr>
        <w:t>ставления получателем субсидии управлению образования предварительного отчета за год (по факту за 11 месяцев) годового объема оказания муниципальных услуг за соответствующий финансовый год</w:t>
      </w:r>
      <w:r w:rsidR="0061638A">
        <w:rPr>
          <w:sz w:val="28"/>
          <w:szCs w:val="28"/>
        </w:rPr>
        <w:t xml:space="preserve"> в сроки, установленные в соглашении, но не позднее 15 декабря текущего финансового года для предварительной оценки достижения.</w:t>
      </w:r>
    </w:p>
    <w:p w:rsidR="00046DBC" w:rsidRPr="00E15374" w:rsidRDefault="00046DBC" w:rsidP="00521224">
      <w:pPr>
        <w:suppressAutoHyphens/>
        <w:jc w:val="both"/>
        <w:rPr>
          <w:color w:val="FF0000"/>
          <w:sz w:val="28"/>
          <w:szCs w:val="28"/>
        </w:rPr>
      </w:pPr>
    </w:p>
    <w:p w:rsidR="0034034C" w:rsidRPr="003A6A44" w:rsidRDefault="0034034C" w:rsidP="0034034C">
      <w:pPr>
        <w:ind w:firstLine="708"/>
        <w:jc w:val="both"/>
        <w:rPr>
          <w:rFonts w:eastAsiaTheme="minorEastAsia"/>
          <w:sz w:val="28"/>
          <w:szCs w:val="28"/>
        </w:rPr>
      </w:pPr>
      <w:r w:rsidRPr="003A6A44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34034C" w:rsidRPr="003A6A44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44">
        <w:rPr>
          <w:rFonts w:ascii="Times New Roman" w:hAnsi="Times New Roman" w:cs="Times New Roman"/>
          <w:sz w:val="28"/>
          <w:szCs w:val="28"/>
        </w:rPr>
        <w:t xml:space="preserve">проблема Регулирующим органом сформулирована </w:t>
      </w:r>
      <w:r w:rsidR="007A6A15" w:rsidRPr="003A6A44">
        <w:rPr>
          <w:rFonts w:ascii="Times New Roman" w:hAnsi="Times New Roman" w:cs="Times New Roman"/>
          <w:sz w:val="28"/>
          <w:szCs w:val="28"/>
        </w:rPr>
        <w:t>точно</w:t>
      </w:r>
      <w:r w:rsidRPr="003A6A44">
        <w:rPr>
          <w:rFonts w:ascii="Times New Roman" w:hAnsi="Times New Roman" w:cs="Times New Roman"/>
          <w:sz w:val="28"/>
          <w:szCs w:val="28"/>
        </w:rPr>
        <w:t>;</w:t>
      </w:r>
    </w:p>
    <w:p w:rsidR="0034034C" w:rsidRPr="003A6A44" w:rsidRDefault="0034034C" w:rsidP="007A6A15">
      <w:pPr>
        <w:ind w:firstLine="567"/>
        <w:jc w:val="both"/>
        <w:rPr>
          <w:sz w:val="28"/>
          <w:szCs w:val="28"/>
        </w:rPr>
      </w:pPr>
      <w:r w:rsidRPr="003A6A44">
        <w:rPr>
          <w:sz w:val="28"/>
          <w:szCs w:val="28"/>
        </w:rPr>
        <w:t xml:space="preserve">определены потенциальные адресаты предлагаемого правового регулирования: </w:t>
      </w:r>
      <w:r w:rsidR="002C13FC" w:rsidRPr="003A6A44">
        <w:rPr>
          <w:sz w:val="28"/>
          <w:szCs w:val="28"/>
        </w:rPr>
        <w:t>органы местного самоуправления</w:t>
      </w:r>
      <w:r w:rsidR="00867EB9" w:rsidRPr="003A6A44">
        <w:rPr>
          <w:sz w:val="28"/>
          <w:szCs w:val="28"/>
        </w:rPr>
        <w:t>, бюджетные учреждения</w:t>
      </w:r>
      <w:r w:rsidR="002C13FC" w:rsidRPr="003A6A44">
        <w:rPr>
          <w:sz w:val="28"/>
          <w:szCs w:val="28"/>
        </w:rPr>
        <w:t xml:space="preserve"> МО Крыловский район, администрация муниципального образования Крыловский район, субъекты предпринимательской деятельности</w:t>
      </w:r>
      <w:r w:rsidR="007A6A15" w:rsidRPr="003A6A44">
        <w:rPr>
          <w:sz w:val="28"/>
          <w:szCs w:val="28"/>
        </w:rPr>
        <w:t xml:space="preserve">. </w:t>
      </w:r>
      <w:r w:rsidRPr="003A6A44">
        <w:rPr>
          <w:sz w:val="28"/>
          <w:szCs w:val="28"/>
        </w:rPr>
        <w:t xml:space="preserve"> </w:t>
      </w:r>
    </w:p>
    <w:p w:rsidR="002C13FC" w:rsidRPr="003A6A44" w:rsidRDefault="002C13FC" w:rsidP="002C13FC">
      <w:pPr>
        <w:pStyle w:val="ConsPlusNonformat"/>
        <w:ind w:firstLine="567"/>
        <w:jc w:val="both"/>
        <w:rPr>
          <w:sz w:val="28"/>
          <w:szCs w:val="28"/>
        </w:rPr>
      </w:pPr>
      <w:r w:rsidRPr="003A6A44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ограничена, определить точное количество не представляется возможным;</w:t>
      </w:r>
    </w:p>
    <w:p w:rsidR="0034034C" w:rsidRPr="003A6A44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44">
        <w:rPr>
          <w:rFonts w:ascii="Times New Roman" w:hAnsi="Times New Roman" w:cs="Times New Roman"/>
          <w:sz w:val="28"/>
          <w:szCs w:val="28"/>
        </w:rPr>
        <w:t>цел</w:t>
      </w:r>
      <w:r w:rsidR="007A6A15" w:rsidRPr="003A6A44">
        <w:rPr>
          <w:rFonts w:ascii="Times New Roman" w:hAnsi="Times New Roman" w:cs="Times New Roman"/>
          <w:sz w:val="28"/>
          <w:szCs w:val="28"/>
        </w:rPr>
        <w:t>ь</w:t>
      </w:r>
      <w:r w:rsidRPr="003A6A44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направлены на решение выявленной проблемы</w:t>
      </w:r>
      <w:r w:rsidR="007A6A15" w:rsidRPr="003A6A44">
        <w:rPr>
          <w:rFonts w:ascii="Times New Roman" w:hAnsi="Times New Roman" w:cs="Times New Roman"/>
          <w:sz w:val="28"/>
          <w:szCs w:val="28"/>
        </w:rPr>
        <w:t xml:space="preserve"> выбрана объективно</w:t>
      </w:r>
      <w:r w:rsidRPr="003A6A44">
        <w:rPr>
          <w:rFonts w:ascii="Times New Roman" w:hAnsi="Times New Roman" w:cs="Times New Roman"/>
          <w:sz w:val="28"/>
          <w:szCs w:val="28"/>
        </w:rPr>
        <w:t>;</w:t>
      </w:r>
    </w:p>
    <w:p w:rsidR="0034034C" w:rsidRPr="003A6A44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44">
        <w:rPr>
          <w:rFonts w:ascii="Times New Roman" w:hAnsi="Times New Roman" w:cs="Times New Roman"/>
          <w:sz w:val="28"/>
          <w:szCs w:val="28"/>
        </w:rPr>
        <w:t>сроки достижения заявленных целей совпадают с датой вступления в силу правового регулирования, в</w:t>
      </w:r>
      <w:r w:rsidR="006D46BE" w:rsidRPr="003A6A44">
        <w:rPr>
          <w:rFonts w:ascii="Times New Roman" w:hAnsi="Times New Roman" w:cs="Times New Roman"/>
          <w:sz w:val="28"/>
          <w:szCs w:val="28"/>
        </w:rPr>
        <w:t xml:space="preserve"> </w:t>
      </w:r>
      <w:r w:rsidRPr="003A6A44">
        <w:rPr>
          <w:rFonts w:ascii="Times New Roman" w:hAnsi="Times New Roman" w:cs="Times New Roman"/>
          <w:sz w:val="28"/>
          <w:szCs w:val="28"/>
        </w:rPr>
        <w:t>связи с чем отсутствует необходимость в последу</w:t>
      </w:r>
      <w:r w:rsidRPr="003A6A44">
        <w:rPr>
          <w:rFonts w:ascii="Times New Roman" w:hAnsi="Times New Roman" w:cs="Times New Roman"/>
          <w:sz w:val="28"/>
          <w:szCs w:val="28"/>
        </w:rPr>
        <w:lastRenderedPageBreak/>
        <w:t>ющем мониторинге их достижения;</w:t>
      </w:r>
    </w:p>
    <w:p w:rsidR="006D46BE" w:rsidRPr="003A6A44" w:rsidRDefault="0034034C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44">
        <w:rPr>
          <w:rFonts w:ascii="Times New Roman" w:hAnsi="Times New Roman" w:cs="Times New Roman"/>
          <w:sz w:val="28"/>
          <w:szCs w:val="28"/>
        </w:rPr>
        <w:t xml:space="preserve"> </w:t>
      </w:r>
      <w:r w:rsidR="006D46BE" w:rsidRPr="003A6A44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Крыловский район), связанных с введением предлагаемого правового регулирования, не предполагается;</w:t>
      </w:r>
    </w:p>
    <w:p w:rsidR="006D46BE" w:rsidRPr="00CF69D7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9D7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6D46BE" w:rsidRPr="00CF69D7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9D7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649FD" w:rsidRPr="00CF69D7">
        <w:rPr>
          <w:rFonts w:ascii="Times New Roman" w:hAnsi="Times New Roman" w:cs="Times New Roman"/>
          <w:sz w:val="28"/>
          <w:szCs w:val="28"/>
        </w:rPr>
        <w:t>оложением</w:t>
      </w:r>
      <w:r w:rsidRPr="00CF69D7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7A6A15" w:rsidRPr="00CF69D7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9D7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являются:</w:t>
      </w:r>
    </w:p>
    <w:p w:rsidR="007A6A15" w:rsidRPr="00CF69D7" w:rsidRDefault="00AB5516" w:rsidP="007A6A1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F69D7">
        <w:rPr>
          <w:rFonts w:ascii="Times New Roman" w:hAnsi="Times New Roman" w:cs="Times New Roman"/>
          <w:sz w:val="28"/>
          <w:szCs w:val="28"/>
          <w:lang w:bidi="ru-RU"/>
        </w:rPr>
        <w:t xml:space="preserve">Органы местного самоуправления, </w:t>
      </w:r>
      <w:r w:rsidR="00867EB9" w:rsidRPr="00CF69D7">
        <w:rPr>
          <w:rFonts w:ascii="Times New Roman" w:hAnsi="Times New Roman" w:cs="Times New Roman"/>
          <w:sz w:val="28"/>
          <w:szCs w:val="28"/>
          <w:lang w:bidi="ru-RU"/>
        </w:rPr>
        <w:t>бюджетные учреждения</w:t>
      </w:r>
      <w:r w:rsidR="00446624" w:rsidRPr="00CF69D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036CF7" w:rsidRPr="00CF69D7">
        <w:rPr>
          <w:rFonts w:ascii="Times New Roman" w:hAnsi="Times New Roman" w:cs="Times New Roman"/>
          <w:sz w:val="28"/>
          <w:szCs w:val="28"/>
          <w:lang w:bidi="ru-RU"/>
        </w:rPr>
        <w:t>предприниматели, функционирующие</w:t>
      </w:r>
      <w:r w:rsidRPr="00CF69D7">
        <w:rPr>
          <w:rFonts w:ascii="Times New Roman" w:hAnsi="Times New Roman" w:cs="Times New Roman"/>
          <w:sz w:val="28"/>
          <w:szCs w:val="28"/>
        </w:rPr>
        <w:t xml:space="preserve"> </w:t>
      </w:r>
      <w:r w:rsidR="00BD4F69" w:rsidRPr="00CF69D7">
        <w:rPr>
          <w:rFonts w:ascii="Times New Roman" w:hAnsi="Times New Roman" w:cs="Times New Roman"/>
          <w:sz w:val="28"/>
          <w:szCs w:val="28"/>
        </w:rPr>
        <w:t xml:space="preserve">на </w:t>
      </w:r>
      <w:r w:rsidR="00843D62" w:rsidRPr="00CF69D7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</w:t>
      </w:r>
      <w:r w:rsidR="00843D62" w:rsidRPr="00CF69D7">
        <w:rPr>
          <w:sz w:val="28"/>
          <w:szCs w:val="28"/>
        </w:rPr>
        <w:t xml:space="preserve"> </w:t>
      </w:r>
      <w:r w:rsidR="007A6A15" w:rsidRPr="00CF69D7">
        <w:rPr>
          <w:rFonts w:ascii="Times New Roman" w:hAnsi="Times New Roman" w:cs="Times New Roman"/>
          <w:sz w:val="28"/>
          <w:szCs w:val="28"/>
        </w:rPr>
        <w:t>Крыловский район.</w:t>
      </w:r>
    </w:p>
    <w:p w:rsidR="001E2645" w:rsidRPr="00CF69D7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9D7">
        <w:rPr>
          <w:rFonts w:ascii="Times New Roman" w:hAnsi="Times New Roman" w:cs="Times New Roman"/>
          <w:sz w:val="28"/>
          <w:szCs w:val="28"/>
        </w:rPr>
        <w:t xml:space="preserve"> 2. Проблема, на решение которой направлено правовое регулирование, заключается в следующем:</w:t>
      </w:r>
    </w:p>
    <w:p w:rsidR="005E53DD" w:rsidRPr="00CF69D7" w:rsidRDefault="00CF69D7" w:rsidP="00FE5240">
      <w:pPr>
        <w:pStyle w:val="Style19"/>
        <w:widowControl/>
        <w:tabs>
          <w:tab w:val="left" w:pos="972"/>
        </w:tabs>
        <w:suppressAutoHyphens/>
        <w:spacing w:before="2" w:line="240" w:lineRule="auto"/>
        <w:rPr>
          <w:sz w:val="28"/>
          <w:szCs w:val="28"/>
          <w:shd w:val="clear" w:color="auto" w:fill="FFFFFF"/>
        </w:rPr>
      </w:pPr>
      <w:r w:rsidRPr="00CF69D7">
        <w:rPr>
          <w:sz w:val="28"/>
          <w:szCs w:val="28"/>
        </w:rPr>
        <w:t>Отсутствие правил формирования и утверждения муниципальных социальных заказов и правил взаимодействия в данной сфере правоотношений</w:t>
      </w:r>
      <w:r>
        <w:rPr>
          <w:sz w:val="28"/>
          <w:szCs w:val="28"/>
        </w:rPr>
        <w:t xml:space="preserve"> между органами местного самоуправления и предпринимателями</w:t>
      </w:r>
      <w:r w:rsidRPr="00CF69D7">
        <w:rPr>
          <w:sz w:val="28"/>
          <w:szCs w:val="28"/>
        </w:rPr>
        <w:t>, структуры муниципального социального заказа а также правил выбора способа (способов) определения исполнителя услуг, в том числе определения объема оказания муниципальных услуг в социальной сфере на основании муниципального задания на оказание муниципальных услуг (выполнение работ) и как следствие</w:t>
      </w:r>
      <w:r w:rsidRPr="00CF69D7">
        <w:rPr>
          <w:rStyle w:val="FontStyle24"/>
          <w:sz w:val="28"/>
          <w:szCs w:val="28"/>
        </w:rPr>
        <w:t xml:space="preserve"> </w:t>
      </w:r>
      <w:r w:rsidRPr="00CF69D7">
        <w:rPr>
          <w:rStyle w:val="FontStyle24"/>
          <w:b w:val="0"/>
          <w:sz w:val="28"/>
          <w:szCs w:val="28"/>
        </w:rPr>
        <w:t>необходимость</w:t>
      </w:r>
      <w:r w:rsidRPr="00CF69D7">
        <w:rPr>
          <w:rStyle w:val="FontStyle24"/>
          <w:sz w:val="28"/>
          <w:szCs w:val="28"/>
        </w:rPr>
        <w:t xml:space="preserve"> </w:t>
      </w:r>
      <w:r w:rsidRPr="00CF69D7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в связи с исполнением муниципального социального заказа на оказание муниципальной услуги в социальной сфере «Реализация дополнительных общеразвивающих программ» в соответствии с социальным сертификатом</w:t>
      </w:r>
      <w:r w:rsidRPr="00CF69D7">
        <w:t xml:space="preserve"> </w:t>
      </w:r>
      <w:r w:rsidRPr="00CF69D7">
        <w:rPr>
          <w:sz w:val="28"/>
          <w:szCs w:val="28"/>
        </w:rPr>
        <w:t>на получение муниципальной услуги в социальной сфере</w:t>
      </w:r>
      <w:r w:rsidR="00C3392D" w:rsidRPr="00CF69D7">
        <w:rPr>
          <w:sz w:val="28"/>
          <w:szCs w:val="28"/>
          <w:shd w:val="clear" w:color="auto" w:fill="FFFFFF"/>
        </w:rPr>
        <w:t>.</w:t>
      </w:r>
    </w:p>
    <w:p w:rsidR="00FE5240" w:rsidRPr="00E15374" w:rsidRDefault="00FE5240" w:rsidP="005E53DD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114C" w:rsidRPr="00CF69D7" w:rsidRDefault="008C114C" w:rsidP="00DC22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3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9D7">
        <w:rPr>
          <w:rFonts w:ascii="Times New Roman" w:hAnsi="Times New Roman" w:cs="Times New Roman"/>
          <w:sz w:val="28"/>
          <w:szCs w:val="28"/>
        </w:rPr>
        <w:t>Предлагается утвердить:</w:t>
      </w:r>
    </w:p>
    <w:p w:rsidR="005E53DD" w:rsidRPr="00CF69D7" w:rsidRDefault="004F6215" w:rsidP="00FE7830">
      <w:pPr>
        <w:pStyle w:val="afa"/>
        <w:ind w:firstLine="567"/>
        <w:rPr>
          <w:rFonts w:ascii="Times New Roman" w:hAnsi="Times New Roman"/>
          <w:sz w:val="28"/>
          <w:szCs w:val="28"/>
        </w:rPr>
      </w:pPr>
      <w:r w:rsidRPr="00CF69D7">
        <w:rPr>
          <w:rFonts w:ascii="Times New Roman" w:hAnsi="Times New Roman"/>
          <w:sz w:val="28"/>
          <w:szCs w:val="28"/>
        </w:rPr>
        <w:t xml:space="preserve"> </w:t>
      </w:r>
      <w:r w:rsidR="00FE5240" w:rsidRPr="00CF69D7">
        <w:rPr>
          <w:rFonts w:ascii="Times New Roman" w:hAnsi="Times New Roman"/>
          <w:sz w:val="28"/>
          <w:szCs w:val="28"/>
        </w:rPr>
        <w:t xml:space="preserve">Порядок </w:t>
      </w:r>
      <w:r w:rsidR="00CF69D7" w:rsidRPr="00CF69D7">
        <w:rPr>
          <w:rFonts w:ascii="Times New Roman" w:hAnsi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CF69D7" w:rsidRPr="00CF69D7">
        <w:rPr>
          <w:rFonts w:ascii="Times New Roman" w:hAnsi="Times New Roman"/>
          <w:sz w:val="28"/>
          <w:szCs w:val="28"/>
        </w:rPr>
        <w:t>финансовом обеспечении затрат</w:t>
      </w:r>
      <w:r w:rsidR="00CF69D7" w:rsidRPr="00CF69D7">
        <w:rPr>
          <w:rFonts w:ascii="Times New Roman" w:hAnsi="Times New Roman"/>
          <w:bCs/>
          <w:sz w:val="28"/>
          <w:szCs w:val="28"/>
        </w:rPr>
        <w:t>, связанных с оказанием муниципальных услуг в социальной сфере в соответствии с социальным сертификатом</w:t>
      </w:r>
      <w:r w:rsidR="00FE5240" w:rsidRPr="00CF69D7">
        <w:rPr>
          <w:rFonts w:ascii="Times New Roman" w:hAnsi="Times New Roman"/>
          <w:sz w:val="28"/>
          <w:szCs w:val="28"/>
        </w:rPr>
        <w:t>.</w:t>
      </w:r>
    </w:p>
    <w:p w:rsidR="008C114C" w:rsidRPr="00CF69D7" w:rsidRDefault="008C114C" w:rsidP="008C11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9D7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4F6215" w:rsidRPr="00CF69D7" w:rsidRDefault="007A6A15" w:rsidP="004F6215">
      <w:pPr>
        <w:suppressAutoHyphens/>
        <w:ind w:firstLine="708"/>
        <w:jc w:val="both"/>
        <w:rPr>
          <w:sz w:val="28"/>
          <w:szCs w:val="28"/>
        </w:rPr>
      </w:pPr>
      <w:r w:rsidRPr="00CF69D7">
        <w:rPr>
          <w:sz w:val="28"/>
          <w:szCs w:val="28"/>
        </w:rPr>
        <w:t xml:space="preserve">3. </w:t>
      </w:r>
      <w:r w:rsidR="00DC303A" w:rsidRPr="00CF69D7">
        <w:rPr>
          <w:sz w:val="28"/>
          <w:szCs w:val="28"/>
        </w:rPr>
        <w:t>Цель предла</w:t>
      </w:r>
      <w:r w:rsidR="001D596F" w:rsidRPr="00CF69D7">
        <w:rPr>
          <w:sz w:val="28"/>
          <w:szCs w:val="28"/>
        </w:rPr>
        <w:t xml:space="preserve">гаемого правового регулирования: </w:t>
      </w:r>
      <w:r w:rsidR="00CF69D7" w:rsidRPr="00CF69D7">
        <w:rPr>
          <w:sz w:val="28"/>
          <w:szCs w:val="28"/>
        </w:rPr>
        <w:t>упорядочение взаимоотношений, возникающих между получателями субсидии на оказание муниципальной услуги в социальной сфере «Реализация дополнительных общеразвивающих программ» в соответствии с социальным сертификатом на получение муниципальной услуги в социальной сфере и управлением образования администрации муниципального образования Крыловский район</w:t>
      </w:r>
      <w:r w:rsidR="004F6215" w:rsidRPr="00CF69D7">
        <w:rPr>
          <w:sz w:val="28"/>
          <w:szCs w:val="28"/>
        </w:rPr>
        <w:t>.</w:t>
      </w:r>
    </w:p>
    <w:p w:rsidR="00FE7830" w:rsidRPr="00E618EC" w:rsidRDefault="007A6A15" w:rsidP="00FE7830">
      <w:pPr>
        <w:pStyle w:val="Style19"/>
        <w:widowControl/>
        <w:tabs>
          <w:tab w:val="left" w:pos="972"/>
        </w:tabs>
        <w:suppressAutoHyphens/>
        <w:spacing w:before="5" w:line="240" w:lineRule="auto"/>
        <w:rPr>
          <w:sz w:val="28"/>
          <w:szCs w:val="28"/>
        </w:rPr>
      </w:pPr>
      <w:r w:rsidRPr="00E618EC">
        <w:rPr>
          <w:sz w:val="28"/>
          <w:szCs w:val="28"/>
        </w:rPr>
        <w:lastRenderedPageBreak/>
        <w:t xml:space="preserve">4. Проект </w:t>
      </w:r>
      <w:r w:rsidR="00262A12" w:rsidRPr="00E618EC">
        <w:rPr>
          <w:sz w:val="28"/>
          <w:szCs w:val="28"/>
        </w:rPr>
        <w:t xml:space="preserve">не </w:t>
      </w:r>
      <w:r w:rsidRPr="00E618EC">
        <w:rPr>
          <w:sz w:val="28"/>
          <w:szCs w:val="28"/>
        </w:rPr>
        <w:t xml:space="preserve">предусматривает положения, </w:t>
      </w:r>
      <w:r w:rsidR="00262A12" w:rsidRPr="00E618EC">
        <w:rPr>
          <w:sz w:val="28"/>
          <w:szCs w:val="28"/>
        </w:rPr>
        <w:t xml:space="preserve">которыми изменяется содержание прав  и обязательных требований субъектов предпринимательской и иной  экономической деятельности, прав и обязанностей субъектов инвестиционной деятельности. </w:t>
      </w:r>
      <w:r w:rsidR="009C0DA3" w:rsidRPr="00E618EC">
        <w:rPr>
          <w:sz w:val="28"/>
          <w:szCs w:val="28"/>
        </w:rPr>
        <w:t>По</w:t>
      </w:r>
      <w:r w:rsidR="004464E6" w:rsidRPr="00E618EC">
        <w:rPr>
          <w:sz w:val="28"/>
          <w:szCs w:val="28"/>
        </w:rPr>
        <w:t>рядок</w:t>
      </w:r>
      <w:r w:rsidR="009C0DA3" w:rsidRPr="00E618EC">
        <w:rPr>
          <w:sz w:val="28"/>
          <w:szCs w:val="28"/>
        </w:rPr>
        <w:t xml:space="preserve"> </w:t>
      </w:r>
      <w:r w:rsidR="00192362" w:rsidRPr="00E618EC">
        <w:rPr>
          <w:sz w:val="28"/>
          <w:szCs w:val="28"/>
        </w:rPr>
        <w:t xml:space="preserve">позволит </w:t>
      </w:r>
      <w:r w:rsidR="00E618EC" w:rsidRPr="00E618EC">
        <w:rPr>
          <w:sz w:val="28"/>
          <w:szCs w:val="28"/>
        </w:rPr>
        <w:t>обеспечить повышение качества оказания муниципальных услуг юридическими лицами, индивидуальными предпринимателями, физическими лицами при соблюдении условий получения субсидии на финансовое обеспечение затрат, связанных с оказанием услуг в социальной сфере</w:t>
      </w:r>
      <w:r w:rsidR="004464E6" w:rsidRPr="00E618EC">
        <w:rPr>
          <w:rStyle w:val="FontStyle24"/>
          <w:b w:val="0"/>
          <w:sz w:val="28"/>
          <w:szCs w:val="28"/>
        </w:rPr>
        <w:t>.</w:t>
      </w:r>
      <w:r w:rsidR="00FE7830" w:rsidRPr="00E618EC">
        <w:rPr>
          <w:sz w:val="28"/>
          <w:szCs w:val="28"/>
        </w:rPr>
        <w:t xml:space="preserve"> </w:t>
      </w:r>
    </w:p>
    <w:p w:rsidR="007D2C95" w:rsidRPr="00E618EC" w:rsidRDefault="00CB4FA7" w:rsidP="00FE7830">
      <w:pPr>
        <w:pStyle w:val="Style19"/>
        <w:widowControl/>
        <w:tabs>
          <w:tab w:val="left" w:pos="972"/>
        </w:tabs>
        <w:suppressAutoHyphens/>
        <w:spacing w:before="5" w:line="240" w:lineRule="auto"/>
        <w:rPr>
          <w:sz w:val="28"/>
          <w:szCs w:val="28"/>
        </w:rPr>
      </w:pPr>
      <w:r w:rsidRPr="00E618EC">
        <w:rPr>
          <w:sz w:val="28"/>
          <w:szCs w:val="28"/>
        </w:rPr>
        <w:t>Содержание и поря</w:t>
      </w:r>
      <w:r w:rsidR="00CA4952" w:rsidRPr="00E618EC">
        <w:rPr>
          <w:sz w:val="28"/>
          <w:szCs w:val="28"/>
        </w:rPr>
        <w:t>док реализации полномочий орган</w:t>
      </w:r>
      <w:r w:rsidRPr="00E618EC">
        <w:rPr>
          <w:sz w:val="28"/>
          <w:szCs w:val="28"/>
        </w:rPr>
        <w:t xml:space="preserve">ов местного самоуправления в отношениях с субъектами предпринимательской и </w:t>
      </w:r>
      <w:r w:rsidR="00AD7EB2" w:rsidRPr="00E618EC">
        <w:rPr>
          <w:sz w:val="28"/>
          <w:szCs w:val="28"/>
        </w:rPr>
        <w:t>иной экономической деятельности</w:t>
      </w:r>
      <w:r w:rsidRPr="00E618EC">
        <w:rPr>
          <w:sz w:val="28"/>
          <w:szCs w:val="28"/>
        </w:rPr>
        <w:t>, субъектами инвестиционной деятельности не</w:t>
      </w:r>
      <w:r w:rsidR="007C7B5D" w:rsidRPr="00E618EC">
        <w:rPr>
          <w:sz w:val="28"/>
          <w:szCs w:val="28"/>
        </w:rPr>
        <w:t xml:space="preserve"> изменяется</w:t>
      </w:r>
      <w:r w:rsidR="007A6A15" w:rsidRPr="00E618EC">
        <w:rPr>
          <w:sz w:val="28"/>
          <w:szCs w:val="28"/>
        </w:rPr>
        <w:t>.</w:t>
      </w:r>
      <w:r w:rsidR="007C7B5D" w:rsidRPr="00E618EC">
        <w:rPr>
          <w:sz w:val="28"/>
          <w:szCs w:val="28"/>
        </w:rPr>
        <w:t xml:space="preserve"> </w:t>
      </w:r>
    </w:p>
    <w:p w:rsidR="00D63091" w:rsidRPr="00626F90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F90">
        <w:rPr>
          <w:rFonts w:ascii="Times New Roman" w:hAnsi="Times New Roman" w:cs="Times New Roman"/>
          <w:sz w:val="28"/>
          <w:szCs w:val="28"/>
        </w:rPr>
        <w:t>5. 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Крыловский район отсутствуют.</w:t>
      </w:r>
    </w:p>
    <w:p w:rsidR="00D63091" w:rsidRPr="00626F90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F90">
        <w:rPr>
          <w:rFonts w:ascii="Times New Roman" w:hAnsi="Times New Roman" w:cs="Times New Roman"/>
          <w:sz w:val="28"/>
          <w:szCs w:val="28"/>
        </w:rPr>
        <w:t xml:space="preserve">6. Дополнительные расходы бюджета муниципального образования Крыловский район, понесенные от регулирующего воздействия предлагаемого проекта муниципального нормативного правового акта, </w:t>
      </w:r>
      <w:r w:rsidR="007A6A15" w:rsidRPr="00626F90">
        <w:rPr>
          <w:rFonts w:ascii="Times New Roman" w:hAnsi="Times New Roman" w:cs="Times New Roman"/>
          <w:sz w:val="28"/>
          <w:szCs w:val="28"/>
        </w:rPr>
        <w:t>не предполагаются</w:t>
      </w:r>
      <w:r w:rsidRPr="00626F90">
        <w:rPr>
          <w:rFonts w:ascii="Times New Roman" w:hAnsi="Times New Roman" w:cs="Times New Roman"/>
          <w:sz w:val="28"/>
          <w:szCs w:val="28"/>
        </w:rPr>
        <w:t>.</w:t>
      </w:r>
    </w:p>
    <w:p w:rsidR="005F72B6" w:rsidRPr="00626F90" w:rsidRDefault="005F72B6" w:rsidP="005F72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F90">
        <w:rPr>
          <w:rFonts w:ascii="Times New Roman" w:hAnsi="Times New Roman" w:cs="Times New Roman"/>
          <w:sz w:val="28"/>
          <w:szCs w:val="28"/>
        </w:rPr>
        <w:t xml:space="preserve">Рассчитать размер всех возможных расходов по группе потенциальных адресатов правового регулирования не представляется возможным, в связи с тем, что </w:t>
      </w:r>
      <w:r w:rsidR="001D596F" w:rsidRPr="00626F90">
        <w:rPr>
          <w:rFonts w:ascii="Times New Roman" w:hAnsi="Times New Roman" w:cs="Times New Roman"/>
          <w:sz w:val="28"/>
          <w:szCs w:val="28"/>
        </w:rPr>
        <w:t>неограничен</w:t>
      </w:r>
      <w:r w:rsidR="000355EA" w:rsidRPr="00626F90">
        <w:rPr>
          <w:rFonts w:ascii="Times New Roman" w:hAnsi="Times New Roman" w:cs="Times New Roman"/>
          <w:sz w:val="28"/>
          <w:szCs w:val="28"/>
        </w:rPr>
        <w:t xml:space="preserve">о количество заявителей на </w:t>
      </w:r>
      <w:r w:rsidR="00CA4952" w:rsidRPr="00626F90">
        <w:rPr>
          <w:rFonts w:ascii="Times New Roman" w:hAnsi="Times New Roman" w:cs="Times New Roman"/>
          <w:sz w:val="28"/>
          <w:szCs w:val="28"/>
        </w:rPr>
        <w:t>установление данной нормы</w:t>
      </w:r>
      <w:r w:rsidRPr="00626F90">
        <w:rPr>
          <w:rFonts w:ascii="Times New Roman" w:hAnsi="Times New Roman"/>
          <w:sz w:val="28"/>
          <w:szCs w:val="28"/>
        </w:rPr>
        <w:t>.</w:t>
      </w:r>
    </w:p>
    <w:p w:rsidR="00A7380A" w:rsidRPr="00626F90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F90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D63091" w:rsidRPr="00536B10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536B10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54A03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B10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июл</w:t>
      </w:r>
      <w:r w:rsidR="00660DAE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54A03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91476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36B10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B10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июл</w:t>
      </w:r>
      <w:r w:rsidR="00660DAE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6935D5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1476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D63091" w:rsidRPr="00F43C34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C05C71" w:rsidRPr="00F43C3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r w:rsidRPr="00F43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проводимых публичных консультациях был</w:t>
      </w:r>
      <w:r w:rsidR="00C05C71" w:rsidRPr="00F43C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3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</w:t>
      </w:r>
      <w:r w:rsidR="00C05C71" w:rsidRPr="00F43C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3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 официальном </w:t>
      </w:r>
      <w:r w:rsidR="001D596F" w:rsidRPr="00F43C34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Pr="00F43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C05C71" w:rsidRPr="00F43C34">
        <w:rPr>
          <w:rFonts w:ascii="Times New Roman" w:hAnsi="Times New Roman" w:cs="Times New Roman"/>
          <w:color w:val="000000" w:themeColor="text1"/>
          <w:sz w:val="28"/>
          <w:szCs w:val="28"/>
        </w:rPr>
        <w:t>Крыло</w:t>
      </w:r>
      <w:r w:rsidRPr="00F43C34">
        <w:rPr>
          <w:rFonts w:ascii="Times New Roman" w:hAnsi="Times New Roman" w:cs="Times New Roman"/>
          <w:color w:val="000000" w:themeColor="text1"/>
          <w:sz w:val="28"/>
          <w:szCs w:val="28"/>
        </w:rPr>
        <w:t>вский район (</w:t>
      </w:r>
      <w:r w:rsidR="00F43C34" w:rsidRPr="00F43C34">
        <w:rPr>
          <w:rFonts w:ascii="Times New Roman" w:hAnsi="Times New Roman" w:cs="Times New Roman"/>
          <w:color w:val="000000" w:themeColor="text1"/>
          <w:sz w:val="28"/>
          <w:szCs w:val="28"/>
        </w:rPr>
        <w:t>https://krilovskaya.ru/item/1441657</w:t>
      </w:r>
      <w:r w:rsidRPr="00F43C3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7380A" w:rsidRPr="00536B10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проект направлялся индивидуальному предпринимателю С.Ф. Данилову, руководителю ООО «Кристалл» С.В.</w:t>
      </w:r>
      <w:r w:rsidR="003E5E2C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Затонсок</w:t>
      </w:r>
      <w:r w:rsidR="002A50DD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E5E2C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му, председателю общественной палаты Н.Д.  Синько - 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с которыми заключены соглашения о взаимодействии при проведении оценки регулирующего воздействия</w:t>
      </w:r>
      <w:r w:rsidR="003E5E2C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экспертизы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3091" w:rsidRPr="00536B10" w:rsidRDefault="00CF0086" w:rsidP="00D6309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3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3091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4F5B0D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091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C05C71" w:rsidRPr="00536B10" w:rsidRDefault="00C05C71" w:rsidP="00D6309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374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D63091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проект  муниципального нормативного правового акта</w:t>
      </w:r>
      <w:r w:rsidR="00D80F1C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 положени</w:t>
      </w:r>
      <w:r w:rsidR="00D80F1C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0F1C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устанавливающих или 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изменяющи</w:t>
      </w:r>
      <w:r w:rsidR="00D80F1C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предусмотренные, определена </w:t>
      </w:r>
      <w:r w:rsidR="00D80F1C" w:rsidRPr="00536B1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низкая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степень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регулирующего воздействия.</w:t>
      </w:r>
    </w:p>
    <w:p w:rsidR="00D63091" w:rsidRPr="00536B10" w:rsidRDefault="00C05C71" w:rsidP="00B554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37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4F5B0D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422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</w:t>
      </w:r>
      <w:r w:rsidR="00431C91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обязательные требования для субъектов предпринимательской и иной экономической деятельности, обязанности, запреты и ограничения для субъектов инвестиционной деятельности или способствующих их введению, оказывающих </w:t>
      </w:r>
      <w:r w:rsidR="00431C91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негативное влияние на отрасли экономики  </w:t>
      </w:r>
      <w:r w:rsidR="00B55422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Крыловский район, способствующих возникновению необоснованных расходов </w:t>
      </w:r>
      <w:r w:rsidR="00431C91" w:rsidRPr="00536B10">
        <w:rPr>
          <w:rFonts w:ascii="Times New Roman" w:hAnsi="Times New Roman"/>
          <w:color w:val="000000" w:themeColor="text1"/>
          <w:sz w:val="28"/>
          <w:szCs w:val="28"/>
        </w:rPr>
        <w:t>субъектов предпринимательской и иной экономической деятельности, субъектов инвестиционной деятельности</w:t>
      </w:r>
      <w:r w:rsidR="00B55422" w:rsidRPr="00536B10">
        <w:rPr>
          <w:rFonts w:ascii="Times New Roman" w:hAnsi="Times New Roman"/>
          <w:color w:val="000000" w:themeColor="text1"/>
          <w:sz w:val="28"/>
          <w:szCs w:val="28"/>
        </w:rPr>
        <w:t>, а также необоснованных расходов местного бюджета (бюджета муниципального образования Крыловский район), и о возможности дальнейшего согласования</w:t>
      </w:r>
      <w:r w:rsidR="00BE0F76" w:rsidRPr="00536B10">
        <w:rPr>
          <w:rFonts w:ascii="Times New Roman" w:hAnsi="Times New Roman"/>
          <w:color w:val="000000" w:themeColor="text1"/>
          <w:sz w:val="28"/>
          <w:szCs w:val="28"/>
        </w:rPr>
        <w:t xml:space="preserve"> проекта данного </w:t>
      </w:r>
      <w:r w:rsidR="002A50DD" w:rsidRPr="00536B10">
        <w:rPr>
          <w:rFonts w:ascii="Times New Roman" w:hAnsi="Times New Roman"/>
          <w:color w:val="000000" w:themeColor="text1"/>
          <w:sz w:val="28"/>
          <w:szCs w:val="28"/>
        </w:rPr>
        <w:t>постановл</w:t>
      </w:r>
      <w:r w:rsidR="0091064F" w:rsidRPr="00536B10">
        <w:rPr>
          <w:rFonts w:ascii="Times New Roman" w:hAnsi="Times New Roman"/>
          <w:color w:val="000000" w:themeColor="text1"/>
          <w:sz w:val="28"/>
          <w:szCs w:val="28"/>
        </w:rPr>
        <w:t>ения</w:t>
      </w:r>
      <w:r w:rsidR="00E44D5B" w:rsidRPr="00536B10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 мун</w:t>
      </w:r>
      <w:r w:rsidR="00BE0F76" w:rsidRPr="00536B10">
        <w:rPr>
          <w:rFonts w:ascii="Times New Roman" w:hAnsi="Times New Roman"/>
          <w:color w:val="000000" w:themeColor="text1"/>
          <w:sz w:val="28"/>
          <w:szCs w:val="28"/>
        </w:rPr>
        <w:t>иципального образования Крыловский район</w:t>
      </w:r>
      <w:r w:rsidR="00D63091" w:rsidRPr="00536B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746B" w:rsidRPr="00536B10" w:rsidRDefault="0098746B" w:rsidP="002C69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994" w:rsidRPr="00536B10" w:rsidRDefault="00CC4994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39F" w:rsidRPr="00536B10" w:rsidRDefault="00E9539F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422" w:rsidRPr="00536B10" w:rsidRDefault="00E27EB1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экономического </w:t>
      </w:r>
    </w:p>
    <w:p w:rsidR="00B55422" w:rsidRPr="00536B10" w:rsidRDefault="00460E84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27EB1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азвития</w:t>
      </w:r>
      <w:r w:rsidR="00B55422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674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C75674" w:rsidRPr="00536B10" w:rsidRDefault="00C75674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521224" w:rsidRPr="00536B10" w:rsidRDefault="00C75674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Крыловский район                                       </w:t>
      </w:r>
      <w:r w:rsidR="00CC4994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BE64E8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153C4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>С.В.</w:t>
      </w:r>
      <w:r w:rsidR="003153C4"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Киселева  </w:t>
      </w:r>
    </w:p>
    <w:p w:rsidR="00521224" w:rsidRPr="00536B10" w:rsidRDefault="00521224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994" w:rsidRPr="00536B10" w:rsidRDefault="00C75674" w:rsidP="005212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CC4994" w:rsidRPr="00536B10" w:rsidSect="00D80F1C">
      <w:headerReference w:type="even" r:id="rId10"/>
      <w:headerReference w:type="default" r:id="rId11"/>
      <w:pgSz w:w="11906" w:h="16838"/>
      <w:pgMar w:top="1134" w:right="567" w:bottom="1276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E45" w:rsidRDefault="000F0E45" w:rsidP="0099198A">
      <w:r>
        <w:separator/>
      </w:r>
    </w:p>
  </w:endnote>
  <w:endnote w:type="continuationSeparator" w:id="0">
    <w:p w:rsidR="000F0E45" w:rsidRDefault="000F0E45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E45" w:rsidRDefault="000F0E45" w:rsidP="0099198A">
      <w:r>
        <w:separator/>
      </w:r>
    </w:p>
  </w:footnote>
  <w:footnote w:type="continuationSeparator" w:id="0">
    <w:p w:rsidR="000F0E45" w:rsidRDefault="000F0E45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4F" w:rsidRDefault="0053766E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4F" w:rsidRDefault="0053766E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6975">
      <w:rPr>
        <w:rStyle w:val="a5"/>
        <w:noProof/>
      </w:rPr>
      <w:t>3</w: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60A1"/>
    <w:multiLevelType w:val="hybridMultilevel"/>
    <w:tmpl w:val="BABE8EB0"/>
    <w:lvl w:ilvl="0" w:tplc="211444A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" w:hanging="360"/>
      </w:pPr>
    </w:lvl>
    <w:lvl w:ilvl="2" w:tplc="0419001B" w:tentative="1">
      <w:start w:val="1"/>
      <w:numFmt w:val="lowerRoman"/>
      <w:lvlText w:val="%3."/>
      <w:lvlJc w:val="right"/>
      <w:pPr>
        <w:ind w:left="1169" w:hanging="180"/>
      </w:pPr>
    </w:lvl>
    <w:lvl w:ilvl="3" w:tplc="0419000F" w:tentative="1">
      <w:start w:val="1"/>
      <w:numFmt w:val="decimal"/>
      <w:lvlText w:val="%4."/>
      <w:lvlJc w:val="left"/>
      <w:pPr>
        <w:ind w:left="1889" w:hanging="360"/>
      </w:pPr>
    </w:lvl>
    <w:lvl w:ilvl="4" w:tplc="04190019" w:tentative="1">
      <w:start w:val="1"/>
      <w:numFmt w:val="lowerLetter"/>
      <w:lvlText w:val="%5."/>
      <w:lvlJc w:val="left"/>
      <w:pPr>
        <w:ind w:left="2609" w:hanging="360"/>
      </w:pPr>
    </w:lvl>
    <w:lvl w:ilvl="5" w:tplc="0419001B" w:tentative="1">
      <w:start w:val="1"/>
      <w:numFmt w:val="lowerRoman"/>
      <w:lvlText w:val="%6."/>
      <w:lvlJc w:val="right"/>
      <w:pPr>
        <w:ind w:left="3329" w:hanging="180"/>
      </w:pPr>
    </w:lvl>
    <w:lvl w:ilvl="6" w:tplc="0419000F" w:tentative="1">
      <w:start w:val="1"/>
      <w:numFmt w:val="decimal"/>
      <w:lvlText w:val="%7."/>
      <w:lvlJc w:val="left"/>
      <w:pPr>
        <w:ind w:left="4049" w:hanging="360"/>
      </w:pPr>
    </w:lvl>
    <w:lvl w:ilvl="7" w:tplc="04190019" w:tentative="1">
      <w:start w:val="1"/>
      <w:numFmt w:val="lowerLetter"/>
      <w:lvlText w:val="%8."/>
      <w:lvlJc w:val="left"/>
      <w:pPr>
        <w:ind w:left="4769" w:hanging="360"/>
      </w:pPr>
    </w:lvl>
    <w:lvl w:ilvl="8" w:tplc="0419001B" w:tentative="1">
      <w:start w:val="1"/>
      <w:numFmt w:val="lowerRoman"/>
      <w:lvlText w:val="%9."/>
      <w:lvlJc w:val="right"/>
      <w:pPr>
        <w:ind w:left="5489" w:hanging="180"/>
      </w:pPr>
    </w:lvl>
  </w:abstractNum>
  <w:abstractNum w:abstractNumId="1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4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2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3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4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11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470"/>
    <w:rsid w:val="0000010C"/>
    <w:rsid w:val="000023FC"/>
    <w:rsid w:val="00007E54"/>
    <w:rsid w:val="000127B5"/>
    <w:rsid w:val="0001661F"/>
    <w:rsid w:val="000178AA"/>
    <w:rsid w:val="00023A51"/>
    <w:rsid w:val="00033E62"/>
    <w:rsid w:val="000355EA"/>
    <w:rsid w:val="00036CF7"/>
    <w:rsid w:val="000401B1"/>
    <w:rsid w:val="000419EF"/>
    <w:rsid w:val="00045359"/>
    <w:rsid w:val="00045DE7"/>
    <w:rsid w:val="000467BD"/>
    <w:rsid w:val="00046DBC"/>
    <w:rsid w:val="00053952"/>
    <w:rsid w:val="0006012D"/>
    <w:rsid w:val="00060148"/>
    <w:rsid w:val="00076DCE"/>
    <w:rsid w:val="00084FEC"/>
    <w:rsid w:val="00090305"/>
    <w:rsid w:val="000A092B"/>
    <w:rsid w:val="000A39F7"/>
    <w:rsid w:val="000A5ABF"/>
    <w:rsid w:val="000C6623"/>
    <w:rsid w:val="000D7C42"/>
    <w:rsid w:val="000E006E"/>
    <w:rsid w:val="000E1698"/>
    <w:rsid w:val="000E55C4"/>
    <w:rsid w:val="000F0E45"/>
    <w:rsid w:val="000F3467"/>
    <w:rsid w:val="000F775D"/>
    <w:rsid w:val="00101DF4"/>
    <w:rsid w:val="00102E48"/>
    <w:rsid w:val="0011282D"/>
    <w:rsid w:val="00116372"/>
    <w:rsid w:val="00117D64"/>
    <w:rsid w:val="001279E0"/>
    <w:rsid w:val="00135E22"/>
    <w:rsid w:val="0015136E"/>
    <w:rsid w:val="0015343F"/>
    <w:rsid w:val="0016015C"/>
    <w:rsid w:val="00163648"/>
    <w:rsid w:val="00164C43"/>
    <w:rsid w:val="00175003"/>
    <w:rsid w:val="00180612"/>
    <w:rsid w:val="00181579"/>
    <w:rsid w:val="0018215C"/>
    <w:rsid w:val="00187DBC"/>
    <w:rsid w:val="00192362"/>
    <w:rsid w:val="00195656"/>
    <w:rsid w:val="001A4381"/>
    <w:rsid w:val="001A5175"/>
    <w:rsid w:val="001A5513"/>
    <w:rsid w:val="001A7C0A"/>
    <w:rsid w:val="001B4D4C"/>
    <w:rsid w:val="001B5482"/>
    <w:rsid w:val="001C442A"/>
    <w:rsid w:val="001C7656"/>
    <w:rsid w:val="001D596F"/>
    <w:rsid w:val="001D7BA7"/>
    <w:rsid w:val="001E2645"/>
    <w:rsid w:val="001F0682"/>
    <w:rsid w:val="00204DE4"/>
    <w:rsid w:val="00207022"/>
    <w:rsid w:val="0020715F"/>
    <w:rsid w:val="002132C8"/>
    <w:rsid w:val="00214FA5"/>
    <w:rsid w:val="0021584F"/>
    <w:rsid w:val="002172B7"/>
    <w:rsid w:val="0022291B"/>
    <w:rsid w:val="002253CC"/>
    <w:rsid w:val="0023331B"/>
    <w:rsid w:val="00241C2C"/>
    <w:rsid w:val="00243808"/>
    <w:rsid w:val="00251830"/>
    <w:rsid w:val="00256A82"/>
    <w:rsid w:val="002575E3"/>
    <w:rsid w:val="00262A12"/>
    <w:rsid w:val="00266019"/>
    <w:rsid w:val="00277FAC"/>
    <w:rsid w:val="002819CB"/>
    <w:rsid w:val="002838C5"/>
    <w:rsid w:val="00291A8C"/>
    <w:rsid w:val="00294CC2"/>
    <w:rsid w:val="002951EC"/>
    <w:rsid w:val="0029750B"/>
    <w:rsid w:val="002A50DD"/>
    <w:rsid w:val="002A6349"/>
    <w:rsid w:val="002C12C4"/>
    <w:rsid w:val="002C13FC"/>
    <w:rsid w:val="002C1E95"/>
    <w:rsid w:val="002C69DF"/>
    <w:rsid w:val="002D3C7D"/>
    <w:rsid w:val="002D6A56"/>
    <w:rsid w:val="002D6F57"/>
    <w:rsid w:val="002E1761"/>
    <w:rsid w:val="002E3714"/>
    <w:rsid w:val="002E39E0"/>
    <w:rsid w:val="002E65F8"/>
    <w:rsid w:val="002F2FF4"/>
    <w:rsid w:val="00300587"/>
    <w:rsid w:val="00313A7C"/>
    <w:rsid w:val="003153C4"/>
    <w:rsid w:val="00317B74"/>
    <w:rsid w:val="00327920"/>
    <w:rsid w:val="00327C6B"/>
    <w:rsid w:val="00331843"/>
    <w:rsid w:val="00337442"/>
    <w:rsid w:val="0034034C"/>
    <w:rsid w:val="003500A0"/>
    <w:rsid w:val="00353EE2"/>
    <w:rsid w:val="00355C89"/>
    <w:rsid w:val="00362707"/>
    <w:rsid w:val="00365837"/>
    <w:rsid w:val="00374267"/>
    <w:rsid w:val="003769CA"/>
    <w:rsid w:val="00382DA1"/>
    <w:rsid w:val="0038524E"/>
    <w:rsid w:val="00391671"/>
    <w:rsid w:val="00395334"/>
    <w:rsid w:val="003A144A"/>
    <w:rsid w:val="003A4008"/>
    <w:rsid w:val="003A6A44"/>
    <w:rsid w:val="003C3D43"/>
    <w:rsid w:val="003C3EDA"/>
    <w:rsid w:val="003D24ED"/>
    <w:rsid w:val="003D2D4A"/>
    <w:rsid w:val="003D4190"/>
    <w:rsid w:val="003D52FE"/>
    <w:rsid w:val="003E4918"/>
    <w:rsid w:val="003E5E2C"/>
    <w:rsid w:val="003E70DA"/>
    <w:rsid w:val="00401C1E"/>
    <w:rsid w:val="0041533B"/>
    <w:rsid w:val="0042712F"/>
    <w:rsid w:val="00427B00"/>
    <w:rsid w:val="00431C91"/>
    <w:rsid w:val="00436DED"/>
    <w:rsid w:val="00445C39"/>
    <w:rsid w:val="004464E6"/>
    <w:rsid w:val="00446624"/>
    <w:rsid w:val="00460E84"/>
    <w:rsid w:val="0046319F"/>
    <w:rsid w:val="00471CC1"/>
    <w:rsid w:val="00471D27"/>
    <w:rsid w:val="0047312A"/>
    <w:rsid w:val="00481B6B"/>
    <w:rsid w:val="00481DC1"/>
    <w:rsid w:val="00482175"/>
    <w:rsid w:val="00491476"/>
    <w:rsid w:val="00495E9D"/>
    <w:rsid w:val="004B305B"/>
    <w:rsid w:val="004B77FF"/>
    <w:rsid w:val="004C1CB1"/>
    <w:rsid w:val="004C4D43"/>
    <w:rsid w:val="004C5551"/>
    <w:rsid w:val="004D0E47"/>
    <w:rsid w:val="004D1588"/>
    <w:rsid w:val="004D238A"/>
    <w:rsid w:val="004E20C8"/>
    <w:rsid w:val="004E2439"/>
    <w:rsid w:val="004F150C"/>
    <w:rsid w:val="004F4031"/>
    <w:rsid w:val="004F5205"/>
    <w:rsid w:val="004F5B0D"/>
    <w:rsid w:val="004F6215"/>
    <w:rsid w:val="005001AE"/>
    <w:rsid w:val="0050231D"/>
    <w:rsid w:val="0051124F"/>
    <w:rsid w:val="00521224"/>
    <w:rsid w:val="00524622"/>
    <w:rsid w:val="00534434"/>
    <w:rsid w:val="00536B10"/>
    <w:rsid w:val="0053766E"/>
    <w:rsid w:val="00537946"/>
    <w:rsid w:val="00541F2F"/>
    <w:rsid w:val="005476F2"/>
    <w:rsid w:val="005571EA"/>
    <w:rsid w:val="0056791D"/>
    <w:rsid w:val="005760C8"/>
    <w:rsid w:val="0058320B"/>
    <w:rsid w:val="005913D5"/>
    <w:rsid w:val="005A70DE"/>
    <w:rsid w:val="005C1DEB"/>
    <w:rsid w:val="005C499C"/>
    <w:rsid w:val="005D6D14"/>
    <w:rsid w:val="005E2178"/>
    <w:rsid w:val="005E356E"/>
    <w:rsid w:val="005E4E6A"/>
    <w:rsid w:val="005E53DD"/>
    <w:rsid w:val="005E5D43"/>
    <w:rsid w:val="005E750A"/>
    <w:rsid w:val="005F03CE"/>
    <w:rsid w:val="005F60E0"/>
    <w:rsid w:val="005F6EFB"/>
    <w:rsid w:val="005F72B6"/>
    <w:rsid w:val="00604AC0"/>
    <w:rsid w:val="006069CA"/>
    <w:rsid w:val="0061638A"/>
    <w:rsid w:val="00626211"/>
    <w:rsid w:val="00626F90"/>
    <w:rsid w:val="00631C3E"/>
    <w:rsid w:val="00631F96"/>
    <w:rsid w:val="00644B78"/>
    <w:rsid w:val="006452C4"/>
    <w:rsid w:val="006539FA"/>
    <w:rsid w:val="00660DAE"/>
    <w:rsid w:val="006649FD"/>
    <w:rsid w:val="0066742B"/>
    <w:rsid w:val="0066797F"/>
    <w:rsid w:val="00677EEA"/>
    <w:rsid w:val="00687845"/>
    <w:rsid w:val="006935D5"/>
    <w:rsid w:val="00693F99"/>
    <w:rsid w:val="006B15D3"/>
    <w:rsid w:val="006C2D8B"/>
    <w:rsid w:val="006C48AC"/>
    <w:rsid w:val="006D1A1F"/>
    <w:rsid w:val="006D3566"/>
    <w:rsid w:val="006D46BE"/>
    <w:rsid w:val="006E07EA"/>
    <w:rsid w:val="006F2421"/>
    <w:rsid w:val="006F5F67"/>
    <w:rsid w:val="00701C98"/>
    <w:rsid w:val="00710386"/>
    <w:rsid w:val="00721FB1"/>
    <w:rsid w:val="00726A81"/>
    <w:rsid w:val="00730935"/>
    <w:rsid w:val="0073114D"/>
    <w:rsid w:val="00731E3F"/>
    <w:rsid w:val="00734B98"/>
    <w:rsid w:val="007359C1"/>
    <w:rsid w:val="00742085"/>
    <w:rsid w:val="00744F7B"/>
    <w:rsid w:val="007461A9"/>
    <w:rsid w:val="00750048"/>
    <w:rsid w:val="00761B93"/>
    <w:rsid w:val="007739E2"/>
    <w:rsid w:val="0077570E"/>
    <w:rsid w:val="00775E0B"/>
    <w:rsid w:val="00777D64"/>
    <w:rsid w:val="00781312"/>
    <w:rsid w:val="007846BB"/>
    <w:rsid w:val="00785F01"/>
    <w:rsid w:val="00787180"/>
    <w:rsid w:val="00793B75"/>
    <w:rsid w:val="007A4EF0"/>
    <w:rsid w:val="007A5391"/>
    <w:rsid w:val="007A65E8"/>
    <w:rsid w:val="007A6A15"/>
    <w:rsid w:val="007A7FD3"/>
    <w:rsid w:val="007B5F43"/>
    <w:rsid w:val="007C702A"/>
    <w:rsid w:val="007C7B5D"/>
    <w:rsid w:val="007D2C95"/>
    <w:rsid w:val="007D4615"/>
    <w:rsid w:val="007E38A4"/>
    <w:rsid w:val="007F3A6E"/>
    <w:rsid w:val="00811FAA"/>
    <w:rsid w:val="00812E8E"/>
    <w:rsid w:val="00824653"/>
    <w:rsid w:val="0082677F"/>
    <w:rsid w:val="008301C0"/>
    <w:rsid w:val="0083760B"/>
    <w:rsid w:val="0084139A"/>
    <w:rsid w:val="00843D62"/>
    <w:rsid w:val="008440DA"/>
    <w:rsid w:val="00845EBF"/>
    <w:rsid w:val="00852D0C"/>
    <w:rsid w:val="00854172"/>
    <w:rsid w:val="00854A03"/>
    <w:rsid w:val="0085525A"/>
    <w:rsid w:val="00861D85"/>
    <w:rsid w:val="00867EB9"/>
    <w:rsid w:val="00873DB5"/>
    <w:rsid w:val="00875AD4"/>
    <w:rsid w:val="00885F20"/>
    <w:rsid w:val="00894375"/>
    <w:rsid w:val="008A3537"/>
    <w:rsid w:val="008A67E8"/>
    <w:rsid w:val="008B7156"/>
    <w:rsid w:val="008C114C"/>
    <w:rsid w:val="008C1312"/>
    <w:rsid w:val="008C376E"/>
    <w:rsid w:val="008C4154"/>
    <w:rsid w:val="008C4BB6"/>
    <w:rsid w:val="008C7D53"/>
    <w:rsid w:val="008D09C7"/>
    <w:rsid w:val="008E3FA4"/>
    <w:rsid w:val="008F21A5"/>
    <w:rsid w:val="00905E4C"/>
    <w:rsid w:val="0091064F"/>
    <w:rsid w:val="00913140"/>
    <w:rsid w:val="009146AF"/>
    <w:rsid w:val="0091501A"/>
    <w:rsid w:val="0091791E"/>
    <w:rsid w:val="00923876"/>
    <w:rsid w:val="00924038"/>
    <w:rsid w:val="00924EFE"/>
    <w:rsid w:val="00925012"/>
    <w:rsid w:val="0092524D"/>
    <w:rsid w:val="00927468"/>
    <w:rsid w:val="00932DD5"/>
    <w:rsid w:val="00937E4E"/>
    <w:rsid w:val="009440DA"/>
    <w:rsid w:val="00947D54"/>
    <w:rsid w:val="009564B7"/>
    <w:rsid w:val="00961283"/>
    <w:rsid w:val="0096360C"/>
    <w:rsid w:val="009655BE"/>
    <w:rsid w:val="0097160C"/>
    <w:rsid w:val="009718DE"/>
    <w:rsid w:val="00972129"/>
    <w:rsid w:val="0097640C"/>
    <w:rsid w:val="00980D14"/>
    <w:rsid w:val="00982EA9"/>
    <w:rsid w:val="0098495E"/>
    <w:rsid w:val="0098746B"/>
    <w:rsid w:val="00990688"/>
    <w:rsid w:val="0099198A"/>
    <w:rsid w:val="00992B6A"/>
    <w:rsid w:val="00994831"/>
    <w:rsid w:val="00994CC8"/>
    <w:rsid w:val="009A25C2"/>
    <w:rsid w:val="009A287F"/>
    <w:rsid w:val="009A5527"/>
    <w:rsid w:val="009B141E"/>
    <w:rsid w:val="009B3BA6"/>
    <w:rsid w:val="009B5BA5"/>
    <w:rsid w:val="009C0DA3"/>
    <w:rsid w:val="009C5B0B"/>
    <w:rsid w:val="009C645E"/>
    <w:rsid w:val="009C7771"/>
    <w:rsid w:val="009D3684"/>
    <w:rsid w:val="009D57BA"/>
    <w:rsid w:val="009D64E2"/>
    <w:rsid w:val="009D7BBA"/>
    <w:rsid w:val="009E24FD"/>
    <w:rsid w:val="009E2702"/>
    <w:rsid w:val="009E56F4"/>
    <w:rsid w:val="009F2211"/>
    <w:rsid w:val="00A03B5F"/>
    <w:rsid w:val="00A1048D"/>
    <w:rsid w:val="00A14DE4"/>
    <w:rsid w:val="00A25184"/>
    <w:rsid w:val="00A43EBC"/>
    <w:rsid w:val="00A455E2"/>
    <w:rsid w:val="00A46356"/>
    <w:rsid w:val="00A46695"/>
    <w:rsid w:val="00A523EF"/>
    <w:rsid w:val="00A55BC8"/>
    <w:rsid w:val="00A60590"/>
    <w:rsid w:val="00A638D4"/>
    <w:rsid w:val="00A63EDB"/>
    <w:rsid w:val="00A7380A"/>
    <w:rsid w:val="00A74219"/>
    <w:rsid w:val="00A77FC2"/>
    <w:rsid w:val="00A84128"/>
    <w:rsid w:val="00A9164D"/>
    <w:rsid w:val="00A92FB8"/>
    <w:rsid w:val="00A95C7A"/>
    <w:rsid w:val="00A976E8"/>
    <w:rsid w:val="00A97D03"/>
    <w:rsid w:val="00AA3806"/>
    <w:rsid w:val="00AA5E97"/>
    <w:rsid w:val="00AB09FE"/>
    <w:rsid w:val="00AB3BD1"/>
    <w:rsid w:val="00AB4AED"/>
    <w:rsid w:val="00AB5516"/>
    <w:rsid w:val="00AC15BF"/>
    <w:rsid w:val="00AC1887"/>
    <w:rsid w:val="00AC4646"/>
    <w:rsid w:val="00AD1132"/>
    <w:rsid w:val="00AD7EB2"/>
    <w:rsid w:val="00AE027A"/>
    <w:rsid w:val="00AE4CD7"/>
    <w:rsid w:val="00AE5B54"/>
    <w:rsid w:val="00AF6A56"/>
    <w:rsid w:val="00B03E2E"/>
    <w:rsid w:val="00B04F75"/>
    <w:rsid w:val="00B17C12"/>
    <w:rsid w:val="00B21539"/>
    <w:rsid w:val="00B22185"/>
    <w:rsid w:val="00B254C0"/>
    <w:rsid w:val="00B279F5"/>
    <w:rsid w:val="00B31B54"/>
    <w:rsid w:val="00B32AB6"/>
    <w:rsid w:val="00B44D48"/>
    <w:rsid w:val="00B5078E"/>
    <w:rsid w:val="00B55422"/>
    <w:rsid w:val="00B5597B"/>
    <w:rsid w:val="00B634C1"/>
    <w:rsid w:val="00B67337"/>
    <w:rsid w:val="00B71621"/>
    <w:rsid w:val="00B718E4"/>
    <w:rsid w:val="00B81FF0"/>
    <w:rsid w:val="00B90B0E"/>
    <w:rsid w:val="00B91C45"/>
    <w:rsid w:val="00B97EEC"/>
    <w:rsid w:val="00BA1A37"/>
    <w:rsid w:val="00BA1B6A"/>
    <w:rsid w:val="00BA43C5"/>
    <w:rsid w:val="00BA4711"/>
    <w:rsid w:val="00BA7E3F"/>
    <w:rsid w:val="00BB60DD"/>
    <w:rsid w:val="00BB75B0"/>
    <w:rsid w:val="00BC103F"/>
    <w:rsid w:val="00BC12FE"/>
    <w:rsid w:val="00BC1A27"/>
    <w:rsid w:val="00BC6975"/>
    <w:rsid w:val="00BD4F69"/>
    <w:rsid w:val="00BD54EB"/>
    <w:rsid w:val="00BE0F76"/>
    <w:rsid w:val="00BE268C"/>
    <w:rsid w:val="00BE4A59"/>
    <w:rsid w:val="00BE64E8"/>
    <w:rsid w:val="00BE7BD9"/>
    <w:rsid w:val="00BF1D8A"/>
    <w:rsid w:val="00BF4FC1"/>
    <w:rsid w:val="00C011FB"/>
    <w:rsid w:val="00C05C71"/>
    <w:rsid w:val="00C17318"/>
    <w:rsid w:val="00C176F1"/>
    <w:rsid w:val="00C2267C"/>
    <w:rsid w:val="00C303B0"/>
    <w:rsid w:val="00C3392D"/>
    <w:rsid w:val="00C35045"/>
    <w:rsid w:val="00C416AC"/>
    <w:rsid w:val="00C47579"/>
    <w:rsid w:val="00C61B06"/>
    <w:rsid w:val="00C64F85"/>
    <w:rsid w:val="00C65C2E"/>
    <w:rsid w:val="00C73E6E"/>
    <w:rsid w:val="00C75674"/>
    <w:rsid w:val="00C76791"/>
    <w:rsid w:val="00C77C57"/>
    <w:rsid w:val="00C80F49"/>
    <w:rsid w:val="00C86AEE"/>
    <w:rsid w:val="00C8779F"/>
    <w:rsid w:val="00C91645"/>
    <w:rsid w:val="00C9479E"/>
    <w:rsid w:val="00C94C48"/>
    <w:rsid w:val="00C97623"/>
    <w:rsid w:val="00CA4952"/>
    <w:rsid w:val="00CA5BDD"/>
    <w:rsid w:val="00CB4FA7"/>
    <w:rsid w:val="00CB50C2"/>
    <w:rsid w:val="00CC08AA"/>
    <w:rsid w:val="00CC4994"/>
    <w:rsid w:val="00CC4EB2"/>
    <w:rsid w:val="00CC5565"/>
    <w:rsid w:val="00CC6F99"/>
    <w:rsid w:val="00CD1339"/>
    <w:rsid w:val="00CD32A3"/>
    <w:rsid w:val="00CD5FF0"/>
    <w:rsid w:val="00CF0086"/>
    <w:rsid w:val="00CF0F34"/>
    <w:rsid w:val="00CF3BA0"/>
    <w:rsid w:val="00CF4F5E"/>
    <w:rsid w:val="00CF4F75"/>
    <w:rsid w:val="00CF69D7"/>
    <w:rsid w:val="00D02710"/>
    <w:rsid w:val="00D04D5C"/>
    <w:rsid w:val="00D176A2"/>
    <w:rsid w:val="00D306E9"/>
    <w:rsid w:val="00D3309C"/>
    <w:rsid w:val="00D35BC4"/>
    <w:rsid w:val="00D35D20"/>
    <w:rsid w:val="00D40DB7"/>
    <w:rsid w:val="00D418FF"/>
    <w:rsid w:val="00D43BD2"/>
    <w:rsid w:val="00D44B90"/>
    <w:rsid w:val="00D46629"/>
    <w:rsid w:val="00D51F2E"/>
    <w:rsid w:val="00D53138"/>
    <w:rsid w:val="00D535F4"/>
    <w:rsid w:val="00D541D1"/>
    <w:rsid w:val="00D63091"/>
    <w:rsid w:val="00D7538B"/>
    <w:rsid w:val="00D76CC1"/>
    <w:rsid w:val="00D80F1C"/>
    <w:rsid w:val="00D8136B"/>
    <w:rsid w:val="00D82B55"/>
    <w:rsid w:val="00D87C70"/>
    <w:rsid w:val="00D90185"/>
    <w:rsid w:val="00D90808"/>
    <w:rsid w:val="00D94E50"/>
    <w:rsid w:val="00D96247"/>
    <w:rsid w:val="00DA6179"/>
    <w:rsid w:val="00DA6DE5"/>
    <w:rsid w:val="00DA7C6F"/>
    <w:rsid w:val="00DB24FA"/>
    <w:rsid w:val="00DC2243"/>
    <w:rsid w:val="00DC303A"/>
    <w:rsid w:val="00DD5990"/>
    <w:rsid w:val="00DE0C6B"/>
    <w:rsid w:val="00DE69B1"/>
    <w:rsid w:val="00DF1A06"/>
    <w:rsid w:val="00E1165C"/>
    <w:rsid w:val="00E13FC0"/>
    <w:rsid w:val="00E15374"/>
    <w:rsid w:val="00E16EEC"/>
    <w:rsid w:val="00E21001"/>
    <w:rsid w:val="00E21AD9"/>
    <w:rsid w:val="00E21DB7"/>
    <w:rsid w:val="00E22794"/>
    <w:rsid w:val="00E27EB1"/>
    <w:rsid w:val="00E40707"/>
    <w:rsid w:val="00E44D5B"/>
    <w:rsid w:val="00E53FC0"/>
    <w:rsid w:val="00E56D44"/>
    <w:rsid w:val="00E618EC"/>
    <w:rsid w:val="00E643D1"/>
    <w:rsid w:val="00E6472E"/>
    <w:rsid w:val="00E668A4"/>
    <w:rsid w:val="00E70658"/>
    <w:rsid w:val="00E72CC9"/>
    <w:rsid w:val="00E744C6"/>
    <w:rsid w:val="00E81255"/>
    <w:rsid w:val="00E86A5D"/>
    <w:rsid w:val="00E9176A"/>
    <w:rsid w:val="00E921F7"/>
    <w:rsid w:val="00E9539F"/>
    <w:rsid w:val="00EA7EAE"/>
    <w:rsid w:val="00EB0AA2"/>
    <w:rsid w:val="00EB416B"/>
    <w:rsid w:val="00EC313D"/>
    <w:rsid w:val="00ED4C43"/>
    <w:rsid w:val="00ED68D7"/>
    <w:rsid w:val="00ED7208"/>
    <w:rsid w:val="00EE4630"/>
    <w:rsid w:val="00F0382F"/>
    <w:rsid w:val="00F0438E"/>
    <w:rsid w:val="00F057BE"/>
    <w:rsid w:val="00F1472E"/>
    <w:rsid w:val="00F22F6E"/>
    <w:rsid w:val="00F23AAD"/>
    <w:rsid w:val="00F255E8"/>
    <w:rsid w:val="00F419F1"/>
    <w:rsid w:val="00F43C34"/>
    <w:rsid w:val="00F53C6F"/>
    <w:rsid w:val="00F561E5"/>
    <w:rsid w:val="00F564C9"/>
    <w:rsid w:val="00F633BE"/>
    <w:rsid w:val="00F71CD3"/>
    <w:rsid w:val="00F7412A"/>
    <w:rsid w:val="00F83AAB"/>
    <w:rsid w:val="00F914C7"/>
    <w:rsid w:val="00F97605"/>
    <w:rsid w:val="00FA2CD1"/>
    <w:rsid w:val="00FA4B68"/>
    <w:rsid w:val="00FA780C"/>
    <w:rsid w:val="00FB1E19"/>
    <w:rsid w:val="00FB22EE"/>
    <w:rsid w:val="00FC0CE2"/>
    <w:rsid w:val="00FD7F9A"/>
    <w:rsid w:val="00FE28E4"/>
    <w:rsid w:val="00FE28FA"/>
    <w:rsid w:val="00FE3AD3"/>
    <w:rsid w:val="00FE5240"/>
    <w:rsid w:val="00FE7830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18905-DF2E-426B-8A2C-ACCC35EF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1821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0715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20715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2071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footnote text"/>
    <w:basedOn w:val="a"/>
    <w:link w:val="af8"/>
    <w:unhideWhenUsed/>
    <w:rsid w:val="0020715F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C4D43"/>
    <w:pPr>
      <w:widowControl w:val="0"/>
      <w:suppressAutoHyphens/>
      <w:ind w:firstLine="567"/>
      <w:jc w:val="center"/>
    </w:pPr>
    <w:rPr>
      <w:rFonts w:eastAsia="Lucida Sans Unicode"/>
      <w:lang w:eastAsia="en-US"/>
    </w:rPr>
  </w:style>
  <w:style w:type="paragraph" w:customStyle="1" w:styleId="af9">
    <w:name w:val="Прижатый влево"/>
    <w:basedOn w:val="a"/>
    <w:next w:val="a"/>
    <w:rsid w:val="009718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rsid w:val="005E53D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24">
    <w:name w:val="Font Style24"/>
    <w:rsid w:val="00B2153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rsid w:val="00B21539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9">
    <w:name w:val="Style19"/>
    <w:basedOn w:val="a"/>
    <w:rsid w:val="00B21539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@krilo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D253-6815-4319-9E1B-92CEBA5C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20</cp:revision>
  <cp:lastPrinted>2023-08-15T12:32:00Z</cp:lastPrinted>
  <dcterms:created xsi:type="dcterms:W3CDTF">2023-03-14T12:13:00Z</dcterms:created>
  <dcterms:modified xsi:type="dcterms:W3CDTF">2023-08-15T12:32:00Z</dcterms:modified>
</cp:coreProperties>
</file>