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 xml:space="preserve">                       </w:t>
      </w:r>
      <w:r w:rsidRPr="00691B3A">
        <w:rPr>
          <w:noProof/>
          <w:sz w:val="24"/>
          <w:szCs w:val="24"/>
        </w:rPr>
        <w:drawing>
          <wp:inline distT="0" distB="0" distL="0" distR="0" wp14:anchorId="375CA839" wp14:editId="78AE7370">
            <wp:extent cx="408940" cy="516255"/>
            <wp:effectExtent l="19050" t="0" r="0" b="0"/>
            <wp:docPr id="1" name="Рисунок 1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B3A">
        <w:rPr>
          <w:b/>
          <w:sz w:val="28"/>
          <w:szCs w:val="28"/>
        </w:rPr>
        <w:t xml:space="preserve">  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 xml:space="preserve">          АДМИНИСТРАЦИЯ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 xml:space="preserve">        МУНИЦИПАЛЬНОГО 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 xml:space="preserve">             ОБРАЗОВАНИЯ 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b/>
          <w:sz w:val="28"/>
          <w:szCs w:val="28"/>
        </w:rPr>
      </w:pPr>
      <w:r w:rsidRPr="00691B3A">
        <w:rPr>
          <w:b/>
          <w:sz w:val="28"/>
          <w:szCs w:val="28"/>
        </w:rPr>
        <w:t xml:space="preserve">       КРЫЛОВСКИЙ РАЙОН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sz w:val="10"/>
          <w:szCs w:val="10"/>
        </w:rPr>
      </w:pP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</w:pPr>
      <w:r w:rsidRPr="00691B3A">
        <w:t xml:space="preserve">    Орджоникидзе, ул., д. 43, </w:t>
      </w:r>
      <w:proofErr w:type="spellStart"/>
      <w:r w:rsidRPr="00691B3A">
        <w:t>ст-ца</w:t>
      </w:r>
      <w:proofErr w:type="spellEnd"/>
      <w:r w:rsidRPr="00691B3A">
        <w:t xml:space="preserve">. Крыловская, 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</w:pPr>
      <w:r w:rsidRPr="00691B3A">
        <w:t xml:space="preserve">                Краснодарский край, 352080,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</w:pPr>
      <w:r w:rsidRPr="00691B3A">
        <w:t xml:space="preserve">                 </w:t>
      </w:r>
      <w:r w:rsidRPr="00691B3A">
        <w:rPr>
          <w:lang w:val="en-US"/>
        </w:rPr>
        <w:t>e</w:t>
      </w:r>
      <w:r w:rsidRPr="00691B3A">
        <w:t>-</w:t>
      </w:r>
      <w:r w:rsidRPr="00691B3A">
        <w:rPr>
          <w:lang w:val="en-US"/>
        </w:rPr>
        <w:t>mail</w:t>
      </w:r>
      <w:r w:rsidRPr="00691B3A">
        <w:t xml:space="preserve">: </w:t>
      </w:r>
      <w:hyperlink r:id="rId9" w:history="1">
        <w:r w:rsidRPr="00691B3A">
          <w:rPr>
            <w:color w:val="000080"/>
            <w:u w:val="single"/>
            <w:lang w:val="en-US"/>
          </w:rPr>
          <w:t>adm</w:t>
        </w:r>
        <w:r w:rsidRPr="00691B3A">
          <w:rPr>
            <w:color w:val="000080"/>
            <w:u w:val="single"/>
          </w:rPr>
          <w:t>@</w:t>
        </w:r>
        <w:r w:rsidRPr="00691B3A">
          <w:rPr>
            <w:color w:val="000080"/>
            <w:u w:val="single"/>
            <w:lang w:val="en-US"/>
          </w:rPr>
          <w:t>krilovskaya</w:t>
        </w:r>
        <w:r w:rsidRPr="00691B3A">
          <w:rPr>
            <w:color w:val="000080"/>
            <w:u w:val="single"/>
          </w:rPr>
          <w:t>.</w:t>
        </w:r>
        <w:proofErr w:type="spellStart"/>
        <w:r w:rsidRPr="00691B3A">
          <w:rPr>
            <w:color w:val="000080"/>
            <w:u w:val="single"/>
            <w:lang w:val="en-US"/>
          </w:rPr>
          <w:t>ru</w:t>
        </w:r>
        <w:proofErr w:type="spellEnd"/>
      </w:hyperlink>
      <w:r w:rsidRPr="00691B3A">
        <w:t xml:space="preserve"> 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</w:pPr>
      <w:r w:rsidRPr="00691B3A">
        <w:t xml:space="preserve"> тел.: (86161)3-14-</w:t>
      </w:r>
      <w:proofErr w:type="gramStart"/>
      <w:r w:rsidRPr="00691B3A">
        <w:t>84,ф.</w:t>
      </w:r>
      <w:proofErr w:type="gramEnd"/>
      <w:r w:rsidRPr="00691B3A">
        <w:t>: 35-7-84 ИНН 2338007747</w:t>
      </w:r>
    </w:p>
    <w:p w:rsidR="00691B3A" w:rsidRPr="00691B3A" w:rsidRDefault="00691B3A" w:rsidP="00691B3A">
      <w:pPr>
        <w:framePr w:hSpace="187" w:vSpace="144" w:wrap="around" w:vAnchor="page" w:hAnchor="margin" w:y="1023"/>
        <w:widowControl/>
        <w:autoSpaceDE/>
        <w:autoSpaceDN/>
        <w:adjustRightInd/>
        <w:rPr>
          <w:u w:val="single"/>
        </w:rPr>
      </w:pPr>
      <w:r w:rsidRPr="00691B3A">
        <w:rPr>
          <w:color w:val="000000" w:themeColor="text1"/>
        </w:rPr>
        <w:t xml:space="preserve">                 _</w:t>
      </w:r>
      <w:r w:rsidRPr="00087B04">
        <w:t>7.</w:t>
      </w:r>
      <w:r w:rsidR="00D512FF" w:rsidRPr="00087B04">
        <w:t>02</w:t>
      </w:r>
      <w:r w:rsidRPr="00087B04">
        <w:t>.202</w:t>
      </w:r>
      <w:r w:rsidR="00D512FF" w:rsidRPr="00087B04">
        <w:t>4</w:t>
      </w:r>
      <w:r w:rsidRPr="00691B3A">
        <w:t xml:space="preserve">___  № ______________  </w:t>
      </w:r>
    </w:p>
    <w:p w:rsidR="00691B3A" w:rsidRPr="00691B3A" w:rsidRDefault="00691B3A" w:rsidP="00691B3A">
      <w:pPr>
        <w:widowControl/>
        <w:autoSpaceDE/>
        <w:autoSpaceDN/>
        <w:adjustRightInd/>
        <w:rPr>
          <w:sz w:val="24"/>
          <w:szCs w:val="24"/>
        </w:rPr>
      </w:pPr>
      <w:r w:rsidRPr="00691B3A">
        <w:t xml:space="preserve">    На №______________</w:t>
      </w:r>
      <w:proofErr w:type="gramStart"/>
      <w:r w:rsidRPr="00691B3A">
        <w:t>_  от</w:t>
      </w:r>
      <w:proofErr w:type="gramEnd"/>
      <w:r w:rsidRPr="00691B3A">
        <w:t>________________</w:t>
      </w:r>
    </w:p>
    <w:p w:rsidR="00691B3A" w:rsidRDefault="00691B3A" w:rsidP="00AF632D">
      <w:pPr>
        <w:ind w:right="94"/>
        <w:jc w:val="center"/>
        <w:rPr>
          <w:b/>
          <w:sz w:val="28"/>
          <w:szCs w:val="28"/>
        </w:rPr>
      </w:pPr>
    </w:p>
    <w:p w:rsidR="00691B3A" w:rsidRDefault="00AF632D" w:rsidP="00AF632D">
      <w:pPr>
        <w:ind w:right="94"/>
        <w:jc w:val="center"/>
        <w:rPr>
          <w:b/>
          <w:sz w:val="28"/>
          <w:szCs w:val="28"/>
        </w:rPr>
      </w:pPr>
      <w:r w:rsidRPr="00C15025">
        <w:rPr>
          <w:b/>
          <w:sz w:val="28"/>
          <w:szCs w:val="28"/>
        </w:rPr>
        <w:t xml:space="preserve">Заключение </w:t>
      </w:r>
    </w:p>
    <w:p w:rsidR="00691B3A" w:rsidRDefault="00AF632D" w:rsidP="00AF632D">
      <w:pPr>
        <w:ind w:right="94"/>
        <w:jc w:val="center"/>
        <w:rPr>
          <w:rFonts w:eastAsiaTheme="minorEastAsia"/>
          <w:b/>
          <w:sz w:val="28"/>
          <w:szCs w:val="28"/>
        </w:rPr>
      </w:pPr>
      <w:r w:rsidRPr="00C15025">
        <w:rPr>
          <w:rFonts w:eastAsiaTheme="minorEastAsia"/>
          <w:b/>
          <w:sz w:val="28"/>
          <w:szCs w:val="28"/>
        </w:rPr>
        <w:t>об оценке</w:t>
      </w:r>
      <w:r w:rsidR="00691B3A">
        <w:rPr>
          <w:rFonts w:eastAsiaTheme="minorEastAsia"/>
          <w:b/>
          <w:sz w:val="28"/>
          <w:szCs w:val="28"/>
        </w:rPr>
        <w:t xml:space="preserve"> </w:t>
      </w:r>
      <w:r w:rsidRPr="00C15025">
        <w:rPr>
          <w:rFonts w:eastAsiaTheme="minorEastAsia"/>
          <w:b/>
          <w:sz w:val="28"/>
          <w:szCs w:val="28"/>
        </w:rPr>
        <w:t xml:space="preserve">регулирующего воздействия </w:t>
      </w:r>
    </w:p>
    <w:p w:rsidR="00691B3A" w:rsidRDefault="00AF632D" w:rsidP="00A842F9">
      <w:pPr>
        <w:ind w:right="94"/>
        <w:jc w:val="center"/>
        <w:rPr>
          <w:b/>
          <w:sz w:val="28"/>
          <w:szCs w:val="28"/>
        </w:rPr>
      </w:pPr>
      <w:r w:rsidRPr="00C15025">
        <w:rPr>
          <w:rFonts w:eastAsiaTheme="minorEastAsia"/>
          <w:b/>
          <w:sz w:val="28"/>
          <w:szCs w:val="28"/>
        </w:rPr>
        <w:t xml:space="preserve">проекта </w:t>
      </w:r>
      <w:r w:rsidR="00A842F9" w:rsidRPr="00C15025">
        <w:rPr>
          <w:rFonts w:eastAsiaTheme="minorEastAsia"/>
          <w:b/>
          <w:sz w:val="28"/>
          <w:szCs w:val="28"/>
        </w:rPr>
        <w:t>постановления администрации</w:t>
      </w:r>
      <w:r w:rsidR="00A842F9" w:rsidRPr="00C15025">
        <w:rPr>
          <w:b/>
          <w:sz w:val="28"/>
          <w:szCs w:val="28"/>
        </w:rPr>
        <w:t xml:space="preserve"> </w:t>
      </w:r>
    </w:p>
    <w:p w:rsidR="00AF632D" w:rsidRPr="00C15025" w:rsidRDefault="00AF632D" w:rsidP="00A842F9">
      <w:pPr>
        <w:ind w:right="94"/>
        <w:jc w:val="center"/>
        <w:rPr>
          <w:b/>
          <w:sz w:val="28"/>
          <w:szCs w:val="28"/>
        </w:rPr>
      </w:pPr>
      <w:r w:rsidRPr="00C15025">
        <w:rPr>
          <w:rFonts w:eastAsiaTheme="minorEastAsia"/>
          <w:b/>
          <w:sz w:val="28"/>
          <w:szCs w:val="28"/>
        </w:rPr>
        <w:t>муниципального образования Кр</w:t>
      </w:r>
      <w:r w:rsidR="00691B3A">
        <w:rPr>
          <w:rFonts w:eastAsiaTheme="minorEastAsia"/>
          <w:b/>
          <w:sz w:val="28"/>
          <w:szCs w:val="28"/>
        </w:rPr>
        <w:t>ылов</w:t>
      </w:r>
      <w:r w:rsidRPr="00C15025">
        <w:rPr>
          <w:rFonts w:eastAsiaTheme="minorEastAsia"/>
          <w:b/>
          <w:sz w:val="28"/>
          <w:szCs w:val="28"/>
        </w:rPr>
        <w:t>ский район</w:t>
      </w:r>
    </w:p>
    <w:p w:rsidR="00C64AB4" w:rsidRPr="00D512FF" w:rsidRDefault="00D512FF" w:rsidP="00691B3A">
      <w:pPr>
        <w:jc w:val="center"/>
        <w:rPr>
          <w:b/>
          <w:sz w:val="28"/>
          <w:szCs w:val="28"/>
        </w:rPr>
      </w:pPr>
      <w:r w:rsidRPr="00D512FF">
        <w:rPr>
          <w:b/>
          <w:sz w:val="28"/>
          <w:szCs w:val="28"/>
        </w:rPr>
        <w:t>«О</w:t>
      </w:r>
      <w:r w:rsidR="0006243B">
        <w:rPr>
          <w:b/>
          <w:sz w:val="28"/>
          <w:szCs w:val="28"/>
        </w:rPr>
        <w:t xml:space="preserve">б </w:t>
      </w:r>
      <w:proofErr w:type="gramStart"/>
      <w:r w:rsidR="0006243B">
        <w:rPr>
          <w:b/>
          <w:sz w:val="28"/>
          <w:szCs w:val="28"/>
        </w:rPr>
        <w:t xml:space="preserve">установлении </w:t>
      </w:r>
      <w:r w:rsidRPr="00D512FF">
        <w:rPr>
          <w:b/>
          <w:sz w:val="28"/>
          <w:szCs w:val="28"/>
        </w:rPr>
        <w:t xml:space="preserve"> </w:t>
      </w:r>
      <w:r w:rsidR="007145F2">
        <w:rPr>
          <w:b/>
          <w:sz w:val="28"/>
          <w:szCs w:val="28"/>
        </w:rPr>
        <w:t>публичного</w:t>
      </w:r>
      <w:proofErr w:type="gramEnd"/>
      <w:r w:rsidR="007145F2">
        <w:rPr>
          <w:b/>
          <w:sz w:val="28"/>
          <w:szCs w:val="28"/>
        </w:rPr>
        <w:t xml:space="preserve"> сервитута для обслуживания                                гражданского кладбища в хуторе Тверском</w:t>
      </w:r>
      <w:r w:rsidRPr="00D512FF">
        <w:rPr>
          <w:b/>
          <w:sz w:val="28"/>
          <w:szCs w:val="28"/>
        </w:rPr>
        <w:t>»</w:t>
      </w:r>
    </w:p>
    <w:p w:rsidR="00C64AB4" w:rsidRDefault="00C64AB4" w:rsidP="006F6AC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F406E2" w:rsidRPr="00C15025" w:rsidRDefault="00F406E2" w:rsidP="006F6AC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85963" w:rsidRPr="00E80534" w:rsidRDefault="001171E5" w:rsidP="001171E5">
      <w:pPr>
        <w:ind w:firstLine="709"/>
        <w:jc w:val="both"/>
        <w:rPr>
          <w:color w:val="000000"/>
          <w:sz w:val="28"/>
          <w:szCs w:val="28"/>
        </w:rPr>
      </w:pPr>
      <w:r w:rsidRPr="004C4D43">
        <w:rPr>
          <w:sz w:val="28"/>
          <w:szCs w:val="28"/>
        </w:rPr>
        <w:t>Администрация муниципального образования Крыловский район</w:t>
      </w:r>
      <w:r>
        <w:rPr>
          <w:sz w:val="28"/>
          <w:szCs w:val="28"/>
        </w:rPr>
        <w:t xml:space="preserve"> </w:t>
      </w:r>
      <w:r w:rsidRPr="004C4D43">
        <w:rPr>
          <w:sz w:val="28"/>
          <w:szCs w:val="28"/>
        </w:rPr>
        <w:t>в лице</w:t>
      </w:r>
      <w:r>
        <w:t xml:space="preserve"> </w:t>
      </w:r>
      <w:r w:rsidRPr="006F2421">
        <w:rPr>
          <w:sz w:val="28"/>
          <w:szCs w:val="28"/>
        </w:rPr>
        <w:t>о</w:t>
      </w:r>
      <w:r w:rsidRPr="00B254C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  экономического  развития администрации </w:t>
      </w:r>
      <w:r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как уполномоченн</w:t>
      </w:r>
      <w:r>
        <w:rPr>
          <w:sz w:val="28"/>
          <w:szCs w:val="28"/>
        </w:rPr>
        <w:t>ого</w:t>
      </w:r>
      <w:r w:rsidRPr="00B254C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 правовых  актов  муниципального  образования  Крыловский район </w:t>
      </w:r>
      <w:r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рассмотрел</w:t>
      </w:r>
      <w:r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2D514B">
        <w:rPr>
          <w:sz w:val="28"/>
          <w:szCs w:val="28"/>
        </w:rPr>
        <w:t>роект</w:t>
      </w:r>
      <w:r>
        <w:rPr>
          <w:sz w:val="28"/>
          <w:szCs w:val="28"/>
        </w:rPr>
        <w:t xml:space="preserve">  постановления  администрации</w:t>
      </w:r>
      <w:r w:rsidRPr="002D514B">
        <w:rPr>
          <w:sz w:val="28"/>
          <w:szCs w:val="28"/>
        </w:rPr>
        <w:t xml:space="preserve"> муниципального образования Крыловский район</w:t>
      </w:r>
      <w:r w:rsidR="00E92FE5" w:rsidRPr="00E80534">
        <w:rPr>
          <w:sz w:val="28"/>
          <w:szCs w:val="28"/>
        </w:rPr>
        <w:t xml:space="preserve"> </w:t>
      </w:r>
      <w:r w:rsidR="00D512FF" w:rsidRPr="00D512FF">
        <w:rPr>
          <w:sz w:val="28"/>
          <w:szCs w:val="28"/>
        </w:rPr>
        <w:t>«</w:t>
      </w:r>
      <w:r w:rsidR="007145F2">
        <w:rPr>
          <w:sz w:val="28"/>
          <w:szCs w:val="28"/>
        </w:rPr>
        <w:t>Об установлении публичного сервитута для обслуживания гражданского кладбища в хуторе Тверском</w:t>
      </w:r>
      <w:r w:rsidR="00D512FF" w:rsidRPr="00D512FF">
        <w:rPr>
          <w:sz w:val="28"/>
          <w:szCs w:val="28"/>
        </w:rPr>
        <w:t>»</w:t>
      </w:r>
      <w:r w:rsidR="00D512FF" w:rsidRPr="00E80534">
        <w:rPr>
          <w:sz w:val="28"/>
          <w:szCs w:val="28"/>
        </w:rPr>
        <w:t xml:space="preserve"> </w:t>
      </w:r>
      <w:r w:rsidR="00653AEF" w:rsidRPr="00E80534">
        <w:rPr>
          <w:sz w:val="28"/>
          <w:szCs w:val="28"/>
        </w:rPr>
        <w:t xml:space="preserve">(далее – </w:t>
      </w:r>
      <w:r w:rsidR="00710892" w:rsidRPr="00E80534">
        <w:rPr>
          <w:sz w:val="28"/>
          <w:szCs w:val="28"/>
        </w:rPr>
        <w:t>П</w:t>
      </w:r>
      <w:r w:rsidR="00516B94" w:rsidRPr="00E80534">
        <w:rPr>
          <w:sz w:val="28"/>
          <w:szCs w:val="28"/>
        </w:rPr>
        <w:t>роект</w:t>
      </w:r>
      <w:r w:rsidR="00653AEF" w:rsidRPr="00E80534">
        <w:rPr>
          <w:sz w:val="28"/>
          <w:szCs w:val="28"/>
        </w:rPr>
        <w:t>)</w:t>
      </w:r>
      <w:r w:rsidR="00710892" w:rsidRPr="00E80534">
        <w:rPr>
          <w:sz w:val="28"/>
          <w:szCs w:val="28"/>
        </w:rPr>
        <w:t xml:space="preserve">, направленный </w:t>
      </w:r>
      <w:r w:rsidR="001B0D98" w:rsidRPr="00E80534">
        <w:rPr>
          <w:sz w:val="28"/>
          <w:szCs w:val="28"/>
        </w:rPr>
        <w:t xml:space="preserve">отделом </w:t>
      </w:r>
      <w:r w:rsidR="00D512FF">
        <w:rPr>
          <w:sz w:val="28"/>
          <w:szCs w:val="28"/>
        </w:rPr>
        <w:t>муниципального имущества</w:t>
      </w:r>
      <w:r w:rsidR="00710892" w:rsidRPr="00E80534">
        <w:rPr>
          <w:sz w:val="28"/>
          <w:szCs w:val="28"/>
        </w:rPr>
        <w:t xml:space="preserve"> </w:t>
      </w:r>
      <w:r w:rsidR="0002763A" w:rsidRPr="00E80534">
        <w:rPr>
          <w:sz w:val="28"/>
          <w:szCs w:val="28"/>
        </w:rPr>
        <w:t>администрации муниципального образования Кр</w:t>
      </w:r>
      <w:r>
        <w:rPr>
          <w:sz w:val="28"/>
          <w:szCs w:val="28"/>
        </w:rPr>
        <w:t>ылов</w:t>
      </w:r>
      <w:r w:rsidR="0002763A" w:rsidRPr="00E80534">
        <w:rPr>
          <w:sz w:val="28"/>
          <w:szCs w:val="28"/>
        </w:rPr>
        <w:t xml:space="preserve">ский район </w:t>
      </w:r>
      <w:r w:rsidR="00710892" w:rsidRPr="00E80534">
        <w:rPr>
          <w:sz w:val="28"/>
          <w:szCs w:val="28"/>
        </w:rPr>
        <w:t>(далее - Разработчик)</w:t>
      </w:r>
      <w:r w:rsidR="00AC2A0D" w:rsidRPr="00E80534">
        <w:rPr>
          <w:sz w:val="28"/>
          <w:szCs w:val="28"/>
        </w:rPr>
        <w:t xml:space="preserve"> для</w:t>
      </w:r>
      <w:r w:rsidR="00AC2A0D" w:rsidRPr="00C15025">
        <w:rPr>
          <w:sz w:val="28"/>
          <w:szCs w:val="28"/>
        </w:rPr>
        <w:t xml:space="preserve"> подготовки настоящего Заключения и сообщает следующее</w:t>
      </w:r>
      <w:r w:rsidR="00653AEF" w:rsidRPr="00C15025">
        <w:rPr>
          <w:sz w:val="28"/>
          <w:szCs w:val="28"/>
        </w:rPr>
        <w:t>.</w:t>
      </w:r>
    </w:p>
    <w:p w:rsidR="001171E5" w:rsidRPr="001171E5" w:rsidRDefault="00653AEF" w:rsidP="001171E5">
      <w:pPr>
        <w:ind w:firstLine="708"/>
        <w:jc w:val="both"/>
        <w:rPr>
          <w:rFonts w:eastAsiaTheme="minorEastAsia"/>
          <w:sz w:val="28"/>
          <w:szCs w:val="28"/>
        </w:rPr>
      </w:pPr>
      <w:r w:rsidRPr="00C15025">
        <w:rPr>
          <w:sz w:val="28"/>
          <w:szCs w:val="28"/>
        </w:rPr>
        <w:t xml:space="preserve">В соответствии с </w:t>
      </w:r>
      <w:r w:rsidR="00E52C49" w:rsidRPr="00C15025">
        <w:rPr>
          <w:sz w:val="28"/>
          <w:szCs w:val="28"/>
        </w:rPr>
        <w:t>Порядком проведения оценки регулирующего воздействия проектов нормативных правовых актов муниципального образования Кр</w:t>
      </w:r>
      <w:r w:rsidR="001171E5">
        <w:rPr>
          <w:sz w:val="28"/>
          <w:szCs w:val="28"/>
        </w:rPr>
        <w:t>ылов</w:t>
      </w:r>
      <w:r w:rsidR="00E52C49" w:rsidRPr="00C15025">
        <w:rPr>
          <w:sz w:val="28"/>
          <w:szCs w:val="28"/>
        </w:rPr>
        <w:t>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C15025">
        <w:rPr>
          <w:sz w:val="28"/>
          <w:szCs w:val="28"/>
        </w:rPr>
        <w:t>, утвержденным по</w:t>
      </w:r>
      <w:r w:rsidR="00DC742A" w:rsidRPr="00C15025">
        <w:rPr>
          <w:sz w:val="28"/>
          <w:szCs w:val="28"/>
        </w:rPr>
        <w:t>становлением администрации муни</w:t>
      </w:r>
      <w:r w:rsidRPr="00C15025">
        <w:rPr>
          <w:sz w:val="28"/>
          <w:szCs w:val="28"/>
        </w:rPr>
        <w:t xml:space="preserve">ципального образования </w:t>
      </w:r>
      <w:r w:rsidR="00144940" w:rsidRPr="00C15025">
        <w:rPr>
          <w:sz w:val="28"/>
          <w:szCs w:val="28"/>
        </w:rPr>
        <w:t>Кр</w:t>
      </w:r>
      <w:r w:rsidR="001171E5">
        <w:rPr>
          <w:sz w:val="28"/>
          <w:szCs w:val="28"/>
        </w:rPr>
        <w:t>ылов</w:t>
      </w:r>
      <w:r w:rsidR="00144940" w:rsidRPr="00C15025">
        <w:rPr>
          <w:sz w:val="28"/>
          <w:szCs w:val="28"/>
        </w:rPr>
        <w:t>ский</w:t>
      </w:r>
      <w:r w:rsidRPr="00C15025">
        <w:rPr>
          <w:sz w:val="28"/>
          <w:szCs w:val="28"/>
        </w:rPr>
        <w:t xml:space="preserve"> район </w:t>
      </w:r>
      <w:r w:rsidR="001171E5" w:rsidRPr="001171E5">
        <w:rPr>
          <w:sz w:val="28"/>
          <w:szCs w:val="28"/>
        </w:rPr>
        <w:t>от 31 марта 2022 года № 151«</w:t>
      </w:r>
      <w:r w:rsidR="001171E5" w:rsidRPr="001171E5">
        <w:rPr>
          <w:bCs/>
          <w:sz w:val="28"/>
          <w:szCs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 муниципального образования Крыловский район, </w:t>
      </w:r>
      <w:r w:rsidR="001171E5" w:rsidRPr="001171E5">
        <w:rPr>
          <w:sz w:val="28"/>
          <w:szCs w:val="28"/>
        </w:rPr>
        <w:t xml:space="preserve">устанавливающих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 w:rsidR="001171E5" w:rsidRPr="001171E5">
        <w:rPr>
          <w:sz w:val="28"/>
          <w:szCs w:val="28"/>
        </w:rPr>
        <w:lastRenderedPageBreak/>
        <w:t>деятельности»</w:t>
      </w:r>
      <w:r w:rsidR="001171E5" w:rsidRPr="001171E5">
        <w:rPr>
          <w:sz w:val="24"/>
          <w:szCs w:val="24"/>
        </w:rPr>
        <w:t xml:space="preserve"> </w:t>
      </w:r>
      <w:r w:rsidR="001171E5" w:rsidRPr="001171E5">
        <w:rPr>
          <w:sz w:val="28"/>
          <w:szCs w:val="28"/>
        </w:rPr>
        <w:t xml:space="preserve">  (далее – Порядок проведения оценки регулирующего воздействия) проект подлежит проведению оценки регулирующего воздействия.</w:t>
      </w:r>
    </w:p>
    <w:p w:rsidR="006F6AC1" w:rsidRPr="00D4450C" w:rsidRDefault="00EF5238" w:rsidP="001B0D9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884">
        <w:rPr>
          <w:rFonts w:ascii="Times New Roman" w:hAnsi="Times New Roman" w:cs="Times New Roman"/>
          <w:sz w:val="28"/>
          <w:szCs w:val="28"/>
        </w:rPr>
        <w:t xml:space="preserve">Проект содержит положения, </w:t>
      </w:r>
      <w:r w:rsidRPr="00D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</w:t>
      </w:r>
      <w:r w:rsidR="006D1575" w:rsidRPr="00D4450C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Pr="00D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регулирующего воздействия.</w:t>
      </w:r>
    </w:p>
    <w:p w:rsidR="006F6AC1" w:rsidRPr="00590168" w:rsidRDefault="00242F28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68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6F6AC1" w:rsidRPr="00590168" w:rsidRDefault="00E40D34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68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AB3C6D" w:rsidRPr="00590168" w:rsidRDefault="00AB3C6D" w:rsidP="00AB3C6D">
      <w:pPr>
        <w:ind w:firstLine="708"/>
        <w:jc w:val="both"/>
        <w:rPr>
          <w:rFonts w:eastAsiaTheme="minorEastAsia"/>
          <w:sz w:val="28"/>
          <w:szCs w:val="28"/>
        </w:rPr>
      </w:pPr>
      <w:r w:rsidRPr="00590168"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A6884" w:rsidRPr="00D512FF" w:rsidRDefault="00AB3C6D" w:rsidP="00CA6884">
      <w:pPr>
        <w:ind w:firstLine="708"/>
        <w:jc w:val="both"/>
        <w:rPr>
          <w:color w:val="FF0000"/>
          <w:sz w:val="28"/>
          <w:szCs w:val="28"/>
        </w:rPr>
      </w:pPr>
      <w:r w:rsidRPr="00590168">
        <w:rPr>
          <w:sz w:val="28"/>
          <w:szCs w:val="28"/>
        </w:rPr>
        <w:t xml:space="preserve">Разработчиком предложен один вариант правового регулирования - принятие постановления администрации муниципального образования </w:t>
      </w:r>
      <w:r w:rsidR="00CA6884" w:rsidRPr="00590168">
        <w:rPr>
          <w:sz w:val="28"/>
          <w:szCs w:val="28"/>
        </w:rPr>
        <w:t>Крыловский район «</w:t>
      </w:r>
      <w:r w:rsidR="00EF3D97">
        <w:rPr>
          <w:sz w:val="28"/>
          <w:szCs w:val="28"/>
        </w:rPr>
        <w:t>Об установлении публичного сервитута для обслуживания гражданского кладбища в хуторе Тверском</w:t>
      </w:r>
      <w:r w:rsidR="00CA6884" w:rsidRPr="00590168">
        <w:rPr>
          <w:sz w:val="28"/>
          <w:szCs w:val="28"/>
        </w:rPr>
        <w:t>».</w:t>
      </w:r>
    </w:p>
    <w:p w:rsidR="00946E95" w:rsidRPr="00590168" w:rsidRDefault="00946E95" w:rsidP="00946E95">
      <w:pPr>
        <w:ind w:firstLine="709"/>
        <w:jc w:val="both"/>
        <w:rPr>
          <w:rFonts w:eastAsiaTheme="minorEastAsia"/>
          <w:sz w:val="28"/>
          <w:szCs w:val="28"/>
        </w:rPr>
      </w:pPr>
      <w:r w:rsidRPr="00590168">
        <w:rPr>
          <w:sz w:val="28"/>
          <w:szCs w:val="28"/>
        </w:rPr>
        <w:t xml:space="preserve">Принятие муниципального нормативного правого акта позволит обеспечить возможность реализации полномочий </w:t>
      </w:r>
      <w:r w:rsidRPr="00590168">
        <w:rPr>
          <w:rFonts w:eastAsiaTheme="minorEastAsia"/>
          <w:sz w:val="28"/>
          <w:szCs w:val="28"/>
        </w:rPr>
        <w:t>органов местного самоуправления муниципального образования Крыловский район по принятию муниципальных нормативных правовых актов</w:t>
      </w:r>
      <w:r w:rsidR="00D00A10">
        <w:rPr>
          <w:rFonts w:eastAsiaTheme="minorEastAsia"/>
          <w:sz w:val="28"/>
          <w:szCs w:val="28"/>
        </w:rPr>
        <w:t xml:space="preserve"> в части </w:t>
      </w:r>
      <w:proofErr w:type="gramStart"/>
      <w:r w:rsidR="00D00A10">
        <w:rPr>
          <w:rFonts w:eastAsiaTheme="minorEastAsia"/>
          <w:sz w:val="28"/>
          <w:szCs w:val="28"/>
        </w:rPr>
        <w:t>содержания  мест</w:t>
      </w:r>
      <w:proofErr w:type="gramEnd"/>
      <w:r w:rsidR="00D00A10">
        <w:rPr>
          <w:rFonts w:eastAsiaTheme="minorEastAsia"/>
          <w:sz w:val="28"/>
          <w:szCs w:val="28"/>
        </w:rPr>
        <w:t xml:space="preserve"> захоронения -</w:t>
      </w:r>
      <w:r w:rsidRPr="00590168">
        <w:rPr>
          <w:rFonts w:eastAsiaTheme="minorEastAsia"/>
          <w:sz w:val="28"/>
          <w:szCs w:val="28"/>
        </w:rPr>
        <w:t xml:space="preserve"> </w:t>
      </w:r>
      <w:r w:rsidR="00EF3D97">
        <w:rPr>
          <w:sz w:val="28"/>
          <w:szCs w:val="28"/>
        </w:rPr>
        <w:t>у</w:t>
      </w:r>
      <w:r w:rsidR="00EF3D97" w:rsidRPr="0001535E">
        <w:rPr>
          <w:sz w:val="28"/>
          <w:szCs w:val="28"/>
        </w:rPr>
        <w:t xml:space="preserve">становить в интересах </w:t>
      </w:r>
      <w:r w:rsidR="00EF3D97">
        <w:rPr>
          <w:sz w:val="28"/>
          <w:szCs w:val="28"/>
        </w:rPr>
        <w:t xml:space="preserve">администрации </w:t>
      </w:r>
      <w:proofErr w:type="spellStart"/>
      <w:r w:rsidR="00EF3D97">
        <w:rPr>
          <w:sz w:val="28"/>
          <w:szCs w:val="28"/>
        </w:rPr>
        <w:t>Новопашковского</w:t>
      </w:r>
      <w:proofErr w:type="spellEnd"/>
      <w:r w:rsidR="00EF3D97">
        <w:rPr>
          <w:sz w:val="28"/>
          <w:szCs w:val="28"/>
        </w:rPr>
        <w:t xml:space="preserve"> сельского поселения Крыловского района </w:t>
      </w:r>
      <w:r w:rsidR="00EF3D97" w:rsidRPr="0001535E">
        <w:rPr>
          <w:sz w:val="28"/>
          <w:szCs w:val="28"/>
        </w:rPr>
        <w:t xml:space="preserve">для </w:t>
      </w:r>
      <w:r w:rsidR="00EF3D97" w:rsidRPr="00D33367">
        <w:rPr>
          <w:sz w:val="28"/>
          <w:szCs w:val="28"/>
        </w:rPr>
        <w:t>обслуживания гражданского кладбища в хуторе Тверском</w:t>
      </w:r>
      <w:r w:rsidR="00EF3D97" w:rsidRPr="00C85AEC">
        <w:rPr>
          <w:sz w:val="28"/>
          <w:szCs w:val="28"/>
        </w:rPr>
        <w:t xml:space="preserve"> </w:t>
      </w:r>
      <w:r w:rsidR="00EF3D97">
        <w:rPr>
          <w:sz w:val="28"/>
          <w:szCs w:val="28"/>
        </w:rPr>
        <w:t>публичный сервитут сроком на 49 лет</w:t>
      </w:r>
      <w:r w:rsidRPr="00590168">
        <w:rPr>
          <w:rFonts w:eastAsiaTheme="minorEastAsia"/>
          <w:sz w:val="28"/>
          <w:szCs w:val="28"/>
        </w:rPr>
        <w:t>.</w:t>
      </w:r>
    </w:p>
    <w:p w:rsidR="00AB3C6D" w:rsidRPr="00590168" w:rsidRDefault="00AB3C6D" w:rsidP="00AB3C6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168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B3C6D" w:rsidRPr="00590168" w:rsidRDefault="00AB3C6D" w:rsidP="00AB3C6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168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 </w:t>
      </w:r>
    </w:p>
    <w:p w:rsidR="000A0A25" w:rsidRPr="00590168" w:rsidRDefault="000A0A25" w:rsidP="007F43AE">
      <w:pPr>
        <w:ind w:firstLine="709"/>
        <w:jc w:val="both"/>
        <w:rPr>
          <w:rFonts w:eastAsiaTheme="minorEastAsia"/>
          <w:sz w:val="28"/>
          <w:szCs w:val="28"/>
        </w:rPr>
      </w:pPr>
      <w:r w:rsidRPr="00590168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90168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590168">
        <w:rPr>
          <w:rFonts w:eastAsiaTheme="minorEastAsia"/>
          <w:sz w:val="28"/>
          <w:szCs w:val="28"/>
        </w:rPr>
        <w:t>основанн</w:t>
      </w:r>
      <w:r w:rsidR="00FC22E3" w:rsidRPr="00590168">
        <w:rPr>
          <w:rFonts w:eastAsiaTheme="minorEastAsia"/>
          <w:sz w:val="28"/>
          <w:szCs w:val="28"/>
        </w:rPr>
        <w:t>ого</w:t>
      </w:r>
      <w:r w:rsidRPr="00590168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</w:t>
      </w:r>
      <w:r w:rsidR="0029398C" w:rsidRPr="00590168">
        <w:rPr>
          <w:rFonts w:eastAsiaTheme="minorEastAsia"/>
          <w:sz w:val="28"/>
          <w:szCs w:val="28"/>
        </w:rPr>
        <w:t>ета, и установлено следующее:</w:t>
      </w:r>
    </w:p>
    <w:p w:rsidR="00327DAF" w:rsidRPr="00590168" w:rsidRDefault="007C4A4E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68">
        <w:rPr>
          <w:rFonts w:ascii="Times New Roman" w:hAnsi="Times New Roman" w:cs="Times New Roman"/>
          <w:sz w:val="28"/>
          <w:szCs w:val="28"/>
        </w:rPr>
        <w:t>п</w:t>
      </w:r>
      <w:r w:rsidR="00A513C3" w:rsidRPr="00590168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90168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90168">
        <w:rPr>
          <w:rFonts w:ascii="Times New Roman" w:hAnsi="Times New Roman" w:cs="Times New Roman"/>
          <w:sz w:val="28"/>
          <w:szCs w:val="28"/>
        </w:rPr>
        <w:t>;</w:t>
      </w:r>
    </w:p>
    <w:p w:rsidR="00840CD9" w:rsidRPr="00590168" w:rsidRDefault="00840CD9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68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184EDE" w:rsidRPr="00590168">
        <w:rPr>
          <w:rFonts w:ascii="Times New Roman" w:hAnsi="Times New Roman" w:cs="Times New Roman"/>
          <w:sz w:val="28"/>
          <w:szCs w:val="28"/>
        </w:rPr>
        <w:t>о</w:t>
      </w:r>
      <w:r w:rsidR="00DF4D2D" w:rsidRPr="00590168">
        <w:rPr>
          <w:rFonts w:ascii="Times New Roman" w:hAnsi="Times New Roman" w:cs="Times New Roman"/>
          <w:sz w:val="28"/>
          <w:szCs w:val="28"/>
        </w:rPr>
        <w:t xml:space="preserve">пределены адресаты предлагаемого правового </w:t>
      </w:r>
      <w:proofErr w:type="gramStart"/>
      <w:r w:rsidR="00DF4D2D" w:rsidRPr="00590168">
        <w:rPr>
          <w:rFonts w:ascii="Times New Roman" w:hAnsi="Times New Roman" w:cs="Times New Roman"/>
          <w:sz w:val="28"/>
          <w:szCs w:val="28"/>
        </w:rPr>
        <w:t>регулирования</w:t>
      </w:r>
      <w:r w:rsidR="00AB3C6D" w:rsidRPr="00590168">
        <w:rPr>
          <w:rFonts w:ascii="Times New Roman" w:hAnsi="Times New Roman" w:cs="Times New Roman"/>
          <w:sz w:val="28"/>
          <w:szCs w:val="28"/>
        </w:rPr>
        <w:t>:</w:t>
      </w:r>
      <w:r w:rsidR="00184EDE" w:rsidRPr="00590168">
        <w:rPr>
          <w:rFonts w:ascii="Times New Roman" w:hAnsi="Times New Roman" w:cs="Times New Roman"/>
          <w:sz w:val="28"/>
          <w:szCs w:val="28"/>
        </w:rPr>
        <w:t xml:space="preserve"> </w:t>
      </w:r>
      <w:r w:rsidR="00D00A10">
        <w:rPr>
          <w:rFonts w:ascii="Times New Roman" w:hAnsi="Times New Roman" w:cs="Times New Roman"/>
          <w:sz w:val="28"/>
          <w:szCs w:val="28"/>
        </w:rPr>
        <w:t xml:space="preserve"> юридическое</w:t>
      </w:r>
      <w:proofErr w:type="gramEnd"/>
      <w:r w:rsidR="00D00A10">
        <w:rPr>
          <w:rFonts w:ascii="Times New Roman" w:hAnsi="Times New Roman" w:cs="Times New Roman"/>
          <w:sz w:val="28"/>
          <w:szCs w:val="28"/>
        </w:rPr>
        <w:t xml:space="preserve"> лицо - </w:t>
      </w:r>
      <w:r w:rsidR="00EF3D97">
        <w:rPr>
          <w:rFonts w:ascii="Times New Roman" w:hAnsi="Times New Roman" w:cs="Times New Roman"/>
          <w:sz w:val="28"/>
          <w:szCs w:val="28"/>
        </w:rPr>
        <w:t>собственник земельного участка</w:t>
      </w:r>
      <w:r w:rsidRPr="00590168">
        <w:rPr>
          <w:rFonts w:ascii="Times New Roman" w:hAnsi="Times New Roman" w:cs="Times New Roman"/>
          <w:sz w:val="28"/>
          <w:szCs w:val="28"/>
        </w:rPr>
        <w:t>;</w:t>
      </w:r>
    </w:p>
    <w:p w:rsidR="00AB3C6D" w:rsidRPr="00965539" w:rsidRDefault="00AB3C6D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39">
        <w:rPr>
          <w:rFonts w:ascii="Times New Roman" w:hAnsi="Times New Roman" w:cs="Times New Roman"/>
          <w:sz w:val="28"/>
          <w:szCs w:val="28"/>
        </w:rPr>
        <w:t xml:space="preserve">количественная оценка участников ограничена. </w:t>
      </w:r>
      <w:r w:rsidR="00EF3D97">
        <w:rPr>
          <w:rFonts w:ascii="Times New Roman" w:hAnsi="Times New Roman" w:cs="Times New Roman"/>
          <w:sz w:val="28"/>
          <w:szCs w:val="28"/>
        </w:rPr>
        <w:t>Т</w:t>
      </w:r>
      <w:r w:rsidRPr="00965539">
        <w:rPr>
          <w:rFonts w:ascii="Times New Roman" w:hAnsi="Times New Roman" w:cs="Times New Roman"/>
          <w:sz w:val="28"/>
          <w:szCs w:val="28"/>
        </w:rPr>
        <w:t xml:space="preserve">очное количество </w:t>
      </w:r>
      <w:r w:rsidR="00EF3D97">
        <w:rPr>
          <w:rFonts w:ascii="Times New Roman" w:hAnsi="Times New Roman" w:cs="Times New Roman"/>
          <w:sz w:val="28"/>
          <w:szCs w:val="28"/>
        </w:rPr>
        <w:t>-</w:t>
      </w:r>
      <w:r w:rsidR="000638A6">
        <w:rPr>
          <w:rFonts w:ascii="Times New Roman" w:hAnsi="Times New Roman" w:cs="Times New Roman"/>
          <w:sz w:val="28"/>
          <w:szCs w:val="28"/>
        </w:rPr>
        <w:t xml:space="preserve"> 1 участник данного правового регулирования, т.е. 1 </w:t>
      </w:r>
      <w:r w:rsidR="00EF3D97">
        <w:rPr>
          <w:rFonts w:ascii="Times New Roman" w:hAnsi="Times New Roman" w:cs="Times New Roman"/>
          <w:sz w:val="28"/>
          <w:szCs w:val="28"/>
        </w:rPr>
        <w:t xml:space="preserve">собственник земельного </w:t>
      </w:r>
      <w:proofErr w:type="gramStart"/>
      <w:r w:rsidR="00EF3D97">
        <w:rPr>
          <w:rFonts w:ascii="Times New Roman" w:hAnsi="Times New Roman" w:cs="Times New Roman"/>
          <w:sz w:val="28"/>
          <w:szCs w:val="28"/>
        </w:rPr>
        <w:t>участка,  где</w:t>
      </w:r>
      <w:proofErr w:type="gramEnd"/>
      <w:r w:rsidR="00EF3D97">
        <w:rPr>
          <w:rFonts w:ascii="Times New Roman" w:hAnsi="Times New Roman" w:cs="Times New Roman"/>
          <w:sz w:val="28"/>
          <w:szCs w:val="28"/>
        </w:rPr>
        <w:t xml:space="preserve"> планируется установить публичный сервитут для обслуживания гражданского кладбища в хуторе Тверском</w:t>
      </w:r>
      <w:r w:rsidR="000638A6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65539" w:rsidRDefault="00B902FF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39">
        <w:rPr>
          <w:rFonts w:ascii="Times New Roman" w:hAnsi="Times New Roman" w:cs="Times New Roman"/>
          <w:sz w:val="28"/>
          <w:szCs w:val="28"/>
        </w:rPr>
        <w:t>ц</w:t>
      </w:r>
      <w:r w:rsidR="00B66716" w:rsidRPr="00965539">
        <w:rPr>
          <w:rFonts w:ascii="Times New Roman" w:hAnsi="Times New Roman" w:cs="Times New Roman"/>
          <w:sz w:val="28"/>
          <w:szCs w:val="28"/>
        </w:rPr>
        <w:t>ел</w:t>
      </w:r>
      <w:r w:rsidR="00184E7E" w:rsidRPr="00965539">
        <w:rPr>
          <w:rFonts w:ascii="Times New Roman" w:hAnsi="Times New Roman" w:cs="Times New Roman"/>
          <w:sz w:val="28"/>
          <w:szCs w:val="28"/>
        </w:rPr>
        <w:t>ь</w:t>
      </w:r>
      <w:r w:rsidR="00B66716" w:rsidRPr="0096553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6553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D00A10">
        <w:rPr>
          <w:rFonts w:ascii="Times New Roman" w:hAnsi="Times New Roman" w:cs="Times New Roman"/>
          <w:sz w:val="28"/>
          <w:szCs w:val="28"/>
        </w:rPr>
        <w:t xml:space="preserve"> – для осуществления обслуживания гражданского кладбища в хуторе Тверском</w:t>
      </w:r>
      <w:r w:rsidR="00B66716" w:rsidRPr="0096553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65539" w:rsidRDefault="00840CD9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39">
        <w:rPr>
          <w:rFonts w:ascii="Times New Roman" w:hAnsi="Times New Roman" w:cs="Times New Roman"/>
          <w:sz w:val="28"/>
          <w:szCs w:val="28"/>
        </w:rPr>
        <w:lastRenderedPageBreak/>
        <w:t>по мнению разработчика, срок достижения заявленной цели совпадает с датой вступления в силу правового регулирования, в связи с чем отсутствует необходимость в последующем мониторинге ее достижения</w:t>
      </w:r>
      <w:r w:rsidR="00496267" w:rsidRPr="0096553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65539" w:rsidRDefault="00E27F1A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39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144940" w:rsidRPr="00965539">
        <w:rPr>
          <w:rFonts w:ascii="Times New Roman" w:hAnsi="Times New Roman" w:cs="Times New Roman"/>
          <w:sz w:val="28"/>
          <w:szCs w:val="28"/>
        </w:rPr>
        <w:t>Кр</w:t>
      </w:r>
      <w:r w:rsidR="00462B03" w:rsidRPr="00965539">
        <w:rPr>
          <w:rFonts w:ascii="Times New Roman" w:hAnsi="Times New Roman" w:cs="Times New Roman"/>
          <w:sz w:val="28"/>
          <w:szCs w:val="28"/>
        </w:rPr>
        <w:t>ылов</w:t>
      </w:r>
      <w:r w:rsidR="00144940" w:rsidRPr="00965539">
        <w:rPr>
          <w:rFonts w:ascii="Times New Roman" w:hAnsi="Times New Roman" w:cs="Times New Roman"/>
          <w:sz w:val="28"/>
          <w:szCs w:val="28"/>
        </w:rPr>
        <w:t>ский</w:t>
      </w:r>
      <w:r w:rsidRPr="00965539">
        <w:rPr>
          <w:rFonts w:ascii="Times New Roman" w:hAnsi="Times New Roman" w:cs="Times New Roman"/>
          <w:sz w:val="28"/>
          <w:szCs w:val="28"/>
        </w:rPr>
        <w:t xml:space="preserve"> район), связанных</w:t>
      </w:r>
      <w:r w:rsidR="00B03A55" w:rsidRPr="00965539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65539" w:rsidRDefault="00B03A55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3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</w:t>
      </w:r>
      <w:r w:rsidR="00840CD9" w:rsidRPr="00965539">
        <w:rPr>
          <w:rFonts w:ascii="Times New Roman" w:hAnsi="Times New Roman" w:cs="Times New Roman"/>
          <w:sz w:val="28"/>
          <w:szCs w:val="28"/>
        </w:rPr>
        <w:t>, по мнению разработчика, отсутствуют.</w:t>
      </w:r>
    </w:p>
    <w:p w:rsidR="00B03A55" w:rsidRPr="00965539" w:rsidRDefault="00B03A55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3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B902FF" w:rsidRPr="00965539" w:rsidRDefault="00B03A55" w:rsidP="007F43AE">
      <w:pPr>
        <w:ind w:firstLine="709"/>
        <w:jc w:val="both"/>
        <w:rPr>
          <w:sz w:val="28"/>
          <w:szCs w:val="28"/>
        </w:rPr>
      </w:pPr>
      <w:r w:rsidRPr="00965539">
        <w:rPr>
          <w:sz w:val="28"/>
          <w:szCs w:val="28"/>
        </w:rPr>
        <w:t xml:space="preserve">1. </w:t>
      </w:r>
      <w:r w:rsidR="00CE471B" w:rsidRPr="00965539">
        <w:rPr>
          <w:sz w:val="28"/>
          <w:szCs w:val="28"/>
        </w:rPr>
        <w:t>Потенциальными группами участников общественных отношений, интересы которых будут затронут</w:t>
      </w:r>
      <w:r w:rsidR="00EF3D97">
        <w:rPr>
          <w:sz w:val="28"/>
          <w:szCs w:val="28"/>
        </w:rPr>
        <w:t>ы правовым регулированием, являе</w:t>
      </w:r>
      <w:r w:rsidR="00CE471B" w:rsidRPr="00965539">
        <w:rPr>
          <w:sz w:val="28"/>
          <w:szCs w:val="28"/>
        </w:rPr>
        <w:t>тся</w:t>
      </w:r>
      <w:r w:rsidR="00CE471B" w:rsidRPr="00965539">
        <w:rPr>
          <w:rFonts w:eastAsia="Calibri"/>
          <w:sz w:val="28"/>
          <w:szCs w:val="28"/>
        </w:rPr>
        <w:t xml:space="preserve"> </w:t>
      </w:r>
      <w:r w:rsidR="00EF3D97">
        <w:rPr>
          <w:sz w:val="28"/>
          <w:szCs w:val="28"/>
        </w:rPr>
        <w:t>российское юридическое</w:t>
      </w:r>
      <w:r w:rsidR="00CE471B" w:rsidRPr="00965539">
        <w:rPr>
          <w:sz w:val="28"/>
          <w:szCs w:val="28"/>
        </w:rPr>
        <w:t xml:space="preserve"> лиц</w:t>
      </w:r>
      <w:r w:rsidR="00EF3D97">
        <w:rPr>
          <w:sz w:val="28"/>
          <w:szCs w:val="28"/>
        </w:rPr>
        <w:t>о</w:t>
      </w:r>
      <w:r w:rsidR="00CE471B" w:rsidRPr="00965539">
        <w:rPr>
          <w:sz w:val="28"/>
          <w:szCs w:val="28"/>
        </w:rPr>
        <w:t xml:space="preserve">, </w:t>
      </w:r>
      <w:r w:rsidR="00EF3D97">
        <w:rPr>
          <w:sz w:val="28"/>
          <w:szCs w:val="28"/>
        </w:rPr>
        <w:t xml:space="preserve">которому принадлежит </w:t>
      </w:r>
      <w:proofErr w:type="gramStart"/>
      <w:r w:rsidR="00EF3D97">
        <w:rPr>
          <w:sz w:val="28"/>
          <w:szCs w:val="28"/>
        </w:rPr>
        <w:t>на  праве</w:t>
      </w:r>
      <w:proofErr w:type="gramEnd"/>
      <w:r w:rsidR="00EF3D97">
        <w:rPr>
          <w:sz w:val="28"/>
          <w:szCs w:val="28"/>
        </w:rPr>
        <w:t xml:space="preserve"> собственности земельный участок, на территории которого планируется установить публичный сервитут</w:t>
      </w:r>
      <w:r w:rsidR="00032F34">
        <w:rPr>
          <w:sz w:val="28"/>
          <w:szCs w:val="28"/>
        </w:rPr>
        <w:t xml:space="preserve">, администрация </w:t>
      </w:r>
      <w:proofErr w:type="spellStart"/>
      <w:r w:rsidR="009D4F4A">
        <w:rPr>
          <w:sz w:val="28"/>
          <w:szCs w:val="28"/>
        </w:rPr>
        <w:t>Новопашковского</w:t>
      </w:r>
      <w:proofErr w:type="spellEnd"/>
      <w:r w:rsidR="009D4F4A">
        <w:rPr>
          <w:sz w:val="28"/>
          <w:szCs w:val="28"/>
        </w:rPr>
        <w:t xml:space="preserve"> сельского поселения Крыловского</w:t>
      </w:r>
      <w:r w:rsidR="00032F34">
        <w:rPr>
          <w:sz w:val="28"/>
          <w:szCs w:val="28"/>
        </w:rPr>
        <w:t xml:space="preserve"> район</w:t>
      </w:r>
      <w:r w:rsidR="009D4F4A">
        <w:rPr>
          <w:sz w:val="28"/>
          <w:szCs w:val="28"/>
        </w:rPr>
        <w:t xml:space="preserve">а, действующая в интересах жителей поселения. </w:t>
      </w:r>
    </w:p>
    <w:p w:rsidR="00CE471B" w:rsidRDefault="00B03A55" w:rsidP="00CE47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539">
        <w:rPr>
          <w:rFonts w:ascii="Times New Roman" w:hAnsi="Times New Roman" w:cs="Times New Roman"/>
          <w:sz w:val="28"/>
          <w:szCs w:val="28"/>
        </w:rPr>
        <w:t xml:space="preserve">2. </w:t>
      </w:r>
      <w:r w:rsidR="00CE471B" w:rsidRPr="00965539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правовое регулирование, заключается в следующем:</w:t>
      </w:r>
    </w:p>
    <w:p w:rsidR="00F406E2" w:rsidRPr="00D4787B" w:rsidRDefault="00F406E2" w:rsidP="00F406E2">
      <w:pPr>
        <w:pStyle w:val="af6"/>
        <w:shd w:val="clear" w:color="auto" w:fill="FEFEFE"/>
        <w:spacing w:before="0" w:beforeAutospacing="0" w:after="0" w:afterAutospacing="0"/>
        <w:ind w:firstLine="70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Отсутствие </w:t>
      </w:r>
      <w:r w:rsidR="009D4F4A">
        <w:rPr>
          <w:bCs/>
          <w:color w:val="000000" w:themeColor="text1"/>
          <w:sz w:val="28"/>
          <w:szCs w:val="28"/>
        </w:rPr>
        <w:t xml:space="preserve">публичного сервитута земельного участка, на котором расположено гражданское кладбище в хуторе Тверском, </w:t>
      </w:r>
      <w:r w:rsidR="00D00A10">
        <w:rPr>
          <w:bCs/>
          <w:color w:val="000000" w:themeColor="text1"/>
          <w:sz w:val="28"/>
          <w:szCs w:val="28"/>
        </w:rPr>
        <w:t>что</w:t>
      </w:r>
      <w:r w:rsidR="009D4F4A">
        <w:rPr>
          <w:bCs/>
          <w:color w:val="000000" w:themeColor="text1"/>
          <w:sz w:val="28"/>
          <w:szCs w:val="28"/>
        </w:rPr>
        <w:t xml:space="preserve"> затрудняет его обслуживание. </w:t>
      </w:r>
    </w:p>
    <w:p w:rsidR="00CE471B" w:rsidRPr="00A06370" w:rsidRDefault="00CE471B" w:rsidP="00CE471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370">
        <w:rPr>
          <w:rFonts w:ascii="Times New Roman" w:hAnsi="Times New Roman" w:cs="Times New Roman"/>
          <w:sz w:val="28"/>
          <w:szCs w:val="28"/>
        </w:rPr>
        <w:t>3.</w:t>
      </w:r>
      <w:r w:rsidRPr="00A06370">
        <w:rPr>
          <w:sz w:val="28"/>
          <w:szCs w:val="28"/>
        </w:rPr>
        <w:t xml:space="preserve"> </w:t>
      </w:r>
      <w:r w:rsidRPr="00A06370">
        <w:rPr>
          <w:rFonts w:ascii="Times New Roman" w:hAnsi="Times New Roman" w:cs="Times New Roman"/>
          <w:sz w:val="28"/>
          <w:szCs w:val="28"/>
        </w:rPr>
        <w:t xml:space="preserve">Целью разработки проекта является:  </w:t>
      </w:r>
    </w:p>
    <w:p w:rsidR="00A06370" w:rsidRPr="00A06370" w:rsidRDefault="009D4F4A" w:rsidP="00C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публичного сервитута сроком на 49 лет для обслуживания гражданского кладбища на земельном участке, который принадлежит на праве собственности юридическому лицу.</w:t>
      </w:r>
    </w:p>
    <w:p w:rsidR="00CE471B" w:rsidRPr="00A06370" w:rsidRDefault="00CE471B" w:rsidP="00CE471B">
      <w:pPr>
        <w:ind w:firstLine="709"/>
        <w:jc w:val="both"/>
        <w:rPr>
          <w:sz w:val="28"/>
          <w:szCs w:val="28"/>
        </w:rPr>
      </w:pPr>
      <w:r w:rsidRPr="00A06370">
        <w:rPr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</w:t>
      </w:r>
      <w:r w:rsidR="00D00A10">
        <w:rPr>
          <w:sz w:val="28"/>
          <w:szCs w:val="28"/>
        </w:rPr>
        <w:t xml:space="preserve">- </w:t>
      </w:r>
      <w:r w:rsidR="00D00A10">
        <w:rPr>
          <w:sz w:val="28"/>
          <w:szCs w:val="28"/>
          <w:lang w:eastAsia="en-US"/>
        </w:rPr>
        <w:t>Земельному</w:t>
      </w:r>
      <w:r w:rsidR="00D00A10" w:rsidRPr="00D00A10">
        <w:rPr>
          <w:sz w:val="28"/>
          <w:szCs w:val="28"/>
          <w:lang w:eastAsia="en-US"/>
        </w:rPr>
        <w:t xml:space="preserve"> кодекс</w:t>
      </w:r>
      <w:r w:rsidR="00D00A10">
        <w:rPr>
          <w:sz w:val="28"/>
          <w:szCs w:val="28"/>
          <w:lang w:eastAsia="en-US"/>
        </w:rPr>
        <w:t>у</w:t>
      </w:r>
      <w:r w:rsidR="00D00A10" w:rsidRPr="00D00A10">
        <w:rPr>
          <w:sz w:val="28"/>
          <w:szCs w:val="28"/>
          <w:lang w:eastAsia="en-US"/>
        </w:rPr>
        <w:t xml:space="preserve"> Российской Федерации, </w:t>
      </w:r>
      <w:r w:rsidR="00D00A10">
        <w:rPr>
          <w:sz w:val="28"/>
          <w:szCs w:val="28"/>
        </w:rPr>
        <w:t>Федеральному</w:t>
      </w:r>
      <w:r w:rsidR="00D00A10" w:rsidRPr="00D00A10">
        <w:rPr>
          <w:sz w:val="28"/>
          <w:szCs w:val="28"/>
        </w:rPr>
        <w:t xml:space="preserve"> закон</w:t>
      </w:r>
      <w:r w:rsidR="00D00A10">
        <w:rPr>
          <w:sz w:val="28"/>
          <w:szCs w:val="28"/>
        </w:rPr>
        <w:t>у</w:t>
      </w:r>
      <w:r w:rsidR="00D00A10" w:rsidRPr="00D00A10">
        <w:rPr>
          <w:sz w:val="28"/>
          <w:szCs w:val="28"/>
        </w:rPr>
        <w:t xml:space="preserve"> РФ № 131-</w:t>
      </w:r>
      <w:proofErr w:type="gramStart"/>
      <w:r w:rsidR="00D00A10" w:rsidRPr="00D00A10">
        <w:rPr>
          <w:sz w:val="28"/>
          <w:szCs w:val="28"/>
        </w:rPr>
        <w:t>ФЗ  от</w:t>
      </w:r>
      <w:proofErr w:type="gramEnd"/>
      <w:r w:rsidR="00D00A10" w:rsidRPr="00D00A10">
        <w:rPr>
          <w:sz w:val="28"/>
          <w:szCs w:val="28"/>
        </w:rPr>
        <w:t xml:space="preserve"> 06.10.2003г. «Об общих принципах организации местного самоуправления в Российской Федерации».</w:t>
      </w:r>
    </w:p>
    <w:p w:rsidR="00CE471B" w:rsidRDefault="00F406E2" w:rsidP="00CE4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B52" w:rsidRPr="00A06370">
        <w:rPr>
          <w:rFonts w:ascii="Times New Roman" w:hAnsi="Times New Roman" w:cs="Times New Roman"/>
          <w:sz w:val="28"/>
          <w:szCs w:val="28"/>
        </w:rPr>
        <w:t xml:space="preserve">4. </w:t>
      </w:r>
      <w:r w:rsidR="00CE471B" w:rsidRPr="00A06370">
        <w:rPr>
          <w:rFonts w:ascii="Times New Roman" w:hAnsi="Times New Roman" w:cs="Times New Roman"/>
          <w:sz w:val="28"/>
          <w:szCs w:val="28"/>
        </w:rPr>
        <w:t xml:space="preserve">Проект содержит положения, </w:t>
      </w:r>
      <w:r w:rsidR="009D4F4A">
        <w:rPr>
          <w:rFonts w:ascii="Times New Roman" w:hAnsi="Times New Roman" w:cs="Times New Roman"/>
          <w:sz w:val="28"/>
          <w:szCs w:val="28"/>
        </w:rPr>
        <w:t>которые</w:t>
      </w:r>
      <w:r w:rsidR="00A06370" w:rsidRPr="00A06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370" w:rsidRPr="00A0637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F07164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F07164">
        <w:rPr>
          <w:rFonts w:ascii="Times New Roman" w:hAnsi="Times New Roman" w:cs="Times New Roman"/>
          <w:sz w:val="28"/>
          <w:szCs w:val="28"/>
        </w:rPr>
        <w:t xml:space="preserve"> предусма</w:t>
      </w:r>
      <w:r w:rsidR="009D4F4A">
        <w:rPr>
          <w:rFonts w:ascii="Times New Roman" w:hAnsi="Times New Roman" w:cs="Times New Roman"/>
          <w:sz w:val="28"/>
          <w:szCs w:val="28"/>
        </w:rPr>
        <w:t>тривали</w:t>
      </w:r>
      <w:r w:rsidR="00A06370" w:rsidRPr="00A06370">
        <w:rPr>
          <w:rFonts w:ascii="Times New Roman" w:hAnsi="Times New Roman" w:cs="Times New Roman"/>
          <w:sz w:val="28"/>
          <w:szCs w:val="28"/>
        </w:rPr>
        <w:t xml:space="preserve"> муниципальными нормативными правовыми актами </w:t>
      </w:r>
      <w:r w:rsidR="00CE471B" w:rsidRPr="00A06370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  <w:r w:rsidR="00D00A10">
        <w:rPr>
          <w:rFonts w:ascii="Times New Roman" w:hAnsi="Times New Roman" w:cs="Times New Roman"/>
          <w:sz w:val="28"/>
          <w:szCs w:val="28"/>
        </w:rPr>
        <w:t xml:space="preserve"> и</w:t>
      </w:r>
      <w:r w:rsidR="00A06370" w:rsidRPr="00A06370">
        <w:rPr>
          <w:rFonts w:ascii="Times New Roman" w:hAnsi="Times New Roman" w:cs="Times New Roman"/>
          <w:sz w:val="28"/>
          <w:szCs w:val="28"/>
        </w:rPr>
        <w:t xml:space="preserve"> иной экономической </w:t>
      </w:r>
      <w:r w:rsidR="00CE471B" w:rsidRPr="00A0637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D4F4A" w:rsidRDefault="00F406E2" w:rsidP="009D4F4A">
      <w:pPr>
        <w:ind w:firstLine="708"/>
        <w:jc w:val="both"/>
        <w:rPr>
          <w:sz w:val="28"/>
          <w:szCs w:val="28"/>
        </w:rPr>
      </w:pPr>
      <w:r w:rsidRPr="00EB3196">
        <w:rPr>
          <w:sz w:val="28"/>
          <w:szCs w:val="28"/>
          <w:shd w:val="clear" w:color="auto" w:fill="FFFFFF"/>
        </w:rPr>
        <w:t>Проект МНПА разработан в соответствии с</w:t>
      </w:r>
      <w:r w:rsidRPr="00D512FF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Земельным кодексом Российской Федерации,</w:t>
      </w:r>
      <w:r w:rsidR="00242AA3">
        <w:rPr>
          <w:bCs/>
          <w:sz w:val="28"/>
          <w:szCs w:val="28"/>
        </w:rPr>
        <w:t xml:space="preserve"> </w:t>
      </w:r>
      <w:r w:rsidR="00242AA3">
        <w:rPr>
          <w:sz w:val="28"/>
          <w:szCs w:val="28"/>
        </w:rPr>
        <w:t>Федеральным</w:t>
      </w:r>
      <w:r w:rsidR="00242AA3" w:rsidRPr="00D00A10">
        <w:rPr>
          <w:sz w:val="28"/>
          <w:szCs w:val="28"/>
        </w:rPr>
        <w:t xml:space="preserve"> закон</w:t>
      </w:r>
      <w:r w:rsidR="00242AA3">
        <w:rPr>
          <w:sz w:val="28"/>
          <w:szCs w:val="28"/>
        </w:rPr>
        <w:t>ом</w:t>
      </w:r>
      <w:r w:rsidR="00242AA3" w:rsidRPr="00D00A10">
        <w:rPr>
          <w:sz w:val="28"/>
          <w:szCs w:val="28"/>
        </w:rPr>
        <w:t xml:space="preserve"> РФ № 131-</w:t>
      </w:r>
      <w:proofErr w:type="gramStart"/>
      <w:r w:rsidR="00242AA3" w:rsidRPr="00D00A10">
        <w:rPr>
          <w:sz w:val="28"/>
          <w:szCs w:val="28"/>
        </w:rPr>
        <w:t>ФЗ  от</w:t>
      </w:r>
      <w:proofErr w:type="gramEnd"/>
      <w:r w:rsidR="00242AA3" w:rsidRPr="00D00A10">
        <w:rPr>
          <w:sz w:val="28"/>
          <w:szCs w:val="28"/>
        </w:rPr>
        <w:t xml:space="preserve"> 06.10.2003г.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 </w:t>
      </w:r>
      <w:r w:rsidR="009D4F4A">
        <w:rPr>
          <w:sz w:val="28"/>
          <w:szCs w:val="28"/>
        </w:rPr>
        <w:t xml:space="preserve">на основании ходатайства главы </w:t>
      </w:r>
      <w:proofErr w:type="spellStart"/>
      <w:r w:rsidR="009D4F4A">
        <w:rPr>
          <w:sz w:val="28"/>
          <w:szCs w:val="28"/>
        </w:rPr>
        <w:t>Новопашковского</w:t>
      </w:r>
      <w:proofErr w:type="spellEnd"/>
      <w:r w:rsidR="009D4F4A">
        <w:rPr>
          <w:sz w:val="28"/>
          <w:szCs w:val="28"/>
        </w:rPr>
        <w:t xml:space="preserve"> сельского поселения Крыловского района  </w:t>
      </w:r>
      <w:r w:rsidR="009D4F4A" w:rsidRPr="0001535E">
        <w:rPr>
          <w:sz w:val="28"/>
          <w:szCs w:val="28"/>
        </w:rPr>
        <w:t xml:space="preserve"> в интересах </w:t>
      </w:r>
      <w:r w:rsidR="009D4F4A">
        <w:rPr>
          <w:sz w:val="28"/>
          <w:szCs w:val="28"/>
        </w:rPr>
        <w:t xml:space="preserve">администрации </w:t>
      </w:r>
      <w:proofErr w:type="spellStart"/>
      <w:r w:rsidR="009D4F4A">
        <w:rPr>
          <w:sz w:val="28"/>
          <w:szCs w:val="28"/>
        </w:rPr>
        <w:t>Новопашковского</w:t>
      </w:r>
      <w:proofErr w:type="spellEnd"/>
      <w:r w:rsidR="009D4F4A">
        <w:rPr>
          <w:sz w:val="28"/>
          <w:szCs w:val="28"/>
        </w:rPr>
        <w:t xml:space="preserve"> сельского поселения Крыловского района </w:t>
      </w:r>
      <w:r w:rsidR="009D4F4A" w:rsidRPr="0001535E">
        <w:rPr>
          <w:sz w:val="28"/>
          <w:szCs w:val="28"/>
        </w:rPr>
        <w:t xml:space="preserve">для </w:t>
      </w:r>
      <w:r w:rsidR="009D4F4A" w:rsidRPr="00D33367">
        <w:rPr>
          <w:sz w:val="28"/>
          <w:szCs w:val="28"/>
        </w:rPr>
        <w:t>обслуживания гражданского кладбища</w:t>
      </w:r>
      <w:r w:rsidR="009D4F4A">
        <w:rPr>
          <w:sz w:val="28"/>
          <w:szCs w:val="28"/>
        </w:rPr>
        <w:t>.</w:t>
      </w:r>
    </w:p>
    <w:p w:rsidR="00F406E2" w:rsidRPr="00E72BE0" w:rsidRDefault="009D4F4A" w:rsidP="009D4F4A">
      <w:pPr>
        <w:ind w:firstLine="708"/>
        <w:jc w:val="both"/>
        <w:rPr>
          <w:sz w:val="28"/>
          <w:szCs w:val="28"/>
          <w:shd w:val="clear" w:color="auto" w:fill="FFFFFF"/>
        </w:rPr>
      </w:pPr>
      <w:r w:rsidRPr="00D33367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Публичный сервитут устанавливается сроком на 49 лет. </w:t>
      </w:r>
    </w:p>
    <w:p w:rsidR="00F406E2" w:rsidRDefault="00F406E2" w:rsidP="00F40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норма – </w:t>
      </w:r>
      <w:r w:rsidR="009D4F4A">
        <w:rPr>
          <w:sz w:val="28"/>
          <w:szCs w:val="28"/>
        </w:rPr>
        <w:t>для обслуживание гражданского кладбища</w:t>
      </w:r>
    </w:p>
    <w:p w:rsidR="00C373FD" w:rsidRPr="00FD3E7C" w:rsidRDefault="00C373FD" w:rsidP="007F43AE">
      <w:pPr>
        <w:ind w:firstLine="709"/>
        <w:jc w:val="both"/>
        <w:rPr>
          <w:sz w:val="28"/>
          <w:szCs w:val="28"/>
        </w:rPr>
      </w:pPr>
      <w:r w:rsidRPr="00FD3E7C">
        <w:rPr>
          <w:sz w:val="28"/>
          <w:szCs w:val="28"/>
        </w:rPr>
        <w:t xml:space="preserve">5. Риски </w:t>
      </w:r>
      <w:proofErr w:type="spellStart"/>
      <w:r w:rsidRPr="00FD3E7C">
        <w:rPr>
          <w:sz w:val="28"/>
          <w:szCs w:val="28"/>
        </w:rPr>
        <w:t>недостижения</w:t>
      </w:r>
      <w:proofErr w:type="spellEnd"/>
      <w:r w:rsidRPr="00FD3E7C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144940" w:rsidRPr="00FD3E7C">
        <w:rPr>
          <w:sz w:val="28"/>
          <w:szCs w:val="28"/>
        </w:rPr>
        <w:t>Кр</w:t>
      </w:r>
      <w:r w:rsidR="00466B25" w:rsidRPr="00FD3E7C">
        <w:rPr>
          <w:sz w:val="28"/>
          <w:szCs w:val="28"/>
        </w:rPr>
        <w:t>ылов</w:t>
      </w:r>
      <w:r w:rsidR="00144940" w:rsidRPr="00FD3E7C">
        <w:rPr>
          <w:sz w:val="28"/>
          <w:szCs w:val="28"/>
        </w:rPr>
        <w:t>ский</w:t>
      </w:r>
      <w:r w:rsidRPr="00FD3E7C">
        <w:rPr>
          <w:sz w:val="28"/>
          <w:szCs w:val="28"/>
        </w:rPr>
        <w:t xml:space="preserve"> район отсутствуют.</w:t>
      </w:r>
    </w:p>
    <w:p w:rsidR="00C373FD" w:rsidRPr="00FD3E7C" w:rsidRDefault="00C373FD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E7C">
        <w:rPr>
          <w:rFonts w:ascii="Times New Roman" w:hAnsi="Times New Roman" w:cs="Times New Roman"/>
          <w:sz w:val="28"/>
          <w:szCs w:val="28"/>
        </w:rPr>
        <w:lastRenderedPageBreak/>
        <w:t xml:space="preserve">6. Дополнительные расходы </w:t>
      </w:r>
      <w:r w:rsidR="00807E48" w:rsidRPr="00FD3E7C">
        <w:rPr>
          <w:rFonts w:ascii="Times New Roman" w:hAnsi="Times New Roman" w:cs="Times New Roman"/>
          <w:sz w:val="28"/>
          <w:szCs w:val="28"/>
        </w:rPr>
        <w:t>районного</w:t>
      </w:r>
      <w:r w:rsidRPr="00FD3E7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144940" w:rsidRPr="00FD3E7C">
        <w:rPr>
          <w:rFonts w:ascii="Times New Roman" w:hAnsi="Times New Roman" w:cs="Times New Roman"/>
          <w:sz w:val="28"/>
          <w:szCs w:val="28"/>
        </w:rPr>
        <w:t>Кр</w:t>
      </w:r>
      <w:r w:rsidR="00466B25" w:rsidRPr="00FD3E7C">
        <w:rPr>
          <w:rFonts w:ascii="Times New Roman" w:hAnsi="Times New Roman" w:cs="Times New Roman"/>
          <w:sz w:val="28"/>
          <w:szCs w:val="28"/>
        </w:rPr>
        <w:t>ылов</w:t>
      </w:r>
      <w:r w:rsidR="00144940" w:rsidRPr="00FD3E7C">
        <w:rPr>
          <w:rFonts w:ascii="Times New Roman" w:hAnsi="Times New Roman" w:cs="Times New Roman"/>
          <w:sz w:val="28"/>
          <w:szCs w:val="28"/>
        </w:rPr>
        <w:t>ский</w:t>
      </w:r>
      <w:r w:rsidRPr="00FD3E7C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077EF3" w:rsidRPr="00FD3E7C" w:rsidRDefault="00C373FD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E7C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</w:t>
      </w:r>
      <w:r w:rsidR="00ED310B" w:rsidRPr="00FD3E7C">
        <w:rPr>
          <w:rFonts w:ascii="Times New Roman" w:hAnsi="Times New Roman" w:cs="Times New Roman"/>
          <w:sz w:val="28"/>
          <w:szCs w:val="28"/>
        </w:rPr>
        <w:t xml:space="preserve">с </w:t>
      </w:r>
      <w:r w:rsidR="00FB34C9">
        <w:rPr>
          <w:rFonts w:ascii="Times New Roman" w:hAnsi="Times New Roman" w:cs="Times New Roman"/>
          <w:sz w:val="28"/>
          <w:szCs w:val="28"/>
        </w:rPr>
        <w:t>09</w:t>
      </w:r>
      <w:r w:rsidR="00DD4B59" w:rsidRPr="00FD3E7C">
        <w:rPr>
          <w:rFonts w:ascii="Times New Roman" w:hAnsi="Times New Roman" w:cs="Times New Roman"/>
          <w:sz w:val="28"/>
          <w:szCs w:val="28"/>
        </w:rPr>
        <w:t xml:space="preserve"> </w:t>
      </w:r>
      <w:r w:rsidR="00FD3E7C" w:rsidRPr="00FD3E7C">
        <w:rPr>
          <w:rFonts w:ascii="Times New Roman" w:hAnsi="Times New Roman" w:cs="Times New Roman"/>
          <w:sz w:val="28"/>
          <w:szCs w:val="28"/>
        </w:rPr>
        <w:t>января</w:t>
      </w:r>
      <w:r w:rsidR="00DD4B59" w:rsidRPr="00FD3E7C">
        <w:rPr>
          <w:rFonts w:ascii="Times New Roman" w:hAnsi="Times New Roman" w:cs="Times New Roman"/>
          <w:sz w:val="28"/>
          <w:szCs w:val="28"/>
        </w:rPr>
        <w:t xml:space="preserve"> 202</w:t>
      </w:r>
      <w:r w:rsidR="00FB34C9">
        <w:rPr>
          <w:rFonts w:ascii="Times New Roman" w:hAnsi="Times New Roman" w:cs="Times New Roman"/>
          <w:sz w:val="28"/>
          <w:szCs w:val="28"/>
        </w:rPr>
        <w:t>5</w:t>
      </w:r>
      <w:r w:rsidR="00DD4B59" w:rsidRPr="00FD3E7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B34C9">
        <w:rPr>
          <w:rFonts w:ascii="Times New Roman" w:hAnsi="Times New Roman" w:cs="Times New Roman"/>
          <w:sz w:val="28"/>
          <w:szCs w:val="28"/>
        </w:rPr>
        <w:t>2</w:t>
      </w:r>
      <w:r w:rsidR="00120FB9">
        <w:rPr>
          <w:rFonts w:ascii="Times New Roman" w:hAnsi="Times New Roman" w:cs="Times New Roman"/>
          <w:sz w:val="28"/>
          <w:szCs w:val="28"/>
        </w:rPr>
        <w:t>1</w:t>
      </w:r>
      <w:r w:rsidR="00DD4B59" w:rsidRPr="00FD3E7C">
        <w:rPr>
          <w:rFonts w:ascii="Times New Roman" w:hAnsi="Times New Roman" w:cs="Times New Roman"/>
          <w:sz w:val="28"/>
          <w:szCs w:val="28"/>
        </w:rPr>
        <w:t xml:space="preserve"> </w:t>
      </w:r>
      <w:r w:rsidR="00FD3E7C" w:rsidRPr="00FD3E7C">
        <w:rPr>
          <w:rFonts w:ascii="Times New Roman" w:hAnsi="Times New Roman" w:cs="Times New Roman"/>
          <w:sz w:val="28"/>
          <w:szCs w:val="28"/>
        </w:rPr>
        <w:t>января</w:t>
      </w:r>
      <w:r w:rsidR="00DD4B59" w:rsidRPr="00FD3E7C">
        <w:rPr>
          <w:rFonts w:ascii="Times New Roman" w:hAnsi="Times New Roman" w:cs="Times New Roman"/>
          <w:sz w:val="28"/>
          <w:szCs w:val="28"/>
        </w:rPr>
        <w:t xml:space="preserve"> 202</w:t>
      </w:r>
      <w:r w:rsidR="00FB34C9">
        <w:rPr>
          <w:rFonts w:ascii="Times New Roman" w:hAnsi="Times New Roman" w:cs="Times New Roman"/>
          <w:sz w:val="28"/>
          <w:szCs w:val="28"/>
        </w:rPr>
        <w:t>5</w:t>
      </w:r>
      <w:r w:rsidR="00DD4B59" w:rsidRPr="00FD3E7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3E7C">
        <w:rPr>
          <w:rFonts w:ascii="Times New Roman" w:hAnsi="Times New Roman" w:cs="Times New Roman"/>
          <w:sz w:val="28"/>
          <w:szCs w:val="28"/>
        </w:rPr>
        <w:t>.</w:t>
      </w:r>
    </w:p>
    <w:p w:rsidR="00EB0640" w:rsidRPr="0088565C" w:rsidRDefault="00A3304F" w:rsidP="00725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</w:t>
      </w:r>
      <w:r w:rsidR="00050032" w:rsidRPr="0088565C">
        <w:rPr>
          <w:rFonts w:ascii="Times New Roman" w:hAnsi="Times New Roman" w:cs="Times New Roman"/>
          <w:sz w:val="28"/>
          <w:szCs w:val="28"/>
        </w:rPr>
        <w:t>консультациях была размещена</w:t>
      </w:r>
      <w:r w:rsidR="00527F51" w:rsidRPr="0088565C">
        <w:rPr>
          <w:rFonts w:ascii="Times New Roman" w:hAnsi="Times New Roman" w:cs="Times New Roman"/>
          <w:sz w:val="28"/>
          <w:szCs w:val="28"/>
        </w:rPr>
        <w:t xml:space="preserve"> </w:t>
      </w:r>
      <w:r w:rsidRPr="0088565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144940" w:rsidRPr="0088565C">
        <w:rPr>
          <w:rFonts w:ascii="Times New Roman" w:hAnsi="Times New Roman" w:cs="Times New Roman"/>
          <w:sz w:val="28"/>
          <w:szCs w:val="28"/>
        </w:rPr>
        <w:t>сайте</w:t>
      </w:r>
      <w:r w:rsidRPr="008856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44940" w:rsidRPr="0088565C">
        <w:rPr>
          <w:rFonts w:ascii="Times New Roman" w:hAnsi="Times New Roman" w:cs="Times New Roman"/>
          <w:sz w:val="28"/>
          <w:szCs w:val="28"/>
        </w:rPr>
        <w:t>Кр</w:t>
      </w:r>
      <w:r w:rsidR="00FD3E7C" w:rsidRPr="0088565C">
        <w:rPr>
          <w:rFonts w:ascii="Times New Roman" w:hAnsi="Times New Roman" w:cs="Times New Roman"/>
          <w:sz w:val="28"/>
          <w:szCs w:val="28"/>
        </w:rPr>
        <w:t>ылов</w:t>
      </w:r>
      <w:r w:rsidR="00144940" w:rsidRPr="0088565C">
        <w:rPr>
          <w:rFonts w:ascii="Times New Roman" w:hAnsi="Times New Roman" w:cs="Times New Roman"/>
          <w:sz w:val="28"/>
          <w:szCs w:val="28"/>
        </w:rPr>
        <w:t>ский</w:t>
      </w:r>
      <w:r w:rsidRPr="0088565C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10" w:history="1">
        <w:r w:rsidR="007251A5" w:rsidRPr="00F54B9E">
          <w:rPr>
            <w:rStyle w:val="a9"/>
            <w:rFonts w:ascii="Times New Roman" w:hAnsi="Times New Roman" w:cs="Times New Roman"/>
            <w:sz w:val="28"/>
            <w:szCs w:val="28"/>
          </w:rPr>
          <w:t>https://krilovskaya.ru/item/2126225</w:t>
        </w:r>
      </w:hyperlink>
      <w:r w:rsidR="007251A5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EB0640" w:rsidRPr="0088565C" w:rsidRDefault="00EB0640" w:rsidP="00EB06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65C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предпринимателю, общественному представителю уполномоченного по защите прав </w:t>
      </w:r>
      <w:proofErr w:type="gramStart"/>
      <w:r w:rsidRPr="0088565C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807E48" w:rsidRPr="0088565C">
        <w:rPr>
          <w:rFonts w:ascii="Times New Roman" w:hAnsi="Times New Roman" w:cs="Times New Roman"/>
          <w:sz w:val="28"/>
          <w:szCs w:val="28"/>
        </w:rPr>
        <w:t xml:space="preserve"> </w:t>
      </w:r>
      <w:r w:rsidRPr="008856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65C">
        <w:rPr>
          <w:rFonts w:ascii="Times New Roman" w:hAnsi="Times New Roman" w:cs="Times New Roman"/>
          <w:sz w:val="28"/>
          <w:szCs w:val="28"/>
        </w:rPr>
        <w:t xml:space="preserve"> Крыловском районе С.Ф. Данилову, </w:t>
      </w:r>
      <w:r w:rsidR="00807E48" w:rsidRPr="0088565C">
        <w:rPr>
          <w:rFonts w:ascii="Times New Roman" w:hAnsi="Times New Roman" w:cs="Times New Roman"/>
          <w:sz w:val="28"/>
          <w:szCs w:val="28"/>
        </w:rPr>
        <w:t xml:space="preserve"> </w:t>
      </w:r>
      <w:r w:rsidRPr="0088565C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807E48" w:rsidRPr="0088565C">
        <w:rPr>
          <w:rFonts w:ascii="Times New Roman" w:hAnsi="Times New Roman" w:cs="Times New Roman"/>
          <w:sz w:val="28"/>
          <w:szCs w:val="28"/>
        </w:rPr>
        <w:t xml:space="preserve"> </w:t>
      </w:r>
      <w:r w:rsidRPr="0088565C">
        <w:rPr>
          <w:rFonts w:ascii="Times New Roman" w:hAnsi="Times New Roman" w:cs="Times New Roman"/>
          <w:sz w:val="28"/>
          <w:szCs w:val="28"/>
        </w:rPr>
        <w:t>ООО</w:t>
      </w:r>
      <w:r w:rsidR="00807E48" w:rsidRPr="0088565C">
        <w:rPr>
          <w:rFonts w:ascii="Times New Roman" w:hAnsi="Times New Roman" w:cs="Times New Roman"/>
          <w:sz w:val="28"/>
          <w:szCs w:val="28"/>
        </w:rPr>
        <w:t xml:space="preserve"> </w:t>
      </w:r>
      <w:r w:rsidRPr="0088565C">
        <w:rPr>
          <w:rFonts w:ascii="Times New Roman" w:hAnsi="Times New Roman" w:cs="Times New Roman"/>
          <w:sz w:val="28"/>
          <w:szCs w:val="28"/>
        </w:rPr>
        <w:t xml:space="preserve"> «Кристалл» </w:t>
      </w:r>
      <w:r w:rsidR="00807E48" w:rsidRPr="0088565C">
        <w:rPr>
          <w:rFonts w:ascii="Times New Roman" w:hAnsi="Times New Roman" w:cs="Times New Roman"/>
          <w:sz w:val="28"/>
          <w:szCs w:val="28"/>
        </w:rPr>
        <w:t xml:space="preserve"> </w:t>
      </w:r>
      <w:r w:rsidR="007F438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7F438C">
        <w:rPr>
          <w:rFonts w:ascii="Times New Roman" w:hAnsi="Times New Roman" w:cs="Times New Roman"/>
          <w:sz w:val="28"/>
          <w:szCs w:val="28"/>
        </w:rPr>
        <w:t>Затонс</w:t>
      </w:r>
      <w:r w:rsidRPr="0088565C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Pr="0088565C">
        <w:rPr>
          <w:rFonts w:ascii="Times New Roman" w:hAnsi="Times New Roman" w:cs="Times New Roman"/>
          <w:sz w:val="28"/>
          <w:szCs w:val="28"/>
        </w:rPr>
        <w:t>, председателю общественной палаты Н.Д.  Синько - с которыми заключены соглашения о взаимодействии при проведении оценки регулирующего воздействия и экспертизы.</w:t>
      </w:r>
    </w:p>
    <w:p w:rsidR="00144940" w:rsidRPr="0088565C" w:rsidRDefault="00A3304F" w:rsidP="007F4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C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</w:t>
      </w:r>
      <w:r w:rsidR="00253457" w:rsidRPr="0088565C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010E8E" w:rsidRPr="0088565C" w:rsidRDefault="00253457" w:rsidP="00010E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C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</w:t>
      </w:r>
      <w:r w:rsidR="00807E48" w:rsidRPr="0088565C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Крыловский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районного бюджета (бюджета муниципального образования Крыловский район)</w:t>
      </w:r>
      <w:r w:rsidR="00010E8E" w:rsidRPr="0088565C">
        <w:rPr>
          <w:rFonts w:ascii="Times New Roman" w:hAnsi="Times New Roman" w:cs="Times New Roman"/>
          <w:sz w:val="28"/>
          <w:szCs w:val="28"/>
        </w:rPr>
        <w:t>, и о возможности  дальнейшего согласования</w:t>
      </w:r>
      <w:r w:rsidR="00010E8E" w:rsidRPr="0088565C">
        <w:rPr>
          <w:rFonts w:ascii="Times New Roman" w:hAnsi="Times New Roman" w:cs="Arial"/>
          <w:sz w:val="28"/>
          <w:szCs w:val="28"/>
        </w:rPr>
        <w:t xml:space="preserve"> проекта данного постановления администрации муниципального образования Крыловский район</w:t>
      </w:r>
      <w:r w:rsidR="00010E8E" w:rsidRPr="0088565C">
        <w:rPr>
          <w:rFonts w:ascii="Times New Roman" w:hAnsi="Times New Roman" w:cs="Times New Roman"/>
          <w:sz w:val="28"/>
          <w:szCs w:val="28"/>
        </w:rPr>
        <w:t>.</w:t>
      </w:r>
    </w:p>
    <w:p w:rsidR="00247B02" w:rsidRPr="0088565C" w:rsidRDefault="00247B02" w:rsidP="00247B02">
      <w:pPr>
        <w:ind w:firstLine="540"/>
        <w:jc w:val="both"/>
        <w:rPr>
          <w:rFonts w:eastAsiaTheme="minorEastAsia"/>
          <w:sz w:val="28"/>
          <w:szCs w:val="28"/>
        </w:rPr>
      </w:pPr>
    </w:p>
    <w:p w:rsidR="00247B02" w:rsidRPr="0088565C" w:rsidRDefault="00247B02" w:rsidP="00247B02">
      <w:pPr>
        <w:jc w:val="both"/>
        <w:rPr>
          <w:rFonts w:eastAsiaTheme="minorEastAsia"/>
          <w:sz w:val="28"/>
          <w:szCs w:val="28"/>
        </w:rPr>
      </w:pPr>
    </w:p>
    <w:p w:rsidR="00247B02" w:rsidRPr="0088565C" w:rsidRDefault="00247B02" w:rsidP="00247B02">
      <w:pPr>
        <w:jc w:val="both"/>
        <w:rPr>
          <w:rFonts w:eastAsiaTheme="minorEastAsia"/>
          <w:sz w:val="28"/>
          <w:szCs w:val="28"/>
        </w:rPr>
      </w:pPr>
    </w:p>
    <w:p w:rsidR="007F438C" w:rsidRDefault="00247B02" w:rsidP="00247B02">
      <w:pPr>
        <w:jc w:val="both"/>
        <w:rPr>
          <w:rFonts w:eastAsiaTheme="minorEastAsia"/>
          <w:sz w:val="28"/>
          <w:szCs w:val="28"/>
        </w:rPr>
      </w:pPr>
      <w:r w:rsidRPr="0088565C">
        <w:rPr>
          <w:rFonts w:eastAsiaTheme="minorEastAsia"/>
          <w:sz w:val="28"/>
          <w:szCs w:val="28"/>
        </w:rPr>
        <w:t>Начальник отдела экономического</w:t>
      </w:r>
      <w:r w:rsidR="007F438C">
        <w:rPr>
          <w:rFonts w:eastAsiaTheme="minorEastAsia"/>
          <w:sz w:val="28"/>
          <w:szCs w:val="28"/>
        </w:rPr>
        <w:t xml:space="preserve"> </w:t>
      </w:r>
      <w:r w:rsidRPr="0088565C">
        <w:rPr>
          <w:rFonts w:eastAsiaTheme="minorEastAsia"/>
          <w:sz w:val="28"/>
          <w:szCs w:val="28"/>
        </w:rPr>
        <w:t xml:space="preserve">развития </w:t>
      </w:r>
    </w:p>
    <w:p w:rsidR="00247B02" w:rsidRPr="0088565C" w:rsidRDefault="00247B02" w:rsidP="00247B02">
      <w:pPr>
        <w:jc w:val="both"/>
        <w:rPr>
          <w:rFonts w:eastAsiaTheme="minorEastAsia"/>
          <w:sz w:val="28"/>
          <w:szCs w:val="28"/>
        </w:rPr>
      </w:pPr>
      <w:r w:rsidRPr="0088565C">
        <w:rPr>
          <w:rFonts w:eastAsiaTheme="minorEastAsia"/>
          <w:sz w:val="28"/>
          <w:szCs w:val="28"/>
        </w:rPr>
        <w:t xml:space="preserve">администрации муниципального образования </w:t>
      </w:r>
    </w:p>
    <w:p w:rsidR="00247B02" w:rsidRPr="00247B02" w:rsidRDefault="00247B02" w:rsidP="00247B02">
      <w:pPr>
        <w:jc w:val="both"/>
        <w:rPr>
          <w:rFonts w:eastAsiaTheme="minorEastAsia"/>
          <w:sz w:val="28"/>
          <w:szCs w:val="28"/>
        </w:rPr>
      </w:pPr>
      <w:r w:rsidRPr="0088565C">
        <w:rPr>
          <w:rFonts w:eastAsiaTheme="minorEastAsia"/>
          <w:sz w:val="28"/>
          <w:szCs w:val="28"/>
        </w:rPr>
        <w:t xml:space="preserve">Крыловский район                                                                             </w:t>
      </w:r>
      <w:r w:rsidR="007F438C">
        <w:rPr>
          <w:rFonts w:eastAsiaTheme="minorEastAsia"/>
          <w:sz w:val="28"/>
          <w:szCs w:val="28"/>
        </w:rPr>
        <w:t>Е.А. Семка</w:t>
      </w:r>
      <w:r w:rsidRPr="00247B02">
        <w:rPr>
          <w:rFonts w:eastAsiaTheme="minorEastAsia"/>
          <w:sz w:val="28"/>
          <w:szCs w:val="28"/>
        </w:rPr>
        <w:t xml:space="preserve">     </w:t>
      </w:r>
    </w:p>
    <w:sectPr w:rsidR="00247B02" w:rsidRPr="00247B02" w:rsidSect="009B5283">
      <w:headerReference w:type="default" r:id="rId11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F1" w:rsidRDefault="00403AF1" w:rsidP="004E4DB4">
      <w:r>
        <w:separator/>
      </w:r>
    </w:p>
  </w:endnote>
  <w:endnote w:type="continuationSeparator" w:id="0">
    <w:p w:rsidR="00403AF1" w:rsidRDefault="00403AF1" w:rsidP="004E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F1" w:rsidRDefault="00403AF1" w:rsidP="004E4DB4">
      <w:r>
        <w:separator/>
      </w:r>
    </w:p>
  </w:footnote>
  <w:footnote w:type="continuationSeparator" w:id="0">
    <w:p w:rsidR="00403AF1" w:rsidRDefault="00403AF1" w:rsidP="004E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984119"/>
      <w:docPartObj>
        <w:docPartGallery w:val="Page Numbers (Top of Page)"/>
        <w:docPartUnique/>
      </w:docPartObj>
    </w:sdtPr>
    <w:sdtEndPr/>
    <w:sdtContent>
      <w:p w:rsidR="00E55757" w:rsidRDefault="004742E8" w:rsidP="00121995">
        <w:pPr>
          <w:pStyle w:val="ab"/>
          <w:jc w:val="center"/>
        </w:pPr>
        <w:r>
          <w:fldChar w:fldCharType="begin"/>
        </w:r>
        <w:r w:rsidR="004E4DB4">
          <w:instrText>PAGE   \* MERGEFORMAT</w:instrText>
        </w:r>
        <w:r>
          <w:fldChar w:fldCharType="separate"/>
        </w:r>
        <w:r w:rsidR="007251A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E7C42"/>
    <w:multiLevelType w:val="multilevel"/>
    <w:tmpl w:val="65168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4C963C6"/>
    <w:multiLevelType w:val="multilevel"/>
    <w:tmpl w:val="AF748A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E4DB8"/>
    <w:multiLevelType w:val="multilevel"/>
    <w:tmpl w:val="968C0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42BE"/>
    <w:rsid w:val="00010C6C"/>
    <w:rsid w:val="00010E8E"/>
    <w:rsid w:val="00012152"/>
    <w:rsid w:val="00022225"/>
    <w:rsid w:val="000245AC"/>
    <w:rsid w:val="0002763A"/>
    <w:rsid w:val="00030991"/>
    <w:rsid w:val="000325F8"/>
    <w:rsid w:val="00032F34"/>
    <w:rsid w:val="00035A49"/>
    <w:rsid w:val="000457C7"/>
    <w:rsid w:val="00050032"/>
    <w:rsid w:val="000513E9"/>
    <w:rsid w:val="00056D5A"/>
    <w:rsid w:val="00057A6A"/>
    <w:rsid w:val="000622E7"/>
    <w:rsid w:val="0006243B"/>
    <w:rsid w:val="000638A6"/>
    <w:rsid w:val="000638F6"/>
    <w:rsid w:val="00066533"/>
    <w:rsid w:val="00071C7B"/>
    <w:rsid w:val="0007303A"/>
    <w:rsid w:val="00077EF3"/>
    <w:rsid w:val="000846DA"/>
    <w:rsid w:val="00087B04"/>
    <w:rsid w:val="00090919"/>
    <w:rsid w:val="00094EAB"/>
    <w:rsid w:val="00095827"/>
    <w:rsid w:val="00095E77"/>
    <w:rsid w:val="000A0A25"/>
    <w:rsid w:val="000C0B10"/>
    <w:rsid w:val="000C1C4A"/>
    <w:rsid w:val="000C1D43"/>
    <w:rsid w:val="000D505E"/>
    <w:rsid w:val="000E4F6B"/>
    <w:rsid w:val="000F2A6A"/>
    <w:rsid w:val="000F2D6F"/>
    <w:rsid w:val="000F35BA"/>
    <w:rsid w:val="000F4452"/>
    <w:rsid w:val="000F4D3D"/>
    <w:rsid w:val="000F7710"/>
    <w:rsid w:val="000F7ABD"/>
    <w:rsid w:val="00101171"/>
    <w:rsid w:val="00104C92"/>
    <w:rsid w:val="001171E5"/>
    <w:rsid w:val="00120FB9"/>
    <w:rsid w:val="00121995"/>
    <w:rsid w:val="00124E61"/>
    <w:rsid w:val="00126D64"/>
    <w:rsid w:val="0013153B"/>
    <w:rsid w:val="00136FD1"/>
    <w:rsid w:val="00144940"/>
    <w:rsid w:val="0014717A"/>
    <w:rsid w:val="0015082D"/>
    <w:rsid w:val="00167EA3"/>
    <w:rsid w:val="001806AF"/>
    <w:rsid w:val="00183278"/>
    <w:rsid w:val="0018360C"/>
    <w:rsid w:val="00184E7E"/>
    <w:rsid w:val="00184EDE"/>
    <w:rsid w:val="001944DB"/>
    <w:rsid w:val="001A2F24"/>
    <w:rsid w:val="001A6391"/>
    <w:rsid w:val="001A741E"/>
    <w:rsid w:val="001B0D98"/>
    <w:rsid w:val="001B7AA7"/>
    <w:rsid w:val="001C43E7"/>
    <w:rsid w:val="001C498F"/>
    <w:rsid w:val="001C7709"/>
    <w:rsid w:val="001D0054"/>
    <w:rsid w:val="001D2CFD"/>
    <w:rsid w:val="001D395A"/>
    <w:rsid w:val="001E0907"/>
    <w:rsid w:val="001E0FA3"/>
    <w:rsid w:val="001E237A"/>
    <w:rsid w:val="001E33BF"/>
    <w:rsid w:val="001E7636"/>
    <w:rsid w:val="001F4D1C"/>
    <w:rsid w:val="00222EEE"/>
    <w:rsid w:val="00226DDD"/>
    <w:rsid w:val="00242AA3"/>
    <w:rsid w:val="00242C54"/>
    <w:rsid w:val="00242F28"/>
    <w:rsid w:val="00244D53"/>
    <w:rsid w:val="00247420"/>
    <w:rsid w:val="00247B02"/>
    <w:rsid w:val="00253457"/>
    <w:rsid w:val="0026410C"/>
    <w:rsid w:val="002768B4"/>
    <w:rsid w:val="002803E1"/>
    <w:rsid w:val="0029398C"/>
    <w:rsid w:val="00294C96"/>
    <w:rsid w:val="00296747"/>
    <w:rsid w:val="002B02B3"/>
    <w:rsid w:val="002B1B80"/>
    <w:rsid w:val="002B4294"/>
    <w:rsid w:val="002C6F51"/>
    <w:rsid w:val="002D1A2E"/>
    <w:rsid w:val="002D2712"/>
    <w:rsid w:val="002D4529"/>
    <w:rsid w:val="002E3E65"/>
    <w:rsid w:val="002E7314"/>
    <w:rsid w:val="002F05D1"/>
    <w:rsid w:val="002F0955"/>
    <w:rsid w:val="002F2448"/>
    <w:rsid w:val="002F7D2C"/>
    <w:rsid w:val="00305DE6"/>
    <w:rsid w:val="00306CBA"/>
    <w:rsid w:val="00312FAC"/>
    <w:rsid w:val="0031425D"/>
    <w:rsid w:val="00315EE3"/>
    <w:rsid w:val="00327DAF"/>
    <w:rsid w:val="003323CC"/>
    <w:rsid w:val="003347A1"/>
    <w:rsid w:val="00347945"/>
    <w:rsid w:val="00353AEB"/>
    <w:rsid w:val="00361D82"/>
    <w:rsid w:val="0036487E"/>
    <w:rsid w:val="00371065"/>
    <w:rsid w:val="00376147"/>
    <w:rsid w:val="00391ED7"/>
    <w:rsid w:val="003A0D5E"/>
    <w:rsid w:val="003A56D1"/>
    <w:rsid w:val="003B3E4B"/>
    <w:rsid w:val="003B6DD7"/>
    <w:rsid w:val="003C1074"/>
    <w:rsid w:val="003C1524"/>
    <w:rsid w:val="003C77D4"/>
    <w:rsid w:val="003D0BD6"/>
    <w:rsid w:val="003D38A8"/>
    <w:rsid w:val="003D5018"/>
    <w:rsid w:val="003D58CE"/>
    <w:rsid w:val="003D6D10"/>
    <w:rsid w:val="003E0FDD"/>
    <w:rsid w:val="003E19F6"/>
    <w:rsid w:val="003E2D1D"/>
    <w:rsid w:val="003E5A3F"/>
    <w:rsid w:val="003F50CC"/>
    <w:rsid w:val="00402548"/>
    <w:rsid w:val="00403AF1"/>
    <w:rsid w:val="00406AEB"/>
    <w:rsid w:val="0040707E"/>
    <w:rsid w:val="00407729"/>
    <w:rsid w:val="0041252D"/>
    <w:rsid w:val="00413578"/>
    <w:rsid w:val="00416754"/>
    <w:rsid w:val="00422098"/>
    <w:rsid w:val="004264BB"/>
    <w:rsid w:val="00432093"/>
    <w:rsid w:val="00434706"/>
    <w:rsid w:val="004355F8"/>
    <w:rsid w:val="00447283"/>
    <w:rsid w:val="0045655B"/>
    <w:rsid w:val="00462734"/>
    <w:rsid w:val="00462B03"/>
    <w:rsid w:val="00462CC9"/>
    <w:rsid w:val="00466B25"/>
    <w:rsid w:val="0046749E"/>
    <w:rsid w:val="00467E23"/>
    <w:rsid w:val="004718D5"/>
    <w:rsid w:val="004742E8"/>
    <w:rsid w:val="0048211D"/>
    <w:rsid w:val="00496267"/>
    <w:rsid w:val="0049647A"/>
    <w:rsid w:val="004B2B81"/>
    <w:rsid w:val="004B36B6"/>
    <w:rsid w:val="004B6799"/>
    <w:rsid w:val="004C37AF"/>
    <w:rsid w:val="004C45AB"/>
    <w:rsid w:val="004C4730"/>
    <w:rsid w:val="004D0BDB"/>
    <w:rsid w:val="004D5C24"/>
    <w:rsid w:val="004D771F"/>
    <w:rsid w:val="004E26BF"/>
    <w:rsid w:val="004E4779"/>
    <w:rsid w:val="004E4DB4"/>
    <w:rsid w:val="004E4F1D"/>
    <w:rsid w:val="004E7B04"/>
    <w:rsid w:val="004E7CDD"/>
    <w:rsid w:val="004F36FB"/>
    <w:rsid w:val="005151F5"/>
    <w:rsid w:val="00516B94"/>
    <w:rsid w:val="00521F59"/>
    <w:rsid w:val="00522535"/>
    <w:rsid w:val="00527F51"/>
    <w:rsid w:val="005304A2"/>
    <w:rsid w:val="0053619E"/>
    <w:rsid w:val="0054044D"/>
    <w:rsid w:val="00541601"/>
    <w:rsid w:val="00542FD0"/>
    <w:rsid w:val="005556E3"/>
    <w:rsid w:val="005602E8"/>
    <w:rsid w:val="005625CB"/>
    <w:rsid w:val="0056320F"/>
    <w:rsid w:val="005741A6"/>
    <w:rsid w:val="00576FEA"/>
    <w:rsid w:val="005777EC"/>
    <w:rsid w:val="0058163C"/>
    <w:rsid w:val="00586282"/>
    <w:rsid w:val="005867E9"/>
    <w:rsid w:val="0058775A"/>
    <w:rsid w:val="00590168"/>
    <w:rsid w:val="00591E03"/>
    <w:rsid w:val="0059550A"/>
    <w:rsid w:val="005A1622"/>
    <w:rsid w:val="005A3BC1"/>
    <w:rsid w:val="005A6E6C"/>
    <w:rsid w:val="005B1562"/>
    <w:rsid w:val="005C028A"/>
    <w:rsid w:val="005C3E59"/>
    <w:rsid w:val="005D0E45"/>
    <w:rsid w:val="005D19A2"/>
    <w:rsid w:val="005D2611"/>
    <w:rsid w:val="005D3E5E"/>
    <w:rsid w:val="005E3AAC"/>
    <w:rsid w:val="005E4607"/>
    <w:rsid w:val="005E5A77"/>
    <w:rsid w:val="005E66E9"/>
    <w:rsid w:val="005F73DA"/>
    <w:rsid w:val="00602C66"/>
    <w:rsid w:val="006071B6"/>
    <w:rsid w:val="00610BC3"/>
    <w:rsid w:val="006206EF"/>
    <w:rsid w:val="006229D6"/>
    <w:rsid w:val="006279F3"/>
    <w:rsid w:val="00627A1A"/>
    <w:rsid w:val="0063139C"/>
    <w:rsid w:val="00635754"/>
    <w:rsid w:val="0064241E"/>
    <w:rsid w:val="006457A4"/>
    <w:rsid w:val="00653AEF"/>
    <w:rsid w:val="00653D5B"/>
    <w:rsid w:val="00653E09"/>
    <w:rsid w:val="00656790"/>
    <w:rsid w:val="006600AD"/>
    <w:rsid w:val="006634D7"/>
    <w:rsid w:val="00671F93"/>
    <w:rsid w:val="006772C9"/>
    <w:rsid w:val="00683ACB"/>
    <w:rsid w:val="00691423"/>
    <w:rsid w:val="00691B3A"/>
    <w:rsid w:val="00693692"/>
    <w:rsid w:val="0069733F"/>
    <w:rsid w:val="006A2517"/>
    <w:rsid w:val="006A6B85"/>
    <w:rsid w:val="006B33E1"/>
    <w:rsid w:val="006C04E6"/>
    <w:rsid w:val="006C138F"/>
    <w:rsid w:val="006C2E26"/>
    <w:rsid w:val="006C4D81"/>
    <w:rsid w:val="006D1575"/>
    <w:rsid w:val="006D2F4A"/>
    <w:rsid w:val="006D50E1"/>
    <w:rsid w:val="006D62C0"/>
    <w:rsid w:val="006E188F"/>
    <w:rsid w:val="006F64C8"/>
    <w:rsid w:val="006F6AC1"/>
    <w:rsid w:val="00702251"/>
    <w:rsid w:val="0070584F"/>
    <w:rsid w:val="00710892"/>
    <w:rsid w:val="00713760"/>
    <w:rsid w:val="007145F2"/>
    <w:rsid w:val="007164B9"/>
    <w:rsid w:val="00722999"/>
    <w:rsid w:val="007251A5"/>
    <w:rsid w:val="00736BC8"/>
    <w:rsid w:val="00737AC5"/>
    <w:rsid w:val="00740511"/>
    <w:rsid w:val="007413B0"/>
    <w:rsid w:val="00741573"/>
    <w:rsid w:val="0074250B"/>
    <w:rsid w:val="00745C02"/>
    <w:rsid w:val="00753C15"/>
    <w:rsid w:val="00773BC8"/>
    <w:rsid w:val="00775C81"/>
    <w:rsid w:val="00783221"/>
    <w:rsid w:val="00785963"/>
    <w:rsid w:val="00790727"/>
    <w:rsid w:val="0079226C"/>
    <w:rsid w:val="007A3443"/>
    <w:rsid w:val="007A34F2"/>
    <w:rsid w:val="007B39AB"/>
    <w:rsid w:val="007C2540"/>
    <w:rsid w:val="007C4A4E"/>
    <w:rsid w:val="007E1799"/>
    <w:rsid w:val="007E3295"/>
    <w:rsid w:val="007F0BE8"/>
    <w:rsid w:val="007F438C"/>
    <w:rsid w:val="007F43AE"/>
    <w:rsid w:val="007F7A84"/>
    <w:rsid w:val="007F7D17"/>
    <w:rsid w:val="00801DFC"/>
    <w:rsid w:val="008037A4"/>
    <w:rsid w:val="00807E48"/>
    <w:rsid w:val="00813A4F"/>
    <w:rsid w:val="00816DD6"/>
    <w:rsid w:val="00817AAD"/>
    <w:rsid w:val="00823C31"/>
    <w:rsid w:val="0082412E"/>
    <w:rsid w:val="00824308"/>
    <w:rsid w:val="00837E19"/>
    <w:rsid w:val="00840CD9"/>
    <w:rsid w:val="00842A6C"/>
    <w:rsid w:val="008446D1"/>
    <w:rsid w:val="0084506C"/>
    <w:rsid w:val="00853957"/>
    <w:rsid w:val="0087613C"/>
    <w:rsid w:val="00885313"/>
    <w:rsid w:val="0088565C"/>
    <w:rsid w:val="00894D58"/>
    <w:rsid w:val="008961B2"/>
    <w:rsid w:val="00896DF6"/>
    <w:rsid w:val="00897512"/>
    <w:rsid w:val="008A1B28"/>
    <w:rsid w:val="008B3688"/>
    <w:rsid w:val="008B5FE4"/>
    <w:rsid w:val="008C6DEB"/>
    <w:rsid w:val="008D05F3"/>
    <w:rsid w:val="008D2401"/>
    <w:rsid w:val="008E1887"/>
    <w:rsid w:val="008E2B71"/>
    <w:rsid w:val="008F32CC"/>
    <w:rsid w:val="00907FCE"/>
    <w:rsid w:val="009135AE"/>
    <w:rsid w:val="00915059"/>
    <w:rsid w:val="009158FA"/>
    <w:rsid w:val="00915C32"/>
    <w:rsid w:val="009176A0"/>
    <w:rsid w:val="009202F3"/>
    <w:rsid w:val="009249E5"/>
    <w:rsid w:val="009266F2"/>
    <w:rsid w:val="00926988"/>
    <w:rsid w:val="009327D1"/>
    <w:rsid w:val="00932E8C"/>
    <w:rsid w:val="00933BC9"/>
    <w:rsid w:val="00936740"/>
    <w:rsid w:val="0093683A"/>
    <w:rsid w:val="00940DBA"/>
    <w:rsid w:val="009448B2"/>
    <w:rsid w:val="00946E95"/>
    <w:rsid w:val="00955506"/>
    <w:rsid w:val="009613C2"/>
    <w:rsid w:val="00961787"/>
    <w:rsid w:val="00965539"/>
    <w:rsid w:val="0096590D"/>
    <w:rsid w:val="00971F68"/>
    <w:rsid w:val="009763A9"/>
    <w:rsid w:val="00983220"/>
    <w:rsid w:val="00984666"/>
    <w:rsid w:val="0098698D"/>
    <w:rsid w:val="0099362B"/>
    <w:rsid w:val="009936AB"/>
    <w:rsid w:val="00993C41"/>
    <w:rsid w:val="00994723"/>
    <w:rsid w:val="009A0D2D"/>
    <w:rsid w:val="009A2730"/>
    <w:rsid w:val="009B5283"/>
    <w:rsid w:val="009B5E01"/>
    <w:rsid w:val="009B7957"/>
    <w:rsid w:val="009C0B91"/>
    <w:rsid w:val="009C3DB0"/>
    <w:rsid w:val="009C52A0"/>
    <w:rsid w:val="009D4F4A"/>
    <w:rsid w:val="009D66B7"/>
    <w:rsid w:val="009D6FDF"/>
    <w:rsid w:val="009E08BB"/>
    <w:rsid w:val="009F5692"/>
    <w:rsid w:val="00A060AD"/>
    <w:rsid w:val="00A06228"/>
    <w:rsid w:val="00A06370"/>
    <w:rsid w:val="00A159B7"/>
    <w:rsid w:val="00A23D81"/>
    <w:rsid w:val="00A271B7"/>
    <w:rsid w:val="00A3304F"/>
    <w:rsid w:val="00A3607D"/>
    <w:rsid w:val="00A36B80"/>
    <w:rsid w:val="00A47B4E"/>
    <w:rsid w:val="00A513C3"/>
    <w:rsid w:val="00A55D65"/>
    <w:rsid w:val="00A61ED7"/>
    <w:rsid w:val="00A667A7"/>
    <w:rsid w:val="00A7102A"/>
    <w:rsid w:val="00A747D7"/>
    <w:rsid w:val="00A842F9"/>
    <w:rsid w:val="00A84440"/>
    <w:rsid w:val="00A854EB"/>
    <w:rsid w:val="00A8607D"/>
    <w:rsid w:val="00A932F1"/>
    <w:rsid w:val="00A93C7D"/>
    <w:rsid w:val="00AB3C6D"/>
    <w:rsid w:val="00AC00B4"/>
    <w:rsid w:val="00AC2A0D"/>
    <w:rsid w:val="00AC67CE"/>
    <w:rsid w:val="00AD303E"/>
    <w:rsid w:val="00AD5F64"/>
    <w:rsid w:val="00AD79EA"/>
    <w:rsid w:val="00AE015B"/>
    <w:rsid w:val="00AE23DA"/>
    <w:rsid w:val="00AE3440"/>
    <w:rsid w:val="00AF38BB"/>
    <w:rsid w:val="00AF632D"/>
    <w:rsid w:val="00B03A55"/>
    <w:rsid w:val="00B05E19"/>
    <w:rsid w:val="00B17DF7"/>
    <w:rsid w:val="00B21B0B"/>
    <w:rsid w:val="00B24DA6"/>
    <w:rsid w:val="00B27DE0"/>
    <w:rsid w:val="00B31A35"/>
    <w:rsid w:val="00B34005"/>
    <w:rsid w:val="00B379A8"/>
    <w:rsid w:val="00B45B0B"/>
    <w:rsid w:val="00B56B6D"/>
    <w:rsid w:val="00B579DC"/>
    <w:rsid w:val="00B60E53"/>
    <w:rsid w:val="00B630BC"/>
    <w:rsid w:val="00B66716"/>
    <w:rsid w:val="00B67F42"/>
    <w:rsid w:val="00B735F8"/>
    <w:rsid w:val="00B80EE4"/>
    <w:rsid w:val="00B83EE2"/>
    <w:rsid w:val="00B85086"/>
    <w:rsid w:val="00B902FF"/>
    <w:rsid w:val="00B909D3"/>
    <w:rsid w:val="00B91562"/>
    <w:rsid w:val="00B94D5E"/>
    <w:rsid w:val="00BA3436"/>
    <w:rsid w:val="00BA6892"/>
    <w:rsid w:val="00BA6EED"/>
    <w:rsid w:val="00BB6EC6"/>
    <w:rsid w:val="00BB71B9"/>
    <w:rsid w:val="00BC388A"/>
    <w:rsid w:val="00BC66BE"/>
    <w:rsid w:val="00BC790B"/>
    <w:rsid w:val="00BD6D89"/>
    <w:rsid w:val="00BD7B09"/>
    <w:rsid w:val="00BD7F07"/>
    <w:rsid w:val="00BE26A3"/>
    <w:rsid w:val="00BE491B"/>
    <w:rsid w:val="00BE628C"/>
    <w:rsid w:val="00C12CA2"/>
    <w:rsid w:val="00C15025"/>
    <w:rsid w:val="00C15450"/>
    <w:rsid w:val="00C20605"/>
    <w:rsid w:val="00C34A14"/>
    <w:rsid w:val="00C356FA"/>
    <w:rsid w:val="00C373FD"/>
    <w:rsid w:val="00C45F80"/>
    <w:rsid w:val="00C516F9"/>
    <w:rsid w:val="00C54FBE"/>
    <w:rsid w:val="00C62A8A"/>
    <w:rsid w:val="00C63807"/>
    <w:rsid w:val="00C64925"/>
    <w:rsid w:val="00C64AB4"/>
    <w:rsid w:val="00C64E8C"/>
    <w:rsid w:val="00C65ECD"/>
    <w:rsid w:val="00C66B0B"/>
    <w:rsid w:val="00C671C4"/>
    <w:rsid w:val="00C677AD"/>
    <w:rsid w:val="00C677D8"/>
    <w:rsid w:val="00C67DA1"/>
    <w:rsid w:val="00C73678"/>
    <w:rsid w:val="00C7674C"/>
    <w:rsid w:val="00C9295F"/>
    <w:rsid w:val="00C9453C"/>
    <w:rsid w:val="00C977E2"/>
    <w:rsid w:val="00CA6884"/>
    <w:rsid w:val="00CB0376"/>
    <w:rsid w:val="00CD113A"/>
    <w:rsid w:val="00CD4A93"/>
    <w:rsid w:val="00CE2131"/>
    <w:rsid w:val="00CE3F3F"/>
    <w:rsid w:val="00CE471B"/>
    <w:rsid w:val="00CF4D42"/>
    <w:rsid w:val="00D00A10"/>
    <w:rsid w:val="00D03330"/>
    <w:rsid w:val="00D07F36"/>
    <w:rsid w:val="00D211A4"/>
    <w:rsid w:val="00D24FAE"/>
    <w:rsid w:val="00D3058D"/>
    <w:rsid w:val="00D40A5C"/>
    <w:rsid w:val="00D411D5"/>
    <w:rsid w:val="00D4450C"/>
    <w:rsid w:val="00D512FF"/>
    <w:rsid w:val="00D561CE"/>
    <w:rsid w:val="00D601D4"/>
    <w:rsid w:val="00D632B5"/>
    <w:rsid w:val="00D63386"/>
    <w:rsid w:val="00D637B2"/>
    <w:rsid w:val="00D76872"/>
    <w:rsid w:val="00D839FB"/>
    <w:rsid w:val="00D8674E"/>
    <w:rsid w:val="00D94F9E"/>
    <w:rsid w:val="00D96FE1"/>
    <w:rsid w:val="00DA0ECA"/>
    <w:rsid w:val="00DA309E"/>
    <w:rsid w:val="00DA5835"/>
    <w:rsid w:val="00DB7C32"/>
    <w:rsid w:val="00DC4DF2"/>
    <w:rsid w:val="00DC6309"/>
    <w:rsid w:val="00DC742A"/>
    <w:rsid w:val="00DD21B2"/>
    <w:rsid w:val="00DD4B59"/>
    <w:rsid w:val="00DE037D"/>
    <w:rsid w:val="00DE506D"/>
    <w:rsid w:val="00DE7B11"/>
    <w:rsid w:val="00DF1A10"/>
    <w:rsid w:val="00DF47B4"/>
    <w:rsid w:val="00DF4D2D"/>
    <w:rsid w:val="00DF5232"/>
    <w:rsid w:val="00E01C54"/>
    <w:rsid w:val="00E033A4"/>
    <w:rsid w:val="00E0472D"/>
    <w:rsid w:val="00E27F1A"/>
    <w:rsid w:val="00E3007E"/>
    <w:rsid w:val="00E32A7E"/>
    <w:rsid w:val="00E365BF"/>
    <w:rsid w:val="00E40D34"/>
    <w:rsid w:val="00E4712D"/>
    <w:rsid w:val="00E52C49"/>
    <w:rsid w:val="00E55757"/>
    <w:rsid w:val="00E66E9B"/>
    <w:rsid w:val="00E72BE0"/>
    <w:rsid w:val="00E7566E"/>
    <w:rsid w:val="00E765D3"/>
    <w:rsid w:val="00E80534"/>
    <w:rsid w:val="00E81C6F"/>
    <w:rsid w:val="00E92FE5"/>
    <w:rsid w:val="00EA11B8"/>
    <w:rsid w:val="00EA13E6"/>
    <w:rsid w:val="00EA5DA0"/>
    <w:rsid w:val="00EA6BE2"/>
    <w:rsid w:val="00EB0640"/>
    <w:rsid w:val="00EB3196"/>
    <w:rsid w:val="00EC5071"/>
    <w:rsid w:val="00ED310B"/>
    <w:rsid w:val="00EE398E"/>
    <w:rsid w:val="00EE635A"/>
    <w:rsid w:val="00EF0599"/>
    <w:rsid w:val="00EF0CE9"/>
    <w:rsid w:val="00EF3D97"/>
    <w:rsid w:val="00EF5238"/>
    <w:rsid w:val="00F00641"/>
    <w:rsid w:val="00F07164"/>
    <w:rsid w:val="00F0784D"/>
    <w:rsid w:val="00F07B7F"/>
    <w:rsid w:val="00F128D6"/>
    <w:rsid w:val="00F13942"/>
    <w:rsid w:val="00F1426D"/>
    <w:rsid w:val="00F16D1D"/>
    <w:rsid w:val="00F215A0"/>
    <w:rsid w:val="00F22EE6"/>
    <w:rsid w:val="00F27251"/>
    <w:rsid w:val="00F33C5D"/>
    <w:rsid w:val="00F33CC3"/>
    <w:rsid w:val="00F3620E"/>
    <w:rsid w:val="00F36BA6"/>
    <w:rsid w:val="00F406E2"/>
    <w:rsid w:val="00F43274"/>
    <w:rsid w:val="00F50B52"/>
    <w:rsid w:val="00F51CC2"/>
    <w:rsid w:val="00F75670"/>
    <w:rsid w:val="00F80C12"/>
    <w:rsid w:val="00F8194C"/>
    <w:rsid w:val="00F81A0C"/>
    <w:rsid w:val="00F82B9D"/>
    <w:rsid w:val="00F84209"/>
    <w:rsid w:val="00F86252"/>
    <w:rsid w:val="00F90A0A"/>
    <w:rsid w:val="00FA0490"/>
    <w:rsid w:val="00FB34C9"/>
    <w:rsid w:val="00FB3760"/>
    <w:rsid w:val="00FB4E70"/>
    <w:rsid w:val="00FC22E3"/>
    <w:rsid w:val="00FC62EE"/>
    <w:rsid w:val="00FC6908"/>
    <w:rsid w:val="00FD3E7C"/>
    <w:rsid w:val="00FE0CAC"/>
    <w:rsid w:val="00FE1587"/>
    <w:rsid w:val="00FE4177"/>
    <w:rsid w:val="00FE57D1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4E9E0"/>
  <w15:docId w15:val="{B58ED6FB-BF45-4729-9944-1452F3E9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qFormat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4E4D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4DB4"/>
  </w:style>
  <w:style w:type="paragraph" w:styleId="ad">
    <w:name w:val="footer"/>
    <w:basedOn w:val="a"/>
    <w:link w:val="ae"/>
    <w:uiPriority w:val="99"/>
    <w:rsid w:val="004E4D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4DB4"/>
  </w:style>
  <w:style w:type="paragraph" w:styleId="af">
    <w:name w:val="Body Text Indent"/>
    <w:basedOn w:val="a"/>
    <w:link w:val="af0"/>
    <w:rsid w:val="000F35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F35BA"/>
  </w:style>
  <w:style w:type="character" w:customStyle="1" w:styleId="21">
    <w:name w:val="Основной текст (2)_"/>
    <w:basedOn w:val="a0"/>
    <w:link w:val="22"/>
    <w:rsid w:val="00F81A0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1A0C"/>
    <w:pPr>
      <w:shd w:val="clear" w:color="auto" w:fill="FFFFFF"/>
      <w:autoSpaceDE/>
      <w:autoSpaceDN/>
      <w:adjustRightInd/>
      <w:spacing w:before="240" w:after="360" w:line="0" w:lineRule="atLeast"/>
      <w:jc w:val="both"/>
    </w:pPr>
    <w:rPr>
      <w:sz w:val="26"/>
      <w:szCs w:val="26"/>
    </w:rPr>
  </w:style>
  <w:style w:type="character" w:customStyle="1" w:styleId="af1">
    <w:name w:val="Цветовое выделение"/>
    <w:rsid w:val="000F2D6F"/>
    <w:rPr>
      <w:b/>
      <w:bCs/>
      <w:color w:val="26282F"/>
    </w:rPr>
  </w:style>
  <w:style w:type="character" w:customStyle="1" w:styleId="af2">
    <w:name w:val="Гипертекстовая ссылка"/>
    <w:rsid w:val="000F2D6F"/>
    <w:rPr>
      <w:b/>
      <w:bCs/>
      <w:color w:val="auto"/>
    </w:rPr>
  </w:style>
  <w:style w:type="paragraph" w:customStyle="1" w:styleId="11">
    <w:name w:val="Обычный1"/>
    <w:qFormat/>
    <w:rsid w:val="00785963"/>
    <w:rPr>
      <w:color w:val="00000A"/>
      <w:sz w:val="24"/>
    </w:rPr>
  </w:style>
  <w:style w:type="paragraph" w:styleId="af3">
    <w:name w:val="Title"/>
    <w:basedOn w:val="a"/>
    <w:link w:val="af4"/>
    <w:qFormat/>
    <w:rsid w:val="001B0D98"/>
    <w:pPr>
      <w:widowControl/>
      <w:autoSpaceDE/>
      <w:autoSpaceDN/>
      <w:adjustRightInd/>
      <w:jc w:val="center"/>
    </w:pPr>
    <w:rPr>
      <w:b/>
      <w:sz w:val="24"/>
      <w:lang w:val="x-none" w:eastAsia="x-none"/>
    </w:rPr>
  </w:style>
  <w:style w:type="character" w:customStyle="1" w:styleId="af4">
    <w:name w:val="Заголовок Знак"/>
    <w:basedOn w:val="a0"/>
    <w:link w:val="af3"/>
    <w:rsid w:val="001B0D98"/>
    <w:rPr>
      <w:b/>
      <w:sz w:val="24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E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7164B9"/>
    <w:rPr>
      <w:sz w:val="26"/>
      <w:szCs w:val="24"/>
    </w:rPr>
  </w:style>
  <w:style w:type="paragraph" w:customStyle="1" w:styleId="msonormalmailrucssattributepostfix">
    <w:name w:val="msonormal_mailru_css_attribute_postfix"/>
    <w:basedOn w:val="a"/>
    <w:rsid w:val="00C150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F406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ilovskaya.ru/item/21262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86E6-858B-4923-BC7E-7CF9FAC7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User2</cp:lastModifiedBy>
  <cp:revision>12</cp:revision>
  <cp:lastPrinted>2019-04-23T10:03:00Z</cp:lastPrinted>
  <dcterms:created xsi:type="dcterms:W3CDTF">2025-01-31T13:16:00Z</dcterms:created>
  <dcterms:modified xsi:type="dcterms:W3CDTF">2025-02-04T13:06:00Z</dcterms:modified>
</cp:coreProperties>
</file>