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EE" w:rsidRDefault="00683BEE" w:rsidP="00683BEE">
      <w:pPr>
        <w:spacing w:before="120" w:after="120" w:line="276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E23A46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3BEE" w:rsidRPr="00E23A46" w:rsidRDefault="00683BEE" w:rsidP="00683BEE">
      <w:pPr>
        <w:spacing w:before="120" w:after="120" w:line="276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письму </w:t>
      </w:r>
      <w:r w:rsidR="00291196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683BEE" w:rsidRPr="00E23A46" w:rsidRDefault="00683BEE" w:rsidP="00683BEE">
      <w:pPr>
        <w:spacing w:before="120" w:after="120" w:line="276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E23A46">
        <w:rPr>
          <w:rFonts w:ascii="Times New Roman" w:hAnsi="Times New Roman"/>
          <w:sz w:val="28"/>
          <w:szCs w:val="28"/>
        </w:rPr>
        <w:t>от_________</w:t>
      </w:r>
      <w:r w:rsidRPr="00683BEE">
        <w:rPr>
          <w:rFonts w:ascii="Times New Roman" w:hAnsi="Times New Roman"/>
          <w:sz w:val="28"/>
          <w:szCs w:val="28"/>
        </w:rPr>
        <w:t xml:space="preserve">2017 года </w:t>
      </w:r>
      <w:r w:rsidR="00A8121C">
        <w:rPr>
          <w:rFonts w:ascii="Times New Roman" w:hAnsi="Times New Roman"/>
          <w:sz w:val="28"/>
          <w:szCs w:val="28"/>
        </w:rPr>
        <w:t xml:space="preserve"> </w:t>
      </w:r>
      <w:r w:rsidRPr="00683BEE">
        <w:rPr>
          <w:rFonts w:ascii="Times New Roman" w:hAnsi="Times New Roman"/>
          <w:sz w:val="28"/>
          <w:szCs w:val="28"/>
        </w:rPr>
        <w:t>№_______</w:t>
      </w:r>
    </w:p>
    <w:p w:rsidR="00683BEE" w:rsidRPr="00E23A46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E23A46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E23A46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E23A46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E23A46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DC3264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48"/>
          <w:szCs w:val="48"/>
        </w:rPr>
      </w:pPr>
      <w:r w:rsidRPr="00DC3264">
        <w:rPr>
          <w:rFonts w:ascii="Times New Roman" w:hAnsi="Times New Roman"/>
          <w:b/>
          <w:sz w:val="48"/>
          <w:szCs w:val="48"/>
        </w:rPr>
        <w:t>Отчет</w:t>
      </w:r>
    </w:p>
    <w:p w:rsidR="00683BEE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48"/>
          <w:szCs w:val="48"/>
        </w:rPr>
      </w:pPr>
      <w:r w:rsidRPr="00DC3264">
        <w:rPr>
          <w:rFonts w:ascii="Times New Roman" w:hAnsi="Times New Roman"/>
          <w:b/>
          <w:sz w:val="48"/>
          <w:szCs w:val="48"/>
        </w:rPr>
        <w:t>«Состояние и развитие конкурентной среды на рынках товаров</w:t>
      </w:r>
      <w:r w:rsidR="006464F9">
        <w:rPr>
          <w:rFonts w:ascii="Times New Roman" w:hAnsi="Times New Roman"/>
          <w:b/>
          <w:sz w:val="48"/>
          <w:szCs w:val="48"/>
        </w:rPr>
        <w:t>, работ</w:t>
      </w:r>
      <w:r w:rsidRPr="00DC3264">
        <w:rPr>
          <w:rFonts w:ascii="Times New Roman" w:hAnsi="Times New Roman"/>
          <w:b/>
          <w:sz w:val="48"/>
          <w:szCs w:val="48"/>
        </w:rPr>
        <w:t xml:space="preserve"> и услуг</w:t>
      </w:r>
    </w:p>
    <w:p w:rsidR="00683BEE" w:rsidRPr="00A95DF6" w:rsidRDefault="00683BEE" w:rsidP="00A95DF6">
      <w:pPr>
        <w:spacing w:before="120" w:after="120" w:line="276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в </w:t>
      </w:r>
      <w:r w:rsidR="00291196">
        <w:rPr>
          <w:rFonts w:ascii="Times New Roman" w:hAnsi="Times New Roman"/>
          <w:b/>
          <w:sz w:val="48"/>
          <w:szCs w:val="48"/>
        </w:rPr>
        <w:t>2016</w:t>
      </w:r>
      <w:r w:rsidR="00A95DF6">
        <w:rPr>
          <w:rFonts w:ascii="Times New Roman" w:hAnsi="Times New Roman"/>
          <w:b/>
          <w:sz w:val="48"/>
          <w:szCs w:val="48"/>
        </w:rPr>
        <w:t xml:space="preserve"> году Крыловский район.</w:t>
      </w:r>
    </w:p>
    <w:p w:rsidR="00683BEE" w:rsidRPr="00E23A46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E23A46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E23A46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4276" w:rsidRDefault="00A24276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196" w:rsidRDefault="00291196" w:rsidP="00683BEE">
      <w:pPr>
        <w:spacing w:before="120" w:after="120"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95DF6" w:rsidRDefault="00A95DF6" w:rsidP="00683BEE">
      <w:pPr>
        <w:spacing w:before="120" w:after="120"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95DF6" w:rsidRDefault="00A95DF6" w:rsidP="00683BEE">
      <w:pPr>
        <w:spacing w:before="120" w:after="120"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95DF6" w:rsidRDefault="00A95DF6" w:rsidP="00683BEE">
      <w:pPr>
        <w:spacing w:before="120" w:after="120"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83BEE" w:rsidRPr="00E23A46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36"/>
        </w:rPr>
      </w:pPr>
      <w:r w:rsidRPr="00E23A46">
        <w:rPr>
          <w:rFonts w:ascii="Times New Roman" w:hAnsi="Times New Roman"/>
          <w:b/>
          <w:sz w:val="36"/>
          <w:szCs w:val="36"/>
        </w:rPr>
        <w:lastRenderedPageBreak/>
        <w:t>Содержание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946"/>
        <w:gridCol w:w="708"/>
      </w:tblGrid>
      <w:tr w:rsidR="00A8121C" w:rsidRPr="004F03C8" w:rsidTr="00683BEE">
        <w:trPr>
          <w:trHeight w:val="743"/>
        </w:trPr>
        <w:tc>
          <w:tcPr>
            <w:tcW w:w="8946" w:type="dxa"/>
            <w:noWrap/>
            <w:vAlign w:val="center"/>
            <w:hideMark/>
          </w:tcPr>
          <w:p w:rsidR="00683BEE" w:rsidRPr="00A24276" w:rsidRDefault="00683BEE" w:rsidP="00683BEE">
            <w:pPr>
              <w:spacing w:before="120"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276">
              <w:rPr>
                <w:rFonts w:ascii="Times New Roman" w:hAnsi="Times New Roman"/>
                <w:sz w:val="28"/>
                <w:szCs w:val="28"/>
              </w:rPr>
              <w:t xml:space="preserve">Раздел 1. </w:t>
            </w:r>
            <w:r w:rsidR="00995311" w:rsidRPr="00A24276">
              <w:rPr>
                <w:rFonts w:ascii="Times New Roman" w:hAnsi="Times New Roman"/>
                <w:sz w:val="28"/>
                <w:szCs w:val="28"/>
              </w:rPr>
              <w:t>Организация работы по внедрению составляющих Стандарта развития конкуренции на территории муниципального образования Краснодарского края</w:t>
            </w:r>
          </w:p>
        </w:tc>
        <w:tc>
          <w:tcPr>
            <w:tcW w:w="708" w:type="dxa"/>
            <w:noWrap/>
            <w:vAlign w:val="center"/>
          </w:tcPr>
          <w:p w:rsidR="00683BEE" w:rsidRPr="004F03C8" w:rsidRDefault="00E04533" w:rsidP="00683BEE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8121C" w:rsidRPr="004F03C8" w:rsidTr="00683BEE">
        <w:trPr>
          <w:trHeight w:val="900"/>
        </w:trPr>
        <w:tc>
          <w:tcPr>
            <w:tcW w:w="8946" w:type="dxa"/>
            <w:noWrap/>
            <w:vAlign w:val="center"/>
          </w:tcPr>
          <w:p w:rsidR="00683BEE" w:rsidRPr="00A24276" w:rsidRDefault="00683BEE" w:rsidP="00683BEE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 2. </w:t>
            </w:r>
            <w:r w:rsidR="004F03C8" w:rsidRPr="00A24276">
              <w:rPr>
                <w:rFonts w:ascii="Times New Roman" w:hAnsi="Times New Roman"/>
                <w:bCs/>
                <w:sz w:val="28"/>
                <w:szCs w:val="28"/>
              </w:rPr>
              <w:t>Состояние и развитие конкурентной среды на рынках товаров, работ и услуг.</w:t>
            </w:r>
          </w:p>
        </w:tc>
        <w:tc>
          <w:tcPr>
            <w:tcW w:w="708" w:type="dxa"/>
            <w:noWrap/>
            <w:vAlign w:val="center"/>
          </w:tcPr>
          <w:p w:rsidR="00683BEE" w:rsidRPr="004F03C8" w:rsidRDefault="00E04533" w:rsidP="00E04533">
            <w:pPr>
              <w:spacing w:before="120" w:after="120" w:line="276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4-12</w:t>
            </w:r>
          </w:p>
        </w:tc>
      </w:tr>
      <w:tr w:rsidR="00A8121C" w:rsidRPr="004F03C8" w:rsidTr="00683BEE">
        <w:trPr>
          <w:trHeight w:val="300"/>
        </w:trPr>
        <w:tc>
          <w:tcPr>
            <w:tcW w:w="8946" w:type="dxa"/>
            <w:noWrap/>
            <w:vAlign w:val="center"/>
          </w:tcPr>
          <w:p w:rsidR="00683BEE" w:rsidRPr="00A24276" w:rsidRDefault="00683BEE" w:rsidP="00683BEE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276">
              <w:rPr>
                <w:rFonts w:ascii="Times New Roman" w:hAnsi="Times New Roman"/>
                <w:sz w:val="28"/>
                <w:szCs w:val="28"/>
              </w:rPr>
              <w:t xml:space="preserve">Раздел 3. </w:t>
            </w:r>
            <w:r w:rsidR="004F03C8" w:rsidRPr="00A2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ведомственного плана по содействию развитию конкуренции и развитию конкурентной среды в муниципальном образовании</w:t>
            </w:r>
          </w:p>
        </w:tc>
        <w:tc>
          <w:tcPr>
            <w:tcW w:w="708" w:type="dxa"/>
            <w:noWrap/>
            <w:vAlign w:val="center"/>
          </w:tcPr>
          <w:p w:rsidR="00683BEE" w:rsidRPr="004F03C8" w:rsidRDefault="000765F3" w:rsidP="00683BEE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683BEE" w:rsidRPr="00E23A46" w:rsidTr="00683BEE">
        <w:trPr>
          <w:trHeight w:val="300"/>
        </w:trPr>
        <w:tc>
          <w:tcPr>
            <w:tcW w:w="8946" w:type="dxa"/>
            <w:noWrap/>
            <w:vAlign w:val="center"/>
          </w:tcPr>
          <w:p w:rsidR="00683BEE" w:rsidRPr="00A24276" w:rsidRDefault="00683BEE" w:rsidP="00A8121C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 </w:t>
            </w:r>
            <w:r w:rsidR="00A8121C" w:rsidRPr="00A2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A2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Создание и реализация механизмов общественного </w:t>
            </w:r>
            <w:proofErr w:type="gramStart"/>
            <w:r w:rsidRPr="00A2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A2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деятельностью субъектов естественных монополий</w:t>
            </w:r>
          </w:p>
        </w:tc>
        <w:tc>
          <w:tcPr>
            <w:tcW w:w="708" w:type="dxa"/>
            <w:noWrap/>
            <w:vAlign w:val="center"/>
          </w:tcPr>
          <w:p w:rsidR="00683BEE" w:rsidRPr="001E65BE" w:rsidRDefault="001E65BE" w:rsidP="001E65BE">
            <w:pPr>
              <w:spacing w:before="120" w:after="120" w:line="276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5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12-19</w:t>
            </w:r>
          </w:p>
        </w:tc>
      </w:tr>
      <w:tr w:rsidR="00683BEE" w:rsidRPr="00E23A46" w:rsidTr="00683BEE">
        <w:trPr>
          <w:trHeight w:val="300"/>
        </w:trPr>
        <w:tc>
          <w:tcPr>
            <w:tcW w:w="8946" w:type="dxa"/>
            <w:noWrap/>
            <w:vAlign w:val="center"/>
          </w:tcPr>
          <w:p w:rsidR="00683BEE" w:rsidRPr="00A24276" w:rsidRDefault="00A24276" w:rsidP="00A8121C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</w:t>
            </w:r>
            <w:r w:rsidR="00A8121C" w:rsidRPr="00A2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683BEE" w:rsidRPr="00A2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Повышение уровня информированности субъектов предпринимательской деятельности и потребителей товаров, работ и услуг о состоянии конкурентной среды</w:t>
            </w:r>
          </w:p>
        </w:tc>
        <w:tc>
          <w:tcPr>
            <w:tcW w:w="708" w:type="dxa"/>
            <w:noWrap/>
            <w:vAlign w:val="center"/>
          </w:tcPr>
          <w:p w:rsidR="00683BEE" w:rsidRPr="001E65BE" w:rsidRDefault="001E65BE" w:rsidP="00683BEE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5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683BEE" w:rsidRPr="00E23A46" w:rsidTr="00683BEE">
        <w:trPr>
          <w:trHeight w:val="300"/>
        </w:trPr>
        <w:tc>
          <w:tcPr>
            <w:tcW w:w="8946" w:type="dxa"/>
            <w:noWrap/>
            <w:vAlign w:val="center"/>
          </w:tcPr>
          <w:p w:rsidR="00683BEE" w:rsidRPr="00A24276" w:rsidRDefault="00683BEE" w:rsidP="00A8121C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="00A8121C" w:rsidRPr="00A242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242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Дополнительные комментарии со стороны муниципального образования («обратная связь»)</w:t>
            </w:r>
          </w:p>
        </w:tc>
        <w:tc>
          <w:tcPr>
            <w:tcW w:w="708" w:type="dxa"/>
            <w:noWrap/>
            <w:vAlign w:val="center"/>
          </w:tcPr>
          <w:p w:rsidR="00683BEE" w:rsidRPr="001E65BE" w:rsidRDefault="001E65BE" w:rsidP="00683BEE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5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683BEE" w:rsidRPr="00E23A46" w:rsidTr="00683BEE">
        <w:trPr>
          <w:trHeight w:val="300"/>
        </w:trPr>
        <w:tc>
          <w:tcPr>
            <w:tcW w:w="8946" w:type="dxa"/>
            <w:noWrap/>
            <w:vAlign w:val="center"/>
          </w:tcPr>
          <w:p w:rsidR="00683BEE" w:rsidRPr="00A24276" w:rsidRDefault="00683BEE" w:rsidP="00683BEE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708" w:type="dxa"/>
            <w:noWrap/>
            <w:vAlign w:val="center"/>
          </w:tcPr>
          <w:p w:rsidR="00683BEE" w:rsidRPr="001E65BE" w:rsidRDefault="001E65BE" w:rsidP="00683BEE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</w:p>
        </w:tc>
      </w:tr>
    </w:tbl>
    <w:p w:rsidR="00683BEE" w:rsidRDefault="00683BEE" w:rsidP="00CF4484">
      <w:pPr>
        <w:pStyle w:val="ConsPlusNormal"/>
        <w:ind w:right="-284"/>
        <w:jc w:val="center"/>
      </w:pPr>
    </w:p>
    <w:p w:rsidR="00683BEE" w:rsidRDefault="00683BEE" w:rsidP="00CF4484">
      <w:pPr>
        <w:pStyle w:val="ConsPlusNormal"/>
        <w:ind w:right="-284"/>
        <w:jc w:val="center"/>
      </w:pPr>
    </w:p>
    <w:p w:rsidR="00683BEE" w:rsidRDefault="00683BEE" w:rsidP="00CF4484">
      <w:pPr>
        <w:pStyle w:val="ConsPlusNormal"/>
        <w:ind w:right="-284"/>
        <w:jc w:val="center"/>
      </w:pPr>
    </w:p>
    <w:p w:rsidR="00683BEE" w:rsidRDefault="00683BEE" w:rsidP="00CF4484">
      <w:pPr>
        <w:pStyle w:val="ConsPlusNormal"/>
        <w:ind w:right="-284"/>
        <w:jc w:val="center"/>
      </w:pPr>
    </w:p>
    <w:p w:rsidR="00683BEE" w:rsidRDefault="00683BEE" w:rsidP="00CF4484">
      <w:pPr>
        <w:pStyle w:val="ConsPlusNormal"/>
        <w:ind w:right="-284"/>
        <w:jc w:val="center"/>
      </w:pPr>
    </w:p>
    <w:p w:rsidR="00683BEE" w:rsidRDefault="00683BEE" w:rsidP="00CF4484">
      <w:pPr>
        <w:pStyle w:val="ConsPlusNormal"/>
        <w:ind w:right="-284"/>
        <w:jc w:val="center"/>
      </w:pPr>
    </w:p>
    <w:p w:rsidR="00683BEE" w:rsidRDefault="00683BEE" w:rsidP="00CF4484">
      <w:pPr>
        <w:pStyle w:val="ConsPlusNormal"/>
        <w:ind w:right="-284"/>
        <w:jc w:val="center"/>
      </w:pPr>
    </w:p>
    <w:p w:rsidR="00683BEE" w:rsidRDefault="00683BEE" w:rsidP="00CF4484">
      <w:pPr>
        <w:pStyle w:val="ConsPlusNormal"/>
        <w:ind w:right="-284"/>
        <w:jc w:val="center"/>
      </w:pPr>
    </w:p>
    <w:p w:rsidR="00683BEE" w:rsidRDefault="00683BEE" w:rsidP="00CF4484">
      <w:pPr>
        <w:pStyle w:val="ConsPlusNormal"/>
        <w:ind w:right="-284"/>
        <w:jc w:val="center"/>
      </w:pPr>
    </w:p>
    <w:p w:rsidR="00683BEE" w:rsidRDefault="00683BEE" w:rsidP="00CF4484">
      <w:pPr>
        <w:pStyle w:val="ConsPlusNormal"/>
        <w:ind w:right="-284"/>
        <w:jc w:val="center"/>
      </w:pPr>
    </w:p>
    <w:p w:rsidR="00683BEE" w:rsidRDefault="00683BEE" w:rsidP="00CF4484">
      <w:pPr>
        <w:pStyle w:val="ConsPlusNormal"/>
        <w:ind w:right="-284"/>
        <w:jc w:val="center"/>
      </w:pPr>
    </w:p>
    <w:p w:rsidR="00683BEE" w:rsidRDefault="00683BEE" w:rsidP="00CF4484">
      <w:pPr>
        <w:pStyle w:val="ConsPlusNormal"/>
        <w:ind w:right="-284"/>
        <w:jc w:val="center"/>
      </w:pPr>
    </w:p>
    <w:p w:rsidR="00A24276" w:rsidRDefault="00A24276" w:rsidP="00CF4484">
      <w:pPr>
        <w:pStyle w:val="ConsPlusNormal"/>
        <w:ind w:right="-284"/>
        <w:jc w:val="center"/>
      </w:pPr>
    </w:p>
    <w:p w:rsidR="00683BEE" w:rsidRDefault="00683BEE" w:rsidP="00CF4484">
      <w:pPr>
        <w:pStyle w:val="ConsPlusNormal"/>
        <w:ind w:right="-284"/>
        <w:jc w:val="center"/>
      </w:pPr>
    </w:p>
    <w:p w:rsidR="00683BEE" w:rsidRDefault="00683BEE" w:rsidP="00CF4484">
      <w:pPr>
        <w:pStyle w:val="ConsPlusNormal"/>
        <w:ind w:right="-284"/>
        <w:jc w:val="center"/>
      </w:pPr>
    </w:p>
    <w:p w:rsidR="00A8121C" w:rsidRDefault="00A8121C" w:rsidP="00CF4484">
      <w:pPr>
        <w:pStyle w:val="ConsPlusNormal"/>
        <w:ind w:right="-284"/>
        <w:jc w:val="center"/>
      </w:pPr>
    </w:p>
    <w:p w:rsidR="003F2252" w:rsidRDefault="003F2252" w:rsidP="00CF4484">
      <w:pPr>
        <w:pStyle w:val="ConsPlusNormal"/>
        <w:ind w:right="-284"/>
        <w:jc w:val="center"/>
      </w:pPr>
    </w:p>
    <w:p w:rsidR="003F2252" w:rsidRDefault="003F2252" w:rsidP="00CF4484">
      <w:pPr>
        <w:pStyle w:val="ConsPlusNormal"/>
        <w:ind w:right="-284"/>
        <w:jc w:val="center"/>
      </w:pPr>
    </w:p>
    <w:p w:rsidR="00182682" w:rsidRDefault="00182682" w:rsidP="003F2252">
      <w:pPr>
        <w:pStyle w:val="ConsPlusNormal"/>
        <w:ind w:right="-284"/>
        <w:contextualSpacing/>
        <w:jc w:val="both"/>
      </w:pPr>
    </w:p>
    <w:p w:rsidR="003F2252" w:rsidRDefault="003F2252" w:rsidP="003F2252">
      <w:pPr>
        <w:pStyle w:val="ConsPlusNormal"/>
        <w:ind w:right="-284"/>
        <w:contextualSpacing/>
        <w:jc w:val="both"/>
        <w:rPr>
          <w:szCs w:val="28"/>
        </w:rPr>
      </w:pPr>
    </w:p>
    <w:p w:rsidR="00182682" w:rsidRDefault="00182682" w:rsidP="00182682">
      <w:pPr>
        <w:pStyle w:val="ConsPlusNormal"/>
        <w:ind w:right="-284" w:firstLine="709"/>
        <w:contextualSpacing/>
        <w:jc w:val="center"/>
        <w:rPr>
          <w:b/>
          <w:szCs w:val="28"/>
        </w:rPr>
      </w:pPr>
      <w:r w:rsidRPr="00182682">
        <w:rPr>
          <w:b/>
          <w:szCs w:val="28"/>
        </w:rPr>
        <w:lastRenderedPageBreak/>
        <w:t>Раздел 1. Организация работы по внедрению составляющих Стандарта развития конкуренции на территории муниципального образования Краснодарского края</w:t>
      </w:r>
    </w:p>
    <w:p w:rsidR="00182682" w:rsidRPr="00182682" w:rsidRDefault="00182682" w:rsidP="00182682">
      <w:pPr>
        <w:pStyle w:val="ConsPlusNormal"/>
        <w:ind w:right="-284" w:firstLine="709"/>
        <w:contextualSpacing/>
        <w:jc w:val="center"/>
        <w:rPr>
          <w:b/>
          <w:szCs w:val="28"/>
        </w:rPr>
      </w:pPr>
    </w:p>
    <w:p w:rsidR="00182682" w:rsidRPr="0036374C" w:rsidRDefault="00A95DF6" w:rsidP="00A95DF6">
      <w:pPr>
        <w:pStyle w:val="ConsPlusNormal"/>
        <w:widowControl/>
        <w:tabs>
          <w:tab w:val="left" w:pos="1134"/>
        </w:tabs>
        <w:adjustRightInd w:val="0"/>
        <w:spacing w:before="120" w:after="120" w:line="276" w:lineRule="auto"/>
        <w:jc w:val="both"/>
        <w:rPr>
          <w:i/>
          <w:szCs w:val="28"/>
          <w:u w:val="single"/>
        </w:rPr>
      </w:pPr>
      <w:r>
        <w:tab/>
        <w:t>С</w:t>
      </w:r>
      <w:r w:rsidR="00182682" w:rsidRPr="00866189">
        <w:t>ведения о назначенных ответственных лицах</w:t>
      </w:r>
      <w:r w:rsidR="00182682">
        <w:t xml:space="preserve">, входящих в состав рабочей группы </w:t>
      </w:r>
      <w:r w:rsidR="00182682" w:rsidRPr="006F59F2">
        <w:t>при главе администрации муниципального образования</w:t>
      </w:r>
      <w:r w:rsidR="00182682" w:rsidRPr="006F59F2">
        <w:rPr>
          <w:b/>
        </w:rPr>
        <w:t xml:space="preserve"> </w:t>
      </w:r>
      <w:r w:rsidR="00182682">
        <w:t>или заместителя</w:t>
      </w:r>
      <w:r w:rsidR="00182682" w:rsidRPr="006F59F2">
        <w:t xml:space="preserve"> главы по </w:t>
      </w:r>
      <w:r>
        <w:t>содействию развитию конкуренции: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7"/>
        <w:gridCol w:w="2582"/>
        <w:gridCol w:w="3373"/>
        <w:gridCol w:w="3212"/>
      </w:tblGrid>
      <w:tr w:rsidR="00A95DF6" w:rsidTr="00A95DF6">
        <w:tc>
          <w:tcPr>
            <w:tcW w:w="534" w:type="dxa"/>
          </w:tcPr>
          <w:p w:rsidR="00A95DF6" w:rsidRDefault="00A95DF6" w:rsidP="00A95DF6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95DF6" w:rsidRDefault="00A95DF6" w:rsidP="00A95DF6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894" w:type="dxa"/>
          </w:tcPr>
          <w:p w:rsidR="00A95DF6" w:rsidRDefault="00A95DF6" w:rsidP="00A95DF6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421" w:type="dxa"/>
          </w:tcPr>
          <w:p w:rsidR="00A95DF6" w:rsidRDefault="00A95DF6" w:rsidP="00A95DF6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Контактные данные</w:t>
            </w:r>
          </w:p>
        </w:tc>
      </w:tr>
      <w:tr w:rsidR="00A95DF6" w:rsidTr="00A95DF6">
        <w:tc>
          <w:tcPr>
            <w:tcW w:w="534" w:type="dxa"/>
          </w:tcPr>
          <w:p w:rsidR="00A95DF6" w:rsidRDefault="00A95DF6" w:rsidP="00A95DF6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A95DF6" w:rsidRDefault="00A95DF6" w:rsidP="00A95DF6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Куненков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Тимофей Анатольевич</w:t>
            </w:r>
          </w:p>
        </w:tc>
        <w:tc>
          <w:tcPr>
            <w:tcW w:w="3894" w:type="dxa"/>
          </w:tcPr>
          <w:p w:rsidR="00A95DF6" w:rsidRDefault="00A95DF6" w:rsidP="00A95DF6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Первый заместитель главы муниципального образования</w:t>
            </w:r>
          </w:p>
        </w:tc>
        <w:tc>
          <w:tcPr>
            <w:tcW w:w="2421" w:type="dxa"/>
          </w:tcPr>
          <w:p w:rsidR="00A95DF6" w:rsidRDefault="00E04533" w:rsidP="00A95DF6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8(86161) 32628</w:t>
            </w:r>
          </w:p>
          <w:p w:rsidR="00E04533" w:rsidRDefault="00E04533" w:rsidP="00A95DF6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533">
              <w:rPr>
                <w:rFonts w:ascii="Times New Roman" w:eastAsia="Times New Roman" w:hAnsi="Times New Roman"/>
                <w:sz w:val="28"/>
                <w:szCs w:val="28"/>
              </w:rPr>
              <w:t>kunenkov.tim@gmail.com</w:t>
            </w:r>
          </w:p>
        </w:tc>
      </w:tr>
      <w:tr w:rsidR="00A95DF6" w:rsidTr="00A95DF6">
        <w:tc>
          <w:tcPr>
            <w:tcW w:w="534" w:type="dxa"/>
          </w:tcPr>
          <w:p w:rsidR="00A95DF6" w:rsidRDefault="00A95DF6" w:rsidP="00A95DF6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A95DF6" w:rsidRDefault="00A95DF6" w:rsidP="00A95DF6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Киселева Светлана Викторовна</w:t>
            </w:r>
          </w:p>
        </w:tc>
        <w:tc>
          <w:tcPr>
            <w:tcW w:w="3894" w:type="dxa"/>
          </w:tcPr>
          <w:p w:rsidR="00A95DF6" w:rsidRDefault="00E04533" w:rsidP="00A95DF6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Начальник отдела экономического развития администрации муниципального образования</w:t>
            </w:r>
          </w:p>
        </w:tc>
        <w:tc>
          <w:tcPr>
            <w:tcW w:w="2421" w:type="dxa"/>
          </w:tcPr>
          <w:p w:rsidR="00A95DF6" w:rsidRDefault="00E04533" w:rsidP="00A95DF6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8(86161) 32181</w:t>
            </w:r>
          </w:p>
          <w:p w:rsidR="00E04533" w:rsidRPr="00E04533" w:rsidRDefault="00E04533" w:rsidP="00E04533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533">
              <w:rPr>
                <w:rFonts w:ascii="Times New Roman" w:eastAsia="Times New Roman" w:hAnsi="Times New Roman"/>
                <w:sz w:val="28"/>
                <w:szCs w:val="28"/>
              </w:rPr>
              <w:t>econom@krilovskaya.ru</w:t>
            </w:r>
          </w:p>
          <w:p w:rsidR="00E04533" w:rsidRDefault="00E04533" w:rsidP="00A95DF6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5DF6" w:rsidTr="00A95DF6">
        <w:tc>
          <w:tcPr>
            <w:tcW w:w="534" w:type="dxa"/>
          </w:tcPr>
          <w:p w:rsidR="00A95DF6" w:rsidRDefault="00A95DF6" w:rsidP="00A95DF6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A95DF6" w:rsidRDefault="00A95DF6" w:rsidP="00A95DF6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Федоренко Николай Александрович</w:t>
            </w:r>
          </w:p>
        </w:tc>
        <w:tc>
          <w:tcPr>
            <w:tcW w:w="3894" w:type="dxa"/>
          </w:tcPr>
          <w:p w:rsidR="00A95DF6" w:rsidRDefault="00E04533" w:rsidP="00A95DF6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Специалист 1 категории отдела инвестиционного развития администрации муниципального образования</w:t>
            </w:r>
          </w:p>
        </w:tc>
        <w:tc>
          <w:tcPr>
            <w:tcW w:w="2421" w:type="dxa"/>
          </w:tcPr>
          <w:p w:rsidR="00E04533" w:rsidRDefault="00E04533" w:rsidP="00E04533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8(86161) 32181</w:t>
            </w:r>
          </w:p>
          <w:p w:rsidR="00E04533" w:rsidRPr="00E04533" w:rsidRDefault="00E04533" w:rsidP="00E04533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533">
              <w:rPr>
                <w:rFonts w:ascii="Times New Roman" w:eastAsia="Times New Roman" w:hAnsi="Times New Roman"/>
                <w:sz w:val="28"/>
                <w:szCs w:val="28"/>
              </w:rPr>
              <w:t>econom@krilovskaya.ru</w:t>
            </w:r>
          </w:p>
          <w:p w:rsidR="00A95DF6" w:rsidRDefault="00A95DF6" w:rsidP="00A95DF6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20E44" w:rsidRDefault="00B20E44" w:rsidP="00E04533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46B" w:rsidRPr="00E93D6F" w:rsidRDefault="00D2146B" w:rsidP="00D2146B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администрации от 06.08.2015 №421-р создан Совет по инвестиционному развитию. Рассматривается вопрос о здании общественного совета по инвестиционному развитию. Жалоб и обращений,   от хозяйствующих субъектов, а также граждан - потребителей товаров и услуг на незаконные действия (бездействия) представителей  (должностных) лиц органов местного самоуправления, территориальных подразделений федеральных органов и служб и т.д. не поступало. </w:t>
      </w:r>
    </w:p>
    <w:p w:rsidR="00D2146B" w:rsidRPr="00EA2667" w:rsidRDefault="00D2146B" w:rsidP="00D2146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настоящего времени </w:t>
      </w:r>
      <w:r w:rsidRPr="00C33BF1">
        <w:rPr>
          <w:rFonts w:ascii="Times New Roman" w:eastAsia="Times New Roman" w:hAnsi="Times New Roman"/>
          <w:sz w:val="28"/>
          <w:szCs w:val="28"/>
        </w:rPr>
        <w:t xml:space="preserve">оценки регулирующего воздействия </w:t>
      </w:r>
      <w:r>
        <w:rPr>
          <w:rFonts w:ascii="Times New Roman" w:eastAsia="Times New Roman" w:hAnsi="Times New Roman"/>
          <w:sz w:val="28"/>
          <w:szCs w:val="28"/>
        </w:rPr>
        <w:t xml:space="preserve">(ОРВ) </w:t>
      </w:r>
      <w:r w:rsidRPr="00C33BF1">
        <w:rPr>
          <w:rFonts w:ascii="Times New Roman" w:eastAsia="Times New Roman" w:hAnsi="Times New Roman"/>
          <w:sz w:val="28"/>
          <w:szCs w:val="28"/>
        </w:rPr>
        <w:t>проектов нормативных правовых актов и эксперт</w:t>
      </w:r>
      <w:r>
        <w:rPr>
          <w:rFonts w:ascii="Times New Roman" w:eastAsia="Times New Roman" w:hAnsi="Times New Roman"/>
          <w:sz w:val="28"/>
          <w:szCs w:val="28"/>
        </w:rPr>
        <w:t xml:space="preserve">изы нормативных правовых актов </w:t>
      </w:r>
      <w:r w:rsidRPr="00C33BF1">
        <w:rPr>
          <w:rFonts w:ascii="Times New Roman" w:eastAsia="Times New Roman" w:hAnsi="Times New Roman"/>
          <w:sz w:val="28"/>
          <w:szCs w:val="28"/>
        </w:rPr>
        <w:t xml:space="preserve">и экспертизы </w:t>
      </w:r>
      <w:proofErr w:type="gramStart"/>
      <w:r w:rsidRPr="00C33BF1">
        <w:rPr>
          <w:rFonts w:ascii="Times New Roman" w:eastAsia="Times New Roman" w:hAnsi="Times New Roman"/>
          <w:sz w:val="28"/>
          <w:szCs w:val="28"/>
        </w:rPr>
        <w:t>действующих нормативных правовых актов, затрагивающих вопросы предпринимательско</w:t>
      </w:r>
      <w:r>
        <w:rPr>
          <w:rFonts w:ascii="Times New Roman" w:eastAsia="Times New Roman" w:hAnsi="Times New Roman"/>
          <w:sz w:val="28"/>
          <w:szCs w:val="28"/>
        </w:rPr>
        <w:t>й и инвестиционной деятельности не проводилось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D2146B" w:rsidRDefault="00D2146B" w:rsidP="00D2146B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территории муниципального образования действует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много функциональный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центр по оказанию государственных и  муниципальных услуг. В ст. Крыловской работает 5 окон по приему документов, в ст.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Октябрьской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2 окна, в других поселения муниципального образования  по 1 окну.</w:t>
      </w:r>
    </w:p>
    <w:p w:rsidR="00E04533" w:rsidRDefault="00E04533" w:rsidP="00D2146B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04533" w:rsidRPr="00A25B82" w:rsidRDefault="00E04533" w:rsidP="00D2146B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F03C8" w:rsidRDefault="00741702" w:rsidP="00A24276">
      <w:pPr>
        <w:pStyle w:val="Default"/>
        <w:jc w:val="center"/>
        <w:rPr>
          <w:b/>
          <w:bCs/>
          <w:sz w:val="28"/>
          <w:szCs w:val="28"/>
        </w:rPr>
      </w:pPr>
      <w:r w:rsidRPr="00741702">
        <w:rPr>
          <w:b/>
          <w:color w:val="auto"/>
          <w:sz w:val="28"/>
          <w:szCs w:val="28"/>
        </w:rPr>
        <w:lastRenderedPageBreak/>
        <w:t xml:space="preserve">Раздел 2. </w:t>
      </w:r>
      <w:r w:rsidRPr="00741702">
        <w:rPr>
          <w:b/>
          <w:bCs/>
          <w:sz w:val="28"/>
          <w:szCs w:val="28"/>
        </w:rPr>
        <w:t>Состояние и развитие конкурентной среды на рынках товаров, работ и услуг.</w:t>
      </w:r>
    </w:p>
    <w:p w:rsidR="007F13D3" w:rsidRDefault="007F13D3" w:rsidP="00A24276">
      <w:pPr>
        <w:pStyle w:val="Default"/>
        <w:jc w:val="center"/>
        <w:rPr>
          <w:b/>
          <w:bCs/>
          <w:sz w:val="28"/>
          <w:szCs w:val="28"/>
        </w:rPr>
      </w:pPr>
    </w:p>
    <w:p w:rsidR="007F13D3" w:rsidRPr="002023D9" w:rsidRDefault="007F13D3" w:rsidP="007F13D3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2.1. Анализ</w:t>
      </w:r>
      <w:r w:rsidRPr="00913C9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хозяйствующих субъектов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территории муниципального образования.</w:t>
      </w:r>
    </w:p>
    <w:p w:rsidR="003B2828" w:rsidRDefault="007F13D3" w:rsidP="007F13D3">
      <w:pPr>
        <w:tabs>
          <w:tab w:val="left" w:pos="709"/>
        </w:tabs>
        <w:spacing w:after="0" w:line="240" w:lineRule="auto"/>
        <w:contextualSpacing/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3B2828" w:rsidRDefault="007F13D3" w:rsidP="003B282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B2828">
        <w:rPr>
          <w:rFonts w:ascii="Times New Roman" w:eastAsia="Times New Roman" w:hAnsi="Times New Roman"/>
          <w:sz w:val="28"/>
          <w:szCs w:val="28"/>
          <w:lang w:eastAsia="ru-RU"/>
        </w:rPr>
        <w:t xml:space="preserve">бщее количество хозяйствующих субъектов  увеличивается с каждым последующим годом, так например число малых и средних предприятий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2016 году по отношению к 2014 году выросло на 5</w:t>
      </w:r>
      <w:r w:rsidR="003B2828">
        <w:rPr>
          <w:rFonts w:ascii="Times New Roman" w:eastAsia="Times New Roman" w:hAnsi="Times New Roman"/>
          <w:sz w:val="28"/>
          <w:szCs w:val="28"/>
          <w:lang w:eastAsia="ru-RU"/>
        </w:rPr>
        <w:t>,7 %,что говорит о благоприятных условиях ведения малого и среднего бизнеса на территории Крыловского района.</w:t>
      </w:r>
    </w:p>
    <w:p w:rsidR="003B2828" w:rsidRDefault="003B2828" w:rsidP="003B282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личных подсобных хозяйств остается низменным, так как в настоящее время их увеличение не требуется рынку.</w:t>
      </w:r>
    </w:p>
    <w:p w:rsidR="003B2828" w:rsidRDefault="003B2828" w:rsidP="003B282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Крупный бизнес отсутствует на территории района, так как в настоящее время рынок переполнен малым и средним бизнесом и эти виды бизнеса полностью обеспечивают район и обеспечивают себя сырьем для производства и осуществления деятельности.</w:t>
      </w:r>
    </w:p>
    <w:p w:rsidR="003B2828" w:rsidRDefault="003B2828" w:rsidP="003B282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Проблема состоит в том, что в связи со сложившейся обстановкой в мире и в связи с тем, что крупный бизнес в нашей стране в большинстве случаев ориентировался на приобретение сырья и комплектующих для обеспечения свой деятельности из других стран, так же из-за потери рынков сбыта своей продукции. Сегодня крупные организации переживают трудные времена, так как  объем поставок сырья, оборудования снизились,  так же как и снизились объемы экспорта готовой продукции.</w:t>
      </w:r>
    </w:p>
    <w:p w:rsidR="003B2828" w:rsidRDefault="003B2828" w:rsidP="00A24276">
      <w:pPr>
        <w:pStyle w:val="Default"/>
        <w:jc w:val="center"/>
        <w:rPr>
          <w:b/>
          <w:bCs/>
          <w:sz w:val="28"/>
          <w:szCs w:val="28"/>
        </w:rPr>
      </w:pPr>
    </w:p>
    <w:p w:rsidR="003B2828" w:rsidRDefault="003B2828" w:rsidP="003B2828">
      <w:pPr>
        <w:pStyle w:val="Default"/>
        <w:rPr>
          <w:b/>
          <w:bCs/>
          <w:sz w:val="28"/>
          <w:szCs w:val="28"/>
        </w:rPr>
      </w:pPr>
    </w:p>
    <w:p w:rsidR="003B2828" w:rsidRDefault="003B2828" w:rsidP="003B2828">
      <w:pPr>
        <w:pStyle w:val="Default"/>
        <w:rPr>
          <w:b/>
          <w:bCs/>
          <w:sz w:val="28"/>
          <w:szCs w:val="28"/>
        </w:rPr>
      </w:pPr>
    </w:p>
    <w:p w:rsidR="003B2828" w:rsidRDefault="003B2828" w:rsidP="003B2828">
      <w:pPr>
        <w:pStyle w:val="Default"/>
        <w:rPr>
          <w:b/>
          <w:bCs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1C15A62" wp14:editId="31B52F01">
            <wp:simplePos x="0" y="0"/>
            <wp:positionH relativeFrom="column">
              <wp:posOffset>-789940</wp:posOffset>
            </wp:positionH>
            <wp:positionV relativeFrom="page">
              <wp:posOffset>1438910</wp:posOffset>
            </wp:positionV>
            <wp:extent cx="7272655" cy="5836920"/>
            <wp:effectExtent l="0" t="0" r="23495" b="11430"/>
            <wp:wrapTight wrapText="bothSides">
              <wp:wrapPolygon edited="0">
                <wp:start x="0" y="0"/>
                <wp:lineTo x="0" y="21572"/>
                <wp:lineTo x="21613" y="21572"/>
                <wp:lineTo x="2161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2828" w:rsidRDefault="003B2828" w:rsidP="00A24276">
      <w:pPr>
        <w:pStyle w:val="Default"/>
        <w:jc w:val="center"/>
        <w:rPr>
          <w:b/>
          <w:bCs/>
          <w:sz w:val="28"/>
          <w:szCs w:val="28"/>
        </w:rPr>
      </w:pPr>
    </w:p>
    <w:p w:rsidR="003B2828" w:rsidRDefault="003B2828" w:rsidP="00A24276">
      <w:pPr>
        <w:pStyle w:val="Default"/>
        <w:jc w:val="center"/>
        <w:rPr>
          <w:b/>
          <w:bCs/>
          <w:sz w:val="28"/>
          <w:szCs w:val="28"/>
        </w:rPr>
      </w:pPr>
    </w:p>
    <w:p w:rsidR="003B2828" w:rsidRPr="00A24276" w:rsidRDefault="003B2828" w:rsidP="00ED2482">
      <w:pPr>
        <w:pStyle w:val="Default"/>
        <w:rPr>
          <w:b/>
          <w:bCs/>
          <w:sz w:val="28"/>
          <w:szCs w:val="28"/>
        </w:rPr>
      </w:pPr>
    </w:p>
    <w:p w:rsidR="00741702" w:rsidRPr="009C7FE7" w:rsidRDefault="009C7FE7" w:rsidP="009C7FE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FE7">
        <w:rPr>
          <w:rFonts w:ascii="Times New Roman" w:eastAsia="Times New Roman" w:hAnsi="Times New Roman"/>
          <w:b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702" w:rsidRPr="009C7FE7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Инвестиционное положение.</w:t>
      </w:r>
    </w:p>
    <w:p w:rsidR="00E04533" w:rsidRPr="00E04533" w:rsidRDefault="00741702" w:rsidP="00E04533">
      <w:pPr>
        <w:spacing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04533" w:rsidRPr="00E04533">
        <w:rPr>
          <w:rFonts w:ascii="Times New Roman" w:eastAsiaTheme="minorHAnsi" w:hAnsi="Times New Roman"/>
          <w:sz w:val="28"/>
          <w:szCs w:val="28"/>
        </w:rPr>
        <w:t>С 2011 по 2016 годы реализованы такие инвестиционные проекты, как:</w:t>
      </w:r>
    </w:p>
    <w:p w:rsidR="00E04533" w:rsidRPr="00E04533" w:rsidRDefault="00E04533" w:rsidP="00E04533">
      <w:pPr>
        <w:spacing w:after="200"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ab/>
        <w:t xml:space="preserve">В 2011 году: </w:t>
      </w:r>
    </w:p>
    <w:p w:rsidR="00E04533" w:rsidRPr="00E04533" w:rsidRDefault="00E04533" w:rsidP="00E04533">
      <w:pPr>
        <w:spacing w:after="200"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>•</w:t>
      </w:r>
      <w:r w:rsidRPr="00E04533">
        <w:rPr>
          <w:rFonts w:ascii="Times New Roman" w:eastAsiaTheme="minorHAnsi" w:hAnsi="Times New Roman"/>
          <w:sz w:val="28"/>
          <w:szCs w:val="28"/>
        </w:rPr>
        <w:tab/>
        <w:t xml:space="preserve">ООО «Марка» провело модернизацию </w:t>
      </w:r>
      <w:proofErr w:type="spellStart"/>
      <w:r w:rsidRPr="00E04533">
        <w:rPr>
          <w:rFonts w:ascii="Times New Roman" w:eastAsiaTheme="minorHAnsi" w:hAnsi="Times New Roman"/>
          <w:sz w:val="28"/>
          <w:szCs w:val="28"/>
        </w:rPr>
        <w:t>свинокомплекса</w:t>
      </w:r>
      <w:proofErr w:type="spellEnd"/>
      <w:r w:rsidRPr="00E04533">
        <w:rPr>
          <w:rFonts w:ascii="Times New Roman" w:eastAsiaTheme="minorHAnsi" w:hAnsi="Times New Roman"/>
          <w:sz w:val="28"/>
          <w:szCs w:val="28"/>
        </w:rPr>
        <w:t xml:space="preserve"> по откорму поросят европейской селекции (создано 17 новых рабочих мест, вложено 68,6 млн. рублей инвестиций).</w:t>
      </w:r>
    </w:p>
    <w:p w:rsidR="00E04533" w:rsidRPr="00E04533" w:rsidRDefault="00E04533" w:rsidP="00E04533">
      <w:pPr>
        <w:spacing w:after="200"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ab/>
        <w:t xml:space="preserve">В 2012 году: </w:t>
      </w:r>
    </w:p>
    <w:p w:rsidR="00E04533" w:rsidRPr="00E04533" w:rsidRDefault="00E04533" w:rsidP="00E04533">
      <w:pPr>
        <w:spacing w:after="200"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>•</w:t>
      </w:r>
      <w:r w:rsidRPr="00E04533">
        <w:rPr>
          <w:rFonts w:ascii="Times New Roman" w:eastAsiaTheme="minorHAnsi" w:hAnsi="Times New Roman"/>
          <w:sz w:val="28"/>
          <w:szCs w:val="28"/>
        </w:rPr>
        <w:tab/>
        <w:t>ООО «</w:t>
      </w:r>
      <w:proofErr w:type="spellStart"/>
      <w:r w:rsidRPr="00E04533">
        <w:rPr>
          <w:rFonts w:ascii="Times New Roman" w:eastAsiaTheme="minorHAnsi" w:hAnsi="Times New Roman"/>
          <w:sz w:val="28"/>
          <w:szCs w:val="28"/>
        </w:rPr>
        <w:t>Новосергиевский</w:t>
      </w:r>
      <w:proofErr w:type="spellEnd"/>
      <w:r w:rsidRPr="00E04533">
        <w:rPr>
          <w:rFonts w:ascii="Times New Roman" w:eastAsiaTheme="minorHAnsi" w:hAnsi="Times New Roman"/>
          <w:sz w:val="28"/>
          <w:szCs w:val="28"/>
        </w:rPr>
        <w:t xml:space="preserve"> элеватор» провело реконструкцию и модернизацию мощностей элеватора (вложено 16,5 млн. рублей, создано 8 новых рабочих мест);</w:t>
      </w:r>
    </w:p>
    <w:p w:rsidR="00E04533" w:rsidRPr="00E04533" w:rsidRDefault="00E04533" w:rsidP="00E04533">
      <w:pPr>
        <w:spacing w:after="200"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lastRenderedPageBreak/>
        <w:t>•</w:t>
      </w:r>
      <w:r w:rsidRPr="00E04533">
        <w:rPr>
          <w:rFonts w:ascii="Times New Roman" w:eastAsiaTheme="minorHAnsi" w:hAnsi="Times New Roman"/>
          <w:sz w:val="28"/>
          <w:szCs w:val="28"/>
        </w:rPr>
        <w:tab/>
        <w:t>ИП Шпак О.В. построил автостанцию, совмещенную с торговыми и офисными помещениями (инвестировано свыше 15 млн. рублей, в настоящее время там размещена розничная сеть «Магнит»);</w:t>
      </w:r>
    </w:p>
    <w:p w:rsidR="00E04533" w:rsidRPr="00E04533" w:rsidRDefault="00E04533" w:rsidP="00E04533">
      <w:pPr>
        <w:spacing w:after="200"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>•</w:t>
      </w:r>
      <w:r w:rsidRPr="00E04533">
        <w:rPr>
          <w:rFonts w:ascii="Times New Roman" w:eastAsiaTheme="minorHAnsi" w:hAnsi="Times New Roman"/>
          <w:sz w:val="28"/>
          <w:szCs w:val="28"/>
        </w:rPr>
        <w:tab/>
        <w:t>КФХ Мануйлов П.И.  реализовало пилотный проект «Семейная ферма» - это «Репродуктор поросят на 407 продуктивных свиноматок» (общая стоимость - 66 млн. рублей, создано 3 новых рабочих места);</w:t>
      </w:r>
    </w:p>
    <w:p w:rsidR="00E04533" w:rsidRPr="00E04533" w:rsidRDefault="00E04533" w:rsidP="00E04533">
      <w:pPr>
        <w:spacing w:after="200"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ab/>
        <w:t>В 2013 году:</w:t>
      </w:r>
    </w:p>
    <w:p w:rsidR="00E04533" w:rsidRPr="00E04533" w:rsidRDefault="00E04533" w:rsidP="00E04533">
      <w:pPr>
        <w:spacing w:after="200"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>•</w:t>
      </w:r>
      <w:r w:rsidRPr="00E04533">
        <w:rPr>
          <w:rFonts w:ascii="Times New Roman" w:eastAsiaTheme="minorHAnsi" w:hAnsi="Times New Roman"/>
          <w:sz w:val="28"/>
          <w:szCs w:val="28"/>
        </w:rPr>
        <w:tab/>
        <w:t xml:space="preserve">ИП Погосян А.А. построил магазин промышленных товаров на территории Крыловского района (вложено 15 млн. рублей инвестиций, создано 20 новых рабочих мест);   </w:t>
      </w:r>
    </w:p>
    <w:p w:rsidR="00E04533" w:rsidRPr="00E04533" w:rsidRDefault="00E04533" w:rsidP="00E04533">
      <w:pPr>
        <w:spacing w:after="200"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>•</w:t>
      </w:r>
      <w:r w:rsidRPr="00E04533">
        <w:rPr>
          <w:rFonts w:ascii="Times New Roman" w:eastAsiaTheme="minorHAnsi" w:hAnsi="Times New Roman"/>
          <w:sz w:val="28"/>
          <w:szCs w:val="28"/>
        </w:rPr>
        <w:tab/>
        <w:t>ООО «Кубанский Бекон» построило мясомолочный комплекс с законченным циклом выращивания и первичной переработки, в том числе - комплекс КРС мясомолочной направленности на 500 голов (общий объем инвестиций - 411,5 млн. рублей, создано 51 новое рабочее место).</w:t>
      </w:r>
    </w:p>
    <w:p w:rsidR="00E04533" w:rsidRPr="00E04533" w:rsidRDefault="00E04533" w:rsidP="00E04533">
      <w:pPr>
        <w:spacing w:after="200"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ab/>
        <w:t>В 2014 году:</w:t>
      </w:r>
    </w:p>
    <w:p w:rsidR="00E04533" w:rsidRPr="00E04533" w:rsidRDefault="00E04533" w:rsidP="00E04533">
      <w:pPr>
        <w:spacing w:after="200"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>•</w:t>
      </w:r>
      <w:r w:rsidRPr="00E04533">
        <w:rPr>
          <w:rFonts w:ascii="Times New Roman" w:eastAsiaTheme="minorHAnsi" w:hAnsi="Times New Roman"/>
          <w:sz w:val="28"/>
          <w:szCs w:val="28"/>
        </w:rPr>
        <w:tab/>
        <w:t xml:space="preserve">ИП </w:t>
      </w:r>
      <w:proofErr w:type="spellStart"/>
      <w:r w:rsidRPr="00E04533">
        <w:rPr>
          <w:rFonts w:ascii="Times New Roman" w:eastAsiaTheme="minorHAnsi" w:hAnsi="Times New Roman"/>
          <w:sz w:val="28"/>
          <w:szCs w:val="28"/>
        </w:rPr>
        <w:t>Эшанкулова</w:t>
      </w:r>
      <w:proofErr w:type="spellEnd"/>
      <w:r w:rsidRPr="00E04533">
        <w:rPr>
          <w:rFonts w:ascii="Times New Roman" w:eastAsiaTheme="minorHAnsi" w:hAnsi="Times New Roman"/>
          <w:sz w:val="28"/>
          <w:szCs w:val="28"/>
        </w:rPr>
        <w:t xml:space="preserve"> К.К. построил 3-хэтажный 24-квартирный жилой дом (общий объем инвестиций - 18 млн. рублей).</w:t>
      </w:r>
    </w:p>
    <w:p w:rsidR="00E04533" w:rsidRPr="00E04533" w:rsidRDefault="00E04533" w:rsidP="00E04533">
      <w:pPr>
        <w:spacing w:after="200"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>В 2015 году:</w:t>
      </w:r>
    </w:p>
    <w:p w:rsidR="00E04533" w:rsidRPr="00E04533" w:rsidRDefault="00E04533" w:rsidP="00E04533">
      <w:pPr>
        <w:spacing w:after="200"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ab/>
        <w:t>ИП Кулик В.Н. построил пункт технического обслуживания (общий объем инвестиций - 3 млн. руб., создано 4 новых рабочих места);</w:t>
      </w:r>
    </w:p>
    <w:p w:rsidR="00E04533" w:rsidRPr="00E04533" w:rsidRDefault="00E04533" w:rsidP="00E04533">
      <w:pPr>
        <w:spacing w:after="200"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ab/>
        <w:t xml:space="preserve">ИП Целовальников В.В. построил кафе в </w:t>
      </w:r>
      <w:proofErr w:type="spellStart"/>
      <w:r w:rsidRPr="00E04533">
        <w:rPr>
          <w:rFonts w:ascii="Times New Roman" w:eastAsiaTheme="minorHAnsi" w:hAnsi="Times New Roman"/>
          <w:sz w:val="28"/>
          <w:szCs w:val="28"/>
        </w:rPr>
        <w:t>ст</w:t>
      </w:r>
      <w:proofErr w:type="gramStart"/>
      <w:r w:rsidRPr="00E04533">
        <w:rPr>
          <w:rFonts w:ascii="Times New Roman" w:eastAsiaTheme="minorHAnsi" w:hAnsi="Times New Roman"/>
          <w:sz w:val="28"/>
          <w:szCs w:val="28"/>
        </w:rPr>
        <w:t>.К</w:t>
      </w:r>
      <w:proofErr w:type="gramEnd"/>
      <w:r w:rsidRPr="00E04533">
        <w:rPr>
          <w:rFonts w:ascii="Times New Roman" w:eastAsiaTheme="minorHAnsi" w:hAnsi="Times New Roman"/>
          <w:sz w:val="28"/>
          <w:szCs w:val="28"/>
        </w:rPr>
        <w:t>рыловской</w:t>
      </w:r>
      <w:proofErr w:type="spellEnd"/>
      <w:r w:rsidRPr="00E04533">
        <w:rPr>
          <w:rFonts w:ascii="Times New Roman" w:eastAsiaTheme="minorHAnsi" w:hAnsi="Times New Roman"/>
          <w:sz w:val="28"/>
          <w:szCs w:val="28"/>
        </w:rPr>
        <w:t xml:space="preserve"> (общий объем инвестиций – 2,5 млн. руб., создано 7 новых рабочих мест);</w:t>
      </w:r>
    </w:p>
    <w:p w:rsidR="00E04533" w:rsidRPr="00E04533" w:rsidRDefault="00E04533" w:rsidP="00E04533">
      <w:pPr>
        <w:spacing w:after="200"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ab/>
        <w:t>ИП Саакян М.А. построил гостиницу на трассе ФАД «Дон» (общий объем инвестиций – 10 млн. руб., создано 8 новых рабочих мест);</w:t>
      </w:r>
    </w:p>
    <w:p w:rsidR="00E04533" w:rsidRPr="00E04533" w:rsidRDefault="00E04533" w:rsidP="00E04533">
      <w:pPr>
        <w:spacing w:after="200"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ab/>
        <w:t>В 2016 году:</w:t>
      </w:r>
    </w:p>
    <w:p w:rsidR="00E04533" w:rsidRPr="00E04533" w:rsidRDefault="00E04533" w:rsidP="00E04533">
      <w:pPr>
        <w:spacing w:after="200"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ab/>
        <w:t>ООО «Гранит» организовал свиноводческое производство (общий объем инвестиций – 25 млн. руб., создано 17 новых рабочих мест);</w:t>
      </w:r>
    </w:p>
    <w:p w:rsidR="00E04533" w:rsidRPr="00E04533" w:rsidRDefault="00E04533" w:rsidP="00E04533">
      <w:pPr>
        <w:spacing w:after="200"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ab/>
        <w:t>ООО «Кавказ» организовал производство по переработке овощей (общий объем инвестиций – 75 млн. руб., создано 16 новых рабочих мест);</w:t>
      </w:r>
    </w:p>
    <w:p w:rsidR="00E04533" w:rsidRPr="00E04533" w:rsidRDefault="00E04533" w:rsidP="00E04533">
      <w:pPr>
        <w:spacing w:after="200"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ab/>
        <w:t>ОАО «Знамя Октября» построило склады для хранения и переработки зерна (общий объем инвестиций – 30 млн. руб., создано 2 новых рабочих места);</w:t>
      </w:r>
    </w:p>
    <w:p w:rsidR="00E04533" w:rsidRPr="00E04533" w:rsidRDefault="00E04533" w:rsidP="00E04533">
      <w:pPr>
        <w:spacing w:after="200"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ab/>
        <w:t xml:space="preserve">ИП Данилов С.Ф. построил аптеку в </w:t>
      </w:r>
      <w:proofErr w:type="spellStart"/>
      <w:r w:rsidRPr="00E04533">
        <w:rPr>
          <w:rFonts w:ascii="Times New Roman" w:eastAsiaTheme="minorHAnsi" w:hAnsi="Times New Roman"/>
          <w:sz w:val="28"/>
          <w:szCs w:val="28"/>
        </w:rPr>
        <w:t>ст</w:t>
      </w:r>
      <w:proofErr w:type="gramStart"/>
      <w:r w:rsidRPr="00E04533">
        <w:rPr>
          <w:rFonts w:ascii="Times New Roman" w:eastAsiaTheme="minorHAnsi" w:hAnsi="Times New Roman"/>
          <w:sz w:val="28"/>
          <w:szCs w:val="28"/>
        </w:rPr>
        <w:t>.К</w:t>
      </w:r>
      <w:proofErr w:type="gramEnd"/>
      <w:r w:rsidRPr="00E04533">
        <w:rPr>
          <w:rFonts w:ascii="Times New Roman" w:eastAsiaTheme="minorHAnsi" w:hAnsi="Times New Roman"/>
          <w:sz w:val="28"/>
          <w:szCs w:val="28"/>
        </w:rPr>
        <w:t>рыловской</w:t>
      </w:r>
      <w:proofErr w:type="spellEnd"/>
      <w:r w:rsidRPr="00E04533">
        <w:rPr>
          <w:rFonts w:ascii="Times New Roman" w:eastAsiaTheme="minorHAnsi" w:hAnsi="Times New Roman"/>
          <w:sz w:val="28"/>
          <w:szCs w:val="28"/>
        </w:rPr>
        <w:t xml:space="preserve"> (общий объем инвестиций – 5 млн. руб., создано 5 новых рабочих мест).</w:t>
      </w:r>
    </w:p>
    <w:p w:rsidR="00E04533" w:rsidRPr="00E04533" w:rsidRDefault="00E04533" w:rsidP="00E04533">
      <w:pPr>
        <w:spacing w:after="200"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>Инвестиционные проекты, которые находятся на активной стадии реализации в 2017 году:</w:t>
      </w:r>
    </w:p>
    <w:p w:rsidR="00E04533" w:rsidRPr="00E04533" w:rsidRDefault="00E04533" w:rsidP="00E04533">
      <w:pPr>
        <w:spacing w:after="200"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>1.</w:t>
      </w:r>
      <w:r w:rsidRPr="00E04533">
        <w:rPr>
          <w:rFonts w:ascii="Times New Roman" w:eastAsiaTheme="minorHAnsi" w:hAnsi="Times New Roman"/>
          <w:sz w:val="28"/>
          <w:szCs w:val="28"/>
        </w:rPr>
        <w:tab/>
        <w:t xml:space="preserve">ИП Проценко З.И. - «Строительство сельскохозяйственного рынка». Изменен вид разрешенного использования на «Торговый дом с гостиницей». Продолжается строительство торгового комплекса, </w:t>
      </w:r>
      <w:proofErr w:type="gramStart"/>
      <w:r w:rsidRPr="00E04533">
        <w:rPr>
          <w:rFonts w:ascii="Times New Roman" w:eastAsiaTheme="minorHAnsi" w:hAnsi="Times New Roman"/>
          <w:sz w:val="28"/>
          <w:szCs w:val="28"/>
        </w:rPr>
        <w:t>изготовлена</w:t>
      </w:r>
      <w:proofErr w:type="gramEnd"/>
      <w:r w:rsidRPr="00E04533">
        <w:rPr>
          <w:rFonts w:ascii="Times New Roman" w:eastAsiaTheme="minorHAnsi" w:hAnsi="Times New Roman"/>
          <w:sz w:val="28"/>
          <w:szCs w:val="28"/>
        </w:rPr>
        <w:t xml:space="preserve"> ПСД на гостиницу. Осуществляется настил кровли и остекление, завершение реализации проекта планируется в 2016 году  (сумма инвестиций - 21,5 млн. рублей, планируется создать 15 новых рабочих мест);</w:t>
      </w:r>
    </w:p>
    <w:p w:rsidR="00E04533" w:rsidRPr="00E04533" w:rsidRDefault="00E04533" w:rsidP="00E04533">
      <w:pPr>
        <w:spacing w:after="200"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>2.</w:t>
      </w:r>
      <w:r w:rsidRPr="00E04533">
        <w:rPr>
          <w:rFonts w:ascii="Times New Roman" w:eastAsiaTheme="minorHAnsi" w:hAnsi="Times New Roman"/>
          <w:sz w:val="28"/>
          <w:szCs w:val="28"/>
        </w:rPr>
        <w:tab/>
        <w:t xml:space="preserve">ИП Огнев М.В. - «Строительство магазина продовольственных товаров». Заключен договор аренды земельного участка, осуществляется </w:t>
      </w:r>
      <w:r w:rsidRPr="00E04533">
        <w:rPr>
          <w:rFonts w:ascii="Times New Roman" w:eastAsiaTheme="minorHAnsi" w:hAnsi="Times New Roman"/>
          <w:sz w:val="28"/>
          <w:szCs w:val="28"/>
        </w:rPr>
        <w:lastRenderedPageBreak/>
        <w:t>постоянная отсыпка болотистой территории, закупка стройматериалов (сумма инвестиций - 5 млн. рублей, планируется создать 15 новых рабочих мест);</w:t>
      </w:r>
    </w:p>
    <w:p w:rsidR="00E04533" w:rsidRPr="00E04533" w:rsidRDefault="00E04533" w:rsidP="00E04533">
      <w:pPr>
        <w:spacing w:after="200"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>3.</w:t>
      </w:r>
      <w:r w:rsidRPr="00E04533">
        <w:rPr>
          <w:rFonts w:ascii="Times New Roman" w:eastAsiaTheme="minorHAnsi" w:hAnsi="Times New Roman"/>
          <w:sz w:val="28"/>
          <w:szCs w:val="28"/>
        </w:rPr>
        <w:tab/>
        <w:t xml:space="preserve">Глава КФХ </w:t>
      </w:r>
      <w:proofErr w:type="spellStart"/>
      <w:r w:rsidRPr="00E04533">
        <w:rPr>
          <w:rFonts w:ascii="Times New Roman" w:eastAsiaTheme="minorHAnsi" w:hAnsi="Times New Roman"/>
          <w:sz w:val="28"/>
          <w:szCs w:val="28"/>
        </w:rPr>
        <w:t>Казуб</w:t>
      </w:r>
      <w:proofErr w:type="spellEnd"/>
      <w:r w:rsidRPr="00E04533">
        <w:rPr>
          <w:rFonts w:ascii="Times New Roman" w:eastAsiaTheme="minorHAnsi" w:hAnsi="Times New Roman"/>
          <w:sz w:val="28"/>
          <w:szCs w:val="28"/>
        </w:rPr>
        <w:t xml:space="preserve"> С.В. – «Строительство складов по переработке сельскохозяйственной продукции</w:t>
      </w:r>
      <w:proofErr w:type="gramStart"/>
      <w:r w:rsidRPr="00E04533">
        <w:rPr>
          <w:rFonts w:ascii="Times New Roman" w:eastAsiaTheme="minorHAnsi" w:hAnsi="Times New Roman"/>
          <w:sz w:val="28"/>
          <w:szCs w:val="28"/>
        </w:rPr>
        <w:t>»(</w:t>
      </w:r>
      <w:proofErr w:type="gramEnd"/>
      <w:r w:rsidRPr="00E04533">
        <w:rPr>
          <w:rFonts w:ascii="Times New Roman" w:eastAsiaTheme="minorHAnsi" w:hAnsi="Times New Roman"/>
          <w:sz w:val="28"/>
          <w:szCs w:val="28"/>
        </w:rPr>
        <w:t>сумма инвестиций - 5 млн. рублей, планируется создать 5 новых рабочих места);</w:t>
      </w:r>
    </w:p>
    <w:p w:rsidR="00E04533" w:rsidRPr="00E04533" w:rsidRDefault="00E04533" w:rsidP="00E04533">
      <w:pPr>
        <w:spacing w:after="200"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>4. ООО «Кавказ» - «Строительство холодильника для хранения плодоовощной продукции» (объем инвестиций – 45 млн. руб., планируется создать 20 новых рабочих мест);</w:t>
      </w:r>
    </w:p>
    <w:p w:rsidR="00E04533" w:rsidRPr="00E04533" w:rsidRDefault="00E04533" w:rsidP="00E04533">
      <w:pPr>
        <w:spacing w:after="200"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 xml:space="preserve">5. ИП глава КФХ </w:t>
      </w:r>
      <w:proofErr w:type="spellStart"/>
      <w:r w:rsidRPr="00E04533">
        <w:rPr>
          <w:rFonts w:ascii="Times New Roman" w:eastAsiaTheme="minorHAnsi" w:hAnsi="Times New Roman"/>
          <w:sz w:val="28"/>
          <w:szCs w:val="28"/>
        </w:rPr>
        <w:t>Бреус</w:t>
      </w:r>
      <w:proofErr w:type="spellEnd"/>
      <w:r w:rsidRPr="00E04533">
        <w:rPr>
          <w:rFonts w:ascii="Times New Roman" w:eastAsiaTheme="minorHAnsi" w:hAnsi="Times New Roman"/>
          <w:sz w:val="28"/>
          <w:szCs w:val="28"/>
        </w:rPr>
        <w:t xml:space="preserve"> В.Г. – «Строительство и модернизация животноводческих помещений» (объем инвестиций – 36 млн. руб., планируется создать 10 новых рабочих мест);</w:t>
      </w:r>
    </w:p>
    <w:p w:rsidR="00E04533" w:rsidRPr="00E04533" w:rsidRDefault="00E04533" w:rsidP="00E04533">
      <w:pPr>
        <w:spacing w:after="200"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 xml:space="preserve">6. ООО «ЛУКОЙЛ – </w:t>
      </w:r>
      <w:proofErr w:type="spellStart"/>
      <w:r w:rsidRPr="00E04533">
        <w:rPr>
          <w:rFonts w:ascii="Times New Roman" w:eastAsiaTheme="minorHAnsi" w:hAnsi="Times New Roman"/>
          <w:sz w:val="28"/>
          <w:szCs w:val="28"/>
        </w:rPr>
        <w:t>Югнефтнпродукт</w:t>
      </w:r>
      <w:proofErr w:type="spellEnd"/>
      <w:r w:rsidRPr="00E04533">
        <w:rPr>
          <w:rFonts w:ascii="Times New Roman" w:eastAsiaTheme="minorHAnsi" w:hAnsi="Times New Roman"/>
          <w:sz w:val="28"/>
          <w:szCs w:val="28"/>
        </w:rPr>
        <w:t>» - «Строительство АЗС с придорожным сервисом» (общий объем инвестиций – 146 млн. руб., планируется создать 17 новых рабочих мест);</w:t>
      </w:r>
    </w:p>
    <w:p w:rsidR="00E04533" w:rsidRPr="00E04533" w:rsidRDefault="00E04533" w:rsidP="00E04533">
      <w:pPr>
        <w:spacing w:after="200"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>7. ИП Гусейнов Г.Б. – «Строительство магазина со встроенной жилой квартирой» (общий объем инвестиций 18 млн. руб., планируется создать 12 новых рабочих мест);</w:t>
      </w:r>
    </w:p>
    <w:p w:rsidR="00E04533" w:rsidRPr="00E04533" w:rsidRDefault="00E04533" w:rsidP="00E04533">
      <w:pPr>
        <w:spacing w:after="200"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 xml:space="preserve">8. ООО «НИПИЭП» - «Проектирование и строительство по очередям очистных сооружений объемом 3200 </w:t>
      </w:r>
      <w:proofErr w:type="spellStart"/>
      <w:r w:rsidRPr="00E04533">
        <w:rPr>
          <w:rFonts w:ascii="Times New Roman" w:eastAsiaTheme="minorHAnsi" w:hAnsi="Times New Roman"/>
          <w:sz w:val="28"/>
          <w:szCs w:val="28"/>
        </w:rPr>
        <w:t>куб.м</w:t>
      </w:r>
      <w:proofErr w:type="spellEnd"/>
      <w:r w:rsidRPr="00E04533">
        <w:rPr>
          <w:rFonts w:ascii="Times New Roman" w:eastAsiaTheme="minorHAnsi" w:hAnsi="Times New Roman"/>
          <w:sz w:val="28"/>
          <w:szCs w:val="28"/>
        </w:rPr>
        <w:t>. в сутки» (общий объем инвестиций – 250 млн. руб., планируется создать 12 новых рабочих мест);</w:t>
      </w:r>
    </w:p>
    <w:p w:rsidR="00E04533" w:rsidRPr="00E04533" w:rsidRDefault="00E04533" w:rsidP="00E04533">
      <w:pPr>
        <w:spacing w:after="200"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>9. АО «Кубанские теплицы» - «Строительство тепличного комбината площадью 30 га» (общий объем инвестиций – 4000 млн. руб., планируется создать 500 новых рабочих мест).</w:t>
      </w:r>
    </w:p>
    <w:p w:rsidR="00E04533" w:rsidRPr="00E04533" w:rsidRDefault="00E04533" w:rsidP="00E04533">
      <w:pPr>
        <w:spacing w:after="200"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</w:p>
    <w:p w:rsidR="00E04533" w:rsidRPr="00E04533" w:rsidRDefault="00E04533" w:rsidP="00E04533">
      <w:pPr>
        <w:spacing w:after="200" w:line="240" w:lineRule="auto"/>
        <w:ind w:firstLine="851"/>
        <w:contextualSpacing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>В 2017 году на Форуме предполагаем реализацию 5 приоритетных инвестиционных проектов:</w:t>
      </w:r>
    </w:p>
    <w:p w:rsidR="00E04533" w:rsidRPr="00E04533" w:rsidRDefault="00E04533" w:rsidP="00E04533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b/>
          <w:sz w:val="28"/>
          <w:szCs w:val="28"/>
        </w:rPr>
        <w:t>«</w:t>
      </w:r>
      <w:r w:rsidRPr="00E04533">
        <w:rPr>
          <w:rFonts w:ascii="Times New Roman" w:eastAsiaTheme="minorHAnsi" w:hAnsi="Times New Roman"/>
          <w:sz w:val="28"/>
          <w:szCs w:val="28"/>
        </w:rPr>
        <w:t xml:space="preserve">Строительство Птицефермы по выращиванию индейки» ст. </w:t>
      </w:r>
      <w:proofErr w:type="spellStart"/>
      <w:r w:rsidRPr="00E04533">
        <w:rPr>
          <w:rFonts w:ascii="Times New Roman" w:eastAsiaTheme="minorHAnsi" w:hAnsi="Times New Roman"/>
          <w:sz w:val="28"/>
          <w:szCs w:val="28"/>
        </w:rPr>
        <w:t>Новосергиевская</w:t>
      </w:r>
      <w:proofErr w:type="spellEnd"/>
      <w:r w:rsidRPr="00E04533">
        <w:rPr>
          <w:rFonts w:ascii="Times New Roman" w:eastAsiaTheme="minorHAnsi" w:hAnsi="Times New Roman"/>
          <w:sz w:val="28"/>
          <w:szCs w:val="28"/>
        </w:rPr>
        <w:t xml:space="preserve">, пос. </w:t>
      </w:r>
      <w:proofErr w:type="gramStart"/>
      <w:r w:rsidRPr="00E04533">
        <w:rPr>
          <w:rFonts w:ascii="Times New Roman" w:eastAsiaTheme="minorHAnsi" w:hAnsi="Times New Roman"/>
          <w:sz w:val="28"/>
          <w:szCs w:val="28"/>
        </w:rPr>
        <w:t>Водораздельный</w:t>
      </w:r>
      <w:proofErr w:type="gramEnd"/>
      <w:r w:rsidRPr="00E04533">
        <w:rPr>
          <w:rFonts w:ascii="Times New Roman" w:eastAsiaTheme="minorHAnsi" w:hAnsi="Times New Roman"/>
          <w:sz w:val="28"/>
          <w:szCs w:val="28"/>
        </w:rPr>
        <w:t>, 285,18 млн. руб.;</w:t>
      </w:r>
    </w:p>
    <w:p w:rsidR="00E04533" w:rsidRPr="00E04533" w:rsidRDefault="00E04533" w:rsidP="00E04533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 xml:space="preserve"> «Организация логистического центра по переработке и хранению плодовоовощной продукции» ст. Октябрьская ФАД «Дон» </w:t>
      </w:r>
      <w:proofErr w:type="gramStart"/>
      <w:r w:rsidRPr="00E04533">
        <w:rPr>
          <w:rFonts w:ascii="Times New Roman" w:eastAsiaTheme="minorHAnsi" w:hAnsi="Times New Roman"/>
          <w:sz w:val="28"/>
          <w:szCs w:val="28"/>
        </w:rPr>
        <w:t>км</w:t>
      </w:r>
      <w:proofErr w:type="gramEnd"/>
      <w:r w:rsidRPr="00E04533">
        <w:rPr>
          <w:rFonts w:ascii="Times New Roman" w:eastAsiaTheme="minorHAnsi" w:hAnsi="Times New Roman"/>
          <w:sz w:val="28"/>
          <w:szCs w:val="28"/>
        </w:rPr>
        <w:t>.1178+600 (справа), 138,5 млн. руб.;</w:t>
      </w:r>
    </w:p>
    <w:p w:rsidR="00E04533" w:rsidRPr="00E04533" w:rsidRDefault="00E04533" w:rsidP="00E04533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>«Строительство молочно-товарной фермы с цехом по переработке молока»;</w:t>
      </w:r>
    </w:p>
    <w:p w:rsidR="00E04533" w:rsidRPr="00E04533" w:rsidRDefault="00E04533" w:rsidP="00E04533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 xml:space="preserve"> «Строительство цеха по производству кондитерских изделий, заморозке хлеба и хлебобулочных изделий» ст. Крыловская, ул. </w:t>
      </w:r>
      <w:proofErr w:type="gramStart"/>
      <w:r w:rsidRPr="00E04533">
        <w:rPr>
          <w:rFonts w:ascii="Times New Roman" w:eastAsiaTheme="minorHAnsi" w:hAnsi="Times New Roman"/>
          <w:sz w:val="28"/>
          <w:szCs w:val="28"/>
        </w:rPr>
        <w:t>Промышленная</w:t>
      </w:r>
      <w:proofErr w:type="gramEnd"/>
      <w:r w:rsidRPr="00E04533">
        <w:rPr>
          <w:rFonts w:ascii="Times New Roman" w:eastAsiaTheme="minorHAnsi" w:hAnsi="Times New Roman"/>
          <w:sz w:val="28"/>
          <w:szCs w:val="28"/>
        </w:rPr>
        <w:t>, 89,19 млн. руб.;</w:t>
      </w:r>
    </w:p>
    <w:p w:rsidR="00E04533" w:rsidRPr="00E04533" w:rsidRDefault="00E04533" w:rsidP="00E04533">
      <w:pPr>
        <w:numPr>
          <w:ilvl w:val="0"/>
          <w:numId w:val="7"/>
        </w:numPr>
        <w:spacing w:after="200" w:line="240" w:lineRule="auto"/>
        <w:ind w:left="0" w:firstLine="0"/>
        <w:contextualSpacing/>
        <w:rPr>
          <w:rFonts w:ascii="Times New Roman" w:eastAsiaTheme="minorHAnsi" w:hAnsi="Times New Roman"/>
          <w:sz w:val="28"/>
          <w:szCs w:val="28"/>
        </w:rPr>
      </w:pPr>
      <w:r w:rsidRPr="00E04533">
        <w:rPr>
          <w:rFonts w:ascii="Times New Roman" w:eastAsiaTheme="minorHAnsi" w:hAnsi="Times New Roman"/>
          <w:sz w:val="28"/>
          <w:szCs w:val="28"/>
        </w:rPr>
        <w:t xml:space="preserve">«Строительство цеха по изготовлению комбикормов» ст. Крыловская, ул. </w:t>
      </w:r>
      <w:proofErr w:type="gramStart"/>
      <w:r w:rsidRPr="00E04533">
        <w:rPr>
          <w:rFonts w:ascii="Times New Roman" w:eastAsiaTheme="minorHAnsi" w:hAnsi="Times New Roman"/>
          <w:sz w:val="28"/>
          <w:szCs w:val="28"/>
        </w:rPr>
        <w:t>Промышленная</w:t>
      </w:r>
      <w:proofErr w:type="gramEnd"/>
      <w:r w:rsidRPr="00E04533">
        <w:rPr>
          <w:rFonts w:ascii="Times New Roman" w:eastAsiaTheme="minorHAnsi" w:hAnsi="Times New Roman"/>
          <w:sz w:val="28"/>
          <w:szCs w:val="28"/>
        </w:rPr>
        <w:t>, 167,55 млн. руб.</w:t>
      </w:r>
    </w:p>
    <w:p w:rsidR="00C42BDD" w:rsidRDefault="00C42BDD" w:rsidP="009C7FE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2BDD" w:rsidRPr="00C42BDD" w:rsidRDefault="00E03849" w:rsidP="00E0453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7FE7">
        <w:rPr>
          <w:rFonts w:ascii="Times New Roman" w:hAnsi="Times New Roman"/>
          <w:b/>
          <w:sz w:val="28"/>
          <w:szCs w:val="28"/>
        </w:rPr>
        <w:t>2</w:t>
      </w:r>
      <w:r w:rsidR="006E4F64" w:rsidRPr="009C7FE7">
        <w:rPr>
          <w:rFonts w:ascii="Times New Roman" w:hAnsi="Times New Roman"/>
          <w:b/>
          <w:sz w:val="28"/>
          <w:szCs w:val="28"/>
        </w:rPr>
        <w:t>.</w:t>
      </w:r>
      <w:r w:rsidR="009C7FE7" w:rsidRPr="009C7FE7">
        <w:rPr>
          <w:rFonts w:ascii="Times New Roman" w:hAnsi="Times New Roman"/>
          <w:b/>
          <w:sz w:val="28"/>
          <w:szCs w:val="28"/>
        </w:rPr>
        <w:t>3.</w:t>
      </w:r>
      <w:r w:rsidR="006E4F64" w:rsidRPr="009C7FE7">
        <w:rPr>
          <w:rFonts w:ascii="Times New Roman" w:hAnsi="Times New Roman"/>
          <w:b/>
          <w:sz w:val="28"/>
          <w:szCs w:val="28"/>
        </w:rPr>
        <w:t xml:space="preserve"> </w:t>
      </w:r>
      <w:r w:rsidR="00A8121C">
        <w:rPr>
          <w:rFonts w:ascii="Times New Roman" w:hAnsi="Times New Roman"/>
          <w:b/>
          <w:sz w:val="28"/>
          <w:szCs w:val="28"/>
        </w:rPr>
        <w:t>Анализ приоритетных и социально значимых рынков.</w:t>
      </w:r>
    </w:p>
    <w:p w:rsidR="00C42BDD" w:rsidRPr="001944CC" w:rsidRDefault="00C42BDD" w:rsidP="00C42BDD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4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федеральном уровне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Стандартом </w:t>
      </w:r>
      <w:r w:rsidRPr="00194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определены 11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социально значимых </w:t>
      </w:r>
      <w:r w:rsidRPr="00194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рынков для развития конкуренции:</w:t>
      </w:r>
    </w:p>
    <w:p w:rsidR="00C42BDD" w:rsidRDefault="00C42BDD" w:rsidP="00C42BD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4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услуг дошкольного образования:</w:t>
      </w:r>
    </w:p>
    <w:p w:rsidR="00C42BDD" w:rsidRPr="001944CC" w:rsidRDefault="00C42BDD" w:rsidP="00C42BDD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территории муниципального образования Крыловский район функционирует  только детские сады муниципальной формы собственности,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так как отсутствует востребованность в частных детских садах и центра дошкольного развития; </w:t>
      </w:r>
    </w:p>
    <w:p w:rsidR="00C42BDD" w:rsidRDefault="00C42BDD" w:rsidP="00C42BD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4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рынок услуг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детского отдыха и оздоровления:</w:t>
      </w:r>
    </w:p>
    <w:p w:rsidR="00C42BDD" w:rsidRPr="001944CC" w:rsidRDefault="00C42BDD" w:rsidP="00C42BDD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территории района функционирует детский оздоровительный лагерь «Колосок», он полностью удовлетворяет потребности в детском оздоровительном отдыхе, так же существуют оздоровительные площадки на базах школ в летнее время года, они полностью удовлетворяют потребности в детском отдыхе; </w:t>
      </w:r>
    </w:p>
    <w:p w:rsidR="00C42BDD" w:rsidRDefault="00C42BDD" w:rsidP="00C42BD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4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рынок услуг дополнительного образов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ания детей:</w:t>
      </w:r>
    </w:p>
    <w:p w:rsidR="00C42BDD" w:rsidRPr="001944CC" w:rsidRDefault="00C42BDD" w:rsidP="00C42BDD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территории муниципального образования функционируют такие центры дополнительного образования как: детская юношеская спортивная школа «Олимп», спортивный комплекс «Олимпийский», детская школа искусств, детская художественная школа, помимо этого существуют секции дополнительного образования в каждой школе района, они полностью удовлетворяют потребности в дополнительном образовании;</w:t>
      </w:r>
    </w:p>
    <w:p w:rsidR="00C42BDD" w:rsidRDefault="00C42BDD" w:rsidP="00C42BD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63" w:lineRule="atLeast"/>
        <w:ind w:left="0"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рынок медицинских услуг:</w:t>
      </w:r>
    </w:p>
    <w:p w:rsidR="00C42BDD" w:rsidRPr="001944CC" w:rsidRDefault="00C42BDD" w:rsidP="00C42BDD">
      <w:pPr>
        <w:shd w:val="clear" w:color="auto" w:fill="FFFFFF"/>
        <w:tabs>
          <w:tab w:val="left" w:pos="993"/>
        </w:tabs>
        <w:spacing w:after="0" w:line="263" w:lineRule="atLeast"/>
        <w:ind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территории района функционирует МБУЗ «Крыловская ЦРБ», так же на территории каждого из 6 поселений Крыловского района существуют и функционируют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фельдшерско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акушерские пункты и участковые больницы в 2-х поселениях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Октябрьская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Новосергиевская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 Требуются специалисты более узких специальностей;</w:t>
      </w:r>
    </w:p>
    <w:p w:rsidR="00C42BDD" w:rsidRPr="00E04533" w:rsidRDefault="00C42BDD" w:rsidP="00C42BD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63" w:lineRule="atLeast"/>
        <w:ind w:left="0"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4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рынок услуг психолого-педагогического сопровождения детей с огран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иченными возможностями здоровья:</w:t>
      </w:r>
    </w:p>
    <w:p w:rsidR="00C42BDD" w:rsidRDefault="00C42BDD" w:rsidP="00C42BD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63" w:lineRule="atLeast"/>
        <w:ind w:left="0"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4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рынок услуг в сфере культуры;</w:t>
      </w:r>
    </w:p>
    <w:p w:rsidR="00C42BDD" w:rsidRPr="001944CC" w:rsidRDefault="00C42BDD" w:rsidP="00C42BDD">
      <w:pPr>
        <w:shd w:val="clear" w:color="auto" w:fill="FFFFFF"/>
        <w:tabs>
          <w:tab w:val="left" w:pos="993"/>
        </w:tabs>
        <w:spacing w:after="0" w:line="263" w:lineRule="atLeast"/>
        <w:ind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территории муниципального образования отсутствуют коммерческие культурные организации. Но нам необходимо развивать народные промысловые и декоративно – прикладные искусства  </w:t>
      </w:r>
    </w:p>
    <w:p w:rsidR="00C42BDD" w:rsidRDefault="00C42BDD" w:rsidP="00C42BD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63" w:lineRule="atLeast"/>
        <w:ind w:left="0"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4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рынок услуг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жилищно-коммунального хозяйства:</w:t>
      </w:r>
    </w:p>
    <w:p w:rsidR="00C42BDD" w:rsidRDefault="00C42BDD" w:rsidP="00C42BDD">
      <w:pPr>
        <w:shd w:val="clear" w:color="auto" w:fill="FFFFFF"/>
        <w:tabs>
          <w:tab w:val="left" w:pos="993"/>
        </w:tabs>
        <w:spacing w:after="0" w:line="263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Этот рынок представляют такие предприятия как:</w:t>
      </w:r>
    </w:p>
    <w:p w:rsidR="00C42BDD" w:rsidRDefault="00C42BDD" w:rsidP="00C42BDD">
      <w:pPr>
        <w:shd w:val="clear" w:color="auto" w:fill="FFFFFF"/>
        <w:tabs>
          <w:tab w:val="left" w:pos="993"/>
        </w:tabs>
        <w:spacing w:after="0" w:line="263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-МУП «Водоканал»</w:t>
      </w:r>
    </w:p>
    <w:p w:rsidR="00C42BDD" w:rsidRDefault="00C42BDD" w:rsidP="00C42BDD">
      <w:pPr>
        <w:shd w:val="clear" w:color="auto" w:fill="FFFFFF"/>
        <w:tabs>
          <w:tab w:val="left" w:pos="993"/>
        </w:tabs>
        <w:spacing w:after="0" w:line="263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-МУП «Тепловые сети»</w:t>
      </w:r>
    </w:p>
    <w:p w:rsidR="00C42BDD" w:rsidRDefault="00C42BDD" w:rsidP="00C42BDD">
      <w:pPr>
        <w:shd w:val="clear" w:color="auto" w:fill="FFFFFF"/>
        <w:tabs>
          <w:tab w:val="left" w:pos="993"/>
        </w:tabs>
        <w:spacing w:after="0" w:line="263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ЗАО «Родник Кавказа»</w:t>
      </w:r>
    </w:p>
    <w:p w:rsidR="00C42BDD" w:rsidRPr="001944CC" w:rsidRDefault="00C42BDD" w:rsidP="00C42BDD">
      <w:pPr>
        <w:shd w:val="clear" w:color="auto" w:fill="FFFFFF"/>
        <w:tabs>
          <w:tab w:val="left" w:pos="993"/>
        </w:tabs>
        <w:spacing w:after="0" w:line="263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Потребители частично удовлетворены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ребуется реконструкция и модернизация систем водоотведения и водоочистки)</w:t>
      </w:r>
    </w:p>
    <w:p w:rsidR="00C42BDD" w:rsidRDefault="00C42BDD" w:rsidP="00C42BD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63" w:lineRule="atLeast"/>
        <w:ind w:left="0"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розничная торговля:</w:t>
      </w:r>
    </w:p>
    <w:p w:rsidR="00C42BDD" w:rsidRPr="00E04533" w:rsidRDefault="00C42BDD" w:rsidP="00E0453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4572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озничную торговлю и общественное питание представляю множество ИП, которые в свою очередь осуществляют торговлю продуктами питания, товарами для дома, косметикой и парфюмерией, комбикормами, рыбой, спортивным товарами, товарами для охоты и рыбалки, тем самым поддерживая здоровую конкурентную среду  на территории района. Кроме того на территории района осуществляют свою деятельность и предприятия оптовой торговля продуктами питания, химией и удобрениями </w:t>
      </w:r>
      <w:proofErr w:type="gramStart"/>
      <w:r w:rsidRPr="004572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Pr="004572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572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сельхоз</w:t>
      </w:r>
      <w:proofErr w:type="gramEnd"/>
      <w:r w:rsidRPr="004572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производителей и т.д. Все эти предприятия, </w:t>
      </w:r>
      <w:proofErr w:type="gramStart"/>
      <w:r w:rsidRPr="004572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введу плотности данного рынка стимулирует</w:t>
      </w:r>
      <w:proofErr w:type="gramEnd"/>
      <w:r w:rsidRPr="004572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сами себе на производство и реализацию более качественной продукции, тем самым закрепляя за собой определенный круг потребителей.</w:t>
      </w:r>
    </w:p>
    <w:p w:rsidR="00C42BDD" w:rsidRDefault="00C42BDD" w:rsidP="00C42BD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63" w:lineRule="atLeast"/>
        <w:ind w:left="0"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4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рынок услуг перевозок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пассажиров наземным транспортом:</w:t>
      </w:r>
    </w:p>
    <w:p w:rsidR="00C42BDD" w:rsidRPr="001944CC" w:rsidRDefault="00C42BDD" w:rsidP="00C42BDD">
      <w:pPr>
        <w:shd w:val="clear" w:color="auto" w:fill="FFFFFF"/>
        <w:tabs>
          <w:tab w:val="left" w:pos="993"/>
        </w:tabs>
        <w:spacing w:after="0" w:line="263" w:lineRule="atLeast"/>
        <w:ind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Данный рынок в муниципальном образовании представлен одним предпринимателем, который осуществляет деятельность по перевозке пассажиров в общественном транспорте и множеством предприятий, оказывающих услуги «такси». Этот рынок в  районе не на высоком уровне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 как не требуется спросом.</w:t>
      </w:r>
    </w:p>
    <w:p w:rsidR="00C42BDD" w:rsidRDefault="00C42BDD" w:rsidP="00C42BD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рынок услуг связи:</w:t>
      </w:r>
    </w:p>
    <w:p w:rsidR="00C42BDD" w:rsidRDefault="00C42BDD" w:rsidP="00C42BDD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Этот рынок представлен таким компаниями как:</w:t>
      </w:r>
    </w:p>
    <w:p w:rsidR="00C42BDD" w:rsidRDefault="00C42BDD" w:rsidP="00C42BDD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ПАО «Ростелеком»</w:t>
      </w:r>
    </w:p>
    <w:p w:rsidR="00C42BDD" w:rsidRDefault="00C42BDD" w:rsidP="00C42BDD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Сотовая компания «Билайн» ОАО «ВымпелКом»</w:t>
      </w:r>
    </w:p>
    <w:p w:rsidR="00C42BDD" w:rsidRDefault="00C42BDD" w:rsidP="00C42BDD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ОАО «Мегафон»</w:t>
      </w:r>
    </w:p>
    <w:p w:rsidR="00C42BDD" w:rsidRDefault="00C42BDD" w:rsidP="00C42BDD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ПАО «МТС»</w:t>
      </w:r>
    </w:p>
    <w:p w:rsidR="00C42BDD" w:rsidRPr="006D27C5" w:rsidRDefault="00C42BDD" w:rsidP="00C42BDD">
      <w:p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Возможности расширения данного рынка не ограничены.</w:t>
      </w:r>
    </w:p>
    <w:p w:rsidR="00C42BDD" w:rsidRPr="001944CC" w:rsidRDefault="00C42BDD" w:rsidP="00C42BDD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4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рынок услуг социального обслуживания населения.</w:t>
      </w:r>
    </w:p>
    <w:p w:rsidR="00C42BDD" w:rsidRPr="006A2485" w:rsidRDefault="00C42BDD" w:rsidP="00C42BD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 ГБУ СО КК «Крыловский КЦСОН», полностью удовлетворяет нужды населения.</w:t>
      </w:r>
      <w:proofErr w:type="gramEnd"/>
    </w:p>
    <w:p w:rsidR="00C42BDD" w:rsidRDefault="00C42BDD" w:rsidP="00C42B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2.5</w:t>
      </w:r>
      <w:r w:rsidRPr="00D64B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.1 Рынок услуг дошкольного образования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C42BDD" w:rsidRDefault="00C42BDD" w:rsidP="00C42B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территории муниципального образования Крыловский район функционирует  только детские сады муниципальной формы собственности, так как отсутствует востребованность в частных детских садах и центра дошкольного развития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C42BDD" w:rsidRDefault="00C42BDD" w:rsidP="00C42B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Конкуренция не высокая;</w:t>
      </w:r>
    </w:p>
    <w:p w:rsidR="00C42BDD" w:rsidRDefault="00C42BDD" w:rsidP="00C42B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Некоторые потребители удовлетворены качеством и количеством услуг дошкольного образования, некоторые нет, так все равно мест в детских садах хватает на всем, но предпринимателям не выгодно организовывать частные сады и центры дошкольного развития, так как численность детей не покроет расхода на организацию этого вида деятельности;</w:t>
      </w:r>
    </w:p>
    <w:p w:rsidR="00C42BDD" w:rsidRDefault="00C42BDD" w:rsidP="00C42BD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Нужно способствовать увеличению притока граждан из города в село.</w:t>
      </w:r>
    </w:p>
    <w:p w:rsidR="00C42BDD" w:rsidRDefault="00C42BDD" w:rsidP="00C42BD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2.5</w:t>
      </w:r>
      <w:r w:rsidRPr="00ED5FB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.2. Рынок услуг детского отдыха и оздоровления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C42BDD" w:rsidRDefault="00C42BDD" w:rsidP="00C42B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территории района функционирует детский оздоровительный лагерь «Колосок», он полностью удовлетворяет потребности в детском оздоровительном отдыхе, так же существуют оздоровительные площадки на базах школ в летнее время года, они полностью удовлетворяют потребности в детском отдыхе;</w:t>
      </w:r>
    </w:p>
    <w:p w:rsidR="00C42BDD" w:rsidRDefault="00C42BDD" w:rsidP="00C42B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Конкуренция не большая;</w:t>
      </w:r>
    </w:p>
    <w:p w:rsidR="00C42BDD" w:rsidRDefault="00C42BDD" w:rsidP="00C42B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Мнения потребителей разделились;</w:t>
      </w:r>
    </w:p>
    <w:p w:rsidR="00C42BDD" w:rsidRDefault="00C42BDD" w:rsidP="00C42B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Нужно способствовать увеличению притока граждан из города в село.</w:t>
      </w:r>
    </w:p>
    <w:p w:rsidR="00C42BDD" w:rsidRDefault="00C42BDD" w:rsidP="00C42BD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C42BDD" w:rsidRPr="00ED5FB6" w:rsidRDefault="00C42BDD" w:rsidP="00C42BD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2.5</w:t>
      </w:r>
      <w:r w:rsidRPr="00ED5FB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.3. Рынок услуг дополнительного образования детей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C42BDD" w:rsidRDefault="00C42BDD" w:rsidP="00C42BDD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территории муниципального образования функционируют такие центры дополнительного образования как: детская юношеская спортивная школа «Олимп», спортивный комплекс «Олимпийский», детская школа искусств, детская художественная школа, помимо этого существуют секции дополнительного образования в каждой школе района, они полностью удовлетворяют потребности в дополнительном образовании;</w:t>
      </w:r>
    </w:p>
    <w:p w:rsidR="00C42BDD" w:rsidRDefault="00C42BDD" w:rsidP="00C42B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Большая конкуренция, для территории района и численности населения, пользующегося услугами этого рынка достаточно центров дошкольного образования;</w:t>
      </w:r>
    </w:p>
    <w:p w:rsidR="00C42BDD" w:rsidRDefault="00C42BDD" w:rsidP="00C42B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Потребители удовлетворены;</w:t>
      </w:r>
    </w:p>
    <w:p w:rsidR="00C42BDD" w:rsidRDefault="00C42BDD" w:rsidP="00C42B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Нужно способствовать увеличению притока граждан из города в село.</w:t>
      </w:r>
    </w:p>
    <w:p w:rsidR="00C42BDD" w:rsidRDefault="00C42BDD" w:rsidP="00C42B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2BDD" w:rsidRPr="00ED5FB6" w:rsidRDefault="00C42BDD" w:rsidP="00C42B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2.5</w:t>
      </w:r>
      <w:r w:rsidRPr="00ED5FB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.4. Рынок медицинских услуг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C42BDD" w:rsidRDefault="00C42BDD" w:rsidP="00C42B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территории района функционирует МБУЗ «Крыловская ЦРБ», так же на территории каждого из 6 поселений Крыловского района существуют и функционируют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фельдшерско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акушерские пункты и участковые больницы в 2-х поселениях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Октябрьская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Новосергиевская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 Требуются специалисты более узких специальностей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доля в общем объеме оборота хозяйствующих субъектов (оценка). Также на территории района осуществляет свою деятельность сеть клинических лабораторий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СитиЛаб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C42BDD" w:rsidRDefault="00C42BDD" w:rsidP="00C42B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Хозяйствующие субъекты скорее удовлетворены;</w:t>
      </w:r>
    </w:p>
    <w:p w:rsidR="00C42BDD" w:rsidRDefault="00C42BDD" w:rsidP="00C42B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Потребители скорее удовлетворены.</w:t>
      </w:r>
    </w:p>
    <w:p w:rsidR="00C42BDD" w:rsidRDefault="00C42BDD" w:rsidP="00C42BD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42BDD" w:rsidRDefault="00C42BDD" w:rsidP="00C42BD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2.5</w:t>
      </w:r>
      <w:r w:rsidRPr="00ED5FB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.5. Рынок услуг психолого-педагогического сопровождения детей с ограниченными возможностями здоровья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C42BDD" w:rsidRDefault="00C42BDD" w:rsidP="00C42BD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4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 района функционирует «Крыловский комплексный центр реабилитации инвалидов» и МКОУ «Крыловская школа интернат»</w:t>
      </w:r>
    </w:p>
    <w:p w:rsidR="00C42BDD" w:rsidRDefault="00C42BDD" w:rsidP="00C42BD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-Хозяйствующие субъекты удовлетворены;</w:t>
      </w:r>
    </w:p>
    <w:p w:rsidR="00C42BDD" w:rsidRDefault="00C42BDD" w:rsidP="00C42BD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-Потребители удовлетворены.</w:t>
      </w:r>
    </w:p>
    <w:p w:rsidR="00E04533" w:rsidRPr="00C1428A" w:rsidRDefault="00E04533" w:rsidP="00C42BD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2BDD" w:rsidRDefault="00C42BDD" w:rsidP="00C42BD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2.5</w:t>
      </w:r>
      <w:r w:rsidRPr="00ED5FB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.6. Рынок услуг в сфере культуры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C42BDD" w:rsidRDefault="00C42BDD" w:rsidP="00C42BDD">
      <w:pPr>
        <w:shd w:val="clear" w:color="auto" w:fill="FFFFFF"/>
        <w:tabs>
          <w:tab w:val="left" w:pos="993"/>
        </w:tabs>
        <w:spacing w:after="0" w:line="263" w:lineRule="atLeast"/>
        <w:ind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территории муниципального образования отсутствуют коммерческие культурные организации. Но нам необходимо развивать народные промысловые и декоративно – прикладные искусства. В станице Крыловской  осуществляют свою деятельность  «Районный дом культуры и техники», «Сельский дом культуры Октябрьский», «Сельский дом культуры Шевченковский», «Сельский дом культуры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Новопашковский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«Сельский дом культуры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Новосергиевский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и «Сельский дом культуры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Кугоейский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». </w:t>
      </w:r>
    </w:p>
    <w:p w:rsidR="00C42BDD" w:rsidRDefault="00C42BDD" w:rsidP="00C42BDD">
      <w:pPr>
        <w:shd w:val="clear" w:color="auto" w:fill="FFFFFF"/>
        <w:tabs>
          <w:tab w:val="left" w:pos="993"/>
        </w:tabs>
        <w:spacing w:after="0" w:line="263" w:lineRule="atLeast"/>
        <w:ind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Хозяйствующие субъекты удовлетворены;</w:t>
      </w:r>
    </w:p>
    <w:p w:rsidR="00C42BDD" w:rsidRDefault="00C42BDD" w:rsidP="00C42BDD">
      <w:pPr>
        <w:shd w:val="clear" w:color="auto" w:fill="FFFFFF"/>
        <w:tabs>
          <w:tab w:val="left" w:pos="993"/>
        </w:tabs>
        <w:spacing w:after="0" w:line="263" w:lineRule="atLeast"/>
        <w:ind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Потребители удовлетворены.</w:t>
      </w:r>
    </w:p>
    <w:p w:rsidR="00E04533" w:rsidRPr="001944CC" w:rsidRDefault="00E04533" w:rsidP="00C42BDD">
      <w:pPr>
        <w:shd w:val="clear" w:color="auto" w:fill="FFFFFF"/>
        <w:tabs>
          <w:tab w:val="left" w:pos="993"/>
        </w:tabs>
        <w:spacing w:after="0" w:line="263" w:lineRule="atLeast"/>
        <w:ind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2BDD" w:rsidRPr="00ED5FB6" w:rsidRDefault="00C42BDD" w:rsidP="00C42B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2.5</w:t>
      </w:r>
      <w:r w:rsidRPr="00ED5FB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.7. Рынок услуг жилищно-коммунального хозяйства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C42BDD" w:rsidRDefault="00C42BDD" w:rsidP="00C42BDD">
      <w:pPr>
        <w:shd w:val="clear" w:color="auto" w:fill="FFFFFF"/>
        <w:tabs>
          <w:tab w:val="left" w:pos="993"/>
        </w:tabs>
        <w:spacing w:after="0" w:line="263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Этот рынок представляют такие предприятия как:</w:t>
      </w:r>
    </w:p>
    <w:p w:rsidR="00C42BDD" w:rsidRDefault="00C42BDD" w:rsidP="00C42BDD">
      <w:pPr>
        <w:shd w:val="clear" w:color="auto" w:fill="FFFFFF"/>
        <w:tabs>
          <w:tab w:val="left" w:pos="993"/>
        </w:tabs>
        <w:spacing w:after="0" w:line="263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-МУП «Водоканал»</w:t>
      </w:r>
    </w:p>
    <w:p w:rsidR="00C42BDD" w:rsidRDefault="00C42BDD" w:rsidP="00C42BDD">
      <w:pPr>
        <w:shd w:val="clear" w:color="auto" w:fill="FFFFFF"/>
        <w:tabs>
          <w:tab w:val="left" w:pos="993"/>
        </w:tabs>
        <w:spacing w:after="0" w:line="263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-МУП «Коммунальщик»</w:t>
      </w:r>
    </w:p>
    <w:p w:rsidR="00C42BDD" w:rsidRDefault="00C42BDD" w:rsidP="00C42BDD">
      <w:pPr>
        <w:shd w:val="clear" w:color="auto" w:fill="FFFFFF"/>
        <w:tabs>
          <w:tab w:val="left" w:pos="993"/>
        </w:tabs>
        <w:spacing w:after="0" w:line="263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ЗАО «Родник Кавказа»</w:t>
      </w:r>
    </w:p>
    <w:p w:rsidR="00C42BDD" w:rsidRDefault="00C42BDD" w:rsidP="00C42BDD">
      <w:pPr>
        <w:shd w:val="clear" w:color="auto" w:fill="FFFFFF"/>
        <w:tabs>
          <w:tab w:val="left" w:pos="993"/>
        </w:tabs>
        <w:spacing w:after="0" w:line="263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Потребители частично удовлетворены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ребуется реконструкция и модернизация систем водоотведения и водоочистки)</w:t>
      </w:r>
    </w:p>
    <w:p w:rsidR="00E04533" w:rsidRDefault="00E04533" w:rsidP="00C42BDD">
      <w:pPr>
        <w:shd w:val="clear" w:color="auto" w:fill="FFFFFF"/>
        <w:tabs>
          <w:tab w:val="left" w:pos="993"/>
        </w:tabs>
        <w:spacing w:after="0" w:line="263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04533" w:rsidRDefault="00E04533" w:rsidP="00C42BDD">
      <w:pPr>
        <w:shd w:val="clear" w:color="auto" w:fill="FFFFFF"/>
        <w:tabs>
          <w:tab w:val="left" w:pos="993"/>
        </w:tabs>
        <w:spacing w:after="0" w:line="263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04533" w:rsidRPr="001944CC" w:rsidRDefault="00E04533" w:rsidP="00C42BDD">
      <w:pPr>
        <w:shd w:val="clear" w:color="auto" w:fill="FFFFFF"/>
        <w:tabs>
          <w:tab w:val="left" w:pos="993"/>
        </w:tabs>
        <w:spacing w:after="0" w:line="263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2BDD" w:rsidRPr="00E00820" w:rsidRDefault="00C42BDD" w:rsidP="00C42B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2.5</w:t>
      </w:r>
      <w:r w:rsidRPr="00E008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.8. Рынок розничной торговли</w:t>
      </w:r>
    </w:p>
    <w:p w:rsidR="00C42BDD" w:rsidRPr="0045726A" w:rsidRDefault="00C42BDD" w:rsidP="00C42BD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4572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озничную торговлю и общественное питание представляю множество ИП, которые в свою очередь осуществляют торговлю продуктами питания, товарами для дома, косметикой и парфюмерией, комбикормами, рыбой, спортивным товарами, товарами для охоты и рыбалки, тем самым поддерживая здоровую конкурентную среду  на территории района. Кроме того на территории района осуществляют свою деятельность и предприятия оптовой торговля продуктами питания, химией и удобрениями </w:t>
      </w:r>
      <w:proofErr w:type="gramStart"/>
      <w:r w:rsidRPr="004572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Pr="004572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572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сельхоз</w:t>
      </w:r>
      <w:proofErr w:type="gramEnd"/>
      <w:r w:rsidRPr="004572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производителей и т.д. Все эти предприятия, </w:t>
      </w:r>
      <w:proofErr w:type="gramStart"/>
      <w:r w:rsidRPr="004572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введу плотности данного рынка стимулирует</w:t>
      </w:r>
      <w:proofErr w:type="gramEnd"/>
      <w:r w:rsidRPr="004572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сами себе на производство и реализацию более качественной продукции, тем самым закрепляя за собой определенный круг потребителей.</w:t>
      </w:r>
    </w:p>
    <w:p w:rsidR="00C42BDD" w:rsidRDefault="00C42BDD" w:rsidP="00C42BDD">
      <w:pPr>
        <w:shd w:val="clear" w:color="auto" w:fill="FFFFFF"/>
        <w:tabs>
          <w:tab w:val="left" w:pos="709"/>
        </w:tabs>
        <w:spacing w:after="0" w:line="263" w:lineRule="atLeast"/>
        <w:ind w:firstLine="709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42BDD" w:rsidRDefault="00C42BDD" w:rsidP="00C42BDD">
      <w:pPr>
        <w:shd w:val="clear" w:color="auto" w:fill="FFFFFF"/>
        <w:tabs>
          <w:tab w:val="left" w:pos="709"/>
        </w:tabs>
        <w:spacing w:after="0" w:line="263" w:lineRule="atLeast"/>
        <w:ind w:firstLine="709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2.5</w:t>
      </w:r>
      <w:r w:rsidRPr="00F372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.9. Рынок услуг перевозок пассажиров наземным транспортом.</w:t>
      </w:r>
    </w:p>
    <w:p w:rsidR="00C42BDD" w:rsidRPr="001944CC" w:rsidRDefault="00C42BDD" w:rsidP="00C42BDD">
      <w:pPr>
        <w:shd w:val="clear" w:color="auto" w:fill="FFFFFF"/>
        <w:tabs>
          <w:tab w:val="left" w:pos="993"/>
        </w:tabs>
        <w:spacing w:after="0" w:line="263" w:lineRule="atLeast"/>
        <w:ind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Данный рынок в муниципальном образовании представлен одним предпринимателем, который осуществляет деятельность по перевозке пассажиров в общественном транспорте и множеством предприятий, оказывающих услуги «такси». Этот рынок в  районе не на высоком уровне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 как не требуется спросом.</w:t>
      </w:r>
    </w:p>
    <w:p w:rsidR="00C42BDD" w:rsidRDefault="00C42BDD" w:rsidP="00E0453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C42BDD" w:rsidRDefault="00C42BDD" w:rsidP="00C42BDD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2.5</w:t>
      </w:r>
      <w:r w:rsidRPr="00F372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.10. Рынок услуг связи.</w:t>
      </w:r>
    </w:p>
    <w:p w:rsidR="00C42BDD" w:rsidRDefault="00C42BDD" w:rsidP="00C42BDD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Этот рынок представлен таким компаниями как:</w:t>
      </w:r>
    </w:p>
    <w:p w:rsidR="00C42BDD" w:rsidRDefault="00C42BDD" w:rsidP="00C42BDD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ПАО «Ростелеком»</w:t>
      </w:r>
    </w:p>
    <w:p w:rsidR="00C42BDD" w:rsidRDefault="00C42BDD" w:rsidP="00C42BDD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Сотовая компания «Билайн» ОАО «ВымпелКом»</w:t>
      </w:r>
    </w:p>
    <w:p w:rsidR="00C42BDD" w:rsidRDefault="00C42BDD" w:rsidP="00C42BDD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ОАО «Мегафон»</w:t>
      </w:r>
    </w:p>
    <w:p w:rsidR="00C42BDD" w:rsidRDefault="00C42BDD" w:rsidP="00C42BDD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ПАО «МТС»</w:t>
      </w:r>
    </w:p>
    <w:p w:rsidR="00C42BDD" w:rsidRPr="006D27C5" w:rsidRDefault="00C42BDD" w:rsidP="00C42BDD">
      <w:p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Возможности расширения данного рынка не ограничены.</w:t>
      </w:r>
    </w:p>
    <w:p w:rsidR="00C42BDD" w:rsidRPr="00F372A0" w:rsidRDefault="00C42BDD" w:rsidP="00C42BDD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42BDD" w:rsidRPr="00F372A0" w:rsidRDefault="00C42BDD" w:rsidP="00C42BDD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2.5</w:t>
      </w:r>
      <w:r w:rsidRPr="00F372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.11. Рынок услуг социального обслуживания населения.</w:t>
      </w:r>
    </w:p>
    <w:p w:rsidR="00C42BDD" w:rsidRDefault="00C42BDD" w:rsidP="00C42B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4B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Дать общую характеристику рынка, включая следующие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параметры</w:t>
      </w:r>
      <w:r w:rsidRPr="00D64B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C42BDD" w:rsidRDefault="00C42BDD" w:rsidP="00C42BD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 ГБУ СО КК «Крыловский КЦСОН», полностью удовлетворяет нужды населения.</w:t>
      </w:r>
      <w:proofErr w:type="gramEnd"/>
    </w:p>
    <w:p w:rsidR="00C42BDD" w:rsidRDefault="00C42BDD" w:rsidP="00C42BD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Потребители скорее удовлетворены.</w:t>
      </w:r>
    </w:p>
    <w:p w:rsidR="00E04533" w:rsidRPr="006A2485" w:rsidRDefault="00E04533" w:rsidP="00C42BD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</w:p>
    <w:p w:rsidR="00C42BDD" w:rsidRDefault="00C42BDD" w:rsidP="00C42BD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2.6</w:t>
      </w:r>
      <w:r w:rsidRPr="00D64B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6B9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Определение перечня приоритетных рынков для  муниципального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образования, их характеристика.</w:t>
      </w:r>
    </w:p>
    <w:p w:rsidR="00C42BDD" w:rsidRDefault="00C42BDD" w:rsidP="00C42B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Во-первых, приоритетным рынком для муниципального образования, конечно же, является сельское хозяйство.  В связи с тем, что на территории муниципального образования Крыловский район осуществляют свою деятельность большое количество сельхоз товаропроизводителей, району требуется развитие промышлености в сфере производства сельскохозяйственной техники и комплектующих запчастей, также необходимо развивать глубокую переработку сельхоз продукции на местах. Это способствовало бы снижению транспортных затрат производства и в последствии увеличению количества и качество производимой продукции.</w:t>
      </w:r>
    </w:p>
    <w:p w:rsidR="00C42BDD" w:rsidRDefault="00C42BDD" w:rsidP="00C42B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Вторым приоритетным рынком для муниципального образования является розничная торговля и общественное питание. Необходимо всячески поддерживать мелких средних предпринимателей. Например, начислением субсидий и предоставлением в аренду земельных участков под открытие новых торговых площадей, тем самым создавать новые рабочие места, увеличивать налоговые и не налоговые поступления в бюджет муниципального образования. </w:t>
      </w:r>
    </w:p>
    <w:p w:rsidR="00C42BDD" w:rsidRDefault="00C42BDD" w:rsidP="00C42B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Трет</w:t>
      </w:r>
      <w:r w:rsidR="00E67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ьим приоритетным направлением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развития рынка муниципального образования является промышленость. На территории муниципального образования уже осуществляют деятельность 7 предприятий этой сферы экономки, это представители производства строительных материалов (Кирпичные заводы), производство пищевых продуктов (хлебобулочных изделий и напитков). Есть острая необходимость в развитии производства сельхоз техники и глубокой переработки сельхоз продукции.</w:t>
      </w:r>
    </w:p>
    <w:p w:rsidR="00C42BDD" w:rsidRDefault="00C42BDD" w:rsidP="00C42B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этой связи необходимо увеличить приток граждан из города в село. Так как города России уже переполнены населением, все рыночные ниши давно заняты. Весь потенциал развития малого и среднего предпринимательства в настоящее время находится в муниципальных образованиях Кубани. </w:t>
      </w:r>
    </w:p>
    <w:p w:rsidR="00D25C42" w:rsidRDefault="00D25C42" w:rsidP="00D25C4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03C8" w:rsidRDefault="00995311" w:rsidP="004F03C8">
      <w:pPr>
        <w:spacing w:before="120" w:after="120"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121C">
        <w:rPr>
          <w:rFonts w:ascii="Times New Roman" w:hAnsi="Times New Roman"/>
          <w:b/>
          <w:sz w:val="28"/>
          <w:szCs w:val="28"/>
        </w:rPr>
        <w:t xml:space="preserve">Раздел 3. </w:t>
      </w:r>
      <w:r w:rsidR="004F03C8" w:rsidRPr="00A812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Реализация ведомственного плана по содействию развитию конкуренции и развитию конкурентной среды в муниципальном образовании </w:t>
      </w:r>
    </w:p>
    <w:p w:rsidR="00660C75" w:rsidRPr="00660C75" w:rsidRDefault="00063E9C" w:rsidP="00660C75">
      <w:pPr>
        <w:spacing w:before="120" w:after="120"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 мая 2016 года</w:t>
      </w:r>
      <w:r w:rsidR="00660C75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главой муниципального образования Крыловский район был утвержден ведомственный план мероприятий («дорожная карта») </w:t>
      </w:r>
      <w:r w:rsidR="00660C75" w:rsidRPr="00660C75">
        <w:rPr>
          <w:rFonts w:ascii="Times New Roman" w:eastAsia="Times New Roman" w:hAnsi="Times New Roman"/>
          <w:sz w:val="28"/>
          <w:szCs w:val="28"/>
          <w:lang w:eastAsia="ru-RU"/>
        </w:rPr>
        <w:t>по содействию развитию конкуренции и развитию конкурентной среды в муниципальном образовании</w:t>
      </w:r>
      <w:r w:rsidR="00660C75">
        <w:rPr>
          <w:rFonts w:ascii="Times New Roman" w:eastAsia="Times New Roman" w:hAnsi="Times New Roman"/>
          <w:sz w:val="28"/>
          <w:szCs w:val="28"/>
          <w:lang w:eastAsia="ru-RU"/>
        </w:rPr>
        <w:t xml:space="preserve"> Крыловский район.</w:t>
      </w:r>
    </w:p>
    <w:p w:rsidR="00A8121C" w:rsidRDefault="00A8121C" w:rsidP="00063E9C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8121C">
        <w:rPr>
          <w:rFonts w:ascii="Times New Roman" w:hAnsi="Times New Roman"/>
          <w:b/>
          <w:bCs/>
          <w:sz w:val="28"/>
          <w:szCs w:val="28"/>
        </w:rPr>
        <w:t>Раздел 4.</w:t>
      </w:r>
      <w:r w:rsidRPr="001354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54CA">
        <w:rPr>
          <w:rFonts w:ascii="Times New Roman" w:hAnsi="Times New Roman"/>
          <w:b/>
          <w:sz w:val="28"/>
          <w:szCs w:val="28"/>
        </w:rPr>
        <w:t xml:space="preserve">Создание и реализация механизмов общественного </w:t>
      </w:r>
      <w:proofErr w:type="gramStart"/>
      <w:r w:rsidRPr="001354CA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1354CA">
        <w:rPr>
          <w:rFonts w:ascii="Times New Roman" w:hAnsi="Times New Roman"/>
          <w:b/>
          <w:sz w:val="28"/>
          <w:szCs w:val="28"/>
        </w:rPr>
        <w:t xml:space="preserve"> деятельностью с</w:t>
      </w:r>
      <w:r>
        <w:rPr>
          <w:rFonts w:ascii="Times New Roman" w:hAnsi="Times New Roman"/>
          <w:b/>
          <w:sz w:val="28"/>
          <w:szCs w:val="28"/>
        </w:rPr>
        <w:t>убъектов естественных монополий.</w:t>
      </w:r>
    </w:p>
    <w:p w:rsidR="00063E9C" w:rsidRDefault="00063E9C" w:rsidP="00063E9C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3E9C" w:rsidRPr="00F80A92" w:rsidRDefault="00063E9C" w:rsidP="00063E9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16608">
        <w:rPr>
          <w:rFonts w:ascii="Times New Roman" w:eastAsia="Times New Roman" w:hAnsi="Times New Roman"/>
          <w:sz w:val="28"/>
          <w:szCs w:val="28"/>
        </w:rPr>
        <w:t>В целях раскрытия информации</w:t>
      </w:r>
      <w:r w:rsidRPr="00F80A92">
        <w:rPr>
          <w:rFonts w:ascii="Times New Roman" w:eastAsia="Times New Roman" w:hAnsi="Times New Roman"/>
          <w:sz w:val="28"/>
          <w:szCs w:val="28"/>
        </w:rPr>
        <w:t xml:space="preserve"> о тарифах организаций электр</w:t>
      </w:r>
      <w:proofErr w:type="gramStart"/>
      <w:r w:rsidRPr="00F80A92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Pr="00F80A92">
        <w:rPr>
          <w:rFonts w:ascii="Times New Roman" w:eastAsia="Times New Roman" w:hAnsi="Times New Roman"/>
          <w:sz w:val="28"/>
          <w:szCs w:val="28"/>
        </w:rPr>
        <w:t xml:space="preserve">, водо-, тепло- и газоснабжения администрацией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>Крыловский</w:t>
      </w:r>
      <w:r w:rsidRPr="00F80A92">
        <w:rPr>
          <w:rFonts w:ascii="Times New Roman" w:eastAsia="Times New Roman" w:hAnsi="Times New Roman"/>
          <w:sz w:val="28"/>
          <w:szCs w:val="28"/>
        </w:rPr>
        <w:t xml:space="preserve"> район осуществляется публикация действующих тарифов на официальном сайте администрации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 xml:space="preserve">Крыловский </w:t>
      </w:r>
      <w:r w:rsidRPr="00F80A92">
        <w:rPr>
          <w:rFonts w:ascii="Times New Roman" w:eastAsia="Times New Roman" w:hAnsi="Times New Roman"/>
          <w:sz w:val="28"/>
          <w:szCs w:val="28"/>
        </w:rPr>
        <w:t>район в разрезе услуг.</w:t>
      </w:r>
    </w:p>
    <w:p w:rsidR="00063E9C" w:rsidRPr="00F80A92" w:rsidRDefault="00063E9C" w:rsidP="00063E9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80A92">
        <w:rPr>
          <w:rFonts w:ascii="Times New Roman" w:eastAsia="Times New Roman" w:hAnsi="Times New Roman"/>
          <w:sz w:val="28"/>
          <w:szCs w:val="28"/>
        </w:rPr>
        <w:t>Кроме того данная информация о показателях хозяйственной деятельности в общедоступном режиме размещается на сайте Региональной энергетической комиссии Краснодарского края.</w:t>
      </w:r>
    </w:p>
    <w:p w:rsidR="000765F3" w:rsidRDefault="000765F3" w:rsidP="000765F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действующим законодательством, тарифы на  услуги холодного водоснабжения  и  тепловой энергии утверждаются органами исполнительной власти субъектов РФ. В Краснодарском крае – тарифы  утверждаются региональной энергетической комиссией - департаментом цен и тарифов (далее РЭК-</w:t>
      </w:r>
      <w:proofErr w:type="spellStart"/>
      <w:r>
        <w:rPr>
          <w:rFonts w:ascii="Times New Roman" w:hAnsi="Times New Roman"/>
          <w:sz w:val="28"/>
          <w:szCs w:val="28"/>
        </w:rPr>
        <w:t>ДЦиТ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:rsidR="000765F3" w:rsidRDefault="000765F3" w:rsidP="000765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территории муниципального образования Крыловский район:  </w:t>
      </w:r>
    </w:p>
    <w:p w:rsidR="000765F3" w:rsidRDefault="000765F3" w:rsidP="000765F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-услуги холодного водоснабжения  оказываются  Крыловским МУП «Водоканал»,  тариф  для него утвержден РЭК-</w:t>
      </w:r>
      <w:proofErr w:type="spellStart"/>
      <w:r>
        <w:rPr>
          <w:rFonts w:ascii="Times New Roman" w:hAnsi="Times New Roman"/>
          <w:sz w:val="28"/>
          <w:szCs w:val="28"/>
        </w:rPr>
        <w:t>ДЦиТ</w:t>
      </w:r>
      <w:proofErr w:type="spellEnd"/>
      <w:r>
        <w:rPr>
          <w:rFonts w:ascii="Times New Roman" w:hAnsi="Times New Roman"/>
          <w:sz w:val="28"/>
          <w:szCs w:val="28"/>
        </w:rPr>
        <w:t xml:space="preserve">  приказом от 09.12.2016 г. № 62/2016-вк  в размере 27,59 руб./м3 на период с 01.01.2017 г.  по 30.06.2017 г.;</w:t>
      </w:r>
    </w:p>
    <w:p w:rsidR="00063E9C" w:rsidRPr="00E15A11" w:rsidRDefault="000765F3" w:rsidP="000765F3">
      <w:pPr>
        <w:spacing w:before="120" w:after="120" w:line="276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- услуги теплоснабжения  оказываются  Крыловским МУП «Тепловые сети»,  тариф  для него утвержден РЭК-</w:t>
      </w:r>
      <w:proofErr w:type="spellStart"/>
      <w:r>
        <w:rPr>
          <w:rFonts w:ascii="Times New Roman" w:hAnsi="Times New Roman"/>
          <w:sz w:val="28"/>
          <w:szCs w:val="28"/>
        </w:rPr>
        <w:t>ДЦиТ</w:t>
      </w:r>
      <w:proofErr w:type="spellEnd"/>
      <w:r>
        <w:rPr>
          <w:rFonts w:ascii="Times New Roman" w:hAnsi="Times New Roman"/>
          <w:sz w:val="28"/>
          <w:szCs w:val="28"/>
        </w:rPr>
        <w:t xml:space="preserve">  приказом от 30.11.2015 г. № 51/2015-т  в размере 2732,09  руб./Гкал на период с 01.01.2017 г.  по 30.06.2017 г.</w:t>
      </w:r>
    </w:p>
    <w:p w:rsidR="000765F3" w:rsidRDefault="000765F3" w:rsidP="000765F3">
      <w:pPr>
        <w:rPr>
          <w:rFonts w:ascii="Times New Roman" w:hAnsi="Times New Roman"/>
          <w:b/>
          <w:sz w:val="28"/>
          <w:szCs w:val="28"/>
        </w:rPr>
      </w:pPr>
    </w:p>
    <w:p w:rsidR="00D90399" w:rsidRPr="000765F3" w:rsidRDefault="000765F3" w:rsidP="000765F3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4.1 </w:t>
      </w:r>
      <w:r w:rsidR="00D90399" w:rsidRPr="00477407">
        <w:rPr>
          <w:rFonts w:ascii="Times New Roman" w:hAnsi="Times New Roman"/>
          <w:b/>
          <w:sz w:val="28"/>
          <w:szCs w:val="28"/>
        </w:rPr>
        <w:t>Оценка состояния и развития конкурентной среды на рынках товар</w:t>
      </w:r>
      <w:r>
        <w:rPr>
          <w:rFonts w:ascii="Times New Roman" w:hAnsi="Times New Roman"/>
          <w:b/>
          <w:sz w:val="28"/>
          <w:szCs w:val="28"/>
        </w:rPr>
        <w:t>ов и услуг МО Крыловский район.</w:t>
      </w:r>
    </w:p>
    <w:p w:rsidR="00D90399" w:rsidRPr="000765F3" w:rsidRDefault="00D90399" w:rsidP="00D90399">
      <w:pPr>
        <w:jc w:val="both"/>
        <w:rPr>
          <w:rFonts w:ascii="Times New Roman" w:hAnsi="Times New Roman"/>
          <w:sz w:val="28"/>
          <w:szCs w:val="28"/>
        </w:rPr>
      </w:pPr>
      <w:r w:rsidRPr="00237EA2">
        <w:rPr>
          <w:rFonts w:ascii="Times New Roman" w:hAnsi="Times New Roman"/>
          <w:sz w:val="28"/>
          <w:szCs w:val="28"/>
        </w:rPr>
        <w:t xml:space="preserve"> Количество субъектов предпринимательской деятельнос</w:t>
      </w:r>
      <w:r w:rsidR="000765F3">
        <w:rPr>
          <w:rFonts w:ascii="Times New Roman" w:hAnsi="Times New Roman"/>
          <w:sz w:val="28"/>
          <w:szCs w:val="28"/>
        </w:rPr>
        <w:t xml:space="preserve">ти, принявших участие в опросе </w:t>
      </w:r>
      <w:r w:rsidRPr="00237EA2">
        <w:rPr>
          <w:rFonts w:ascii="Times New Roman" w:hAnsi="Times New Roman"/>
          <w:b/>
          <w:sz w:val="28"/>
          <w:szCs w:val="28"/>
        </w:rPr>
        <w:t>101</w:t>
      </w:r>
      <w:r w:rsidR="000765F3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762" w:type="dxa"/>
        <w:jc w:val="center"/>
        <w:tblInd w:w="93" w:type="dxa"/>
        <w:tblLook w:val="04A0" w:firstRow="1" w:lastRow="0" w:firstColumn="1" w:lastColumn="0" w:noHBand="0" w:noVBand="1"/>
      </w:tblPr>
      <w:tblGrid>
        <w:gridCol w:w="751"/>
        <w:gridCol w:w="2343"/>
        <w:gridCol w:w="1425"/>
        <w:gridCol w:w="1455"/>
        <w:gridCol w:w="1455"/>
        <w:gridCol w:w="1455"/>
        <w:gridCol w:w="1455"/>
      </w:tblGrid>
      <w:tr w:rsidR="00D90399" w:rsidRPr="00EA4AE8" w:rsidTr="00E04533">
        <w:trPr>
          <w:trHeight w:val="375"/>
          <w:jc w:val="center"/>
        </w:trPr>
        <w:tc>
          <w:tcPr>
            <w:tcW w:w="97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b/>
                <w:color w:val="000000"/>
              </w:rPr>
            </w:pPr>
          </w:p>
        </w:tc>
      </w:tr>
      <w:tr w:rsidR="00D90399" w:rsidRPr="00EA4AE8" w:rsidTr="00E04533">
        <w:trPr>
          <w:trHeight w:val="300"/>
          <w:jc w:val="center"/>
        </w:trPr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>№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>Вид деятельности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 xml:space="preserve">Количество </w:t>
            </w:r>
            <w:proofErr w:type="gramStart"/>
            <w:r w:rsidRPr="00EA4AE8">
              <w:rPr>
                <w:color w:val="000000"/>
              </w:rPr>
              <w:t>опрошенных</w:t>
            </w:r>
            <w:proofErr w:type="gramEnd"/>
            <w:r w:rsidRPr="00EA4AE8">
              <w:rPr>
                <w:color w:val="000000"/>
              </w:rPr>
              <w:t xml:space="preserve"> всего</w:t>
            </w:r>
          </w:p>
        </w:tc>
        <w:tc>
          <w:tcPr>
            <w:tcW w:w="5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>Размер бизнеса</w:t>
            </w:r>
          </w:p>
        </w:tc>
      </w:tr>
      <w:tr w:rsidR="00D90399" w:rsidRPr="00EA4AE8" w:rsidTr="00E04533">
        <w:trPr>
          <w:trHeight w:val="2100"/>
          <w:jc w:val="center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99" w:rsidRPr="00EA4AE8" w:rsidRDefault="00D90399" w:rsidP="00E04533">
            <w:pPr>
              <w:rPr>
                <w:color w:val="000000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99" w:rsidRPr="00EA4AE8" w:rsidRDefault="00D90399" w:rsidP="00E04533">
            <w:pPr>
              <w:rPr>
                <w:color w:val="000000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99" w:rsidRPr="00EA4AE8" w:rsidRDefault="00D90399" w:rsidP="00E04533">
            <w:pPr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>Количество опрошенных микро-предприятий (до 120 млн. руб.)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>Количество опрошенных малых предприятий (от 121 до 800 млн. руб.)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>Количество опрошенных средних предприятий (от 801 до 2 000 млн. руб.)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>Количество опрошенных крупных предприятий</w:t>
            </w:r>
            <w:r w:rsidRPr="00EA4AE8">
              <w:rPr>
                <w:color w:val="000000"/>
              </w:rPr>
              <w:br/>
              <w:t>(более 2 001 млн. руб.)</w:t>
            </w:r>
          </w:p>
        </w:tc>
      </w:tr>
      <w:tr w:rsidR="00D90399" w:rsidRPr="00EA4AE8" w:rsidTr="00E04533">
        <w:trPr>
          <w:trHeight w:val="30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05391B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> </w:t>
            </w:r>
            <w:r w:rsidRPr="0005391B">
              <w:rPr>
                <w:color w:val="000000"/>
              </w:rPr>
              <w:t>Выращивание зерновых, технических и прочих сельскохозяйственных культур</w:t>
            </w:r>
          </w:p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EA4AE8">
              <w:rPr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> </w:t>
            </w:r>
            <w:r>
              <w:rPr>
                <w:color w:val="000000"/>
              </w:rPr>
              <w:t>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EA4AE8">
              <w:rPr>
                <w:color w:val="000000"/>
              </w:rPr>
              <w:t> </w:t>
            </w:r>
          </w:p>
        </w:tc>
      </w:tr>
      <w:tr w:rsidR="00D90399" w:rsidRPr="00EA4AE8" w:rsidTr="00E04533">
        <w:trPr>
          <w:trHeight w:val="30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05391B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> </w:t>
            </w:r>
            <w:r w:rsidRPr="0005391B">
              <w:rPr>
                <w:color w:val="000000"/>
              </w:rPr>
              <w:t>Деятельность гостиниц и прочих мест для временного проживания</w:t>
            </w:r>
          </w:p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> </w:t>
            </w:r>
            <w:r>
              <w:rPr>
                <w:color w:val="000000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> </w:t>
            </w:r>
            <w:r>
              <w:rPr>
                <w:color w:val="000000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> </w:t>
            </w:r>
          </w:p>
        </w:tc>
      </w:tr>
      <w:tr w:rsidR="00D90399" w:rsidRPr="00EA4AE8" w:rsidTr="00E04533">
        <w:trPr>
          <w:trHeight w:val="30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05391B" w:rsidRDefault="00D90399" w:rsidP="00E04533">
            <w:pPr>
              <w:jc w:val="center"/>
              <w:rPr>
                <w:color w:val="000000"/>
              </w:rPr>
            </w:pPr>
            <w:r w:rsidRPr="0005391B">
              <w:rPr>
                <w:color w:val="000000"/>
              </w:rPr>
              <w:t>Деятельность ресторанов, кафе, баров и столовых</w:t>
            </w:r>
          </w:p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> </w:t>
            </w:r>
            <w:r>
              <w:rPr>
                <w:color w:val="000000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> </w:t>
            </w:r>
            <w:r>
              <w:rPr>
                <w:color w:val="000000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> </w:t>
            </w:r>
          </w:p>
        </w:tc>
      </w:tr>
      <w:tr w:rsidR="00D90399" w:rsidRPr="00EA4AE8" w:rsidTr="00E04533">
        <w:trPr>
          <w:trHeight w:val="30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5D07F7" w:rsidRDefault="00D90399" w:rsidP="00E04533">
            <w:pPr>
              <w:jc w:val="center"/>
              <w:rPr>
                <w:color w:val="000000"/>
              </w:rPr>
            </w:pPr>
            <w:r w:rsidRPr="005D07F7">
              <w:rPr>
                <w:color w:val="000000"/>
              </w:rPr>
              <w:t xml:space="preserve">Деятельность сухопутного транспорта </w:t>
            </w:r>
            <w:r w:rsidRPr="005D07F7">
              <w:rPr>
                <w:color w:val="000000"/>
              </w:rPr>
              <w:lastRenderedPageBreak/>
              <w:t>(пассажирские и грузовые перевозки)</w:t>
            </w:r>
          </w:p>
          <w:p w:rsidR="00D90399" w:rsidRPr="0005391B" w:rsidRDefault="00D90399" w:rsidP="00E04533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</w:tr>
      <w:tr w:rsidR="00D90399" w:rsidRPr="00EA4AE8" w:rsidTr="00E04533">
        <w:trPr>
          <w:trHeight w:val="30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5D07F7" w:rsidRDefault="00D90399" w:rsidP="00E0453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Другое (пожалуйста, укажите)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</w:tr>
      <w:tr w:rsidR="00D90399" w:rsidRPr="00EA4AE8" w:rsidTr="00E04533">
        <w:trPr>
          <w:trHeight w:val="30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5D07F7" w:rsidRDefault="00D90399" w:rsidP="00E0453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Овощеводство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</w:tr>
      <w:tr w:rsidR="00D90399" w:rsidRPr="00EA4AE8" w:rsidTr="00E04533">
        <w:trPr>
          <w:trHeight w:val="30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5D07F7" w:rsidRDefault="00D90399" w:rsidP="00E0453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</w:tr>
      <w:tr w:rsidR="00D90399" w:rsidRPr="00EA4AE8" w:rsidTr="00E04533">
        <w:trPr>
          <w:trHeight w:val="30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C428EB" w:rsidRDefault="00D90399" w:rsidP="00E0453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Оптовая и розничная торговля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</w:tr>
      <w:tr w:rsidR="00D90399" w:rsidRPr="00EA4AE8" w:rsidTr="00E04533">
        <w:trPr>
          <w:trHeight w:val="30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C428EB" w:rsidRDefault="00D90399" w:rsidP="00E04533">
            <w:pPr>
              <w:jc w:val="center"/>
              <w:rPr>
                <w:color w:val="000000"/>
              </w:rPr>
            </w:pPr>
            <w:r w:rsidRPr="00C428EB">
              <w:rPr>
                <w:color w:val="000000"/>
              </w:rPr>
              <w:t>Предоставление бытовых услуг</w:t>
            </w:r>
          </w:p>
          <w:p w:rsidR="00D90399" w:rsidRPr="0005391B" w:rsidRDefault="00D90399" w:rsidP="00E04533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</w:tr>
      <w:tr w:rsidR="00D90399" w:rsidRPr="00EA4AE8" w:rsidTr="00E04533">
        <w:trPr>
          <w:trHeight w:val="30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05391B" w:rsidRDefault="00D90399" w:rsidP="00E04533">
            <w:pPr>
              <w:jc w:val="center"/>
              <w:rPr>
                <w:color w:val="000000"/>
              </w:rPr>
            </w:pPr>
            <w:r w:rsidRPr="00C428EB">
              <w:rPr>
                <w:color w:val="000000"/>
              </w:rPr>
              <w:t>Производство мяса и мясопродуктов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</w:tr>
      <w:tr w:rsidR="00D90399" w:rsidRPr="00EA4AE8" w:rsidTr="00E04533">
        <w:trPr>
          <w:trHeight w:val="30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05391B" w:rsidRDefault="00D90399" w:rsidP="00E04533">
            <w:pPr>
              <w:jc w:val="center"/>
              <w:rPr>
                <w:color w:val="000000"/>
              </w:rPr>
            </w:pPr>
            <w:r w:rsidRPr="00C428EB">
              <w:rPr>
                <w:color w:val="000000"/>
              </w:rPr>
              <w:t>Производство неметаллических минеральных продуктов (в том числе резиновых и пластмассовых изделий)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</w:tr>
      <w:tr w:rsidR="00D90399" w:rsidRPr="00EA4AE8" w:rsidTr="00E04533">
        <w:trPr>
          <w:trHeight w:val="30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05391B" w:rsidRDefault="00D90399" w:rsidP="00E04533">
            <w:pPr>
              <w:jc w:val="center"/>
              <w:rPr>
                <w:color w:val="000000"/>
              </w:rPr>
            </w:pPr>
            <w:r w:rsidRPr="00C428EB">
              <w:rPr>
                <w:color w:val="000000"/>
              </w:rPr>
              <w:t>Производство пищевых продуктов, включая напитки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</w:tr>
      <w:tr w:rsidR="00D90399" w:rsidRPr="00EA4AE8" w:rsidTr="00E04533">
        <w:trPr>
          <w:trHeight w:val="30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05391B" w:rsidRDefault="00D90399" w:rsidP="00E04533">
            <w:pPr>
              <w:jc w:val="center"/>
              <w:rPr>
                <w:color w:val="000000"/>
              </w:rPr>
            </w:pPr>
            <w:r w:rsidRPr="00C428EB">
              <w:rPr>
                <w:color w:val="000000"/>
              </w:rPr>
              <w:t>Страхование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</w:tr>
      <w:tr w:rsidR="00D90399" w:rsidRPr="00EA4AE8" w:rsidTr="00E04533">
        <w:trPr>
          <w:trHeight w:val="30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05391B" w:rsidRDefault="00D90399" w:rsidP="00E04533">
            <w:pPr>
              <w:jc w:val="center"/>
              <w:rPr>
                <w:color w:val="000000"/>
              </w:rPr>
            </w:pPr>
            <w:r w:rsidRPr="00C428EB">
              <w:rPr>
                <w:color w:val="000000"/>
              </w:rPr>
              <w:t>Строительство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</w:tr>
      <w:tr w:rsidR="00D90399" w:rsidRPr="00EA4AE8" w:rsidTr="00E04533">
        <w:trPr>
          <w:trHeight w:val="30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05391B" w:rsidRDefault="00D90399" w:rsidP="00E04533">
            <w:pPr>
              <w:jc w:val="center"/>
              <w:rPr>
                <w:color w:val="000000"/>
              </w:rPr>
            </w:pPr>
            <w:r w:rsidRPr="00C428EB">
              <w:rPr>
                <w:color w:val="000000"/>
              </w:rPr>
              <w:t>Сфера ИТ-технологий (включая ИТ-услуги, разработку ИТ-технологий, программ и т.д.)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</w:tr>
      <w:tr w:rsidR="00D90399" w:rsidRPr="00EA4AE8" w:rsidTr="00E04533">
        <w:trPr>
          <w:trHeight w:val="30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C428EB" w:rsidRDefault="00D90399" w:rsidP="00E04533">
            <w:pPr>
              <w:jc w:val="center"/>
              <w:rPr>
                <w:color w:val="000000"/>
              </w:rPr>
            </w:pPr>
            <w:r w:rsidRPr="00C428EB">
              <w:rPr>
                <w:color w:val="000000"/>
              </w:rPr>
              <w:t>Текстильное и швейное производство, производство кожи и изделий из кожи</w:t>
            </w:r>
          </w:p>
          <w:p w:rsidR="00D90399" w:rsidRPr="0005391B" w:rsidRDefault="00D90399" w:rsidP="00E04533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</w:tr>
      <w:tr w:rsidR="00D90399" w:rsidRPr="00EA4AE8" w:rsidTr="00E04533">
        <w:trPr>
          <w:trHeight w:val="30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05391B" w:rsidRDefault="00D90399" w:rsidP="00E04533">
            <w:pPr>
              <w:jc w:val="center"/>
              <w:rPr>
                <w:color w:val="000000"/>
              </w:rPr>
            </w:pPr>
            <w:r w:rsidRPr="00C428EB">
              <w:rPr>
                <w:color w:val="000000"/>
              </w:rPr>
              <w:t>Торговля автотранспортными средствами и мотоциклами, их обслуживание и ремонт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</w:p>
        </w:tc>
      </w:tr>
      <w:tr w:rsidR="00D90399" w:rsidRPr="00EA4AE8" w:rsidTr="00E04533">
        <w:trPr>
          <w:trHeight w:val="300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>Итого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> </w:t>
            </w:r>
            <w:r>
              <w:rPr>
                <w:color w:val="000000"/>
              </w:rPr>
              <w:t>101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EA4AE8" w:rsidRDefault="00D90399" w:rsidP="00E04533">
            <w:pPr>
              <w:jc w:val="center"/>
              <w:rPr>
                <w:color w:val="000000"/>
              </w:rPr>
            </w:pPr>
            <w:r w:rsidRPr="00EA4AE8">
              <w:rPr>
                <w:color w:val="000000"/>
              </w:rPr>
              <w:t> </w:t>
            </w:r>
          </w:p>
        </w:tc>
      </w:tr>
    </w:tbl>
    <w:p w:rsidR="00D90399" w:rsidRDefault="00D90399" w:rsidP="00D90399">
      <w:pPr>
        <w:jc w:val="both"/>
        <w:rPr>
          <w:sz w:val="28"/>
          <w:szCs w:val="28"/>
        </w:rPr>
      </w:pPr>
    </w:p>
    <w:p w:rsidR="00D90399" w:rsidRPr="000765F3" w:rsidRDefault="00D90399" w:rsidP="00D90399">
      <w:pPr>
        <w:jc w:val="both"/>
        <w:rPr>
          <w:rFonts w:ascii="Times New Roman" w:hAnsi="Times New Roman"/>
          <w:sz w:val="28"/>
          <w:szCs w:val="28"/>
        </w:rPr>
      </w:pPr>
      <w:r w:rsidRPr="00237EA2">
        <w:rPr>
          <w:rFonts w:ascii="Times New Roman" w:hAnsi="Times New Roman"/>
          <w:sz w:val="28"/>
          <w:szCs w:val="28"/>
        </w:rPr>
        <w:t>3. Количество потребителей товаров и усл</w:t>
      </w:r>
      <w:r w:rsidR="000765F3">
        <w:rPr>
          <w:rFonts w:ascii="Times New Roman" w:hAnsi="Times New Roman"/>
          <w:sz w:val="28"/>
          <w:szCs w:val="28"/>
        </w:rPr>
        <w:t xml:space="preserve">уг, принявших участие в опросе </w:t>
      </w:r>
      <w:r w:rsidRPr="00237EA2">
        <w:rPr>
          <w:rFonts w:ascii="Times New Roman" w:hAnsi="Times New Roman"/>
          <w:b/>
          <w:sz w:val="28"/>
          <w:szCs w:val="28"/>
        </w:rPr>
        <w:t>85</w:t>
      </w:r>
    </w:p>
    <w:tbl>
      <w:tblPr>
        <w:tblW w:w="680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3820"/>
        <w:gridCol w:w="2020"/>
      </w:tblGrid>
      <w:tr w:rsidR="00D90399" w:rsidRPr="00DC149E" w:rsidTr="00E04533">
        <w:trPr>
          <w:trHeight w:val="375"/>
          <w:jc w:val="center"/>
        </w:trPr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399" w:rsidRPr="00DC149E" w:rsidRDefault="00D90399" w:rsidP="00E04533">
            <w:pPr>
              <w:jc w:val="center"/>
              <w:rPr>
                <w:b/>
                <w:color w:val="000000"/>
              </w:rPr>
            </w:pPr>
          </w:p>
        </w:tc>
      </w:tr>
      <w:tr w:rsidR="00D90399" w:rsidRPr="00DC149E" w:rsidTr="00E04533">
        <w:trPr>
          <w:trHeight w:val="42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DC149E" w:rsidRDefault="00D90399" w:rsidP="00E04533">
            <w:pPr>
              <w:jc w:val="center"/>
              <w:rPr>
                <w:color w:val="000000"/>
                <w:sz w:val="20"/>
                <w:szCs w:val="20"/>
              </w:rPr>
            </w:pPr>
            <w:r w:rsidRPr="00DC149E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DC149E" w:rsidRDefault="00D90399" w:rsidP="00E04533">
            <w:pPr>
              <w:jc w:val="center"/>
              <w:rPr>
                <w:color w:val="000000"/>
                <w:sz w:val="20"/>
                <w:szCs w:val="20"/>
              </w:rPr>
            </w:pPr>
            <w:r w:rsidRPr="00DC149E">
              <w:rPr>
                <w:color w:val="000000"/>
                <w:sz w:val="20"/>
                <w:szCs w:val="20"/>
              </w:rPr>
              <w:t>Категория граждан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DC149E" w:rsidRDefault="00D90399" w:rsidP="00E04533">
            <w:pPr>
              <w:jc w:val="center"/>
              <w:rPr>
                <w:color w:val="000000"/>
                <w:sz w:val="20"/>
                <w:szCs w:val="20"/>
              </w:rPr>
            </w:pPr>
            <w:r w:rsidRPr="00DC149E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DC149E">
              <w:rPr>
                <w:color w:val="000000"/>
                <w:sz w:val="20"/>
                <w:szCs w:val="20"/>
              </w:rPr>
              <w:t>опрошенных</w:t>
            </w:r>
            <w:proofErr w:type="gramEnd"/>
          </w:p>
        </w:tc>
      </w:tr>
      <w:tr w:rsidR="00D90399" w:rsidRPr="00DC149E" w:rsidTr="00E04533">
        <w:trPr>
          <w:trHeight w:val="42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99" w:rsidRPr="00DC149E" w:rsidRDefault="00D90399" w:rsidP="00E045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99" w:rsidRPr="00DC149E" w:rsidRDefault="00D90399" w:rsidP="00E045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99" w:rsidRPr="00DC149E" w:rsidRDefault="00D90399" w:rsidP="00E045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0399" w:rsidRPr="00DC149E" w:rsidTr="00E0453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DC149E" w:rsidRDefault="00D90399" w:rsidP="00E04533">
            <w:pPr>
              <w:jc w:val="center"/>
              <w:rPr>
                <w:color w:val="000000"/>
                <w:sz w:val="20"/>
                <w:szCs w:val="20"/>
              </w:rPr>
            </w:pPr>
            <w:r w:rsidRPr="00DC14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DC149E" w:rsidRDefault="00D90399" w:rsidP="00E04533">
            <w:pPr>
              <w:jc w:val="center"/>
              <w:rPr>
                <w:color w:val="000000"/>
                <w:sz w:val="20"/>
                <w:szCs w:val="20"/>
              </w:rPr>
            </w:pPr>
            <w:r w:rsidRPr="00DC149E">
              <w:rPr>
                <w:color w:val="000000"/>
                <w:sz w:val="20"/>
                <w:szCs w:val="20"/>
              </w:rPr>
              <w:t>Без работные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DC149E" w:rsidRDefault="00D90399" w:rsidP="00E045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90399" w:rsidRPr="00DC149E" w:rsidTr="00E0453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DC149E" w:rsidRDefault="00D90399" w:rsidP="00E04533">
            <w:pPr>
              <w:jc w:val="center"/>
              <w:rPr>
                <w:color w:val="000000"/>
                <w:sz w:val="20"/>
                <w:szCs w:val="20"/>
              </w:rPr>
            </w:pPr>
            <w:r w:rsidRPr="00DC149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DC149E" w:rsidRDefault="00D90399" w:rsidP="00E04533">
            <w:pPr>
              <w:jc w:val="center"/>
              <w:rPr>
                <w:color w:val="000000"/>
                <w:sz w:val="20"/>
                <w:szCs w:val="20"/>
              </w:rPr>
            </w:pPr>
            <w:r w:rsidRPr="00DC149E">
              <w:rPr>
                <w:color w:val="000000"/>
                <w:sz w:val="20"/>
                <w:szCs w:val="20"/>
              </w:rPr>
              <w:t>Домохозяйка (домохозяин)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DC149E" w:rsidRDefault="00D90399" w:rsidP="00E045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90399" w:rsidRPr="00DC149E" w:rsidTr="00E0453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DC149E" w:rsidRDefault="00D90399" w:rsidP="00E04533">
            <w:pPr>
              <w:jc w:val="center"/>
              <w:rPr>
                <w:color w:val="000000"/>
                <w:sz w:val="20"/>
                <w:szCs w:val="20"/>
              </w:rPr>
            </w:pPr>
            <w:r w:rsidRPr="00DC149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DC149E" w:rsidRDefault="00D90399" w:rsidP="00E04533">
            <w:pPr>
              <w:jc w:val="center"/>
              <w:rPr>
                <w:color w:val="000000"/>
              </w:rPr>
            </w:pPr>
            <w:r w:rsidRPr="00DC149E">
              <w:rPr>
                <w:color w:val="000000"/>
              </w:rPr>
              <w:t>Учащиеся / студенты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DC149E" w:rsidRDefault="00D90399" w:rsidP="00E045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90399" w:rsidRPr="00DC149E" w:rsidTr="00E0453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DC149E" w:rsidRDefault="00D90399" w:rsidP="00E04533">
            <w:pPr>
              <w:jc w:val="center"/>
              <w:rPr>
                <w:color w:val="000000"/>
                <w:sz w:val="20"/>
                <w:szCs w:val="20"/>
              </w:rPr>
            </w:pPr>
            <w:r w:rsidRPr="00DC149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DC149E" w:rsidRDefault="00D90399" w:rsidP="00E04533">
            <w:pPr>
              <w:jc w:val="center"/>
              <w:rPr>
                <w:color w:val="000000"/>
                <w:sz w:val="20"/>
                <w:szCs w:val="20"/>
              </w:rPr>
            </w:pPr>
            <w:r w:rsidRPr="00DC149E">
              <w:rPr>
                <w:color w:val="000000"/>
                <w:sz w:val="20"/>
                <w:szCs w:val="20"/>
              </w:rPr>
              <w:t>Пенсионеры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DC149E" w:rsidRDefault="00D90399" w:rsidP="00E045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90399" w:rsidRPr="00DC149E" w:rsidTr="00E0453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DC149E" w:rsidRDefault="00D90399" w:rsidP="00E04533">
            <w:pPr>
              <w:jc w:val="center"/>
              <w:rPr>
                <w:color w:val="000000"/>
                <w:sz w:val="20"/>
                <w:szCs w:val="20"/>
              </w:rPr>
            </w:pPr>
            <w:r w:rsidRPr="00DC149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DC149E" w:rsidRDefault="00D90399" w:rsidP="00E04533">
            <w:pPr>
              <w:jc w:val="center"/>
              <w:rPr>
                <w:color w:val="000000"/>
                <w:sz w:val="20"/>
                <w:szCs w:val="20"/>
              </w:rPr>
            </w:pPr>
            <w:r w:rsidRPr="00DC149E">
              <w:rPr>
                <w:color w:val="000000"/>
                <w:sz w:val="20"/>
                <w:szCs w:val="20"/>
              </w:rPr>
              <w:t>Работающие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DC149E" w:rsidRDefault="00D90399" w:rsidP="00E045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D90399" w:rsidRPr="00DC149E" w:rsidTr="00E0453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DC149E" w:rsidRDefault="00D90399" w:rsidP="00E04533">
            <w:pPr>
              <w:jc w:val="center"/>
              <w:rPr>
                <w:color w:val="000000"/>
              </w:rPr>
            </w:pPr>
            <w:r w:rsidRPr="00DC149E">
              <w:rPr>
                <w:color w:val="000000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DC149E" w:rsidRDefault="00D90399" w:rsidP="00E04533">
            <w:pPr>
              <w:jc w:val="center"/>
              <w:rPr>
                <w:color w:val="000000"/>
              </w:rPr>
            </w:pPr>
            <w:r w:rsidRPr="00DC149E">
              <w:rPr>
                <w:color w:val="000000"/>
              </w:rPr>
              <w:t>Итого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99" w:rsidRPr="00DC149E" w:rsidRDefault="00D90399" w:rsidP="00E04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</w:tbl>
    <w:p w:rsidR="00D90399" w:rsidRDefault="00D90399" w:rsidP="00D90399">
      <w:pPr>
        <w:jc w:val="both"/>
        <w:rPr>
          <w:sz w:val="28"/>
          <w:szCs w:val="28"/>
        </w:rPr>
      </w:pPr>
    </w:p>
    <w:p w:rsidR="00D90399" w:rsidRPr="000765F3" w:rsidRDefault="00D90399" w:rsidP="00D90399">
      <w:pPr>
        <w:jc w:val="both"/>
        <w:rPr>
          <w:rFonts w:ascii="Times New Roman" w:hAnsi="Times New Roman"/>
          <w:b/>
          <w:sz w:val="28"/>
          <w:szCs w:val="28"/>
        </w:rPr>
      </w:pPr>
      <w:r w:rsidRPr="000765F3">
        <w:rPr>
          <w:rFonts w:ascii="Times New Roman" w:hAnsi="Times New Roman"/>
          <w:b/>
          <w:sz w:val="28"/>
          <w:szCs w:val="28"/>
        </w:rPr>
        <w:t>4.</w:t>
      </w:r>
      <w:r w:rsidR="000765F3" w:rsidRPr="000765F3">
        <w:rPr>
          <w:rFonts w:ascii="Times New Roman" w:hAnsi="Times New Roman"/>
          <w:b/>
          <w:sz w:val="28"/>
          <w:szCs w:val="28"/>
        </w:rPr>
        <w:t>2</w:t>
      </w:r>
      <w:r w:rsidRPr="000765F3">
        <w:rPr>
          <w:rFonts w:ascii="Times New Roman" w:hAnsi="Times New Roman"/>
          <w:b/>
          <w:sz w:val="28"/>
          <w:szCs w:val="28"/>
        </w:rPr>
        <w:t xml:space="preserve"> Сведения о состоянии конкурентной среды на социально-значимых и приоритетных рынках.</w:t>
      </w:r>
    </w:p>
    <w:p w:rsidR="00D90399" w:rsidRDefault="00D90399" w:rsidP="00D90399">
      <w:pPr>
        <w:jc w:val="both"/>
        <w:rPr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90"/>
        <w:gridCol w:w="4834"/>
        <w:gridCol w:w="2017"/>
        <w:gridCol w:w="2017"/>
      </w:tblGrid>
      <w:tr w:rsidR="00D90399" w:rsidRPr="004902D2" w:rsidTr="00E04533">
        <w:trPr>
          <w:jc w:val="center"/>
        </w:trPr>
        <w:tc>
          <w:tcPr>
            <w:tcW w:w="490" w:type="dxa"/>
            <w:vAlign w:val="center"/>
          </w:tcPr>
          <w:p w:rsidR="00D90399" w:rsidRPr="004902D2" w:rsidRDefault="00D90399" w:rsidP="00E04533">
            <w:pPr>
              <w:jc w:val="center"/>
              <w:rPr>
                <w:sz w:val="20"/>
                <w:szCs w:val="20"/>
              </w:rPr>
            </w:pPr>
            <w:r w:rsidRPr="004902D2">
              <w:rPr>
                <w:sz w:val="20"/>
                <w:szCs w:val="20"/>
              </w:rPr>
              <w:t>№</w:t>
            </w:r>
          </w:p>
        </w:tc>
        <w:tc>
          <w:tcPr>
            <w:tcW w:w="4834" w:type="dxa"/>
            <w:vAlign w:val="center"/>
          </w:tcPr>
          <w:p w:rsidR="00D90399" w:rsidRPr="004902D2" w:rsidRDefault="00D90399" w:rsidP="00E04533">
            <w:pPr>
              <w:jc w:val="center"/>
              <w:rPr>
                <w:sz w:val="20"/>
                <w:szCs w:val="20"/>
              </w:rPr>
            </w:pPr>
            <w:r w:rsidRPr="004902D2">
              <w:rPr>
                <w:sz w:val="20"/>
                <w:szCs w:val="20"/>
              </w:rPr>
              <w:t>Рынок</w:t>
            </w:r>
          </w:p>
        </w:tc>
        <w:tc>
          <w:tcPr>
            <w:tcW w:w="1959" w:type="dxa"/>
            <w:vAlign w:val="center"/>
          </w:tcPr>
          <w:p w:rsidR="00D90399" w:rsidRPr="004902D2" w:rsidRDefault="00D90399" w:rsidP="00E04533">
            <w:pPr>
              <w:jc w:val="center"/>
              <w:rPr>
                <w:sz w:val="20"/>
                <w:szCs w:val="20"/>
              </w:rPr>
            </w:pPr>
            <w:r w:rsidRPr="004902D2">
              <w:rPr>
                <w:sz w:val="20"/>
                <w:szCs w:val="20"/>
              </w:rPr>
              <w:t>Оценка предпринимателями степени конкуренции на рынке</w:t>
            </w:r>
          </w:p>
        </w:tc>
        <w:tc>
          <w:tcPr>
            <w:tcW w:w="1959" w:type="dxa"/>
            <w:vAlign w:val="center"/>
          </w:tcPr>
          <w:p w:rsidR="00D90399" w:rsidRPr="004902D2" w:rsidRDefault="00D90399" w:rsidP="00E04533">
            <w:pPr>
              <w:jc w:val="center"/>
              <w:rPr>
                <w:sz w:val="20"/>
                <w:szCs w:val="20"/>
              </w:rPr>
            </w:pPr>
            <w:r w:rsidRPr="004902D2">
              <w:rPr>
                <w:sz w:val="20"/>
                <w:szCs w:val="20"/>
              </w:rPr>
              <w:t>Оценка предпринимателями деятельности органов власти</w:t>
            </w:r>
          </w:p>
        </w:tc>
      </w:tr>
      <w:tr w:rsidR="00D90399" w:rsidRPr="004902D2" w:rsidTr="00E04533">
        <w:trPr>
          <w:jc w:val="center"/>
        </w:trPr>
        <w:tc>
          <w:tcPr>
            <w:tcW w:w="490" w:type="dxa"/>
          </w:tcPr>
          <w:p w:rsidR="00D90399" w:rsidRPr="004902D2" w:rsidRDefault="00D90399" w:rsidP="00E04533">
            <w:pPr>
              <w:jc w:val="both"/>
              <w:rPr>
                <w:sz w:val="20"/>
                <w:szCs w:val="20"/>
              </w:rPr>
            </w:pPr>
            <w:r w:rsidRPr="004902D2">
              <w:rPr>
                <w:sz w:val="20"/>
                <w:szCs w:val="20"/>
              </w:rPr>
              <w:t>1</w:t>
            </w:r>
          </w:p>
        </w:tc>
        <w:tc>
          <w:tcPr>
            <w:tcW w:w="4834" w:type="dxa"/>
            <w:vAlign w:val="center"/>
          </w:tcPr>
          <w:p w:rsidR="00D90399" w:rsidRPr="004902D2" w:rsidRDefault="00D90399" w:rsidP="00E04533">
            <w:pPr>
              <w:rPr>
                <w:color w:val="000000"/>
                <w:sz w:val="20"/>
                <w:szCs w:val="20"/>
              </w:rPr>
            </w:pPr>
            <w:r w:rsidRPr="004902D2">
              <w:rPr>
                <w:color w:val="000000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1959" w:type="dxa"/>
          </w:tcPr>
          <w:p w:rsidR="00D90399" w:rsidRPr="004902D2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</w:tcPr>
          <w:p w:rsidR="00D90399" w:rsidRPr="004902D2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90399" w:rsidRPr="004902D2" w:rsidTr="00E04533">
        <w:trPr>
          <w:jc w:val="center"/>
        </w:trPr>
        <w:tc>
          <w:tcPr>
            <w:tcW w:w="490" w:type="dxa"/>
          </w:tcPr>
          <w:p w:rsidR="00D90399" w:rsidRPr="004902D2" w:rsidRDefault="00D90399" w:rsidP="00E04533">
            <w:pPr>
              <w:jc w:val="both"/>
              <w:rPr>
                <w:sz w:val="20"/>
                <w:szCs w:val="20"/>
              </w:rPr>
            </w:pPr>
            <w:r w:rsidRPr="004902D2">
              <w:rPr>
                <w:sz w:val="20"/>
                <w:szCs w:val="20"/>
              </w:rPr>
              <w:t>2</w:t>
            </w:r>
          </w:p>
        </w:tc>
        <w:tc>
          <w:tcPr>
            <w:tcW w:w="4834" w:type="dxa"/>
            <w:vAlign w:val="center"/>
          </w:tcPr>
          <w:p w:rsidR="00D90399" w:rsidRPr="004902D2" w:rsidRDefault="00D90399" w:rsidP="00E04533">
            <w:pPr>
              <w:rPr>
                <w:color w:val="000000"/>
                <w:sz w:val="20"/>
                <w:szCs w:val="20"/>
              </w:rPr>
            </w:pPr>
            <w:r w:rsidRPr="004902D2">
              <w:rPr>
                <w:color w:val="000000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959" w:type="dxa"/>
          </w:tcPr>
          <w:p w:rsidR="00D90399" w:rsidRPr="004902D2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</w:tcPr>
          <w:p w:rsidR="00D90399" w:rsidRPr="004902D2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90399" w:rsidRPr="004902D2" w:rsidTr="00E04533">
        <w:trPr>
          <w:jc w:val="center"/>
        </w:trPr>
        <w:tc>
          <w:tcPr>
            <w:tcW w:w="490" w:type="dxa"/>
          </w:tcPr>
          <w:p w:rsidR="00D90399" w:rsidRPr="004902D2" w:rsidRDefault="00D90399" w:rsidP="00E04533">
            <w:pPr>
              <w:jc w:val="both"/>
              <w:rPr>
                <w:sz w:val="20"/>
                <w:szCs w:val="20"/>
              </w:rPr>
            </w:pPr>
            <w:r w:rsidRPr="004902D2">
              <w:rPr>
                <w:sz w:val="20"/>
                <w:szCs w:val="20"/>
              </w:rPr>
              <w:t>3</w:t>
            </w:r>
          </w:p>
        </w:tc>
        <w:tc>
          <w:tcPr>
            <w:tcW w:w="4834" w:type="dxa"/>
            <w:vAlign w:val="center"/>
          </w:tcPr>
          <w:p w:rsidR="00D90399" w:rsidRPr="004902D2" w:rsidRDefault="00D90399" w:rsidP="00E04533">
            <w:pPr>
              <w:rPr>
                <w:color w:val="000000"/>
                <w:sz w:val="20"/>
                <w:szCs w:val="20"/>
              </w:rPr>
            </w:pPr>
            <w:r w:rsidRPr="004902D2">
              <w:rPr>
                <w:color w:val="000000"/>
                <w:sz w:val="20"/>
                <w:szCs w:val="20"/>
              </w:rPr>
              <w:t>Рынок услуг дополнительного образования</w:t>
            </w:r>
          </w:p>
        </w:tc>
        <w:tc>
          <w:tcPr>
            <w:tcW w:w="1959" w:type="dxa"/>
          </w:tcPr>
          <w:p w:rsidR="00D90399" w:rsidRPr="004902D2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</w:tcPr>
          <w:p w:rsidR="00D90399" w:rsidRPr="004902D2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90399" w:rsidRPr="004902D2" w:rsidTr="00E04533">
        <w:trPr>
          <w:jc w:val="center"/>
        </w:trPr>
        <w:tc>
          <w:tcPr>
            <w:tcW w:w="490" w:type="dxa"/>
          </w:tcPr>
          <w:p w:rsidR="00D90399" w:rsidRPr="004902D2" w:rsidRDefault="00D90399" w:rsidP="00E04533">
            <w:pPr>
              <w:jc w:val="both"/>
              <w:rPr>
                <w:sz w:val="20"/>
                <w:szCs w:val="20"/>
              </w:rPr>
            </w:pPr>
            <w:r w:rsidRPr="004902D2">
              <w:rPr>
                <w:sz w:val="20"/>
                <w:szCs w:val="20"/>
              </w:rPr>
              <w:t>4</w:t>
            </w:r>
          </w:p>
        </w:tc>
        <w:tc>
          <w:tcPr>
            <w:tcW w:w="4834" w:type="dxa"/>
            <w:vAlign w:val="center"/>
          </w:tcPr>
          <w:p w:rsidR="00D90399" w:rsidRPr="004902D2" w:rsidRDefault="00D90399" w:rsidP="00E04533">
            <w:pPr>
              <w:rPr>
                <w:color w:val="000000"/>
                <w:sz w:val="20"/>
                <w:szCs w:val="20"/>
              </w:rPr>
            </w:pPr>
            <w:r w:rsidRPr="004902D2">
              <w:rPr>
                <w:color w:val="000000"/>
                <w:sz w:val="20"/>
                <w:szCs w:val="20"/>
              </w:rPr>
              <w:t>Рынок медицинских услуг</w:t>
            </w:r>
          </w:p>
        </w:tc>
        <w:tc>
          <w:tcPr>
            <w:tcW w:w="1959" w:type="dxa"/>
          </w:tcPr>
          <w:p w:rsidR="00D90399" w:rsidRPr="004902D2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</w:tcPr>
          <w:p w:rsidR="00D90399" w:rsidRPr="004902D2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90399" w:rsidRPr="004902D2" w:rsidTr="00E04533">
        <w:trPr>
          <w:jc w:val="center"/>
        </w:trPr>
        <w:tc>
          <w:tcPr>
            <w:tcW w:w="490" w:type="dxa"/>
          </w:tcPr>
          <w:p w:rsidR="00D90399" w:rsidRPr="004902D2" w:rsidRDefault="00D90399" w:rsidP="00E04533">
            <w:pPr>
              <w:jc w:val="both"/>
              <w:rPr>
                <w:sz w:val="20"/>
                <w:szCs w:val="20"/>
              </w:rPr>
            </w:pPr>
            <w:r w:rsidRPr="004902D2">
              <w:rPr>
                <w:sz w:val="20"/>
                <w:szCs w:val="20"/>
              </w:rPr>
              <w:t>5</w:t>
            </w:r>
          </w:p>
        </w:tc>
        <w:tc>
          <w:tcPr>
            <w:tcW w:w="4834" w:type="dxa"/>
            <w:vAlign w:val="center"/>
          </w:tcPr>
          <w:p w:rsidR="00D90399" w:rsidRPr="004902D2" w:rsidRDefault="00D90399" w:rsidP="00E04533">
            <w:pPr>
              <w:rPr>
                <w:color w:val="000000"/>
                <w:sz w:val="20"/>
                <w:szCs w:val="20"/>
              </w:rPr>
            </w:pPr>
            <w:r w:rsidRPr="004902D2">
              <w:rPr>
                <w:color w:val="000000"/>
                <w:sz w:val="20"/>
                <w:szCs w:val="20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959" w:type="dxa"/>
          </w:tcPr>
          <w:p w:rsidR="00D90399" w:rsidRPr="004902D2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</w:tcPr>
          <w:p w:rsidR="00D90399" w:rsidRPr="004902D2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90399" w:rsidRPr="004902D2" w:rsidTr="00E04533">
        <w:trPr>
          <w:jc w:val="center"/>
        </w:trPr>
        <w:tc>
          <w:tcPr>
            <w:tcW w:w="490" w:type="dxa"/>
          </w:tcPr>
          <w:p w:rsidR="00D90399" w:rsidRPr="004902D2" w:rsidRDefault="00D90399" w:rsidP="00E04533">
            <w:pPr>
              <w:jc w:val="both"/>
              <w:rPr>
                <w:sz w:val="20"/>
                <w:szCs w:val="20"/>
              </w:rPr>
            </w:pPr>
            <w:r w:rsidRPr="004902D2">
              <w:rPr>
                <w:sz w:val="20"/>
                <w:szCs w:val="20"/>
              </w:rPr>
              <w:t>6</w:t>
            </w:r>
          </w:p>
        </w:tc>
        <w:tc>
          <w:tcPr>
            <w:tcW w:w="4834" w:type="dxa"/>
            <w:vAlign w:val="center"/>
          </w:tcPr>
          <w:p w:rsidR="00D90399" w:rsidRPr="004902D2" w:rsidRDefault="00D90399" w:rsidP="00E04533">
            <w:pPr>
              <w:rPr>
                <w:color w:val="000000"/>
                <w:sz w:val="20"/>
                <w:szCs w:val="20"/>
              </w:rPr>
            </w:pPr>
            <w:r w:rsidRPr="004902D2">
              <w:rPr>
                <w:color w:val="000000"/>
                <w:sz w:val="20"/>
                <w:szCs w:val="20"/>
              </w:rPr>
              <w:t>Рынок услуг в сфере культуры</w:t>
            </w:r>
          </w:p>
        </w:tc>
        <w:tc>
          <w:tcPr>
            <w:tcW w:w="1959" w:type="dxa"/>
          </w:tcPr>
          <w:p w:rsidR="00D90399" w:rsidRPr="004902D2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</w:tcPr>
          <w:p w:rsidR="00D90399" w:rsidRPr="004902D2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90399" w:rsidRPr="004902D2" w:rsidTr="00E04533">
        <w:trPr>
          <w:jc w:val="center"/>
        </w:trPr>
        <w:tc>
          <w:tcPr>
            <w:tcW w:w="490" w:type="dxa"/>
          </w:tcPr>
          <w:p w:rsidR="00D90399" w:rsidRPr="004902D2" w:rsidRDefault="00D90399" w:rsidP="00E04533">
            <w:pPr>
              <w:jc w:val="both"/>
              <w:rPr>
                <w:sz w:val="20"/>
                <w:szCs w:val="20"/>
              </w:rPr>
            </w:pPr>
            <w:r w:rsidRPr="004902D2">
              <w:rPr>
                <w:sz w:val="20"/>
                <w:szCs w:val="20"/>
              </w:rPr>
              <w:t>7</w:t>
            </w:r>
          </w:p>
        </w:tc>
        <w:tc>
          <w:tcPr>
            <w:tcW w:w="4834" w:type="dxa"/>
            <w:vAlign w:val="center"/>
          </w:tcPr>
          <w:p w:rsidR="00D90399" w:rsidRPr="004902D2" w:rsidRDefault="00D90399" w:rsidP="00E04533">
            <w:pPr>
              <w:rPr>
                <w:color w:val="000000"/>
                <w:sz w:val="20"/>
                <w:szCs w:val="20"/>
              </w:rPr>
            </w:pPr>
            <w:r w:rsidRPr="004902D2">
              <w:rPr>
                <w:color w:val="000000"/>
                <w:sz w:val="20"/>
                <w:szCs w:val="20"/>
              </w:rPr>
              <w:t>Рынок услуг жилищно-коммунального хозяйства</w:t>
            </w:r>
          </w:p>
        </w:tc>
        <w:tc>
          <w:tcPr>
            <w:tcW w:w="1959" w:type="dxa"/>
          </w:tcPr>
          <w:p w:rsidR="00D90399" w:rsidRPr="004902D2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</w:tcPr>
          <w:p w:rsidR="00D90399" w:rsidRPr="004902D2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90399" w:rsidRPr="004902D2" w:rsidTr="00E04533">
        <w:trPr>
          <w:jc w:val="center"/>
        </w:trPr>
        <w:tc>
          <w:tcPr>
            <w:tcW w:w="490" w:type="dxa"/>
          </w:tcPr>
          <w:p w:rsidR="00D90399" w:rsidRPr="004902D2" w:rsidRDefault="00D90399" w:rsidP="00E04533">
            <w:pPr>
              <w:jc w:val="both"/>
              <w:rPr>
                <w:sz w:val="20"/>
                <w:szCs w:val="20"/>
              </w:rPr>
            </w:pPr>
            <w:r w:rsidRPr="004902D2">
              <w:rPr>
                <w:sz w:val="20"/>
                <w:szCs w:val="20"/>
              </w:rPr>
              <w:t>8</w:t>
            </w:r>
          </w:p>
        </w:tc>
        <w:tc>
          <w:tcPr>
            <w:tcW w:w="4834" w:type="dxa"/>
            <w:vAlign w:val="center"/>
          </w:tcPr>
          <w:p w:rsidR="00D90399" w:rsidRPr="004902D2" w:rsidRDefault="00D90399" w:rsidP="00E04533">
            <w:pPr>
              <w:rPr>
                <w:color w:val="000000"/>
                <w:sz w:val="20"/>
                <w:szCs w:val="20"/>
              </w:rPr>
            </w:pPr>
            <w:r w:rsidRPr="004902D2">
              <w:rPr>
                <w:color w:val="000000"/>
                <w:sz w:val="20"/>
                <w:szCs w:val="20"/>
              </w:rPr>
              <w:t>Рынок розничной торговли</w:t>
            </w:r>
          </w:p>
        </w:tc>
        <w:tc>
          <w:tcPr>
            <w:tcW w:w="1959" w:type="dxa"/>
          </w:tcPr>
          <w:p w:rsidR="00D90399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из 31 </w:t>
            </w:r>
            <w:r>
              <w:rPr>
                <w:sz w:val="20"/>
                <w:szCs w:val="20"/>
              </w:rPr>
              <w:lastRenderedPageBreak/>
              <w:t>респондента считают, что уровень конкуренции высокий.</w:t>
            </w:r>
          </w:p>
          <w:p w:rsidR="00D90399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респондентов затрудняются ответить.</w:t>
            </w:r>
          </w:p>
          <w:p w:rsidR="00D90399" w:rsidRPr="004902D2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респондент считает, что уровень конкуренции низкий.</w:t>
            </w:r>
          </w:p>
        </w:tc>
        <w:tc>
          <w:tcPr>
            <w:tcW w:w="1959" w:type="dxa"/>
          </w:tcPr>
          <w:p w:rsidR="00D90399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21 респондент из 31 </w:t>
            </w:r>
            <w:r>
              <w:rPr>
                <w:sz w:val="20"/>
                <w:szCs w:val="20"/>
              </w:rPr>
              <w:lastRenderedPageBreak/>
              <w:t>считают, что органы власти помогают бизнесу своими действиями.</w:t>
            </w:r>
          </w:p>
          <w:p w:rsidR="00D90399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респондентов считают, что органы власти чем то помогают, в чем то мешают</w:t>
            </w:r>
          </w:p>
          <w:p w:rsidR="00D90399" w:rsidRPr="004902D2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респондент считает, что о</w:t>
            </w:r>
            <w:r w:rsidRPr="00A92106">
              <w:rPr>
                <w:sz w:val="20"/>
                <w:szCs w:val="20"/>
              </w:rPr>
              <w:t>рганы власти ничего не предпринимают, что и требуется</w:t>
            </w:r>
            <w:r>
              <w:rPr>
                <w:sz w:val="20"/>
                <w:szCs w:val="20"/>
              </w:rPr>
              <w:t>.</w:t>
            </w:r>
          </w:p>
        </w:tc>
      </w:tr>
      <w:tr w:rsidR="00D90399" w:rsidRPr="004902D2" w:rsidTr="00E04533">
        <w:trPr>
          <w:jc w:val="center"/>
        </w:trPr>
        <w:tc>
          <w:tcPr>
            <w:tcW w:w="490" w:type="dxa"/>
          </w:tcPr>
          <w:p w:rsidR="00D90399" w:rsidRPr="004902D2" w:rsidRDefault="00D90399" w:rsidP="00E04533">
            <w:pPr>
              <w:jc w:val="both"/>
              <w:rPr>
                <w:sz w:val="20"/>
                <w:szCs w:val="20"/>
              </w:rPr>
            </w:pPr>
            <w:r w:rsidRPr="004902D2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834" w:type="dxa"/>
            <w:vAlign w:val="center"/>
          </w:tcPr>
          <w:p w:rsidR="00D90399" w:rsidRPr="004902D2" w:rsidRDefault="00D90399" w:rsidP="00E04533">
            <w:pPr>
              <w:rPr>
                <w:color w:val="000000"/>
                <w:sz w:val="20"/>
                <w:szCs w:val="20"/>
              </w:rPr>
            </w:pPr>
            <w:r w:rsidRPr="004902D2">
              <w:rPr>
                <w:color w:val="000000"/>
                <w:sz w:val="20"/>
                <w:szCs w:val="20"/>
              </w:rPr>
              <w:t>Рынок услуг перевозок пассажиров наземным транспортом</w:t>
            </w:r>
          </w:p>
        </w:tc>
        <w:tc>
          <w:tcPr>
            <w:tcW w:w="1959" w:type="dxa"/>
          </w:tcPr>
          <w:p w:rsidR="00D90399" w:rsidRPr="004902D2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</w:tcPr>
          <w:p w:rsidR="00D90399" w:rsidRPr="004902D2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90399" w:rsidRPr="004902D2" w:rsidTr="00E04533">
        <w:trPr>
          <w:jc w:val="center"/>
        </w:trPr>
        <w:tc>
          <w:tcPr>
            <w:tcW w:w="490" w:type="dxa"/>
          </w:tcPr>
          <w:p w:rsidR="00D90399" w:rsidRPr="004902D2" w:rsidRDefault="00D90399" w:rsidP="00E04533">
            <w:pPr>
              <w:jc w:val="both"/>
              <w:rPr>
                <w:sz w:val="20"/>
                <w:szCs w:val="20"/>
              </w:rPr>
            </w:pPr>
            <w:r w:rsidRPr="004902D2">
              <w:rPr>
                <w:sz w:val="20"/>
                <w:szCs w:val="20"/>
              </w:rPr>
              <w:t>10</w:t>
            </w:r>
          </w:p>
        </w:tc>
        <w:tc>
          <w:tcPr>
            <w:tcW w:w="4834" w:type="dxa"/>
            <w:vAlign w:val="center"/>
          </w:tcPr>
          <w:p w:rsidR="00D90399" w:rsidRPr="004902D2" w:rsidRDefault="00D90399" w:rsidP="00E04533">
            <w:pPr>
              <w:rPr>
                <w:color w:val="000000"/>
                <w:sz w:val="20"/>
                <w:szCs w:val="20"/>
              </w:rPr>
            </w:pPr>
            <w:r w:rsidRPr="004902D2">
              <w:rPr>
                <w:color w:val="000000"/>
                <w:sz w:val="20"/>
                <w:szCs w:val="20"/>
              </w:rPr>
              <w:t>Рынок услуг связи</w:t>
            </w:r>
          </w:p>
        </w:tc>
        <w:tc>
          <w:tcPr>
            <w:tcW w:w="1959" w:type="dxa"/>
          </w:tcPr>
          <w:p w:rsidR="00D90399" w:rsidRPr="004902D2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</w:tcPr>
          <w:p w:rsidR="00D90399" w:rsidRPr="004902D2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90399" w:rsidRPr="004902D2" w:rsidTr="00E04533">
        <w:trPr>
          <w:jc w:val="center"/>
        </w:trPr>
        <w:tc>
          <w:tcPr>
            <w:tcW w:w="490" w:type="dxa"/>
          </w:tcPr>
          <w:p w:rsidR="00D90399" w:rsidRPr="004902D2" w:rsidRDefault="00D90399" w:rsidP="00E04533">
            <w:pPr>
              <w:jc w:val="both"/>
              <w:rPr>
                <w:sz w:val="20"/>
                <w:szCs w:val="20"/>
              </w:rPr>
            </w:pPr>
            <w:r w:rsidRPr="004902D2">
              <w:rPr>
                <w:sz w:val="20"/>
                <w:szCs w:val="20"/>
              </w:rPr>
              <w:t>11</w:t>
            </w:r>
          </w:p>
        </w:tc>
        <w:tc>
          <w:tcPr>
            <w:tcW w:w="4834" w:type="dxa"/>
            <w:vAlign w:val="center"/>
          </w:tcPr>
          <w:p w:rsidR="00D90399" w:rsidRPr="004902D2" w:rsidRDefault="00D90399" w:rsidP="00E04533">
            <w:pPr>
              <w:rPr>
                <w:color w:val="000000"/>
                <w:sz w:val="20"/>
                <w:szCs w:val="20"/>
              </w:rPr>
            </w:pPr>
            <w:r w:rsidRPr="004902D2">
              <w:rPr>
                <w:color w:val="000000"/>
                <w:sz w:val="20"/>
                <w:szCs w:val="20"/>
              </w:rPr>
              <w:t>Рынок услуг социального обслуживания населения</w:t>
            </w:r>
          </w:p>
        </w:tc>
        <w:tc>
          <w:tcPr>
            <w:tcW w:w="1959" w:type="dxa"/>
          </w:tcPr>
          <w:p w:rsidR="00D90399" w:rsidRPr="004902D2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9" w:type="dxa"/>
          </w:tcPr>
          <w:p w:rsidR="00D90399" w:rsidRPr="004902D2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90399" w:rsidRPr="004902D2" w:rsidTr="00E04533">
        <w:trPr>
          <w:jc w:val="center"/>
        </w:trPr>
        <w:tc>
          <w:tcPr>
            <w:tcW w:w="490" w:type="dxa"/>
          </w:tcPr>
          <w:p w:rsidR="00D90399" w:rsidRPr="004902D2" w:rsidRDefault="00D90399" w:rsidP="00E04533">
            <w:pPr>
              <w:jc w:val="both"/>
              <w:rPr>
                <w:sz w:val="20"/>
                <w:szCs w:val="20"/>
              </w:rPr>
            </w:pPr>
            <w:r w:rsidRPr="004902D2">
              <w:rPr>
                <w:sz w:val="20"/>
                <w:szCs w:val="20"/>
              </w:rPr>
              <w:t>12</w:t>
            </w:r>
          </w:p>
        </w:tc>
        <w:tc>
          <w:tcPr>
            <w:tcW w:w="4834" w:type="dxa"/>
          </w:tcPr>
          <w:p w:rsidR="00D90399" w:rsidRPr="004902D2" w:rsidRDefault="00D90399" w:rsidP="00E04533">
            <w:pPr>
              <w:jc w:val="both"/>
              <w:rPr>
                <w:sz w:val="20"/>
                <w:szCs w:val="20"/>
              </w:rPr>
            </w:pPr>
            <w:r w:rsidRPr="004902D2">
              <w:rPr>
                <w:sz w:val="20"/>
                <w:szCs w:val="20"/>
              </w:rPr>
              <w:t xml:space="preserve">Рынок сельскохозяйственной продукции (овощной и </w:t>
            </w:r>
            <w:proofErr w:type="spellStart"/>
            <w:r w:rsidRPr="004902D2">
              <w:rPr>
                <w:sz w:val="20"/>
                <w:szCs w:val="20"/>
              </w:rPr>
              <w:t>плодовоягодной</w:t>
            </w:r>
            <w:proofErr w:type="spellEnd"/>
            <w:r w:rsidRPr="004902D2">
              <w:rPr>
                <w:sz w:val="20"/>
                <w:szCs w:val="20"/>
              </w:rPr>
              <w:t xml:space="preserve"> продукции, продукции животноводства)</w:t>
            </w:r>
          </w:p>
        </w:tc>
        <w:tc>
          <w:tcPr>
            <w:tcW w:w="1959" w:type="dxa"/>
          </w:tcPr>
          <w:p w:rsidR="00D90399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респондентов из 28 считают, что уровень конкуренции высокий.</w:t>
            </w:r>
          </w:p>
          <w:p w:rsidR="00D90399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респондентов затрудняются ответить.</w:t>
            </w:r>
          </w:p>
          <w:p w:rsidR="00D90399" w:rsidRPr="004902D2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респондента считают, что уровень конкуренции низкий.</w:t>
            </w:r>
          </w:p>
        </w:tc>
        <w:tc>
          <w:tcPr>
            <w:tcW w:w="1959" w:type="dxa"/>
          </w:tcPr>
          <w:p w:rsidR="00D90399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респондентов из 28 считают, что органы власти чем то помогают, в чем то мешают.</w:t>
            </w:r>
          </w:p>
          <w:p w:rsidR="00D90399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респондентов считают, что органы власти помогают бизнесу своими действиями.</w:t>
            </w:r>
          </w:p>
          <w:p w:rsidR="00D90399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респондента считают, что о</w:t>
            </w:r>
            <w:r w:rsidRPr="00A92106">
              <w:rPr>
                <w:sz w:val="20"/>
                <w:szCs w:val="20"/>
              </w:rPr>
              <w:t>рганы власти ничего не предпринимают, что и требуется</w:t>
            </w:r>
            <w:r>
              <w:rPr>
                <w:sz w:val="20"/>
                <w:szCs w:val="20"/>
              </w:rPr>
              <w:t>.</w:t>
            </w:r>
          </w:p>
          <w:p w:rsidR="00D90399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 же 2 респондента считают, что о</w:t>
            </w:r>
            <w:r w:rsidRPr="005D00A9">
              <w:rPr>
                <w:sz w:val="20"/>
                <w:szCs w:val="20"/>
              </w:rPr>
              <w:t>рганы власти не предпринимают каких-либо действий, но их участие необходимо</w:t>
            </w:r>
            <w:r>
              <w:rPr>
                <w:sz w:val="20"/>
                <w:szCs w:val="20"/>
              </w:rPr>
              <w:t>.</w:t>
            </w:r>
          </w:p>
          <w:p w:rsidR="00D90399" w:rsidRPr="004902D2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респондент считает, что органы власти только мешают бизнесу своими действиями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</w:tr>
      <w:tr w:rsidR="00D90399" w:rsidRPr="004902D2" w:rsidTr="00E04533">
        <w:trPr>
          <w:jc w:val="center"/>
        </w:trPr>
        <w:tc>
          <w:tcPr>
            <w:tcW w:w="490" w:type="dxa"/>
          </w:tcPr>
          <w:p w:rsidR="00D90399" w:rsidRPr="004902D2" w:rsidRDefault="00D90399" w:rsidP="00E04533">
            <w:pPr>
              <w:jc w:val="both"/>
              <w:rPr>
                <w:sz w:val="20"/>
                <w:szCs w:val="20"/>
              </w:rPr>
            </w:pPr>
            <w:r w:rsidRPr="004902D2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834" w:type="dxa"/>
          </w:tcPr>
          <w:p w:rsidR="00D90399" w:rsidRPr="004902D2" w:rsidRDefault="00D90399" w:rsidP="00E04533">
            <w:pPr>
              <w:jc w:val="both"/>
              <w:rPr>
                <w:sz w:val="20"/>
                <w:szCs w:val="20"/>
              </w:rPr>
            </w:pPr>
            <w:r w:rsidRPr="004902D2">
              <w:rPr>
                <w:sz w:val="20"/>
                <w:szCs w:val="20"/>
              </w:rPr>
              <w:t>Рынок бытовых услуг</w:t>
            </w:r>
          </w:p>
        </w:tc>
        <w:tc>
          <w:tcPr>
            <w:tcW w:w="1959" w:type="dxa"/>
          </w:tcPr>
          <w:p w:rsidR="00D90399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респондента из 6 считают, что уровень </w:t>
            </w:r>
            <w:proofErr w:type="spellStart"/>
            <w:r>
              <w:rPr>
                <w:sz w:val="20"/>
                <w:szCs w:val="20"/>
              </w:rPr>
              <w:t>конкуреции</w:t>
            </w:r>
            <w:proofErr w:type="spellEnd"/>
            <w:r>
              <w:rPr>
                <w:sz w:val="20"/>
                <w:szCs w:val="20"/>
              </w:rPr>
              <w:t xml:space="preserve"> высокий.</w:t>
            </w:r>
          </w:p>
          <w:p w:rsidR="00D90399" w:rsidRPr="004902D2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респондента затрудняются ответить</w:t>
            </w:r>
          </w:p>
        </w:tc>
        <w:tc>
          <w:tcPr>
            <w:tcW w:w="1959" w:type="dxa"/>
          </w:tcPr>
          <w:p w:rsidR="00D90399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респондента из 6 считают, что органы власти чем то помогают, в чем то мешают.</w:t>
            </w:r>
          </w:p>
          <w:p w:rsidR="00D90399" w:rsidRPr="004902D2" w:rsidRDefault="00D90399" w:rsidP="00E0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респондента считают, что органы власти помогают бизнесу своими действиями</w:t>
            </w:r>
          </w:p>
        </w:tc>
      </w:tr>
    </w:tbl>
    <w:p w:rsidR="00D90399" w:rsidRDefault="00D90399" w:rsidP="00D90399">
      <w:pPr>
        <w:jc w:val="both"/>
        <w:rPr>
          <w:sz w:val="28"/>
          <w:szCs w:val="28"/>
        </w:rPr>
      </w:pPr>
    </w:p>
    <w:p w:rsidR="00D90399" w:rsidRPr="000765F3" w:rsidRDefault="000765F3" w:rsidP="00331A7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90399" w:rsidRPr="000765F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="00D90399" w:rsidRPr="000765F3">
        <w:rPr>
          <w:rFonts w:ascii="Times New Roman" w:hAnsi="Times New Roman"/>
          <w:b/>
          <w:sz w:val="28"/>
          <w:szCs w:val="28"/>
        </w:rPr>
        <w:t xml:space="preserve"> Оценка уровня административных </w:t>
      </w:r>
      <w:proofErr w:type="spellStart"/>
      <w:r w:rsidR="00D90399" w:rsidRPr="000765F3">
        <w:rPr>
          <w:rFonts w:ascii="Times New Roman" w:hAnsi="Times New Roman"/>
          <w:b/>
          <w:sz w:val="28"/>
          <w:szCs w:val="28"/>
        </w:rPr>
        <w:t>барьеров</w:t>
      </w:r>
      <w:proofErr w:type="gramStart"/>
      <w:r w:rsidR="00D90399" w:rsidRPr="000765F3">
        <w:rPr>
          <w:rFonts w:ascii="Times New Roman" w:hAnsi="Times New Roman"/>
          <w:b/>
          <w:sz w:val="28"/>
          <w:szCs w:val="28"/>
        </w:rPr>
        <w:t>,в</w:t>
      </w:r>
      <w:proofErr w:type="gramEnd"/>
      <w:r w:rsidR="00D90399" w:rsidRPr="000765F3">
        <w:rPr>
          <w:rFonts w:ascii="Times New Roman" w:hAnsi="Times New Roman"/>
          <w:b/>
          <w:sz w:val="28"/>
          <w:szCs w:val="28"/>
        </w:rPr>
        <w:t>лияющих</w:t>
      </w:r>
      <w:proofErr w:type="spellEnd"/>
      <w:r w:rsidR="00D90399" w:rsidRPr="000765F3">
        <w:rPr>
          <w:rFonts w:ascii="Times New Roman" w:hAnsi="Times New Roman"/>
          <w:b/>
          <w:sz w:val="28"/>
          <w:szCs w:val="28"/>
        </w:rPr>
        <w:t xml:space="preserve"> на ведение деятельности или открытия нового бизнеса на рынке.</w:t>
      </w:r>
    </w:p>
    <w:p w:rsidR="00D90399" w:rsidRPr="000765F3" w:rsidRDefault="00D90399" w:rsidP="00237EA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65F3">
        <w:rPr>
          <w:rFonts w:ascii="Times New Roman" w:hAnsi="Times New Roman"/>
          <w:sz w:val="28"/>
          <w:szCs w:val="28"/>
        </w:rPr>
        <w:t xml:space="preserve">Около 10% </w:t>
      </w:r>
      <w:proofErr w:type="gramStart"/>
      <w:r w:rsidRPr="000765F3">
        <w:rPr>
          <w:rFonts w:ascii="Times New Roman" w:hAnsi="Times New Roman"/>
          <w:sz w:val="28"/>
          <w:szCs w:val="28"/>
        </w:rPr>
        <w:t>опрошенных</w:t>
      </w:r>
      <w:proofErr w:type="gramEnd"/>
      <w:r w:rsidRPr="000765F3">
        <w:rPr>
          <w:rFonts w:ascii="Times New Roman" w:hAnsi="Times New Roman"/>
          <w:sz w:val="28"/>
          <w:szCs w:val="28"/>
        </w:rPr>
        <w:t xml:space="preserve"> считают, что административные барьеры были полностью устранены.</w:t>
      </w:r>
    </w:p>
    <w:p w:rsidR="00D90399" w:rsidRPr="000765F3" w:rsidRDefault="00D90399" w:rsidP="00237EA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65F3">
        <w:rPr>
          <w:rFonts w:ascii="Times New Roman" w:hAnsi="Times New Roman"/>
          <w:sz w:val="28"/>
          <w:szCs w:val="28"/>
        </w:rPr>
        <w:t xml:space="preserve">9% считают, что барьеры </w:t>
      </w:r>
      <w:proofErr w:type="gramStart"/>
      <w:r w:rsidRPr="000765F3">
        <w:rPr>
          <w:rFonts w:ascii="Times New Roman" w:hAnsi="Times New Roman"/>
          <w:sz w:val="28"/>
          <w:szCs w:val="28"/>
        </w:rPr>
        <w:t>отсутствуют</w:t>
      </w:r>
      <w:proofErr w:type="gramEnd"/>
      <w:r w:rsidRPr="000765F3">
        <w:rPr>
          <w:rFonts w:ascii="Times New Roman" w:hAnsi="Times New Roman"/>
          <w:sz w:val="28"/>
          <w:szCs w:val="28"/>
        </w:rPr>
        <w:t xml:space="preserve"> как и ранее.</w:t>
      </w:r>
    </w:p>
    <w:p w:rsidR="00D90399" w:rsidRPr="000765F3" w:rsidRDefault="00D90399" w:rsidP="00237EA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65F3">
        <w:rPr>
          <w:rFonts w:ascii="Times New Roman" w:hAnsi="Times New Roman"/>
          <w:sz w:val="28"/>
          <w:szCs w:val="28"/>
        </w:rPr>
        <w:t>Порядка 67% процентов выбрали вариант ответа «Бизнесу стало проще преодолевать административные барьеры, чем раньше».</w:t>
      </w:r>
    </w:p>
    <w:p w:rsidR="00D90399" w:rsidRPr="000765F3" w:rsidRDefault="00D90399" w:rsidP="00237EA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65F3">
        <w:rPr>
          <w:rFonts w:ascii="Times New Roman" w:hAnsi="Times New Roman"/>
          <w:sz w:val="28"/>
          <w:szCs w:val="28"/>
        </w:rPr>
        <w:t xml:space="preserve">4 % </w:t>
      </w:r>
      <w:proofErr w:type="gramStart"/>
      <w:r w:rsidRPr="000765F3">
        <w:rPr>
          <w:rFonts w:ascii="Times New Roman" w:hAnsi="Times New Roman"/>
          <w:sz w:val="28"/>
          <w:szCs w:val="28"/>
        </w:rPr>
        <w:t>опрошенных</w:t>
      </w:r>
      <w:proofErr w:type="gramEnd"/>
      <w:r w:rsidRPr="000765F3">
        <w:rPr>
          <w:rFonts w:ascii="Times New Roman" w:hAnsi="Times New Roman"/>
          <w:sz w:val="28"/>
          <w:szCs w:val="28"/>
        </w:rPr>
        <w:t xml:space="preserve"> считают, что бизнесу стало сложнее преодолевать административные барьеры, чем раньше</w:t>
      </w:r>
    </w:p>
    <w:p w:rsidR="00D90399" w:rsidRPr="000765F3" w:rsidRDefault="00D90399" w:rsidP="00237EA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65F3">
        <w:rPr>
          <w:rFonts w:ascii="Times New Roman" w:hAnsi="Times New Roman"/>
          <w:sz w:val="28"/>
          <w:szCs w:val="28"/>
        </w:rPr>
        <w:t>6% считают, что уровень и количество административных барьеров не изменились.</w:t>
      </w:r>
    </w:p>
    <w:p w:rsidR="00D90399" w:rsidRPr="000765F3" w:rsidRDefault="00D90399" w:rsidP="00237EA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65F3">
        <w:rPr>
          <w:rFonts w:ascii="Times New Roman" w:hAnsi="Times New Roman"/>
          <w:sz w:val="28"/>
          <w:szCs w:val="28"/>
        </w:rPr>
        <w:t>По 1% респондентов посчитали, что «В чем-то органы власти помогают, в чем-то мешают» и «Органы власти помогают бизнесу своими действиями».</w:t>
      </w:r>
    </w:p>
    <w:p w:rsidR="00237EA2" w:rsidRPr="00237EA2" w:rsidRDefault="00237EA2" w:rsidP="00237EA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0399" w:rsidRPr="00331A72" w:rsidRDefault="00331A72" w:rsidP="00331A72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90399" w:rsidRPr="00331A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4</w:t>
      </w:r>
      <w:r w:rsidR="00D90399" w:rsidRPr="00331A72">
        <w:rPr>
          <w:rFonts w:ascii="Times New Roman" w:hAnsi="Times New Roman"/>
          <w:b/>
          <w:sz w:val="28"/>
          <w:szCs w:val="28"/>
        </w:rPr>
        <w:t xml:space="preserve"> Сравнительный анализ с результатами прошлого года (</w:t>
      </w:r>
      <w:proofErr w:type="gramStart"/>
      <w:r w:rsidR="00D90399" w:rsidRPr="00331A72">
        <w:rPr>
          <w:rFonts w:ascii="Times New Roman" w:hAnsi="Times New Roman"/>
          <w:b/>
          <w:sz w:val="28"/>
          <w:szCs w:val="28"/>
        </w:rPr>
        <w:t>мониторинг</w:t>
      </w:r>
      <w:proofErr w:type="gramEnd"/>
      <w:r w:rsidR="00D90399" w:rsidRPr="00331A72">
        <w:rPr>
          <w:rFonts w:ascii="Times New Roman" w:hAnsi="Times New Roman"/>
          <w:b/>
          <w:sz w:val="28"/>
          <w:szCs w:val="28"/>
        </w:rPr>
        <w:t xml:space="preserve"> проведенный в январе 2016 года).</w:t>
      </w:r>
    </w:p>
    <w:p w:rsidR="00D90399" w:rsidRPr="00237EA2" w:rsidRDefault="00D90399" w:rsidP="00237EA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0399" w:rsidRPr="00331A72" w:rsidRDefault="00D90399" w:rsidP="00237EA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31A72">
        <w:rPr>
          <w:rFonts w:ascii="Times New Roman" w:hAnsi="Times New Roman"/>
          <w:sz w:val="28"/>
          <w:szCs w:val="28"/>
        </w:rPr>
        <w:t>По данным опроса можно предположить, что существенных изменений по сравнению с прошлым годом не произошло.</w:t>
      </w:r>
    </w:p>
    <w:p w:rsidR="00D90399" w:rsidRPr="00331A72" w:rsidRDefault="00D90399" w:rsidP="00237EA2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A72">
        <w:rPr>
          <w:rFonts w:ascii="Times New Roman" w:hAnsi="Times New Roman"/>
          <w:sz w:val="28"/>
          <w:szCs w:val="28"/>
        </w:rPr>
        <w:t>Во-первых, можно говорить о том, что большинство опрошенных граждан удовлетворены  как количеством организация предоставляющих товары и услуги, так  и качеством оказания этих услуг.</w:t>
      </w:r>
      <w:proofErr w:type="gramEnd"/>
    </w:p>
    <w:p w:rsidR="00D90399" w:rsidRPr="00331A72" w:rsidRDefault="00D90399" w:rsidP="00237EA2">
      <w:pPr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A72">
        <w:rPr>
          <w:rFonts w:ascii="Times New Roman" w:hAnsi="Times New Roman"/>
          <w:sz w:val="28"/>
          <w:szCs w:val="28"/>
        </w:rPr>
        <w:t>Во-вторых, как показывает опрос, качество оказываемых услуг предприятиями естественных монополий так же скорее удовлетворяет потребителей, за исключением услуг по водоотводу</w:t>
      </w:r>
      <w:proofErr w:type="gramStart"/>
      <w:r w:rsidRPr="00331A72">
        <w:rPr>
          <w:rFonts w:ascii="Times New Roman" w:hAnsi="Times New Roman"/>
          <w:sz w:val="28"/>
          <w:szCs w:val="28"/>
        </w:rPr>
        <w:t>.</w:t>
      </w:r>
      <w:proofErr w:type="gramEnd"/>
      <w:r w:rsidRPr="00331A7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331A72">
        <w:rPr>
          <w:rFonts w:ascii="Times New Roman" w:hAnsi="Times New Roman"/>
          <w:sz w:val="28"/>
          <w:szCs w:val="28"/>
        </w:rPr>
        <w:t>н</w:t>
      </w:r>
      <w:proofErr w:type="gramEnd"/>
      <w:r w:rsidRPr="00331A72">
        <w:rPr>
          <w:rFonts w:ascii="Times New Roman" w:hAnsi="Times New Roman"/>
          <w:sz w:val="28"/>
          <w:szCs w:val="28"/>
        </w:rPr>
        <w:t>ад этим вопросом работают специалисты администрации) на МИФ «Сочи-2016» подписано соглашение о реализации инвестиционного проекта по строительству очистных сооружений на территории муниципального образования компанией НИПИЭП.</w:t>
      </w:r>
    </w:p>
    <w:p w:rsidR="00D90399" w:rsidRPr="00331A72" w:rsidRDefault="00D90399" w:rsidP="00237EA2">
      <w:pPr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A72">
        <w:rPr>
          <w:rFonts w:ascii="Times New Roman" w:hAnsi="Times New Roman"/>
          <w:sz w:val="28"/>
          <w:szCs w:val="28"/>
        </w:rPr>
        <w:t xml:space="preserve">Так же большинство </w:t>
      </w:r>
      <w:proofErr w:type="gramStart"/>
      <w:r w:rsidRPr="00331A72">
        <w:rPr>
          <w:rFonts w:ascii="Times New Roman" w:hAnsi="Times New Roman"/>
          <w:sz w:val="28"/>
          <w:szCs w:val="28"/>
        </w:rPr>
        <w:t>опрошенных</w:t>
      </w:r>
      <w:proofErr w:type="gramEnd"/>
      <w:r w:rsidRPr="00331A72">
        <w:rPr>
          <w:rFonts w:ascii="Times New Roman" w:hAnsi="Times New Roman"/>
          <w:sz w:val="28"/>
          <w:szCs w:val="28"/>
        </w:rPr>
        <w:t xml:space="preserve"> были удовлетворены качеством официальной информации о конкурентной среде.</w:t>
      </w:r>
    </w:p>
    <w:p w:rsidR="00D90399" w:rsidRPr="00331A72" w:rsidRDefault="00D90399" w:rsidP="00237EA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A72">
        <w:rPr>
          <w:rFonts w:ascii="Times New Roman" w:hAnsi="Times New Roman"/>
          <w:sz w:val="28"/>
          <w:szCs w:val="28"/>
        </w:rPr>
        <w:t>Что касается опрошенных хозяйствующих субъектов, то на вопрос о выборе наиболее точной характеристики условий ведения бизнеса, который они представляют, мнения разделились, меньшая часть опрошенных считает, что д</w:t>
      </w:r>
      <w:r w:rsidRPr="00331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ля сохранения рыночной позиции нашего бизнеса нет необходимости </w:t>
      </w:r>
      <w:r w:rsidRPr="00331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реализовывать какие-либо меры по повышению конкурентоспособности нашей продукции/ работ/ услуг, но большая часть опрошенных все таки считает, что для сохранения рыночной позиции их бизнеса необходимо регулярно</w:t>
      </w:r>
      <w:proofErr w:type="gramEnd"/>
      <w:r w:rsidRPr="00331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(раз в год или чаще) предпринимать меры по повышению конкурентоспособности продукции/ работ/ услуг (снижение цен, повышение качества, развитие сопутствующих услуг, иное), а также время от времени (раз в 2-3 года) применять новые способы ее повышения, неиспользуемые компанией ранее.</w:t>
      </w:r>
    </w:p>
    <w:p w:rsidR="00D90399" w:rsidRPr="00237EA2" w:rsidRDefault="00D90399" w:rsidP="00237EA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0399" w:rsidRPr="00331A72" w:rsidRDefault="00331A72" w:rsidP="001E65BE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90399" w:rsidRPr="00331A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5</w:t>
      </w:r>
      <w:r w:rsidR="00D90399" w:rsidRPr="00331A72">
        <w:rPr>
          <w:rFonts w:ascii="Times New Roman" w:hAnsi="Times New Roman"/>
          <w:b/>
          <w:sz w:val="28"/>
          <w:szCs w:val="28"/>
        </w:rPr>
        <w:t xml:space="preserve"> Выводы и предложения.</w:t>
      </w:r>
    </w:p>
    <w:p w:rsidR="00D90399" w:rsidRPr="00237EA2" w:rsidRDefault="00D90399" w:rsidP="00237EA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0399" w:rsidRPr="00331A72" w:rsidRDefault="00D90399" w:rsidP="00331A72">
      <w:pPr>
        <w:spacing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331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Исходя из вышесказанного можно сделать вывод о том, что в целом рынки района насыщены как организациями, предоставляющими товары и услуги населению, так и качеством предоставления товаров и услуг, требуется развитие в сторону промышленной сферы экономики, и специалисты администрации в настоящее время уверенно движутся в этом направлении, так например, выделяются земельные участки по запросам под строительство промышленных объектов, проведена работа по</w:t>
      </w:r>
      <w:proofErr w:type="gramEnd"/>
      <w:r w:rsidRPr="00331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выделению земельного участка площадью 70 га под размещение промышленного парка на территории района. </w:t>
      </w:r>
    </w:p>
    <w:p w:rsidR="00331A72" w:rsidRDefault="00D90399" w:rsidP="00331A72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31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Таким </w:t>
      </w:r>
      <w:proofErr w:type="gramStart"/>
      <w:r w:rsidRPr="00331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образом</w:t>
      </w:r>
      <w:proofErr w:type="gramEnd"/>
      <w:r w:rsidRPr="00331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можно говорить о наиболее верном направлении развития Крыловского района.</w:t>
      </w:r>
    </w:p>
    <w:p w:rsidR="00D90399" w:rsidRPr="00331A72" w:rsidRDefault="0002220F" w:rsidP="00331A72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31A72">
        <w:rPr>
          <w:rFonts w:ascii="Times New Roman" w:eastAsia="Times New Roman" w:hAnsi="Times New Roman"/>
          <w:sz w:val="28"/>
          <w:szCs w:val="28"/>
          <w:lang w:eastAsia="ru-RU"/>
        </w:rPr>
        <w:t>Реестр и информация о деятельности субъектов естественных монополий размещены на официальном сайте администрации муниципального образования Крыловский район в разделе «Информация», «Развитие конкурентной среды» http://www.krilovskaya.ru/index.php?option=</w:t>
      </w:r>
      <w:r w:rsidR="00B00B4B" w:rsidRPr="00331A72">
        <w:rPr>
          <w:rFonts w:ascii="Times New Roman" w:eastAsia="Times New Roman" w:hAnsi="Times New Roman"/>
          <w:sz w:val="28"/>
          <w:szCs w:val="28"/>
          <w:lang w:eastAsia="ru-RU"/>
        </w:rPr>
        <w:t>com</w:t>
      </w:r>
      <w:r w:rsidRPr="00331A72">
        <w:rPr>
          <w:rFonts w:ascii="Times New Roman" w:eastAsia="Times New Roman" w:hAnsi="Times New Roman"/>
          <w:sz w:val="28"/>
          <w:szCs w:val="28"/>
          <w:lang w:eastAsia="ru-RU"/>
        </w:rPr>
        <w:t>c</w:t>
      </w:r>
      <w:r w:rsidR="00B00B4B" w:rsidRPr="00331A72">
        <w:rPr>
          <w:rFonts w:ascii="Times New Roman" w:eastAsia="Times New Roman" w:hAnsi="Times New Roman"/>
          <w:sz w:val="28"/>
          <w:szCs w:val="28"/>
          <w:lang w:eastAsia="ru-RU"/>
        </w:rPr>
        <w:t>ontent&amp;view=category&amp;Iayout=blo</w:t>
      </w:r>
      <w:r w:rsidRPr="00331A72">
        <w:rPr>
          <w:rFonts w:ascii="Times New Roman" w:eastAsia="Times New Roman" w:hAnsi="Times New Roman"/>
          <w:sz w:val="28"/>
          <w:szCs w:val="28"/>
          <w:lang w:eastAsia="ru-RU"/>
        </w:rPr>
        <w:t>g&amp;id=394&amp;Itemid=287&amp;lang=TU</w:t>
      </w:r>
    </w:p>
    <w:p w:rsidR="005E531B" w:rsidRDefault="003459BB" w:rsidP="001E65BE">
      <w:pPr>
        <w:spacing w:before="120" w:after="12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Предприятия естественных монополий в сфере тепло и водоснабжения еж</w:t>
      </w:r>
      <w:r w:rsidR="00C44EFB">
        <w:rPr>
          <w:rFonts w:ascii="Times New Roman" w:eastAsia="Times New Roman" w:hAnsi="Times New Roman"/>
          <w:sz w:val="28"/>
          <w:szCs w:val="28"/>
          <w:lang w:eastAsia="ru-RU"/>
        </w:rPr>
        <w:t>еквартально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 в администрацию муниципального образования итоговые показатели </w:t>
      </w:r>
      <w:r w:rsidR="00C44EFB">
        <w:rPr>
          <w:rFonts w:ascii="Times New Roman" w:eastAsia="Times New Roman" w:hAnsi="Times New Roman"/>
          <w:sz w:val="28"/>
          <w:szCs w:val="28"/>
          <w:lang w:eastAsia="ru-RU"/>
        </w:rPr>
        <w:t>своей деятельности в сравнении с аналогичным периодом прошлого года. Ежегодно разрабатывают программы деятельности на следующий финансовый год.</w:t>
      </w:r>
    </w:p>
    <w:p w:rsidR="001C3E44" w:rsidRDefault="005E531B" w:rsidP="001C3E44">
      <w:pPr>
        <w:spacing w:before="120"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21C">
        <w:rPr>
          <w:rFonts w:ascii="Times New Roman" w:eastAsia="Times New Roman" w:hAnsi="Times New Roman"/>
          <w:sz w:val="28"/>
          <w:szCs w:val="28"/>
          <w:lang w:eastAsia="ru-RU"/>
        </w:rPr>
        <w:t>Комплексный план – план по эффективному управлению муниципальными предприятиями и учреждениями, акционерными обществами с муниципальным участием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 постановлением администрации муниципального образования Крыловский район от 29.12.2010 №662 «О мерах по повышению эффективности использования муниципального имущества»</w:t>
      </w:r>
    </w:p>
    <w:p w:rsidR="00A8121C" w:rsidRPr="001C3E44" w:rsidRDefault="002A5C9C" w:rsidP="001C3E44">
      <w:pPr>
        <w:spacing w:before="120"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C3E44" w:rsidRPr="001C3E44">
        <w:rPr>
          <w:rFonts w:ascii="Times New Roman" w:eastAsia="Times New Roman" w:hAnsi="Times New Roman"/>
          <w:sz w:val="28"/>
          <w:szCs w:val="28"/>
          <w:lang w:eastAsia="ru-RU"/>
        </w:rPr>
        <w:t>е планируется приватизация муниципальных предприятий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E44">
        <w:rPr>
          <w:rFonts w:ascii="Times New Roman" w:eastAsia="Times New Roman" w:hAnsi="Times New Roman"/>
          <w:sz w:val="28"/>
          <w:szCs w:val="28"/>
          <w:lang w:eastAsia="ru-RU"/>
        </w:rPr>
        <w:t>и пакетов акций акционерных обществ, находящихся в муниципальной собственност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</w:t>
      </w:r>
    </w:p>
    <w:p w:rsidR="00A8121C" w:rsidRPr="00584065" w:rsidRDefault="002A5C9C" w:rsidP="002A5C9C">
      <w:pPr>
        <w:pStyle w:val="a5"/>
        <w:tabs>
          <w:tab w:val="left" w:pos="1134"/>
        </w:tabs>
        <w:spacing w:before="120" w:after="12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Не ограничивается влияние</w:t>
      </w:r>
      <w:r w:rsidR="00A8121C" w:rsidRPr="0058406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предприятий на условия формирования рыночных отношений.</w:t>
      </w:r>
    </w:p>
    <w:p w:rsidR="00A8121C" w:rsidRDefault="00A8121C" w:rsidP="00A8121C">
      <w:pPr>
        <w:spacing w:before="120" w:after="120" w:line="276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8121C">
        <w:rPr>
          <w:rFonts w:ascii="Times New Roman" w:hAnsi="Times New Roman"/>
          <w:b/>
          <w:bCs/>
          <w:sz w:val="28"/>
          <w:szCs w:val="28"/>
        </w:rPr>
        <w:lastRenderedPageBreak/>
        <w:t>Раздел 5.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31B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Повышение уровня информированности субъектов предпринимательской деятельности и потребителей товаров, работ и услуг о состоянии конкурентной среды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деятельности по содействию развитию конкуренции</w:t>
      </w:r>
    </w:p>
    <w:p w:rsidR="00A8121C" w:rsidRPr="00A8121C" w:rsidRDefault="00A8121C" w:rsidP="00A8121C">
      <w:pPr>
        <w:spacing w:before="120" w:after="12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12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 направлен на выявление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муниципальном образовании.</w:t>
      </w:r>
    </w:p>
    <w:p w:rsidR="00A8121C" w:rsidRDefault="00A8121C" w:rsidP="00A8121C">
      <w:pPr>
        <w:spacing w:before="120" w:after="12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разделе необходимо отразить:</w:t>
      </w:r>
    </w:p>
    <w:p w:rsidR="00A8121C" w:rsidRPr="00237110" w:rsidRDefault="00A8121C" w:rsidP="003955E8">
      <w:pPr>
        <w:pStyle w:val="a5"/>
        <w:numPr>
          <w:ilvl w:val="0"/>
          <w:numId w:val="5"/>
        </w:numPr>
        <w:tabs>
          <w:tab w:val="left" w:pos="1134"/>
        </w:tabs>
        <w:spacing w:before="120" w:after="12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37110">
        <w:rPr>
          <w:rFonts w:ascii="Times New Roman" w:hAnsi="Times New Roman"/>
          <w:bCs/>
          <w:sz w:val="28"/>
          <w:szCs w:val="28"/>
        </w:rPr>
        <w:t xml:space="preserve">информацию о проводимых </w:t>
      </w:r>
      <w:r>
        <w:rPr>
          <w:rFonts w:ascii="Times New Roman" w:hAnsi="Times New Roman"/>
          <w:bCs/>
          <w:sz w:val="28"/>
          <w:szCs w:val="28"/>
        </w:rPr>
        <w:t>мероприятиях</w:t>
      </w:r>
      <w:r w:rsidRPr="0023711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</w:t>
      </w:r>
      <w:r w:rsidRPr="00237110">
        <w:rPr>
          <w:rFonts w:ascii="Times New Roman" w:hAnsi="Times New Roman"/>
          <w:bCs/>
          <w:sz w:val="28"/>
          <w:szCs w:val="28"/>
        </w:rPr>
        <w:t>информационные семинары, форумы, презентации, выставки-ярмарки</w:t>
      </w:r>
      <w:r>
        <w:rPr>
          <w:rFonts w:ascii="Times New Roman" w:hAnsi="Times New Roman"/>
          <w:bCs/>
          <w:sz w:val="28"/>
          <w:szCs w:val="28"/>
        </w:rPr>
        <w:t>)</w:t>
      </w:r>
      <w:r w:rsidRPr="00237110">
        <w:rPr>
          <w:rFonts w:ascii="Times New Roman" w:hAnsi="Times New Roman"/>
          <w:bCs/>
          <w:sz w:val="28"/>
          <w:szCs w:val="28"/>
        </w:rPr>
        <w:t xml:space="preserve"> для представителей малого и среднего бизнеса и потребителей товаров и услуг;</w:t>
      </w:r>
    </w:p>
    <w:p w:rsidR="00A8121C" w:rsidRPr="00331B52" w:rsidRDefault="00A8121C" w:rsidP="00331B52">
      <w:pPr>
        <w:pStyle w:val="a5"/>
        <w:numPr>
          <w:ilvl w:val="0"/>
          <w:numId w:val="5"/>
        </w:numPr>
        <w:tabs>
          <w:tab w:val="left" w:pos="1134"/>
        </w:tabs>
        <w:spacing w:before="120" w:after="120"/>
        <w:ind w:left="0" w:hanging="11"/>
        <w:jc w:val="both"/>
        <w:rPr>
          <w:rFonts w:ascii="Times New Roman" w:hAnsi="Times New Roman"/>
          <w:bCs/>
          <w:sz w:val="28"/>
          <w:szCs w:val="28"/>
        </w:rPr>
      </w:pPr>
      <w:r w:rsidRPr="00331B52">
        <w:rPr>
          <w:rFonts w:ascii="Times New Roman" w:hAnsi="Times New Roman"/>
          <w:bCs/>
          <w:sz w:val="28"/>
          <w:szCs w:val="28"/>
        </w:rPr>
        <w:t xml:space="preserve">источники: </w:t>
      </w:r>
      <w:r w:rsidR="00331B52">
        <w:rPr>
          <w:rFonts w:ascii="Times New Roman" w:hAnsi="Times New Roman"/>
          <w:bCs/>
          <w:sz w:val="28"/>
          <w:szCs w:val="28"/>
        </w:rPr>
        <w:t xml:space="preserve">сайт администрации муниципального образования Крыловский район </w:t>
      </w:r>
      <w:r w:rsidR="00331B52" w:rsidRPr="00331B52">
        <w:rPr>
          <w:rFonts w:ascii="Times New Roman" w:hAnsi="Times New Roman"/>
          <w:bCs/>
          <w:sz w:val="28"/>
          <w:szCs w:val="28"/>
        </w:rPr>
        <w:t>http://www.krilovskaya.ru</w:t>
      </w:r>
    </w:p>
    <w:p w:rsidR="00A8121C" w:rsidRPr="00B82727" w:rsidRDefault="00A8121C" w:rsidP="003955E8">
      <w:pPr>
        <w:pStyle w:val="a5"/>
        <w:numPr>
          <w:ilvl w:val="0"/>
          <w:numId w:val="5"/>
        </w:numPr>
        <w:tabs>
          <w:tab w:val="left" w:pos="1134"/>
        </w:tabs>
        <w:spacing w:before="120" w:after="12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деятельность администрации муниципального образования по рассмотрению обращений граждан по направлению развития конкуренции и каким образом налажена система обратной связи с населе</w:t>
      </w:r>
      <w:r w:rsidR="006E151D">
        <w:rPr>
          <w:rFonts w:ascii="Times New Roman" w:hAnsi="Times New Roman"/>
          <w:bCs/>
          <w:sz w:val="28"/>
          <w:szCs w:val="28"/>
        </w:rPr>
        <w:t>нием муниципального образования: каждую пятницу проводится прием граждан главой муниципального образования Крыловский район, работает специалист по рассмотрению обращений граждан, так же можно отправлять обращения на электронный адрес муниципального образования Крыловский район.</w:t>
      </w:r>
      <w:proofErr w:type="gramEnd"/>
    </w:p>
    <w:p w:rsidR="00A8121C" w:rsidRDefault="00A8121C" w:rsidP="00A8121C">
      <w:pPr>
        <w:spacing w:before="120" w:after="12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Раздел 6</w:t>
      </w:r>
      <w:r w:rsidRPr="00E23A46">
        <w:rPr>
          <w:rFonts w:ascii="Times New Roman" w:hAnsi="Times New Roman"/>
          <w:b/>
          <w:bCs/>
          <w:sz w:val="28"/>
          <w:szCs w:val="28"/>
        </w:rPr>
        <w:t xml:space="preserve">. Дополнительные комментарии со стороны </w:t>
      </w: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(«обратная связь»)</w:t>
      </w:r>
    </w:p>
    <w:p w:rsidR="00F1616F" w:rsidRDefault="00C24116" w:rsidP="00A8121C">
      <w:pPr>
        <w:spacing w:before="120" w:after="12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целях развития конкуренции считаем целесообразным снизить тарифы на энергоносители, что могло бы поспособствовать</w:t>
      </w:r>
      <w:r w:rsidR="00291196">
        <w:rPr>
          <w:rFonts w:ascii="Times New Roman" w:hAnsi="Times New Roman"/>
          <w:bCs/>
          <w:sz w:val="28"/>
          <w:szCs w:val="28"/>
        </w:rPr>
        <w:t xml:space="preserve"> более быстрому</w:t>
      </w:r>
      <w:r>
        <w:rPr>
          <w:rFonts w:ascii="Times New Roman" w:hAnsi="Times New Roman"/>
          <w:bCs/>
          <w:sz w:val="28"/>
          <w:szCs w:val="28"/>
        </w:rPr>
        <w:t xml:space="preserve"> развитию малых субъектов бизнеса, путем снижения затрат на коммунальные услуги</w:t>
      </w:r>
      <w:r w:rsidR="00291196">
        <w:rPr>
          <w:rFonts w:ascii="Times New Roman" w:hAnsi="Times New Roman"/>
          <w:bCs/>
          <w:sz w:val="28"/>
          <w:szCs w:val="28"/>
        </w:rPr>
        <w:t>.</w:t>
      </w:r>
    </w:p>
    <w:p w:rsidR="00F15B51" w:rsidRDefault="00F15B51" w:rsidP="00291196">
      <w:pPr>
        <w:spacing w:before="120" w:after="12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91196" w:rsidRPr="00E15A11" w:rsidRDefault="00291196" w:rsidP="00291196">
      <w:pPr>
        <w:spacing w:before="120" w:after="120" w:line="276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</w:p>
    <w:p w:rsidR="001E65BE" w:rsidRDefault="001E65BE" w:rsidP="00A8121C">
      <w:pPr>
        <w:pStyle w:val="Default"/>
        <w:spacing w:before="120" w:after="120" w:line="276" w:lineRule="auto"/>
        <w:jc w:val="center"/>
        <w:rPr>
          <w:b/>
          <w:bCs/>
          <w:color w:val="auto"/>
          <w:sz w:val="28"/>
          <w:szCs w:val="28"/>
        </w:rPr>
      </w:pPr>
    </w:p>
    <w:p w:rsidR="001E65BE" w:rsidRDefault="001E65BE" w:rsidP="00A8121C">
      <w:pPr>
        <w:pStyle w:val="Default"/>
        <w:spacing w:before="120" w:after="120" w:line="276" w:lineRule="auto"/>
        <w:jc w:val="center"/>
        <w:rPr>
          <w:b/>
          <w:bCs/>
          <w:color w:val="auto"/>
          <w:sz w:val="28"/>
          <w:szCs w:val="28"/>
        </w:rPr>
      </w:pPr>
    </w:p>
    <w:p w:rsidR="001E65BE" w:rsidRDefault="001E65BE" w:rsidP="00A8121C">
      <w:pPr>
        <w:pStyle w:val="Default"/>
        <w:spacing w:before="120" w:after="120" w:line="276" w:lineRule="auto"/>
        <w:jc w:val="center"/>
        <w:rPr>
          <w:b/>
          <w:bCs/>
          <w:color w:val="auto"/>
          <w:sz w:val="28"/>
          <w:szCs w:val="28"/>
        </w:rPr>
      </w:pPr>
    </w:p>
    <w:p w:rsidR="001E65BE" w:rsidRDefault="001E65BE" w:rsidP="00A8121C">
      <w:pPr>
        <w:pStyle w:val="Default"/>
        <w:spacing w:before="120" w:after="120" w:line="276" w:lineRule="auto"/>
        <w:jc w:val="center"/>
        <w:rPr>
          <w:b/>
          <w:bCs/>
          <w:color w:val="auto"/>
          <w:sz w:val="28"/>
          <w:szCs w:val="28"/>
        </w:rPr>
      </w:pPr>
    </w:p>
    <w:p w:rsidR="001E65BE" w:rsidRDefault="001E65BE" w:rsidP="00A8121C">
      <w:pPr>
        <w:pStyle w:val="Default"/>
        <w:spacing w:before="120" w:after="120" w:line="276" w:lineRule="auto"/>
        <w:jc w:val="center"/>
        <w:rPr>
          <w:b/>
          <w:bCs/>
          <w:color w:val="auto"/>
          <w:sz w:val="28"/>
          <w:szCs w:val="28"/>
        </w:rPr>
      </w:pPr>
    </w:p>
    <w:p w:rsidR="001E65BE" w:rsidRDefault="001E65BE" w:rsidP="00A8121C">
      <w:pPr>
        <w:pStyle w:val="Default"/>
        <w:spacing w:before="120" w:after="120" w:line="276" w:lineRule="auto"/>
        <w:jc w:val="center"/>
        <w:rPr>
          <w:b/>
          <w:bCs/>
          <w:color w:val="auto"/>
          <w:sz w:val="28"/>
          <w:szCs w:val="28"/>
        </w:rPr>
      </w:pPr>
    </w:p>
    <w:p w:rsidR="00A8121C" w:rsidRDefault="00A8121C" w:rsidP="00A8121C">
      <w:pPr>
        <w:pStyle w:val="Default"/>
        <w:spacing w:before="120" w:after="120" w:line="276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ПРИЛОЖЕНИЯ</w:t>
      </w:r>
    </w:p>
    <w:p w:rsidR="00A8121C" w:rsidRPr="007D78CE" w:rsidRDefault="00A8121C" w:rsidP="00A8121C">
      <w:pPr>
        <w:tabs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052181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ответственных лиц по вопросу внедрения стандарта развития конкуренции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муниципальном образовании</w:t>
      </w:r>
      <w:r w:rsidR="002911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121C" w:rsidRDefault="00A8121C" w:rsidP="00A8121C">
      <w:pPr>
        <w:pStyle w:val="Default"/>
        <w:tabs>
          <w:tab w:val="left" w:pos="426"/>
        </w:tabs>
        <w:spacing w:before="120" w:after="120" w:line="276" w:lineRule="auto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>
        <w:rPr>
          <w:b/>
          <w:bCs/>
          <w:color w:val="auto"/>
          <w:sz w:val="28"/>
          <w:szCs w:val="28"/>
        </w:rPr>
        <w:tab/>
      </w:r>
      <w:r w:rsidRPr="007D78CE">
        <w:rPr>
          <w:bCs/>
          <w:color w:val="auto"/>
          <w:sz w:val="28"/>
          <w:szCs w:val="28"/>
        </w:rPr>
        <w:t xml:space="preserve">Ведомственный план </w:t>
      </w:r>
      <w:r>
        <w:rPr>
          <w:bCs/>
          <w:color w:val="auto"/>
          <w:sz w:val="28"/>
          <w:szCs w:val="28"/>
        </w:rPr>
        <w:t>муниципального образования</w:t>
      </w:r>
      <w:r w:rsidRPr="007D78CE">
        <w:rPr>
          <w:bCs/>
          <w:color w:val="auto"/>
          <w:sz w:val="28"/>
          <w:szCs w:val="28"/>
        </w:rPr>
        <w:t xml:space="preserve"> </w:t>
      </w:r>
      <w:r w:rsidRPr="007D78CE">
        <w:rPr>
          <w:sz w:val="28"/>
          <w:szCs w:val="28"/>
        </w:rPr>
        <w:t xml:space="preserve">в формате </w:t>
      </w:r>
      <w:r w:rsidRPr="008424E3">
        <w:rPr>
          <w:b/>
          <w:sz w:val="28"/>
          <w:szCs w:val="28"/>
        </w:rPr>
        <w:t>PDF</w:t>
      </w:r>
      <w:r w:rsidR="00291196">
        <w:rPr>
          <w:b/>
          <w:sz w:val="28"/>
          <w:szCs w:val="28"/>
        </w:rPr>
        <w:t>.</w:t>
      </w:r>
    </w:p>
    <w:p w:rsidR="00A8121C" w:rsidRDefault="00A8121C" w:rsidP="00A8121C">
      <w:pPr>
        <w:pStyle w:val="Default"/>
        <w:tabs>
          <w:tab w:val="left" w:pos="426"/>
        </w:tabs>
        <w:spacing w:before="120" w:after="120"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b/>
          <w:bCs/>
          <w:color w:val="auto"/>
          <w:sz w:val="28"/>
          <w:szCs w:val="28"/>
        </w:rPr>
        <w:t>3.</w:t>
      </w:r>
      <w:r>
        <w:rPr>
          <w:b/>
          <w:bCs/>
          <w:color w:val="auto"/>
          <w:sz w:val="28"/>
          <w:szCs w:val="28"/>
        </w:rPr>
        <w:tab/>
      </w:r>
      <w:r>
        <w:rPr>
          <w:rFonts w:eastAsia="Times New Roman"/>
          <w:sz w:val="28"/>
          <w:szCs w:val="28"/>
          <w:lang w:eastAsia="ru-RU"/>
        </w:rPr>
        <w:t>Р</w:t>
      </w:r>
      <w:r w:rsidRPr="00D763FD">
        <w:rPr>
          <w:rFonts w:eastAsia="Times New Roman"/>
          <w:sz w:val="28"/>
          <w:szCs w:val="28"/>
          <w:lang w:eastAsia="ru-RU"/>
        </w:rPr>
        <w:t>еестр субъектов естественных монополий</w:t>
      </w:r>
      <w:r>
        <w:rPr>
          <w:rFonts w:eastAsia="Times New Roman"/>
          <w:sz w:val="28"/>
          <w:szCs w:val="28"/>
          <w:lang w:eastAsia="ru-RU"/>
        </w:rPr>
        <w:t>,</w:t>
      </w:r>
      <w:r w:rsidRPr="00D763FD">
        <w:rPr>
          <w:rFonts w:eastAsia="Times New Roman"/>
          <w:sz w:val="28"/>
          <w:szCs w:val="28"/>
          <w:lang w:eastAsia="ru-RU"/>
        </w:rPr>
        <w:t xml:space="preserve"> осуществляющих свою деятельность на территории муниципального образования</w:t>
      </w:r>
      <w:r w:rsidR="00291196">
        <w:rPr>
          <w:rFonts w:eastAsia="Times New Roman"/>
          <w:sz w:val="28"/>
          <w:szCs w:val="28"/>
          <w:lang w:eastAsia="ru-RU"/>
        </w:rPr>
        <w:t>.</w:t>
      </w:r>
    </w:p>
    <w:p w:rsidR="00A8121C" w:rsidRPr="00291196" w:rsidRDefault="00A8121C" w:rsidP="00291196">
      <w:pPr>
        <w:pStyle w:val="Default"/>
        <w:tabs>
          <w:tab w:val="left" w:pos="426"/>
        </w:tabs>
        <w:spacing w:before="120" w:after="120" w:line="276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</w:t>
      </w:r>
      <w:r>
        <w:rPr>
          <w:b/>
          <w:bCs/>
          <w:color w:val="auto"/>
          <w:sz w:val="28"/>
          <w:szCs w:val="28"/>
        </w:rPr>
        <w:tab/>
      </w:r>
      <w:r w:rsidRPr="00105659">
        <w:rPr>
          <w:rFonts w:eastAsia="Times New Roman"/>
          <w:sz w:val="28"/>
          <w:szCs w:val="28"/>
          <w:lang w:eastAsia="ru-RU"/>
        </w:rPr>
        <w:t>Реестр хозяйствующих субъектов, доля участия муниципального образования в которых составляет 50% и более, с обозначением рынка их присутствия</w:t>
      </w:r>
      <w:r w:rsidR="00291196">
        <w:rPr>
          <w:rFonts w:eastAsia="Times New Roman"/>
          <w:sz w:val="28"/>
          <w:szCs w:val="28"/>
          <w:lang w:eastAsia="ru-RU"/>
        </w:rPr>
        <w:t>.</w:t>
      </w:r>
    </w:p>
    <w:sectPr w:rsidR="00A8121C" w:rsidRPr="00291196" w:rsidSect="00A24276">
      <w:headerReference w:type="default" r:id="rId10"/>
      <w:pgSz w:w="11906" w:h="16838"/>
      <w:pgMar w:top="851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33F" w:rsidRDefault="0081733F" w:rsidP="00F07113">
      <w:pPr>
        <w:spacing w:after="0" w:line="240" w:lineRule="auto"/>
      </w:pPr>
      <w:r>
        <w:separator/>
      </w:r>
    </w:p>
  </w:endnote>
  <w:endnote w:type="continuationSeparator" w:id="0">
    <w:p w:rsidR="0081733F" w:rsidRDefault="0081733F" w:rsidP="00F0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33F" w:rsidRDefault="0081733F" w:rsidP="00F07113">
      <w:pPr>
        <w:spacing w:after="0" w:line="240" w:lineRule="auto"/>
      </w:pPr>
      <w:r>
        <w:separator/>
      </w:r>
    </w:p>
  </w:footnote>
  <w:footnote w:type="continuationSeparator" w:id="0">
    <w:p w:rsidR="0081733F" w:rsidRDefault="0081733F" w:rsidP="00F0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7533007"/>
      <w:docPartObj>
        <w:docPartGallery w:val="Page Numbers (Top of Page)"/>
        <w:docPartUnique/>
      </w:docPartObj>
    </w:sdtPr>
    <w:sdtContent>
      <w:p w:rsidR="00E04533" w:rsidRDefault="00E0453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5BE">
          <w:rPr>
            <w:noProof/>
          </w:rPr>
          <w:t>2</w:t>
        </w:r>
        <w:r>
          <w:fldChar w:fldCharType="end"/>
        </w:r>
      </w:p>
    </w:sdtContent>
  </w:sdt>
  <w:p w:rsidR="00E04533" w:rsidRDefault="00E0453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B3F"/>
    <w:multiLevelType w:val="hybridMultilevel"/>
    <w:tmpl w:val="9FAAA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8919FA"/>
    <w:multiLevelType w:val="hybridMultilevel"/>
    <w:tmpl w:val="79CE74C0"/>
    <w:lvl w:ilvl="0" w:tplc="9F38AED8">
      <w:start w:val="1"/>
      <w:numFmt w:val="bullet"/>
      <w:lvlText w:val="˗"/>
      <w:lvlJc w:val="left"/>
      <w:pPr>
        <w:ind w:left="30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603D40"/>
    <w:multiLevelType w:val="hybridMultilevel"/>
    <w:tmpl w:val="4BF0A4A6"/>
    <w:lvl w:ilvl="0" w:tplc="9F38AED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EC328A"/>
    <w:multiLevelType w:val="hybridMultilevel"/>
    <w:tmpl w:val="9EC43464"/>
    <w:lvl w:ilvl="0" w:tplc="45B2200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B46FEC"/>
    <w:multiLevelType w:val="multilevel"/>
    <w:tmpl w:val="FA86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BD39F1"/>
    <w:multiLevelType w:val="hybridMultilevel"/>
    <w:tmpl w:val="3E86EC22"/>
    <w:lvl w:ilvl="0" w:tplc="9F38AED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CF1640"/>
    <w:multiLevelType w:val="hybridMultilevel"/>
    <w:tmpl w:val="24786CD0"/>
    <w:lvl w:ilvl="0" w:tplc="CB7CD8AA">
      <w:start w:val="1"/>
      <w:numFmt w:val="decimal"/>
      <w:lvlText w:val="%1."/>
      <w:lvlJc w:val="left"/>
      <w:pPr>
        <w:ind w:left="1212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87"/>
    <w:rsid w:val="0002220F"/>
    <w:rsid w:val="00030DF7"/>
    <w:rsid w:val="00047688"/>
    <w:rsid w:val="000549B8"/>
    <w:rsid w:val="00055551"/>
    <w:rsid w:val="000564F1"/>
    <w:rsid w:val="000565FA"/>
    <w:rsid w:val="00063E9C"/>
    <w:rsid w:val="00071C8F"/>
    <w:rsid w:val="0007250B"/>
    <w:rsid w:val="00075588"/>
    <w:rsid w:val="000765F3"/>
    <w:rsid w:val="000923C8"/>
    <w:rsid w:val="00095D29"/>
    <w:rsid w:val="000967BF"/>
    <w:rsid w:val="000B6823"/>
    <w:rsid w:val="000B6F3D"/>
    <w:rsid w:val="000C4494"/>
    <w:rsid w:val="000C609D"/>
    <w:rsid w:val="000C7942"/>
    <w:rsid w:val="000D4C4A"/>
    <w:rsid w:val="000F7B86"/>
    <w:rsid w:val="0015148C"/>
    <w:rsid w:val="0015156E"/>
    <w:rsid w:val="0015328B"/>
    <w:rsid w:val="00182682"/>
    <w:rsid w:val="00182BA4"/>
    <w:rsid w:val="001B091C"/>
    <w:rsid w:val="001C3E44"/>
    <w:rsid w:val="001D5DA4"/>
    <w:rsid w:val="001E65BE"/>
    <w:rsid w:val="00212802"/>
    <w:rsid w:val="00212AD6"/>
    <w:rsid w:val="0023506B"/>
    <w:rsid w:val="0023581C"/>
    <w:rsid w:val="00237EA2"/>
    <w:rsid w:val="0024326D"/>
    <w:rsid w:val="00251A62"/>
    <w:rsid w:val="0025603B"/>
    <w:rsid w:val="00263EE4"/>
    <w:rsid w:val="00264A85"/>
    <w:rsid w:val="00275FE9"/>
    <w:rsid w:val="0028247C"/>
    <w:rsid w:val="00282EE9"/>
    <w:rsid w:val="00291196"/>
    <w:rsid w:val="002968B0"/>
    <w:rsid w:val="002A184E"/>
    <w:rsid w:val="002A5C9C"/>
    <w:rsid w:val="002A7C98"/>
    <w:rsid w:val="002B721E"/>
    <w:rsid w:val="002C0A0C"/>
    <w:rsid w:val="002C0BD6"/>
    <w:rsid w:val="002C6E65"/>
    <w:rsid w:val="002D2902"/>
    <w:rsid w:val="002D2D8B"/>
    <w:rsid w:val="002D2ECF"/>
    <w:rsid w:val="002D672D"/>
    <w:rsid w:val="002F3490"/>
    <w:rsid w:val="002F4696"/>
    <w:rsid w:val="003017A4"/>
    <w:rsid w:val="00306C3F"/>
    <w:rsid w:val="0030747D"/>
    <w:rsid w:val="00327F54"/>
    <w:rsid w:val="00327F84"/>
    <w:rsid w:val="00331A72"/>
    <w:rsid w:val="00331B48"/>
    <w:rsid w:val="00331B52"/>
    <w:rsid w:val="00344E34"/>
    <w:rsid w:val="003459BB"/>
    <w:rsid w:val="00351D9A"/>
    <w:rsid w:val="003523EC"/>
    <w:rsid w:val="00357C51"/>
    <w:rsid w:val="0036374C"/>
    <w:rsid w:val="003767A8"/>
    <w:rsid w:val="003954A5"/>
    <w:rsid w:val="003955E8"/>
    <w:rsid w:val="0039791C"/>
    <w:rsid w:val="003A0F9A"/>
    <w:rsid w:val="003A4BD6"/>
    <w:rsid w:val="003B0E5E"/>
    <w:rsid w:val="003B2828"/>
    <w:rsid w:val="003B4786"/>
    <w:rsid w:val="003C01E7"/>
    <w:rsid w:val="003C0CB9"/>
    <w:rsid w:val="003C119F"/>
    <w:rsid w:val="003D0204"/>
    <w:rsid w:val="003D40B8"/>
    <w:rsid w:val="003E0BAB"/>
    <w:rsid w:val="003E2883"/>
    <w:rsid w:val="003E6184"/>
    <w:rsid w:val="003F2252"/>
    <w:rsid w:val="00402BA5"/>
    <w:rsid w:val="00405225"/>
    <w:rsid w:val="00422032"/>
    <w:rsid w:val="00431A7D"/>
    <w:rsid w:val="00436632"/>
    <w:rsid w:val="00441B28"/>
    <w:rsid w:val="00447839"/>
    <w:rsid w:val="0046575E"/>
    <w:rsid w:val="00467481"/>
    <w:rsid w:val="004734AE"/>
    <w:rsid w:val="00477407"/>
    <w:rsid w:val="004866BA"/>
    <w:rsid w:val="00487C11"/>
    <w:rsid w:val="00494F2C"/>
    <w:rsid w:val="004A34B4"/>
    <w:rsid w:val="004B0A7A"/>
    <w:rsid w:val="004B3EAE"/>
    <w:rsid w:val="004D2A81"/>
    <w:rsid w:val="004E444C"/>
    <w:rsid w:val="004E7989"/>
    <w:rsid w:val="004F03C8"/>
    <w:rsid w:val="004F4C07"/>
    <w:rsid w:val="005068AF"/>
    <w:rsid w:val="00507D5B"/>
    <w:rsid w:val="005117EB"/>
    <w:rsid w:val="00532608"/>
    <w:rsid w:val="0054244F"/>
    <w:rsid w:val="00550C11"/>
    <w:rsid w:val="0056381C"/>
    <w:rsid w:val="005677A4"/>
    <w:rsid w:val="0057058D"/>
    <w:rsid w:val="00572AED"/>
    <w:rsid w:val="00577638"/>
    <w:rsid w:val="0057794C"/>
    <w:rsid w:val="0058670A"/>
    <w:rsid w:val="005B193B"/>
    <w:rsid w:val="005C3C77"/>
    <w:rsid w:val="005C4BC4"/>
    <w:rsid w:val="005C5138"/>
    <w:rsid w:val="005D3744"/>
    <w:rsid w:val="005E1509"/>
    <w:rsid w:val="005E211F"/>
    <w:rsid w:val="005E531B"/>
    <w:rsid w:val="00600415"/>
    <w:rsid w:val="00626E5F"/>
    <w:rsid w:val="00646231"/>
    <w:rsid w:val="006464F9"/>
    <w:rsid w:val="00652721"/>
    <w:rsid w:val="00660C75"/>
    <w:rsid w:val="0066169C"/>
    <w:rsid w:val="006626E2"/>
    <w:rsid w:val="006733B1"/>
    <w:rsid w:val="0068330C"/>
    <w:rsid w:val="00683BEE"/>
    <w:rsid w:val="006B6181"/>
    <w:rsid w:val="006C2A3B"/>
    <w:rsid w:val="006C4915"/>
    <w:rsid w:val="006D7A31"/>
    <w:rsid w:val="006E151D"/>
    <w:rsid w:val="006E4F64"/>
    <w:rsid w:val="006F015E"/>
    <w:rsid w:val="006F1DF1"/>
    <w:rsid w:val="007041AE"/>
    <w:rsid w:val="00706858"/>
    <w:rsid w:val="00724973"/>
    <w:rsid w:val="00727140"/>
    <w:rsid w:val="00731151"/>
    <w:rsid w:val="00732D95"/>
    <w:rsid w:val="00741702"/>
    <w:rsid w:val="00753CB5"/>
    <w:rsid w:val="00760328"/>
    <w:rsid w:val="00763505"/>
    <w:rsid w:val="00777AF8"/>
    <w:rsid w:val="0078358E"/>
    <w:rsid w:val="0079263C"/>
    <w:rsid w:val="007930FE"/>
    <w:rsid w:val="007A1CC5"/>
    <w:rsid w:val="007B0CF5"/>
    <w:rsid w:val="007C3680"/>
    <w:rsid w:val="007C3C0B"/>
    <w:rsid w:val="007D08E0"/>
    <w:rsid w:val="007E052E"/>
    <w:rsid w:val="007E3535"/>
    <w:rsid w:val="007F13D3"/>
    <w:rsid w:val="007F1635"/>
    <w:rsid w:val="007F44B0"/>
    <w:rsid w:val="008131DA"/>
    <w:rsid w:val="0081733F"/>
    <w:rsid w:val="00821C0A"/>
    <w:rsid w:val="0082202D"/>
    <w:rsid w:val="00832387"/>
    <w:rsid w:val="00834C2E"/>
    <w:rsid w:val="00841D4F"/>
    <w:rsid w:val="008625BE"/>
    <w:rsid w:val="008625DB"/>
    <w:rsid w:val="00867F53"/>
    <w:rsid w:val="008901EF"/>
    <w:rsid w:val="008915D8"/>
    <w:rsid w:val="008B62CD"/>
    <w:rsid w:val="008C23BD"/>
    <w:rsid w:val="008C7C91"/>
    <w:rsid w:val="008D0D8A"/>
    <w:rsid w:val="008E42A4"/>
    <w:rsid w:val="008E5890"/>
    <w:rsid w:val="008E7450"/>
    <w:rsid w:val="00903644"/>
    <w:rsid w:val="00903CBA"/>
    <w:rsid w:val="00946408"/>
    <w:rsid w:val="00946970"/>
    <w:rsid w:val="00951E0B"/>
    <w:rsid w:val="009529E5"/>
    <w:rsid w:val="00956226"/>
    <w:rsid w:val="00962AD8"/>
    <w:rsid w:val="00995311"/>
    <w:rsid w:val="009A3869"/>
    <w:rsid w:val="009B5F52"/>
    <w:rsid w:val="009B7809"/>
    <w:rsid w:val="009C7944"/>
    <w:rsid w:val="009C7B7C"/>
    <w:rsid w:val="009C7FE7"/>
    <w:rsid w:val="009D21FF"/>
    <w:rsid w:val="009E0D0A"/>
    <w:rsid w:val="00A105DB"/>
    <w:rsid w:val="00A10ECC"/>
    <w:rsid w:val="00A24276"/>
    <w:rsid w:val="00A51529"/>
    <w:rsid w:val="00A517BF"/>
    <w:rsid w:val="00A62C6A"/>
    <w:rsid w:val="00A73437"/>
    <w:rsid w:val="00A8121C"/>
    <w:rsid w:val="00A91F96"/>
    <w:rsid w:val="00A95844"/>
    <w:rsid w:val="00A95DF6"/>
    <w:rsid w:val="00A960C0"/>
    <w:rsid w:val="00AA5181"/>
    <w:rsid w:val="00AA7737"/>
    <w:rsid w:val="00AB2B7C"/>
    <w:rsid w:val="00AD2FDC"/>
    <w:rsid w:val="00AE0E01"/>
    <w:rsid w:val="00AF5CA2"/>
    <w:rsid w:val="00B00B4B"/>
    <w:rsid w:val="00B05AC7"/>
    <w:rsid w:val="00B1156D"/>
    <w:rsid w:val="00B20E44"/>
    <w:rsid w:val="00B53BF4"/>
    <w:rsid w:val="00B62699"/>
    <w:rsid w:val="00B62E8A"/>
    <w:rsid w:val="00B63A65"/>
    <w:rsid w:val="00B655BD"/>
    <w:rsid w:val="00B71AAB"/>
    <w:rsid w:val="00B72009"/>
    <w:rsid w:val="00B8042C"/>
    <w:rsid w:val="00BB6BF6"/>
    <w:rsid w:val="00BD4693"/>
    <w:rsid w:val="00BD4D16"/>
    <w:rsid w:val="00BE3078"/>
    <w:rsid w:val="00BF2F97"/>
    <w:rsid w:val="00BF7158"/>
    <w:rsid w:val="00C07E36"/>
    <w:rsid w:val="00C24116"/>
    <w:rsid w:val="00C2463F"/>
    <w:rsid w:val="00C32ED3"/>
    <w:rsid w:val="00C37507"/>
    <w:rsid w:val="00C42BDD"/>
    <w:rsid w:val="00C43F49"/>
    <w:rsid w:val="00C44EFB"/>
    <w:rsid w:val="00C5011A"/>
    <w:rsid w:val="00C507CB"/>
    <w:rsid w:val="00C515C0"/>
    <w:rsid w:val="00C57367"/>
    <w:rsid w:val="00C63AF3"/>
    <w:rsid w:val="00C90B87"/>
    <w:rsid w:val="00C9252A"/>
    <w:rsid w:val="00CC5F73"/>
    <w:rsid w:val="00CC70FB"/>
    <w:rsid w:val="00CD0F56"/>
    <w:rsid w:val="00CE1C96"/>
    <w:rsid w:val="00CF4484"/>
    <w:rsid w:val="00CF7F90"/>
    <w:rsid w:val="00D1093E"/>
    <w:rsid w:val="00D11632"/>
    <w:rsid w:val="00D2146B"/>
    <w:rsid w:val="00D22AC7"/>
    <w:rsid w:val="00D25C42"/>
    <w:rsid w:val="00D33A59"/>
    <w:rsid w:val="00D36B62"/>
    <w:rsid w:val="00D54123"/>
    <w:rsid w:val="00D7398E"/>
    <w:rsid w:val="00D8386C"/>
    <w:rsid w:val="00D90399"/>
    <w:rsid w:val="00D913A2"/>
    <w:rsid w:val="00D95032"/>
    <w:rsid w:val="00D96F67"/>
    <w:rsid w:val="00DA7565"/>
    <w:rsid w:val="00DB0A87"/>
    <w:rsid w:val="00DC4D60"/>
    <w:rsid w:val="00DD0571"/>
    <w:rsid w:val="00DD16D7"/>
    <w:rsid w:val="00DD34B8"/>
    <w:rsid w:val="00DD6FAF"/>
    <w:rsid w:val="00DE23E8"/>
    <w:rsid w:val="00DE559B"/>
    <w:rsid w:val="00DF0A87"/>
    <w:rsid w:val="00E03849"/>
    <w:rsid w:val="00E04533"/>
    <w:rsid w:val="00E07D9E"/>
    <w:rsid w:val="00E1196B"/>
    <w:rsid w:val="00E20648"/>
    <w:rsid w:val="00E36A81"/>
    <w:rsid w:val="00E424E3"/>
    <w:rsid w:val="00E43E1D"/>
    <w:rsid w:val="00E51ECD"/>
    <w:rsid w:val="00E67DB1"/>
    <w:rsid w:val="00E731E3"/>
    <w:rsid w:val="00E7373D"/>
    <w:rsid w:val="00EA6929"/>
    <w:rsid w:val="00EB4B95"/>
    <w:rsid w:val="00EC7072"/>
    <w:rsid w:val="00ED2482"/>
    <w:rsid w:val="00ED5404"/>
    <w:rsid w:val="00EF2AE0"/>
    <w:rsid w:val="00F0173E"/>
    <w:rsid w:val="00F02AA1"/>
    <w:rsid w:val="00F07113"/>
    <w:rsid w:val="00F15B51"/>
    <w:rsid w:val="00F1616F"/>
    <w:rsid w:val="00F231DD"/>
    <w:rsid w:val="00F26ADE"/>
    <w:rsid w:val="00F3049D"/>
    <w:rsid w:val="00F3326B"/>
    <w:rsid w:val="00F36FCB"/>
    <w:rsid w:val="00F43834"/>
    <w:rsid w:val="00F52539"/>
    <w:rsid w:val="00F53A28"/>
    <w:rsid w:val="00F8674C"/>
    <w:rsid w:val="00FA5A26"/>
    <w:rsid w:val="00FD7673"/>
    <w:rsid w:val="00FE0B86"/>
    <w:rsid w:val="00FE35BE"/>
    <w:rsid w:val="00FE4802"/>
    <w:rsid w:val="00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8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4F6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4F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Title"/>
    <w:basedOn w:val="a"/>
    <w:next w:val="a"/>
    <w:link w:val="a7"/>
    <w:uiPriority w:val="10"/>
    <w:qFormat/>
    <w:rsid w:val="006E4F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E4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uiPriority w:val="59"/>
    <w:rsid w:val="006E4F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E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4F64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E4F6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E4F64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8"/>
    <w:uiPriority w:val="59"/>
    <w:rsid w:val="006E4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6E4F64"/>
  </w:style>
  <w:style w:type="paragraph" w:styleId="ad">
    <w:name w:val="Normal (Web)"/>
    <w:basedOn w:val="a"/>
    <w:uiPriority w:val="99"/>
    <w:unhideWhenUsed/>
    <w:rsid w:val="006E4F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E4F64"/>
    <w:rPr>
      <w:color w:val="0000FF"/>
      <w:u w:val="single"/>
    </w:rPr>
  </w:style>
  <w:style w:type="character" w:customStyle="1" w:styleId="c6">
    <w:name w:val="c6"/>
    <w:basedOn w:val="a0"/>
    <w:rsid w:val="006E4F64"/>
  </w:style>
  <w:style w:type="paragraph" w:customStyle="1" w:styleId="ConsPlusNormal">
    <w:name w:val="ConsPlusNormal"/>
    <w:rsid w:val="006E4F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0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07113"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"/>
    <w:locked/>
    <w:rsid w:val="002128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1"/>
    <w:rsid w:val="0021280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paragraph" w:styleId="af2">
    <w:name w:val="Intense Quote"/>
    <w:basedOn w:val="a"/>
    <w:next w:val="a"/>
    <w:link w:val="af3"/>
    <w:uiPriority w:val="30"/>
    <w:qFormat/>
    <w:rsid w:val="004B0A7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4B0A7A"/>
    <w:rPr>
      <w:b/>
      <w:bCs/>
      <w:i/>
      <w:iCs/>
      <w:color w:val="4F81BD" w:themeColor="accent1"/>
    </w:rPr>
  </w:style>
  <w:style w:type="paragraph" w:customStyle="1" w:styleId="Default">
    <w:name w:val="Default"/>
    <w:rsid w:val="00EF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8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4F6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4F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Title"/>
    <w:basedOn w:val="a"/>
    <w:next w:val="a"/>
    <w:link w:val="a7"/>
    <w:uiPriority w:val="10"/>
    <w:qFormat/>
    <w:rsid w:val="006E4F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E4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uiPriority w:val="59"/>
    <w:rsid w:val="006E4F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E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4F64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E4F6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E4F64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8"/>
    <w:uiPriority w:val="59"/>
    <w:rsid w:val="006E4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6E4F64"/>
  </w:style>
  <w:style w:type="paragraph" w:styleId="ad">
    <w:name w:val="Normal (Web)"/>
    <w:basedOn w:val="a"/>
    <w:uiPriority w:val="99"/>
    <w:unhideWhenUsed/>
    <w:rsid w:val="006E4F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E4F64"/>
    <w:rPr>
      <w:color w:val="0000FF"/>
      <w:u w:val="single"/>
    </w:rPr>
  </w:style>
  <w:style w:type="character" w:customStyle="1" w:styleId="c6">
    <w:name w:val="c6"/>
    <w:basedOn w:val="a0"/>
    <w:rsid w:val="006E4F64"/>
  </w:style>
  <w:style w:type="paragraph" w:customStyle="1" w:styleId="ConsPlusNormal">
    <w:name w:val="ConsPlusNormal"/>
    <w:rsid w:val="006E4F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0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07113"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"/>
    <w:locked/>
    <w:rsid w:val="002128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1"/>
    <w:rsid w:val="0021280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paragraph" w:styleId="af2">
    <w:name w:val="Intense Quote"/>
    <w:basedOn w:val="a"/>
    <w:next w:val="a"/>
    <w:link w:val="af3"/>
    <w:uiPriority w:val="30"/>
    <w:qFormat/>
    <w:rsid w:val="004B0A7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4B0A7A"/>
    <w:rPr>
      <w:b/>
      <w:bCs/>
      <w:i/>
      <w:iCs/>
      <w:color w:val="4F81BD" w:themeColor="accent1"/>
    </w:rPr>
  </w:style>
  <w:style w:type="paragraph" w:customStyle="1" w:styleId="Default">
    <w:name w:val="Default"/>
    <w:rsid w:val="00EF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3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1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3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9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Анализ</a:t>
            </a:r>
            <a:r>
              <a:rPr lang="ru-RU" baseline="0"/>
              <a:t> хозяйствующих субъектов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хозяйствующих субъектов, единиц, 
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  <c:pt idx="4">
                  <c:v>Динамика 2016 к 2014 году в %</c:v>
                </c:pt>
                <c:pt idx="5">
                  <c:v>Динамика 2017 к 2014 году в %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1403</c:v>
                </c:pt>
                <c:pt idx="1">
                  <c:v>1444</c:v>
                </c:pt>
                <c:pt idx="2">
                  <c:v>1483</c:v>
                </c:pt>
                <c:pt idx="3">
                  <c:v>1490</c:v>
                </c:pt>
                <c:pt idx="4" formatCode="0.0">
                  <c:v>105.70206699928724</c:v>
                </c:pt>
                <c:pt idx="5" formatCode="0.0">
                  <c:v>103.18559556786704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Юридические лица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  <c:pt idx="4">
                  <c:v>Динамика 2016 к 2014 году в %</c:v>
                </c:pt>
                <c:pt idx="5">
                  <c:v>Динамика 2017 к 2014 году в %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117</c:v>
                </c:pt>
                <c:pt idx="1">
                  <c:v>120</c:v>
                </c:pt>
                <c:pt idx="2">
                  <c:v>117</c:v>
                </c:pt>
                <c:pt idx="3">
                  <c:v>118</c:v>
                </c:pt>
                <c:pt idx="4" formatCode="0.0">
                  <c:v>100</c:v>
                </c:pt>
                <c:pt idx="5" formatCode="0.0">
                  <c:v>98.333333333333329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ИП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  <c:pt idx="4">
                  <c:v>Динамика 2016 к 2014 году в %</c:v>
                </c:pt>
                <c:pt idx="5">
                  <c:v>Динамика 2017 к 2014 году в %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1286</c:v>
                </c:pt>
                <c:pt idx="1">
                  <c:v>1289</c:v>
                </c:pt>
                <c:pt idx="2">
                  <c:v>1369</c:v>
                </c:pt>
                <c:pt idx="3">
                  <c:v>1340</c:v>
                </c:pt>
                <c:pt idx="4" formatCode="0.0">
                  <c:v>106.45412130637636</c:v>
                </c:pt>
                <c:pt idx="5" formatCode="0.0">
                  <c:v>103.95655546935609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ЛПХ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  <c:pt idx="4">
                  <c:v>Динамика 2016 к 2014 году в %</c:v>
                </c:pt>
                <c:pt idx="5">
                  <c:v>Динамика 2017 к 2014 году в %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12700</c:v>
                </c:pt>
                <c:pt idx="1">
                  <c:v>12700</c:v>
                </c:pt>
                <c:pt idx="2">
                  <c:v>12700</c:v>
                </c:pt>
                <c:pt idx="3">
                  <c:v>12700</c:v>
                </c:pt>
                <c:pt idx="4" formatCode="0.0">
                  <c:v>100</c:v>
                </c:pt>
                <c:pt idx="5" formatCode="0.0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Малый и Средний бизнес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  <c:pt idx="4">
                  <c:v>Динамика 2016 к 2014 году в %</c:v>
                </c:pt>
                <c:pt idx="5">
                  <c:v>Динамика 2017 к 2014 году в %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1403</c:v>
                </c:pt>
                <c:pt idx="1">
                  <c:v>1490</c:v>
                </c:pt>
                <c:pt idx="2">
                  <c:v>1486</c:v>
                </c:pt>
                <c:pt idx="3">
                  <c:v>1490</c:v>
                </c:pt>
                <c:pt idx="4" formatCode="0.0">
                  <c:v>105.91589451176051</c:v>
                </c:pt>
                <c:pt idx="5" formatCode="0.0">
                  <c:v>100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Численность работников задействованных в малом и среднем бизнесе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  <c:pt idx="4">
                  <c:v>Динамика 2016 к 2014 году в %</c:v>
                </c:pt>
                <c:pt idx="5">
                  <c:v>Динамика 2017 к 2014 году в %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0">
                  <c:v>3411</c:v>
                </c:pt>
                <c:pt idx="1">
                  <c:v>3285</c:v>
                </c:pt>
                <c:pt idx="2">
                  <c:v>4425</c:v>
                </c:pt>
                <c:pt idx="3">
                  <c:v>4432</c:v>
                </c:pt>
                <c:pt idx="4" formatCode="0.0">
                  <c:v>129.72735268249781</c:v>
                </c:pt>
                <c:pt idx="5" formatCode="0.0">
                  <c:v>134.91628614916286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cone"/>
        <c:axId val="74684288"/>
        <c:axId val="74685824"/>
        <c:axId val="0"/>
      </c:bar3DChart>
      <c:catAx>
        <c:axId val="74684288"/>
        <c:scaling>
          <c:orientation val="minMax"/>
        </c:scaling>
        <c:delete val="0"/>
        <c:axPos val="b"/>
        <c:majorTickMark val="none"/>
        <c:minorTickMark val="none"/>
        <c:tickLblPos val="nextTo"/>
        <c:crossAx val="74685824"/>
        <c:crosses val="autoZero"/>
        <c:auto val="1"/>
        <c:lblAlgn val="ctr"/>
        <c:lblOffset val="100"/>
        <c:noMultiLvlLbl val="0"/>
      </c:catAx>
      <c:valAx>
        <c:axId val="7468582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Процентное</a:t>
                </a:r>
                <a:r>
                  <a:rPr lang="ru-RU" baseline="0"/>
                  <a:t> соотношение</a:t>
                </a:r>
                <a:endParaRPr lang="ru-RU"/>
              </a:p>
            </c:rich>
          </c:tx>
          <c:overlay val="0"/>
        </c:title>
        <c:numFmt formatCode="0%" sourceLinked="0"/>
        <c:majorTickMark val="none"/>
        <c:minorTickMark val="none"/>
        <c:tickLblPos val="nextTo"/>
        <c:crossAx val="746842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7E48A-9852-40B1-9C46-4631A685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4673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 R. Grusha</dc:creator>
  <cp:lastModifiedBy>invest</cp:lastModifiedBy>
  <cp:revision>5</cp:revision>
  <cp:lastPrinted>2017-01-31T06:10:00Z</cp:lastPrinted>
  <dcterms:created xsi:type="dcterms:W3CDTF">2017-02-14T10:13:00Z</dcterms:created>
  <dcterms:modified xsi:type="dcterms:W3CDTF">2017-02-15T06:43:00Z</dcterms:modified>
</cp:coreProperties>
</file>