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2D83" w14:textId="77777777" w:rsidR="00290BB3" w:rsidRPr="001148CF" w:rsidRDefault="00290BB3" w:rsidP="00290BB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1148CF">
        <w:rPr>
          <w:rStyle w:val="a7"/>
          <w:sz w:val="26"/>
          <w:szCs w:val="26"/>
        </w:rPr>
        <w:t>ИНФОРМАЦИЯ</w:t>
      </w:r>
    </w:p>
    <w:p w14:paraId="6517C6DA" w14:textId="7210D8EE" w:rsidR="00900F52" w:rsidRPr="00900F52" w:rsidRDefault="00900F52" w:rsidP="00900F52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 </w:t>
      </w:r>
      <w:r w:rsidRPr="00900F52">
        <w:rPr>
          <w:rFonts w:ascii="Times New Roman" w:eastAsia="Times New Roman" w:hAnsi="Times New Roman" w:cs="Times New Roman"/>
          <w:b/>
          <w:sz w:val="26"/>
          <w:szCs w:val="26"/>
        </w:rPr>
        <w:t>плановой выездной проверк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 w:rsidRPr="00900F5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в муниципальном казенном учреждении «Центр методического и хозяйственного обеспечения муниципальных образовательных организаций, подведомственных управлению образования администрации муниципального образования Крыловский район»</w:t>
      </w:r>
    </w:p>
    <w:p w14:paraId="521D41AE" w14:textId="3FEEC77E" w:rsidR="00290BB3" w:rsidRPr="001148CF" w:rsidRDefault="00290BB3" w:rsidP="00446991">
      <w:pPr>
        <w:spacing w:after="0" w:line="240" w:lineRule="auto"/>
        <w:ind w:left="709" w:right="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6AD79164" w14:textId="77777777" w:rsidR="00900F52" w:rsidRPr="00900F52" w:rsidRDefault="00900F52" w:rsidP="00900F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 xml:space="preserve"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13.10.2023 № 17-фк «О назначении плановой выездной проверки в </w:t>
      </w:r>
      <w:bookmarkStart w:id="0" w:name="_Hlk150763193"/>
      <w:r w:rsidRPr="00900F52">
        <w:rPr>
          <w:rFonts w:ascii="Times New Roman" w:eastAsia="Times New Roman" w:hAnsi="Times New Roman" w:cs="Times New Roman"/>
          <w:sz w:val="26"/>
          <w:szCs w:val="26"/>
        </w:rPr>
        <w:t>муниципальном казенном учреждении «Центр методического и хозяйственного обеспечения муниципальных образовательных организаций, подведомственных управлению образования администрации муниципального образования Крыловский район</w:t>
      </w:r>
      <w:bookmarkEnd w:id="0"/>
      <w:r w:rsidRPr="00900F52">
        <w:rPr>
          <w:rFonts w:ascii="Times New Roman" w:eastAsia="Times New Roman" w:hAnsi="Times New Roman" w:cs="Times New Roman"/>
          <w:sz w:val="26"/>
          <w:szCs w:val="26"/>
        </w:rPr>
        <w:t>» органом внутреннего муниципального финансового контроля в сфере бюджетных правоотношений», в соответствии с пунктом 9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6AF18D5B" w14:textId="77777777" w:rsidR="00900F52" w:rsidRPr="00900F52" w:rsidRDefault="00900F52" w:rsidP="00900F52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900F52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Проверка осуществления расходов на обеспечение выполнения функций казенного учреждения (органа местного самоуправления) и (или) их отражения в бюджетном учете и отчетности</w:t>
      </w:r>
      <w:r w:rsidRPr="00900F52">
        <w:rPr>
          <w:rFonts w:ascii="Times New Roman" w:eastAsia="Times New Roman" w:hAnsi="Times New Roman" w:cs="Times New Roman"/>
          <w:sz w:val="26"/>
          <w:szCs w:val="26"/>
        </w:rPr>
        <w:t>», по следующим основным вопросам, подлежащим изучению в ходе проведения контрольного мероприятия:</w:t>
      </w:r>
    </w:p>
    <w:p w14:paraId="4FC8C8C7" w14:textId="77777777" w:rsidR="00900F52" w:rsidRPr="00900F52" w:rsidRDefault="00900F52" w:rsidP="00900F5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1. общие сведения об объекте контроля;</w:t>
      </w:r>
    </w:p>
    <w:p w14:paraId="64CB69B6" w14:textId="77777777" w:rsidR="00900F52" w:rsidRPr="00900F52" w:rsidRDefault="00900F52" w:rsidP="00900F52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 xml:space="preserve">2. проверка порядка составления, утверждения и исполнения бюджетной сметы по средствам бюджета </w:t>
      </w:r>
      <w:bookmarkStart w:id="1" w:name="_Hlk118789542"/>
      <w:bookmarkStart w:id="2" w:name="_Hlk120864686"/>
      <w:r w:rsidRPr="00900F52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Крыловский район</w:t>
      </w:r>
      <w:bookmarkEnd w:id="1"/>
      <w:bookmarkEnd w:id="2"/>
      <w:r w:rsidRPr="00900F52">
        <w:rPr>
          <w:rFonts w:ascii="Times New Roman" w:eastAsia="Times New Roman" w:hAnsi="Times New Roman" w:cs="Times New Roman"/>
          <w:sz w:val="26"/>
          <w:szCs w:val="26"/>
        </w:rPr>
        <w:t xml:space="preserve"> (далее – средства местного бюджета);</w:t>
      </w:r>
    </w:p>
    <w:p w14:paraId="6AA348C6" w14:textId="77777777" w:rsidR="00900F52" w:rsidRPr="00900F52" w:rsidRDefault="00900F52" w:rsidP="00900F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3. проверка учета и списания материальных ценностей;</w:t>
      </w:r>
    </w:p>
    <w:p w14:paraId="152BD615" w14:textId="77777777" w:rsidR="00900F52" w:rsidRPr="00900F52" w:rsidRDefault="00900F52" w:rsidP="00900F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4. проверка расчетов с работниками по заработной плате.</w:t>
      </w:r>
    </w:p>
    <w:p w14:paraId="4DC0AAA9" w14:textId="77777777" w:rsidR="00900F52" w:rsidRPr="00900F52" w:rsidRDefault="00900F52" w:rsidP="00900F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900F5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00F52">
        <w:rPr>
          <w:rFonts w:ascii="Times New Roman" w:eastAsia="Times New Roman" w:hAnsi="Times New Roman" w:cs="Times New Roman"/>
          <w:sz w:val="26"/>
          <w:szCs w:val="26"/>
        </w:rPr>
        <w:t>01.01.2023 по 30.09.2023.</w:t>
      </w:r>
    </w:p>
    <w:p w14:paraId="735FF6B9" w14:textId="77777777" w:rsidR="00900F52" w:rsidRPr="00900F52" w:rsidRDefault="00900F52" w:rsidP="00900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43891589" w14:textId="77777777" w:rsidR="00900F52" w:rsidRPr="00900F52" w:rsidRDefault="00900F52" w:rsidP="00900F5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0F52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15 рабочих дней с 19.10.2023 по 09.11.2023.</w:t>
      </w:r>
    </w:p>
    <w:p w14:paraId="1E9BA3FC" w14:textId="4FFD5E84" w:rsidR="000E530C" w:rsidRPr="001148CF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48CF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Pr="001148CF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Pr="001148CF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23.11</w:t>
      </w:r>
      <w:r w:rsidRPr="001148CF">
        <w:rPr>
          <w:rFonts w:ascii="Times New Roman" w:hAnsi="Times New Roman" w:cs="Times New Roman"/>
          <w:sz w:val="26"/>
          <w:szCs w:val="26"/>
        </w:rPr>
        <w:t>.2023 № 01-0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1148CF">
        <w:rPr>
          <w:rFonts w:ascii="Times New Roman" w:hAnsi="Times New Roman" w:cs="Times New Roman"/>
          <w:sz w:val="26"/>
          <w:szCs w:val="26"/>
        </w:rPr>
        <w:t>/23-07-06</w:t>
      </w:r>
      <w:r>
        <w:rPr>
          <w:rFonts w:ascii="Times New Roman" w:hAnsi="Times New Roman" w:cs="Times New Roman"/>
          <w:sz w:val="26"/>
          <w:szCs w:val="26"/>
        </w:rPr>
        <w:t xml:space="preserve"> (далее – акт)</w:t>
      </w:r>
      <w:r w:rsidRPr="001148CF">
        <w:rPr>
          <w:rFonts w:ascii="Times New Roman" w:hAnsi="Times New Roman" w:cs="Times New Roman"/>
          <w:sz w:val="26"/>
          <w:szCs w:val="26"/>
        </w:rPr>
        <w:t>.</w:t>
      </w:r>
    </w:p>
    <w:p w14:paraId="23659EB4" w14:textId="6FC62DD8" w:rsidR="00026259" w:rsidRPr="001148CF" w:rsidRDefault="00026259" w:rsidP="000262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148CF">
        <w:rPr>
          <w:rFonts w:ascii="Times New Roman" w:hAnsi="Times New Roman"/>
          <w:sz w:val="26"/>
          <w:szCs w:val="26"/>
        </w:rPr>
        <w:t>В соответствии с актом</w:t>
      </w:r>
      <w:r w:rsidR="001148CF" w:rsidRPr="001148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148CF">
        <w:rPr>
          <w:rFonts w:ascii="Times New Roman" w:hAnsi="Times New Roman"/>
          <w:sz w:val="26"/>
          <w:szCs w:val="26"/>
        </w:rPr>
        <w:t xml:space="preserve">установлены нарушения </w:t>
      </w:r>
      <w:r w:rsidR="00446991" w:rsidRPr="001148CF">
        <w:rPr>
          <w:rFonts w:ascii="Times New Roman" w:hAnsi="Times New Roman"/>
          <w:sz w:val="26"/>
          <w:szCs w:val="26"/>
        </w:rPr>
        <w:t xml:space="preserve"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сайта», Федерального закона от 06.12.2011 № 402-ФЗ «О бухгалтерском учете», </w:t>
      </w:r>
      <w:r w:rsidR="008017CA">
        <w:rPr>
          <w:rFonts w:ascii="Times New Roman" w:hAnsi="Times New Roman"/>
          <w:sz w:val="26"/>
          <w:szCs w:val="26"/>
        </w:rPr>
        <w:t>п</w:t>
      </w:r>
      <w:r w:rsidR="001148CF" w:rsidRPr="001148CF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риказ</w:t>
      </w:r>
      <w:r w:rsidR="008017CA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>а</w:t>
      </w:r>
      <w:r w:rsidR="00446991" w:rsidRPr="001148CF"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 Минфина Российской Федерации от 01.12.2010 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Pr="001148CF">
        <w:rPr>
          <w:rFonts w:ascii="Times New Roman" w:hAnsi="Times New Roman"/>
          <w:sz w:val="26"/>
          <w:szCs w:val="26"/>
        </w:rPr>
        <w:t xml:space="preserve">. </w:t>
      </w:r>
    </w:p>
    <w:p w14:paraId="6A968C70" w14:textId="77777777" w:rsidR="00290BB3" w:rsidRPr="001148CF" w:rsidRDefault="00290BB3" w:rsidP="00290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3DF2DCC5" w:rsidR="002E09FE" w:rsidRPr="001148CF" w:rsidRDefault="00290BB3" w:rsidP="004E187D">
      <w:pPr>
        <w:spacing w:after="0" w:line="240" w:lineRule="auto"/>
        <w:jc w:val="both"/>
        <w:rPr>
          <w:sz w:val="26"/>
          <w:szCs w:val="26"/>
        </w:rPr>
      </w:pPr>
      <w:r w:rsidRPr="001148CF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</w:r>
      <w:r w:rsidRPr="001148CF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026259" w:rsidRPr="001148CF">
        <w:rPr>
          <w:rFonts w:ascii="Times New Roman" w:hAnsi="Times New Roman" w:cs="Times New Roman"/>
          <w:sz w:val="26"/>
          <w:szCs w:val="26"/>
        </w:rPr>
        <w:t xml:space="preserve">    </w:t>
      </w:r>
      <w:r w:rsidRPr="001148CF">
        <w:rPr>
          <w:rFonts w:ascii="Times New Roman" w:hAnsi="Times New Roman" w:cs="Times New Roman"/>
          <w:sz w:val="26"/>
          <w:szCs w:val="26"/>
        </w:rPr>
        <w:t>Ю.Н. Радько</w:t>
      </w:r>
    </w:p>
    <w:sectPr w:rsidR="002E09FE" w:rsidRPr="001148CF" w:rsidSect="001148CF">
      <w:headerReference w:type="default" r:id="rId7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338C" w14:textId="77777777" w:rsidR="00D57615" w:rsidRDefault="00D57615" w:rsidP="003A44B2">
      <w:pPr>
        <w:spacing w:after="0" w:line="240" w:lineRule="auto"/>
      </w:pPr>
      <w:r>
        <w:separator/>
      </w:r>
    </w:p>
  </w:endnote>
  <w:endnote w:type="continuationSeparator" w:id="0">
    <w:p w14:paraId="71E9A21C" w14:textId="77777777" w:rsidR="00D57615" w:rsidRDefault="00D5761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0AF0" w14:textId="77777777" w:rsidR="00D57615" w:rsidRDefault="00D57615" w:rsidP="003A44B2">
      <w:pPr>
        <w:spacing w:after="0" w:line="240" w:lineRule="auto"/>
      </w:pPr>
      <w:r>
        <w:separator/>
      </w:r>
    </w:p>
  </w:footnote>
  <w:footnote w:type="continuationSeparator" w:id="0">
    <w:p w14:paraId="627424B2" w14:textId="77777777" w:rsidR="00D57615" w:rsidRDefault="00D5761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6444"/>
    <w:rsid w:val="000A5970"/>
    <w:rsid w:val="000D587D"/>
    <w:rsid w:val="000E530C"/>
    <w:rsid w:val="000E7CB3"/>
    <w:rsid w:val="000F48FF"/>
    <w:rsid w:val="001016D4"/>
    <w:rsid w:val="001148CF"/>
    <w:rsid w:val="00121CE1"/>
    <w:rsid w:val="00146E4E"/>
    <w:rsid w:val="0019125B"/>
    <w:rsid w:val="00195185"/>
    <w:rsid w:val="001A105C"/>
    <w:rsid w:val="001B24F9"/>
    <w:rsid w:val="002114E9"/>
    <w:rsid w:val="00212C10"/>
    <w:rsid w:val="002160AF"/>
    <w:rsid w:val="002351EB"/>
    <w:rsid w:val="00290BB3"/>
    <w:rsid w:val="00293EFA"/>
    <w:rsid w:val="002A504C"/>
    <w:rsid w:val="002E09FE"/>
    <w:rsid w:val="002E14C8"/>
    <w:rsid w:val="00351A37"/>
    <w:rsid w:val="0036619A"/>
    <w:rsid w:val="003666D8"/>
    <w:rsid w:val="003A44B2"/>
    <w:rsid w:val="003C6CD6"/>
    <w:rsid w:val="003F2E9F"/>
    <w:rsid w:val="003F6EB0"/>
    <w:rsid w:val="00405461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44B7F"/>
    <w:rsid w:val="00573E21"/>
    <w:rsid w:val="00587017"/>
    <w:rsid w:val="00597E3A"/>
    <w:rsid w:val="005E0A32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33954"/>
    <w:rsid w:val="00796BC8"/>
    <w:rsid w:val="007B0107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E3480"/>
    <w:rsid w:val="008E383D"/>
    <w:rsid w:val="008F630C"/>
    <w:rsid w:val="00900F52"/>
    <w:rsid w:val="00995EA8"/>
    <w:rsid w:val="009A2FFF"/>
    <w:rsid w:val="009E6722"/>
    <w:rsid w:val="009F003F"/>
    <w:rsid w:val="009F4A10"/>
    <w:rsid w:val="00A44CF3"/>
    <w:rsid w:val="00A55373"/>
    <w:rsid w:val="00A66CF4"/>
    <w:rsid w:val="00A80235"/>
    <w:rsid w:val="00AD682D"/>
    <w:rsid w:val="00B01509"/>
    <w:rsid w:val="00B045FD"/>
    <w:rsid w:val="00B049F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713B2"/>
    <w:rsid w:val="00C73009"/>
    <w:rsid w:val="00C75605"/>
    <w:rsid w:val="00C85FD3"/>
    <w:rsid w:val="00CA6F69"/>
    <w:rsid w:val="00CE32FD"/>
    <w:rsid w:val="00D41312"/>
    <w:rsid w:val="00D57615"/>
    <w:rsid w:val="00D90D6F"/>
    <w:rsid w:val="00D93381"/>
    <w:rsid w:val="00E1675A"/>
    <w:rsid w:val="00E236BD"/>
    <w:rsid w:val="00E46B1E"/>
    <w:rsid w:val="00E4780D"/>
    <w:rsid w:val="00E554B7"/>
    <w:rsid w:val="00E70B67"/>
    <w:rsid w:val="00E96D9B"/>
    <w:rsid w:val="00EC4045"/>
    <w:rsid w:val="00EC4D61"/>
    <w:rsid w:val="00ED3AAF"/>
    <w:rsid w:val="00F30182"/>
    <w:rsid w:val="00F636CA"/>
    <w:rsid w:val="00F649E3"/>
    <w:rsid w:val="00F73ECF"/>
    <w:rsid w:val="00F75AED"/>
    <w:rsid w:val="00F850B6"/>
    <w:rsid w:val="00FA033E"/>
    <w:rsid w:val="00FA79AC"/>
    <w:rsid w:val="00FB507C"/>
    <w:rsid w:val="00FB70AD"/>
    <w:rsid w:val="00FC380F"/>
    <w:rsid w:val="00FD109A"/>
    <w:rsid w:val="00FD705F"/>
    <w:rsid w:val="00FE19E6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98</cp:revision>
  <cp:lastPrinted>2023-12-26T05:40:00Z</cp:lastPrinted>
  <dcterms:created xsi:type="dcterms:W3CDTF">2017-11-17T09:40:00Z</dcterms:created>
  <dcterms:modified xsi:type="dcterms:W3CDTF">2023-12-26T05:47:00Z</dcterms:modified>
</cp:coreProperties>
</file>