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2052" w14:textId="5AD877B6" w:rsidR="00E71B89" w:rsidRDefault="00E71B89" w:rsidP="00E71B89">
      <w:pPr>
        <w:jc w:val="center"/>
        <w:rPr>
          <w:b/>
          <w:sz w:val="36"/>
          <w:szCs w:val="36"/>
        </w:rPr>
      </w:pPr>
    </w:p>
    <w:p w14:paraId="3F2B15C7" w14:textId="2DBF0C2D" w:rsidR="00E71B89" w:rsidRDefault="00E71B89" w:rsidP="00E71B89">
      <w:pPr>
        <w:jc w:val="center"/>
        <w:rPr>
          <w:b/>
          <w:sz w:val="36"/>
          <w:szCs w:val="36"/>
        </w:rPr>
      </w:pPr>
    </w:p>
    <w:p w14:paraId="1542DE16" w14:textId="414EAD43" w:rsidR="00E71B89" w:rsidRDefault="00E71B89" w:rsidP="00E71B89">
      <w:pPr>
        <w:jc w:val="center"/>
        <w:rPr>
          <w:b/>
          <w:sz w:val="36"/>
          <w:szCs w:val="36"/>
        </w:rPr>
      </w:pPr>
    </w:p>
    <w:p w14:paraId="0259B0D2" w14:textId="77777777" w:rsidR="00E71B89" w:rsidRDefault="00E71B89" w:rsidP="00E71B89">
      <w:pPr>
        <w:jc w:val="center"/>
        <w:rPr>
          <w:b/>
          <w:sz w:val="36"/>
          <w:szCs w:val="36"/>
        </w:rPr>
      </w:pPr>
    </w:p>
    <w:p w14:paraId="462A93DD" w14:textId="77777777" w:rsidR="00E71B89" w:rsidRDefault="00E71B89" w:rsidP="00E71B89">
      <w:pPr>
        <w:spacing w:line="240" w:lineRule="auto"/>
        <w:ind w:firstLine="0"/>
        <w:jc w:val="center"/>
        <w:rPr>
          <w:b/>
          <w:sz w:val="36"/>
          <w:szCs w:val="36"/>
        </w:rPr>
      </w:pPr>
    </w:p>
    <w:p w14:paraId="01FBEF9E" w14:textId="77777777" w:rsidR="00E71B89" w:rsidRDefault="00E71B89" w:rsidP="00E71B89">
      <w:pPr>
        <w:spacing w:line="240" w:lineRule="auto"/>
        <w:ind w:firstLine="0"/>
        <w:jc w:val="center"/>
        <w:rPr>
          <w:b/>
          <w:sz w:val="36"/>
          <w:szCs w:val="36"/>
        </w:rPr>
      </w:pPr>
    </w:p>
    <w:p w14:paraId="13BAD37D" w14:textId="6A7768CA" w:rsidR="00E71B89" w:rsidRPr="00783A81" w:rsidRDefault="00E71B89" w:rsidP="00E71B89">
      <w:pPr>
        <w:spacing w:line="240" w:lineRule="auto"/>
        <w:ind w:firstLine="0"/>
        <w:jc w:val="center"/>
        <w:rPr>
          <w:b/>
          <w:sz w:val="36"/>
          <w:szCs w:val="36"/>
        </w:rPr>
      </w:pPr>
      <w:r w:rsidRPr="00783A81">
        <w:rPr>
          <w:b/>
          <w:sz w:val="36"/>
          <w:szCs w:val="36"/>
        </w:rPr>
        <w:t xml:space="preserve">ПРОЕКТ ВНЕСЕНИЯ ИЗМЕНЕНИЙ </w:t>
      </w:r>
    </w:p>
    <w:p w14:paraId="015014FE" w14:textId="6D0A58C0" w:rsidR="00E71B89" w:rsidRPr="00783A81" w:rsidRDefault="00E71B89" w:rsidP="00E71B89">
      <w:pPr>
        <w:spacing w:line="240" w:lineRule="auto"/>
        <w:ind w:firstLine="0"/>
        <w:jc w:val="center"/>
        <w:rPr>
          <w:b/>
          <w:sz w:val="36"/>
          <w:szCs w:val="36"/>
        </w:rPr>
      </w:pPr>
      <w:r w:rsidRPr="00783A81">
        <w:rPr>
          <w:b/>
          <w:sz w:val="36"/>
          <w:szCs w:val="36"/>
        </w:rPr>
        <w:t xml:space="preserve">В </w:t>
      </w:r>
      <w:r>
        <w:rPr>
          <w:b/>
          <w:sz w:val="36"/>
          <w:szCs w:val="36"/>
        </w:rPr>
        <w:t>ПРАВИЛА ЗЕМЛЕПОЛЬЗОВАНИЯ И ЗАСТРОЙКИ</w:t>
      </w:r>
    </w:p>
    <w:p w14:paraId="7841F8AF" w14:textId="52A810FB" w:rsidR="00E71B89" w:rsidRPr="00783A81" w:rsidRDefault="001A5D03" w:rsidP="00E71B89">
      <w:pPr>
        <w:spacing w:line="240" w:lineRule="auto"/>
        <w:ind w:firstLine="0"/>
        <w:jc w:val="center"/>
        <w:rPr>
          <w:b/>
          <w:sz w:val="36"/>
          <w:szCs w:val="36"/>
        </w:rPr>
      </w:pPr>
      <w:r>
        <w:rPr>
          <w:b/>
          <w:sz w:val="36"/>
          <w:szCs w:val="36"/>
        </w:rPr>
        <w:t>НОВОСЕРГИЕВСКОГО</w:t>
      </w:r>
      <w:r w:rsidR="00E71B89" w:rsidRPr="00783A81">
        <w:rPr>
          <w:b/>
          <w:sz w:val="36"/>
          <w:szCs w:val="36"/>
        </w:rPr>
        <w:t xml:space="preserve"> СЕЛЬСКОГО ПОСЕЛЕНИЯ</w:t>
      </w:r>
    </w:p>
    <w:p w14:paraId="15EE5C6C" w14:textId="77777777" w:rsidR="00E71B89" w:rsidRPr="00783A81" w:rsidRDefault="00E71B89" w:rsidP="00E71B89">
      <w:pPr>
        <w:suppressAutoHyphens/>
        <w:spacing w:line="240" w:lineRule="auto"/>
        <w:ind w:left="-240" w:firstLine="0"/>
        <w:contextualSpacing/>
        <w:jc w:val="center"/>
        <w:rPr>
          <w:b/>
          <w:sz w:val="36"/>
          <w:szCs w:val="36"/>
        </w:rPr>
      </w:pPr>
      <w:r w:rsidRPr="00783A81">
        <w:rPr>
          <w:b/>
          <w:sz w:val="36"/>
          <w:szCs w:val="36"/>
        </w:rPr>
        <w:t xml:space="preserve">МУНИЦИПАЛЬНОГО ОБРАЗОВАНИЯ </w:t>
      </w:r>
    </w:p>
    <w:p w14:paraId="745C4A36" w14:textId="6C7E461B" w:rsidR="00E71B89" w:rsidRPr="00783A81" w:rsidRDefault="001A5D03" w:rsidP="00E71B89">
      <w:pPr>
        <w:suppressAutoHyphens/>
        <w:spacing w:line="240" w:lineRule="auto"/>
        <w:ind w:left="-240" w:firstLine="0"/>
        <w:contextualSpacing/>
        <w:jc w:val="center"/>
        <w:rPr>
          <w:b/>
          <w:sz w:val="36"/>
          <w:szCs w:val="36"/>
        </w:rPr>
      </w:pPr>
      <w:r>
        <w:rPr>
          <w:b/>
          <w:sz w:val="36"/>
          <w:szCs w:val="36"/>
        </w:rPr>
        <w:t>КРЫЛОВСКИЙ</w:t>
      </w:r>
      <w:r w:rsidR="00E71B89" w:rsidRPr="00783A81">
        <w:rPr>
          <w:b/>
          <w:sz w:val="36"/>
          <w:szCs w:val="36"/>
        </w:rPr>
        <w:t xml:space="preserve"> РА</w:t>
      </w:r>
      <w:r w:rsidR="00E71B89">
        <w:rPr>
          <w:b/>
          <w:sz w:val="36"/>
          <w:szCs w:val="36"/>
        </w:rPr>
        <w:t>Й</w:t>
      </w:r>
      <w:r w:rsidR="00E71B89" w:rsidRPr="00783A81">
        <w:rPr>
          <w:b/>
          <w:sz w:val="36"/>
          <w:szCs w:val="36"/>
        </w:rPr>
        <w:t xml:space="preserve">ОН </w:t>
      </w:r>
    </w:p>
    <w:p w14:paraId="1397F58D" w14:textId="77777777" w:rsidR="00E71B89" w:rsidRPr="00783A81" w:rsidRDefault="00E71B89" w:rsidP="00E71B89">
      <w:pPr>
        <w:suppressAutoHyphens/>
        <w:spacing w:line="240" w:lineRule="auto"/>
        <w:ind w:left="-240" w:firstLine="0"/>
        <w:contextualSpacing/>
        <w:jc w:val="center"/>
        <w:rPr>
          <w:b/>
          <w:sz w:val="36"/>
          <w:szCs w:val="36"/>
        </w:rPr>
      </w:pPr>
      <w:r w:rsidRPr="00783A81">
        <w:rPr>
          <w:b/>
          <w:sz w:val="36"/>
          <w:szCs w:val="36"/>
        </w:rPr>
        <w:t>КРАСНОДАРСКОГО КРАЯ</w:t>
      </w:r>
    </w:p>
    <w:p w14:paraId="47B3E67B" w14:textId="77777777" w:rsidR="00E71B89" w:rsidRPr="00783A81" w:rsidRDefault="00E71B89" w:rsidP="00E71B89">
      <w:pPr>
        <w:jc w:val="center"/>
        <w:rPr>
          <w:b/>
        </w:rPr>
      </w:pPr>
    </w:p>
    <w:p w14:paraId="5B9DE8BB" w14:textId="77777777" w:rsidR="00E71B89" w:rsidRPr="00783A81" w:rsidRDefault="00E71B89" w:rsidP="00E71B89">
      <w:pPr>
        <w:jc w:val="center"/>
        <w:rPr>
          <w:b/>
        </w:rPr>
      </w:pPr>
    </w:p>
    <w:p w14:paraId="29BD3D7E" w14:textId="3AC8DC7F" w:rsidR="00E71B89" w:rsidRDefault="00E71B89" w:rsidP="00E71B89">
      <w:pPr>
        <w:jc w:val="center"/>
      </w:pPr>
    </w:p>
    <w:p w14:paraId="46BFCB21" w14:textId="77777777" w:rsidR="00E71B89" w:rsidRPr="00783A81" w:rsidRDefault="00E71B89" w:rsidP="00E71B89">
      <w:pPr>
        <w:jc w:val="center"/>
        <w:rPr>
          <w:b/>
        </w:rPr>
      </w:pPr>
    </w:p>
    <w:p w14:paraId="5BECCAC3" w14:textId="77777777" w:rsidR="00E71B89" w:rsidRPr="00783A81" w:rsidRDefault="00E71B89" w:rsidP="00E71B89">
      <w:pPr>
        <w:jc w:val="center"/>
        <w:rPr>
          <w:b/>
        </w:rPr>
      </w:pPr>
    </w:p>
    <w:p w14:paraId="262B7954" w14:textId="77777777" w:rsidR="00E71B89" w:rsidRPr="00783A81" w:rsidRDefault="00E71B89" w:rsidP="00E71B89">
      <w:pPr>
        <w:jc w:val="center"/>
      </w:pPr>
    </w:p>
    <w:p w14:paraId="6CDA40DD" w14:textId="77777777" w:rsidR="00E71B89" w:rsidRPr="00783A81" w:rsidRDefault="00E71B89" w:rsidP="00E71B89">
      <w:pPr>
        <w:jc w:val="center"/>
      </w:pPr>
    </w:p>
    <w:p w14:paraId="0BF744B7" w14:textId="77777777" w:rsidR="00E71B89" w:rsidRPr="00783A81" w:rsidRDefault="00E71B89" w:rsidP="00E71B89">
      <w:pPr>
        <w:jc w:val="center"/>
      </w:pPr>
    </w:p>
    <w:p w14:paraId="2813DFA6" w14:textId="77777777" w:rsidR="00E71B89" w:rsidRPr="00783A81" w:rsidRDefault="00E71B89" w:rsidP="00E71B89">
      <w:pPr>
        <w:jc w:val="center"/>
      </w:pPr>
    </w:p>
    <w:p w14:paraId="1D779B81" w14:textId="77777777" w:rsidR="00E71B89" w:rsidRPr="00783A81" w:rsidRDefault="00E71B89" w:rsidP="00E71B89">
      <w:pPr>
        <w:jc w:val="center"/>
      </w:pPr>
    </w:p>
    <w:p w14:paraId="1095602F" w14:textId="77777777" w:rsidR="00E71B89" w:rsidRPr="00783A81" w:rsidRDefault="00E71B89" w:rsidP="00E71B89">
      <w:pPr>
        <w:jc w:val="center"/>
      </w:pPr>
    </w:p>
    <w:p w14:paraId="4D97A704" w14:textId="77777777" w:rsidR="00E71B89" w:rsidRPr="00783A81" w:rsidRDefault="00E71B89" w:rsidP="00E71B89">
      <w:pPr>
        <w:jc w:val="center"/>
      </w:pPr>
    </w:p>
    <w:p w14:paraId="4DEF2A48" w14:textId="77777777" w:rsidR="00E71B89" w:rsidRPr="00783A81" w:rsidRDefault="00E71B89" w:rsidP="00E71B89">
      <w:pPr>
        <w:jc w:val="center"/>
      </w:pPr>
    </w:p>
    <w:p w14:paraId="6B35E039" w14:textId="77777777" w:rsidR="00E71B89" w:rsidRPr="00783A81" w:rsidRDefault="00E71B89" w:rsidP="00E71B89">
      <w:pPr>
        <w:jc w:val="center"/>
      </w:pPr>
    </w:p>
    <w:p w14:paraId="0CE7E345" w14:textId="77777777" w:rsidR="00E71B89" w:rsidRPr="00783A81" w:rsidRDefault="00E71B89" w:rsidP="00E71B89">
      <w:pPr>
        <w:jc w:val="center"/>
      </w:pPr>
    </w:p>
    <w:p w14:paraId="37068B95" w14:textId="77777777" w:rsidR="00E71B89" w:rsidRPr="00783A81" w:rsidRDefault="00E71B89" w:rsidP="00E71B89">
      <w:pPr>
        <w:jc w:val="center"/>
      </w:pPr>
    </w:p>
    <w:p w14:paraId="1125B1D7" w14:textId="77777777" w:rsidR="00E71B89" w:rsidRPr="00783A81" w:rsidRDefault="00E71B89" w:rsidP="00E71B89">
      <w:pPr>
        <w:jc w:val="center"/>
      </w:pPr>
    </w:p>
    <w:p w14:paraId="6E244F5B" w14:textId="77777777" w:rsidR="00E71B89" w:rsidRPr="00783A81" w:rsidRDefault="00E71B89" w:rsidP="00E71B89">
      <w:pPr>
        <w:jc w:val="center"/>
      </w:pPr>
    </w:p>
    <w:p w14:paraId="0205567D" w14:textId="77777777" w:rsidR="00E71B89" w:rsidRDefault="00E71B89" w:rsidP="00E71B89">
      <w:pPr>
        <w:jc w:val="center"/>
        <w:rPr>
          <w:b/>
        </w:rPr>
      </w:pPr>
    </w:p>
    <w:p w14:paraId="21D3B9C7" w14:textId="77777777" w:rsidR="00E71B89" w:rsidRDefault="00E71B89" w:rsidP="00E71B89">
      <w:pPr>
        <w:jc w:val="center"/>
        <w:rPr>
          <w:b/>
        </w:rPr>
      </w:pPr>
    </w:p>
    <w:p w14:paraId="528ABBE5" w14:textId="77777777" w:rsidR="00E71B89" w:rsidRDefault="00E71B89" w:rsidP="00E71B89">
      <w:pPr>
        <w:jc w:val="center"/>
        <w:rPr>
          <w:b/>
        </w:rPr>
      </w:pPr>
    </w:p>
    <w:p w14:paraId="2F571E4D" w14:textId="77777777" w:rsidR="00E71B89" w:rsidRDefault="00E71B89" w:rsidP="00E71B89">
      <w:pPr>
        <w:jc w:val="center"/>
        <w:rPr>
          <w:b/>
        </w:rPr>
      </w:pPr>
    </w:p>
    <w:p w14:paraId="3C324F35" w14:textId="77777777" w:rsidR="00E71B89" w:rsidRDefault="00E71B89" w:rsidP="00E71B89">
      <w:pPr>
        <w:jc w:val="center"/>
        <w:rPr>
          <w:b/>
        </w:rPr>
      </w:pPr>
    </w:p>
    <w:p w14:paraId="711578EC" w14:textId="77777777" w:rsidR="00E71B89" w:rsidRDefault="00E71B89" w:rsidP="00E71B89">
      <w:pPr>
        <w:jc w:val="center"/>
        <w:rPr>
          <w:b/>
        </w:rPr>
      </w:pPr>
    </w:p>
    <w:p w14:paraId="5FCCD950" w14:textId="77777777" w:rsidR="00E71B89" w:rsidRDefault="00E71B89" w:rsidP="00E71B89">
      <w:pPr>
        <w:jc w:val="center"/>
        <w:rPr>
          <w:b/>
        </w:rPr>
      </w:pPr>
    </w:p>
    <w:p w14:paraId="50B9BB56" w14:textId="77777777" w:rsidR="00E71B89" w:rsidRDefault="00E71B89" w:rsidP="00E71B89">
      <w:pPr>
        <w:jc w:val="center"/>
        <w:rPr>
          <w:b/>
        </w:rPr>
      </w:pPr>
    </w:p>
    <w:p w14:paraId="0054B3F4" w14:textId="77777777" w:rsidR="00E71B89" w:rsidRDefault="00E71B89" w:rsidP="00E71B89">
      <w:pPr>
        <w:jc w:val="center"/>
        <w:rPr>
          <w:b/>
        </w:rPr>
      </w:pPr>
    </w:p>
    <w:p w14:paraId="35F17BC2" w14:textId="392438E5" w:rsidR="00E71B89" w:rsidRDefault="00E71B89" w:rsidP="00E71B89">
      <w:pPr>
        <w:jc w:val="center"/>
        <w:rPr>
          <w:b/>
        </w:rPr>
      </w:pPr>
    </w:p>
    <w:p w14:paraId="3DA78163" w14:textId="77777777" w:rsidR="00E71B89" w:rsidRDefault="00E71B89" w:rsidP="00E71B89">
      <w:pPr>
        <w:ind w:firstLine="0"/>
        <w:jc w:val="center"/>
        <w:rPr>
          <w:b/>
        </w:rPr>
      </w:pPr>
    </w:p>
    <w:p w14:paraId="0C258CA2" w14:textId="77777777" w:rsidR="00E71B89" w:rsidRDefault="00E71B89" w:rsidP="00E71B89">
      <w:pPr>
        <w:jc w:val="center"/>
        <w:rPr>
          <w:b/>
        </w:rPr>
      </w:pPr>
    </w:p>
    <w:p w14:paraId="1790DD73" w14:textId="3125C075" w:rsidR="00E71B89" w:rsidRDefault="00E71B89" w:rsidP="00E71B89">
      <w:pPr>
        <w:ind w:firstLine="0"/>
        <w:jc w:val="center"/>
        <w:rPr>
          <w:b/>
        </w:rPr>
      </w:pPr>
      <w:r w:rsidRPr="00783A81">
        <w:rPr>
          <w:b/>
        </w:rPr>
        <w:t>202</w:t>
      </w:r>
      <w:r w:rsidR="00DD4EAB">
        <w:rPr>
          <w:b/>
        </w:rPr>
        <w:t>3</w:t>
      </w:r>
      <w:r w:rsidRPr="00783A81">
        <w:rPr>
          <w:b/>
        </w:rPr>
        <w:t xml:space="preserve"> г.</w:t>
      </w:r>
    </w:p>
    <w:tbl>
      <w:tblPr>
        <w:tblpPr w:leftFromText="180" w:rightFromText="180" w:vertAnchor="text" w:horzAnchor="margin" w:tblpX="-622" w:tblpY="-88"/>
        <w:tblW w:w="5455" w:type="pct"/>
        <w:tblCellMar>
          <w:top w:w="144" w:type="dxa"/>
          <w:left w:w="115" w:type="dxa"/>
          <w:bottom w:w="144" w:type="dxa"/>
          <w:right w:w="115" w:type="dxa"/>
        </w:tblCellMar>
        <w:tblLook w:val="04A0" w:firstRow="1" w:lastRow="0" w:firstColumn="1" w:lastColumn="0" w:noHBand="0" w:noVBand="1"/>
      </w:tblPr>
      <w:tblGrid>
        <w:gridCol w:w="10205"/>
      </w:tblGrid>
      <w:tr w:rsidR="00DD4EAB" w:rsidRPr="00DD4EAB" w14:paraId="7F7E9167" w14:textId="77777777" w:rsidTr="00DD4EAB">
        <w:tc>
          <w:tcPr>
            <w:tcW w:w="10206" w:type="dxa"/>
            <w:shd w:val="clear" w:color="auto" w:fill="2E74B5"/>
            <w:vAlign w:val="center"/>
          </w:tcPr>
          <w:p w14:paraId="63C108E1" w14:textId="77777777" w:rsidR="00DD4EAB" w:rsidRPr="00DD4EAB" w:rsidRDefault="00DD4EAB" w:rsidP="00DD4EAB">
            <w:pPr>
              <w:keepLines w:val="0"/>
              <w:overflowPunct/>
              <w:autoSpaceDE/>
              <w:autoSpaceDN/>
              <w:adjustRightInd/>
              <w:spacing w:line="240" w:lineRule="auto"/>
              <w:ind w:left="142" w:right="-258" w:firstLine="0"/>
              <w:jc w:val="left"/>
              <w:rPr>
                <w:rFonts w:ascii="Bo2" w:eastAsia="Calibri" w:hAnsi="Bo2"/>
                <w:caps/>
                <w:color w:val="FFFFFF"/>
                <w:sz w:val="18"/>
                <w:szCs w:val="18"/>
                <w:lang w:eastAsia="en-US"/>
              </w:rPr>
            </w:pPr>
            <w:r w:rsidRPr="00DD4EAB">
              <w:rPr>
                <w:rFonts w:ascii="Calibri" w:hAnsi="Calibri"/>
                <w:noProof/>
                <w:sz w:val="22"/>
                <w:szCs w:val="22"/>
              </w:rPr>
              <w:lastRenderedPageBreak/>
              <w:drawing>
                <wp:anchor distT="0" distB="506476" distL="138684" distR="135382" simplePos="0" relativeHeight="251661312" behindDoc="0" locked="0" layoutInCell="1" allowOverlap="1" wp14:anchorId="47066E15" wp14:editId="5CB9FB03">
                  <wp:simplePos x="0" y="0"/>
                  <wp:positionH relativeFrom="column">
                    <wp:posOffset>4849622</wp:posOffset>
                  </wp:positionH>
                  <wp:positionV relativeFrom="paragraph">
                    <wp:posOffset>137160</wp:posOffset>
                  </wp:positionV>
                  <wp:extent cx="849122" cy="710057"/>
                  <wp:effectExtent l="19050" t="0" r="0" b="261620"/>
                  <wp:wrapNone/>
                  <wp:docPr id="3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6"/>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848995" cy="709930"/>
                          </a:xfrm>
                          <a:prstGeom prst="rect">
                            <a:avLst/>
                          </a:prstGeom>
                          <a:noFill/>
                          <a:ln>
                            <a:noFill/>
                          </a:ln>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DD4EAB">
              <w:rPr>
                <w:rFonts w:ascii="Calibri" w:hAnsi="Calibri"/>
                <w:noProof/>
                <w:sz w:val="22"/>
                <w:szCs w:val="22"/>
              </w:rPr>
              <w:drawing>
                <wp:anchor distT="0" distB="2032" distL="114300" distR="114300" simplePos="0" relativeHeight="251660288" behindDoc="0" locked="0" layoutInCell="1" allowOverlap="1" wp14:anchorId="65DF84B2" wp14:editId="4AF27C00">
                  <wp:simplePos x="0" y="0"/>
                  <wp:positionH relativeFrom="column">
                    <wp:posOffset>4330700</wp:posOffset>
                  </wp:positionH>
                  <wp:positionV relativeFrom="paragraph">
                    <wp:posOffset>-33655</wp:posOffset>
                  </wp:positionV>
                  <wp:extent cx="1914525" cy="1072134"/>
                  <wp:effectExtent l="0" t="0" r="0" b="0"/>
                  <wp:wrapNone/>
                  <wp:docPr id="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
                          <pic:cNvPicPr>
                            <a:picLocks noChangeAspect="1" noChangeArrowheads="1"/>
                          </pic:cNvPicPr>
                        </pic:nvPicPr>
                        <pic:blipFill>
                          <a:blip r:embed="rId9" cstate="print">
                            <a:duotone>
                              <a:schemeClr val="bg2">
                                <a:shade val="45000"/>
                                <a:satMod val="135000"/>
                              </a:schemeClr>
                              <a:prstClr val="white"/>
                            </a:duotone>
                          </a:blip>
                          <a:srcRect/>
                          <a:stretch>
                            <a:fillRect/>
                          </a:stretch>
                        </pic:blipFill>
                        <pic:spPr bwMode="auto">
                          <a:xfrm>
                            <a:off x="0" y="0"/>
                            <a:ext cx="1914525"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4EAB">
              <w:rPr>
                <w:rFonts w:ascii="Calibri" w:eastAsia="MS PMincho" w:hAnsi="Calibri" w:cs="DaunPenh"/>
                <w:b/>
                <w:i/>
                <w:caps/>
                <w:color w:val="FFFFFF"/>
                <w:sz w:val="32"/>
                <w:szCs w:val="18"/>
                <w:lang w:eastAsia="en-US"/>
              </w:rPr>
              <w:t xml:space="preserve"> </w:t>
            </w:r>
            <w:r w:rsidRPr="00DD4EAB">
              <w:rPr>
                <w:rFonts w:ascii="Cambria" w:eastAsia="MS PMincho" w:hAnsi="Cambria" w:cs="Cambria"/>
                <w:b/>
                <w:i/>
                <w:caps/>
                <w:color w:val="FFFFFF"/>
                <w:sz w:val="32"/>
                <w:szCs w:val="18"/>
                <w:lang w:eastAsia="en-US"/>
              </w:rPr>
              <w:t>Градостроительное</w:t>
            </w:r>
            <w:r w:rsidRPr="00DD4EAB">
              <w:rPr>
                <w:rFonts w:ascii="Bo2" w:eastAsia="MS PMincho" w:hAnsi="Bo2" w:cs="DaunPenh"/>
                <w:b/>
                <w:i/>
                <w:caps/>
                <w:color w:val="FFFFFF"/>
                <w:sz w:val="32"/>
                <w:szCs w:val="18"/>
                <w:lang w:eastAsia="en-US"/>
              </w:rPr>
              <w:t xml:space="preserve"> </w:t>
            </w:r>
            <w:r w:rsidRPr="00DD4EAB">
              <w:rPr>
                <w:rFonts w:ascii="Cambria" w:eastAsia="MS PMincho" w:hAnsi="Cambria" w:cs="Cambria"/>
                <w:b/>
                <w:i/>
                <w:caps/>
                <w:color w:val="FFFFFF"/>
                <w:sz w:val="32"/>
                <w:szCs w:val="18"/>
                <w:lang w:eastAsia="en-US"/>
              </w:rPr>
              <w:t>проектирование</w:t>
            </w:r>
            <w:r w:rsidRPr="00DD4EAB">
              <w:rPr>
                <w:rFonts w:ascii="Bo2" w:eastAsia="MS PMincho" w:hAnsi="Bo2" w:cs="DaunPenh"/>
                <w:b/>
                <w:i/>
                <w:caps/>
                <w:color w:val="FFFFFF"/>
                <w:sz w:val="32"/>
                <w:szCs w:val="18"/>
                <w:lang w:eastAsia="en-US"/>
              </w:rPr>
              <w:t xml:space="preserve">                          </w:t>
            </w:r>
            <w:r w:rsidRPr="00DD4EAB">
              <w:rPr>
                <w:rFonts w:ascii="Cambria" w:eastAsia="MS PMincho" w:hAnsi="Cambria" w:cs="Cambria"/>
                <w:b/>
                <w:i/>
                <w:caps/>
                <w:color w:val="FFFFFF"/>
                <w:sz w:val="32"/>
                <w:szCs w:val="18"/>
                <w:lang w:eastAsia="en-US"/>
              </w:rPr>
              <w:t>территориальное</w:t>
            </w:r>
            <w:r w:rsidRPr="00DD4EAB">
              <w:rPr>
                <w:rFonts w:ascii="Bo2" w:eastAsia="MS PMincho" w:hAnsi="Bo2" w:cs="DaunPenh"/>
                <w:b/>
                <w:i/>
                <w:caps/>
                <w:color w:val="FFFFFF"/>
                <w:sz w:val="32"/>
                <w:szCs w:val="18"/>
                <w:lang w:eastAsia="en-US"/>
              </w:rPr>
              <w:t xml:space="preserve"> </w:t>
            </w:r>
            <w:r w:rsidRPr="00DD4EAB">
              <w:rPr>
                <w:rFonts w:ascii="Cambria" w:eastAsia="MS PMincho" w:hAnsi="Cambria" w:cs="Cambria"/>
                <w:b/>
                <w:i/>
                <w:caps/>
                <w:color w:val="FFFFFF"/>
                <w:sz w:val="32"/>
                <w:szCs w:val="18"/>
                <w:lang w:eastAsia="en-US"/>
              </w:rPr>
              <w:t>зонирование</w:t>
            </w:r>
          </w:p>
        </w:tc>
      </w:tr>
      <w:tr w:rsidR="00DD4EAB" w:rsidRPr="00336162" w14:paraId="124DA02C" w14:textId="77777777" w:rsidTr="00DD4EAB">
        <w:trPr>
          <w:trHeight w:hRule="exact" w:val="1654"/>
        </w:trPr>
        <w:tc>
          <w:tcPr>
            <w:tcW w:w="10206" w:type="dxa"/>
            <w:shd w:val="clear" w:color="auto" w:fill="1F4E79"/>
            <w:tcMar>
              <w:top w:w="0" w:type="dxa"/>
              <w:bottom w:w="0" w:type="dxa"/>
            </w:tcMar>
            <w:vAlign w:val="center"/>
          </w:tcPr>
          <w:p w14:paraId="359D0B50" w14:textId="77777777" w:rsidR="00DD4EAB" w:rsidRPr="00DD4EAB" w:rsidRDefault="00DD4EAB" w:rsidP="00DD4EAB">
            <w:pPr>
              <w:keepLines w:val="0"/>
              <w:overflowPunct/>
              <w:autoSpaceDE/>
              <w:autoSpaceDN/>
              <w:adjustRightInd/>
              <w:spacing w:line="240" w:lineRule="auto"/>
              <w:ind w:left="142" w:firstLine="0"/>
              <w:jc w:val="left"/>
              <w:rPr>
                <w:rFonts w:ascii="Arial" w:eastAsia="Calibri" w:hAnsi="Arial" w:cs="Arial"/>
                <w:bCs/>
                <w:caps/>
                <w:color w:val="FFFFFF"/>
                <w:sz w:val="22"/>
                <w:szCs w:val="18"/>
                <w:lang w:eastAsia="en-US"/>
              </w:rPr>
            </w:pPr>
            <w:r w:rsidRPr="00DD4EAB">
              <w:rPr>
                <w:rFonts w:ascii="Arial" w:eastAsia="Calibri" w:hAnsi="Arial" w:cs="Arial"/>
                <w:bCs/>
                <w:color w:val="FFFFFF"/>
                <w:sz w:val="22"/>
                <w:szCs w:val="18"/>
                <w:lang w:eastAsia="en-US"/>
              </w:rPr>
              <w:t>Индивидуальный предприниматель</w:t>
            </w:r>
          </w:p>
          <w:p w14:paraId="64C7CF4E" w14:textId="77777777" w:rsidR="00DD4EAB" w:rsidRPr="00DD4EAB" w:rsidRDefault="00DD4EAB" w:rsidP="00DD4EAB">
            <w:pPr>
              <w:keepLines w:val="0"/>
              <w:overflowPunct/>
              <w:autoSpaceDE/>
              <w:autoSpaceDN/>
              <w:adjustRightInd/>
              <w:spacing w:line="240" w:lineRule="auto"/>
              <w:ind w:left="142" w:firstLine="0"/>
              <w:jc w:val="left"/>
              <w:rPr>
                <w:rFonts w:ascii="Arial" w:eastAsia="Calibri" w:hAnsi="Arial" w:cs="Arial"/>
                <w:b/>
                <w:caps/>
                <w:color w:val="FFFFFF"/>
                <w:sz w:val="22"/>
                <w:szCs w:val="18"/>
                <w:lang w:eastAsia="en-US"/>
              </w:rPr>
            </w:pPr>
            <w:r w:rsidRPr="00DD4EAB">
              <w:rPr>
                <w:rFonts w:ascii="Arial" w:eastAsia="Calibri" w:hAnsi="Arial" w:cs="Arial"/>
                <w:b/>
                <w:caps/>
                <w:color w:val="FFFFFF"/>
                <w:sz w:val="22"/>
                <w:szCs w:val="18"/>
                <w:lang w:eastAsia="en-US"/>
              </w:rPr>
              <w:t>ПРИЁМСКИЙ МАКСИМ ИГОРЕВИЧ</w:t>
            </w:r>
          </w:p>
          <w:p w14:paraId="6068DBF8" w14:textId="77777777" w:rsidR="00DD4EAB" w:rsidRPr="00DD4EAB" w:rsidRDefault="00DD4EAB" w:rsidP="00DD4EAB">
            <w:pPr>
              <w:keepLines w:val="0"/>
              <w:overflowPunct/>
              <w:autoSpaceDE/>
              <w:autoSpaceDN/>
              <w:adjustRightInd/>
              <w:spacing w:line="240" w:lineRule="auto"/>
              <w:ind w:left="142" w:right="-111" w:firstLine="0"/>
              <w:jc w:val="left"/>
              <w:rPr>
                <w:rFonts w:ascii="Arial" w:eastAsia="Calibri" w:hAnsi="Arial" w:cs="Arial"/>
                <w:bCs/>
                <w:caps/>
                <w:color w:val="FFFFFF"/>
                <w:sz w:val="22"/>
                <w:szCs w:val="18"/>
                <w:lang w:eastAsia="en-US"/>
              </w:rPr>
            </w:pPr>
            <w:r w:rsidRPr="00DD4EAB">
              <w:rPr>
                <w:rFonts w:ascii="Arial" w:eastAsia="Calibri" w:hAnsi="Arial" w:cs="Arial"/>
                <w:bCs/>
                <w:caps/>
                <w:color w:val="FFFFFF"/>
                <w:sz w:val="22"/>
                <w:szCs w:val="18"/>
                <w:lang w:eastAsia="en-US"/>
              </w:rPr>
              <w:t xml:space="preserve">ИНН 662005900814 ОГРНИП 322665800144480 </w:t>
            </w:r>
          </w:p>
          <w:p w14:paraId="31CBA3DE" w14:textId="77777777" w:rsidR="00DD4EAB" w:rsidRPr="00DD4EAB" w:rsidRDefault="00DD4EAB" w:rsidP="00DD4EAB">
            <w:pPr>
              <w:keepLines w:val="0"/>
              <w:overflowPunct/>
              <w:autoSpaceDE/>
              <w:autoSpaceDN/>
              <w:adjustRightInd/>
              <w:spacing w:line="240" w:lineRule="auto"/>
              <w:ind w:left="142" w:firstLine="0"/>
              <w:jc w:val="left"/>
              <w:rPr>
                <w:rFonts w:ascii="Arial" w:eastAsia="Calibri" w:hAnsi="Arial" w:cs="Arial"/>
                <w:color w:val="FFFFFF"/>
                <w:sz w:val="24"/>
                <w:szCs w:val="22"/>
                <w:lang w:eastAsia="en-US"/>
              </w:rPr>
            </w:pPr>
            <w:r w:rsidRPr="00DD4EAB">
              <w:rPr>
                <w:rFonts w:ascii="Arial" w:eastAsia="Calibri" w:hAnsi="Arial" w:cs="Arial"/>
                <w:color w:val="FFFFFF"/>
                <w:sz w:val="24"/>
                <w:szCs w:val="22"/>
                <w:lang w:eastAsia="en-US"/>
              </w:rPr>
              <w:t>352080, Краснодарский край, Крыловский район, ст-ца Крыловская, ул. Северная, 25А</w:t>
            </w:r>
          </w:p>
          <w:p w14:paraId="6C5A4F44" w14:textId="77777777" w:rsidR="00DD4EAB" w:rsidRPr="00E17B6B" w:rsidRDefault="00DD4EAB" w:rsidP="00DD4EAB">
            <w:pPr>
              <w:keepLines w:val="0"/>
              <w:overflowPunct/>
              <w:autoSpaceDE/>
              <w:autoSpaceDN/>
              <w:adjustRightInd/>
              <w:spacing w:line="240" w:lineRule="auto"/>
              <w:ind w:left="142" w:firstLine="0"/>
              <w:jc w:val="left"/>
              <w:rPr>
                <w:rFonts w:ascii="Arial" w:eastAsia="Calibri" w:hAnsi="Arial" w:cs="Arial"/>
                <w:color w:val="FFFFFF"/>
                <w:sz w:val="24"/>
                <w:szCs w:val="22"/>
                <w:lang w:val="en-US" w:eastAsia="en-US"/>
              </w:rPr>
            </w:pPr>
            <w:r w:rsidRPr="00DD4EAB">
              <w:rPr>
                <w:rFonts w:ascii="Arial" w:eastAsia="Calibri" w:hAnsi="Arial" w:cs="Arial"/>
                <w:color w:val="FFFFFF"/>
                <w:sz w:val="24"/>
                <w:szCs w:val="22"/>
                <w:lang w:eastAsia="en-US"/>
              </w:rPr>
              <w:t>Тел</w:t>
            </w:r>
            <w:r w:rsidRPr="00E17B6B">
              <w:rPr>
                <w:rFonts w:ascii="Arial" w:eastAsia="Calibri" w:hAnsi="Arial" w:cs="Arial"/>
                <w:color w:val="FFFFFF"/>
                <w:sz w:val="24"/>
                <w:szCs w:val="22"/>
                <w:lang w:val="en-US" w:eastAsia="en-US"/>
              </w:rPr>
              <w:t>. 8(918)174-74-49</w:t>
            </w:r>
          </w:p>
          <w:p w14:paraId="5F9FD8D0" w14:textId="77777777" w:rsidR="00DD4EAB" w:rsidRPr="00E17B6B" w:rsidRDefault="00DD4EAB" w:rsidP="00DD4EAB">
            <w:pPr>
              <w:keepLines w:val="0"/>
              <w:overflowPunct/>
              <w:autoSpaceDE/>
              <w:autoSpaceDN/>
              <w:adjustRightInd/>
              <w:spacing w:line="240" w:lineRule="auto"/>
              <w:ind w:left="142" w:firstLine="0"/>
              <w:jc w:val="left"/>
              <w:rPr>
                <w:rFonts w:ascii="Calibri" w:eastAsia="Calibri" w:hAnsi="Calibri"/>
                <w:caps/>
                <w:color w:val="FFFFFF"/>
                <w:sz w:val="18"/>
                <w:szCs w:val="18"/>
                <w:lang w:val="en-US" w:eastAsia="en-US"/>
              </w:rPr>
            </w:pPr>
            <w:r w:rsidRPr="00DD4EAB">
              <w:rPr>
                <w:rFonts w:ascii="Arial" w:eastAsia="Calibri" w:hAnsi="Arial" w:cs="Arial"/>
                <w:color w:val="FFFFFF"/>
                <w:sz w:val="24"/>
                <w:szCs w:val="22"/>
                <w:lang w:val="en-US" w:eastAsia="en-US"/>
              </w:rPr>
              <w:t>E</w:t>
            </w:r>
            <w:r w:rsidRPr="00E17B6B">
              <w:rPr>
                <w:rFonts w:ascii="Arial" w:eastAsia="Calibri" w:hAnsi="Arial" w:cs="Arial"/>
                <w:color w:val="FFFFFF"/>
                <w:sz w:val="24"/>
                <w:szCs w:val="22"/>
                <w:lang w:val="en-US" w:eastAsia="en-US"/>
              </w:rPr>
              <w:t>-</w:t>
            </w:r>
            <w:r w:rsidRPr="00DD4EAB">
              <w:rPr>
                <w:rFonts w:ascii="Arial" w:eastAsia="Calibri" w:hAnsi="Arial" w:cs="Arial"/>
                <w:color w:val="FFFFFF"/>
                <w:sz w:val="24"/>
                <w:szCs w:val="22"/>
                <w:lang w:val="en-US" w:eastAsia="en-US"/>
              </w:rPr>
              <w:t>mail</w:t>
            </w:r>
            <w:r w:rsidRPr="00E17B6B">
              <w:rPr>
                <w:rFonts w:ascii="Arial" w:eastAsia="Calibri" w:hAnsi="Arial" w:cs="Arial"/>
                <w:color w:val="FFFFFF"/>
                <w:sz w:val="24"/>
                <w:szCs w:val="22"/>
                <w:lang w:val="en-US" w:eastAsia="en-US"/>
              </w:rPr>
              <w:t xml:space="preserve">: </w:t>
            </w:r>
            <w:r w:rsidRPr="00DD4EAB">
              <w:rPr>
                <w:rFonts w:ascii="Arial" w:eastAsia="Calibri" w:hAnsi="Arial" w:cs="Arial"/>
                <w:color w:val="FFFFFF"/>
                <w:sz w:val="24"/>
                <w:szCs w:val="22"/>
                <w:lang w:val="en-US" w:eastAsia="en-US"/>
              </w:rPr>
              <w:t>gradprok</w:t>
            </w:r>
            <w:r w:rsidRPr="00E17B6B">
              <w:rPr>
                <w:rFonts w:ascii="Arial" w:eastAsia="Calibri" w:hAnsi="Arial" w:cs="Arial"/>
                <w:color w:val="FFFFFF"/>
                <w:sz w:val="24"/>
                <w:szCs w:val="22"/>
                <w:lang w:val="en-US" w:eastAsia="en-US"/>
              </w:rPr>
              <w:t>@</w:t>
            </w:r>
            <w:r w:rsidRPr="00DD4EAB">
              <w:rPr>
                <w:rFonts w:ascii="Arial" w:eastAsia="Calibri" w:hAnsi="Arial" w:cs="Arial"/>
                <w:color w:val="FFFFFF"/>
                <w:sz w:val="24"/>
                <w:szCs w:val="22"/>
                <w:lang w:val="en-US" w:eastAsia="en-US"/>
              </w:rPr>
              <w:t>mail</w:t>
            </w:r>
            <w:r w:rsidRPr="00E17B6B">
              <w:rPr>
                <w:rFonts w:ascii="Arial" w:eastAsia="Calibri" w:hAnsi="Arial" w:cs="Arial"/>
                <w:color w:val="FFFFFF"/>
                <w:sz w:val="24"/>
                <w:szCs w:val="22"/>
                <w:lang w:val="en-US" w:eastAsia="en-US"/>
              </w:rPr>
              <w:t>.</w:t>
            </w:r>
            <w:r w:rsidRPr="00DD4EAB">
              <w:rPr>
                <w:rFonts w:ascii="Arial" w:eastAsia="Calibri" w:hAnsi="Arial" w:cs="Arial"/>
                <w:color w:val="FFFFFF"/>
                <w:sz w:val="24"/>
                <w:szCs w:val="22"/>
                <w:lang w:val="en-US" w:eastAsia="en-US"/>
              </w:rPr>
              <w:t>ru</w:t>
            </w:r>
          </w:p>
        </w:tc>
      </w:tr>
    </w:tbl>
    <w:tbl>
      <w:tblPr>
        <w:tblW w:w="10206"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E71B89" w14:paraId="3997BB79" w14:textId="77777777" w:rsidTr="00DD4EAB">
        <w:trPr>
          <w:trHeight w:val="11472"/>
        </w:trPr>
        <w:tc>
          <w:tcPr>
            <w:tcW w:w="10206" w:type="dxa"/>
          </w:tcPr>
          <w:tbl>
            <w:tblPr>
              <w:tblW w:w="5000" w:type="pct"/>
              <w:jc w:val="center"/>
              <w:tblLook w:val="04A0" w:firstRow="1" w:lastRow="0" w:firstColumn="1" w:lastColumn="0" w:noHBand="0" w:noVBand="1"/>
            </w:tblPr>
            <w:tblGrid>
              <w:gridCol w:w="5071"/>
              <w:gridCol w:w="4919"/>
            </w:tblGrid>
            <w:tr w:rsidR="00E71B89" w:rsidRPr="00783A81" w14:paraId="66581E71" w14:textId="77777777" w:rsidTr="000E5CC8">
              <w:trPr>
                <w:jc w:val="center"/>
              </w:trPr>
              <w:tc>
                <w:tcPr>
                  <w:tcW w:w="2538" w:type="pct"/>
                </w:tcPr>
                <w:p w14:paraId="73C9B9EF" w14:textId="1A4F9D0C" w:rsidR="00E71B89" w:rsidRPr="00783A81" w:rsidRDefault="00E71B89" w:rsidP="00E71B89">
                  <w:pPr>
                    <w:suppressAutoHyphens/>
                    <w:ind w:firstLine="0"/>
                    <w:jc w:val="left"/>
                    <w:rPr>
                      <w:sz w:val="20"/>
                      <w:szCs w:val="20"/>
                      <w:highlight w:val="yellow"/>
                    </w:rPr>
                  </w:pPr>
                  <w:r w:rsidRPr="00783A81">
                    <w:rPr>
                      <w:sz w:val="20"/>
                      <w:szCs w:val="20"/>
                    </w:rPr>
                    <w:t xml:space="preserve">Заказчик: Администрация муниципального образования </w:t>
                  </w:r>
                  <w:r w:rsidR="001A5D03">
                    <w:rPr>
                      <w:sz w:val="20"/>
                      <w:szCs w:val="20"/>
                    </w:rPr>
                    <w:t>Крыловский</w:t>
                  </w:r>
                  <w:r w:rsidRPr="00783A81">
                    <w:rPr>
                      <w:sz w:val="20"/>
                      <w:szCs w:val="20"/>
                    </w:rPr>
                    <w:t xml:space="preserve"> район</w:t>
                  </w:r>
                </w:p>
              </w:tc>
              <w:tc>
                <w:tcPr>
                  <w:tcW w:w="2462" w:type="pct"/>
                </w:tcPr>
                <w:p w14:paraId="1CEEFFCF" w14:textId="5FF305C3" w:rsidR="00E71B89" w:rsidRPr="00783A81" w:rsidRDefault="006B264D" w:rsidP="000E5CC8">
                  <w:pPr>
                    <w:suppressAutoHyphens/>
                    <w:jc w:val="right"/>
                    <w:rPr>
                      <w:sz w:val="20"/>
                      <w:szCs w:val="20"/>
                    </w:rPr>
                  </w:pPr>
                  <w:r>
                    <w:rPr>
                      <w:sz w:val="20"/>
                      <w:szCs w:val="20"/>
                    </w:rPr>
                    <w:t>Муниципальный к</w:t>
                  </w:r>
                  <w:r w:rsidR="00E71B89" w:rsidRPr="00783A81">
                    <w:rPr>
                      <w:sz w:val="20"/>
                      <w:szCs w:val="20"/>
                    </w:rPr>
                    <w:t>онтракт №</w:t>
                  </w:r>
                  <w:r w:rsidR="00E71B89">
                    <w:t xml:space="preserve"> </w:t>
                  </w:r>
                  <w:r w:rsidR="002302BF" w:rsidRPr="002302BF">
                    <w:rPr>
                      <w:sz w:val="20"/>
                      <w:szCs w:val="20"/>
                    </w:rPr>
                    <w:t>25-01-20</w:t>
                  </w:r>
                </w:p>
                <w:p w14:paraId="17D876F4" w14:textId="59DF062B" w:rsidR="00E71B89" w:rsidRPr="00783A81" w:rsidRDefault="00AC6345" w:rsidP="000E5CC8">
                  <w:pPr>
                    <w:suppressAutoHyphens/>
                    <w:jc w:val="right"/>
                    <w:rPr>
                      <w:sz w:val="20"/>
                      <w:szCs w:val="20"/>
                      <w:highlight w:val="yellow"/>
                    </w:rPr>
                  </w:pPr>
                  <w:r>
                    <w:rPr>
                      <w:sz w:val="20"/>
                      <w:szCs w:val="20"/>
                    </w:rPr>
                    <w:t xml:space="preserve">от </w:t>
                  </w:r>
                  <w:r w:rsidR="00E71B89" w:rsidRPr="00783A81">
                    <w:rPr>
                      <w:sz w:val="20"/>
                      <w:szCs w:val="20"/>
                    </w:rPr>
                    <w:t>«</w:t>
                  </w:r>
                  <w:r w:rsidR="002302BF">
                    <w:rPr>
                      <w:sz w:val="20"/>
                      <w:szCs w:val="20"/>
                    </w:rPr>
                    <w:t>24</w:t>
                  </w:r>
                  <w:r w:rsidR="00E71B89" w:rsidRPr="00783A81">
                    <w:rPr>
                      <w:sz w:val="20"/>
                      <w:szCs w:val="20"/>
                    </w:rPr>
                    <w:t xml:space="preserve">» </w:t>
                  </w:r>
                  <w:r w:rsidR="002302BF">
                    <w:rPr>
                      <w:sz w:val="20"/>
                      <w:szCs w:val="20"/>
                    </w:rPr>
                    <w:t>мая</w:t>
                  </w:r>
                  <w:r w:rsidR="00E71B89" w:rsidRPr="00783A81">
                    <w:rPr>
                      <w:sz w:val="20"/>
                      <w:szCs w:val="20"/>
                    </w:rPr>
                    <w:t xml:space="preserve"> 202</w:t>
                  </w:r>
                  <w:r w:rsidR="00DD4EAB">
                    <w:rPr>
                      <w:sz w:val="20"/>
                      <w:szCs w:val="20"/>
                    </w:rPr>
                    <w:t>3</w:t>
                  </w:r>
                  <w:r w:rsidR="00E71B89" w:rsidRPr="00783A81">
                    <w:rPr>
                      <w:sz w:val="20"/>
                      <w:szCs w:val="20"/>
                    </w:rPr>
                    <w:t xml:space="preserve"> года</w:t>
                  </w:r>
                </w:p>
              </w:tc>
            </w:tr>
          </w:tbl>
          <w:p w14:paraId="5D94D0E8" w14:textId="77777777" w:rsidR="00E71B89" w:rsidRDefault="00E71B89" w:rsidP="000E5CC8">
            <w:pPr>
              <w:jc w:val="center"/>
              <w:rPr>
                <w:b/>
                <w:sz w:val="36"/>
                <w:szCs w:val="36"/>
              </w:rPr>
            </w:pPr>
          </w:p>
          <w:p w14:paraId="311F37CA" w14:textId="77777777" w:rsidR="00E71B89" w:rsidRDefault="00E71B89" w:rsidP="00DD4EAB">
            <w:pPr>
              <w:ind w:left="113" w:firstLine="0"/>
              <w:jc w:val="center"/>
              <w:rPr>
                <w:b/>
                <w:sz w:val="36"/>
                <w:szCs w:val="36"/>
              </w:rPr>
            </w:pPr>
          </w:p>
          <w:p w14:paraId="15ABFC41" w14:textId="77777777" w:rsidR="00E71B89" w:rsidRDefault="00E71B89" w:rsidP="000E5CC8">
            <w:pPr>
              <w:jc w:val="center"/>
              <w:rPr>
                <w:b/>
                <w:sz w:val="36"/>
                <w:szCs w:val="36"/>
              </w:rPr>
            </w:pPr>
          </w:p>
          <w:p w14:paraId="01F9021D" w14:textId="77777777" w:rsidR="00E71B89" w:rsidRDefault="00E71B89" w:rsidP="000E5CC8">
            <w:pPr>
              <w:jc w:val="center"/>
              <w:rPr>
                <w:b/>
                <w:sz w:val="36"/>
                <w:szCs w:val="36"/>
              </w:rPr>
            </w:pPr>
          </w:p>
          <w:p w14:paraId="5294E0D0" w14:textId="77777777" w:rsidR="00E71B89" w:rsidRPr="00783A81" w:rsidRDefault="00E71B89" w:rsidP="00E71B89">
            <w:pPr>
              <w:spacing w:line="240" w:lineRule="auto"/>
              <w:ind w:firstLine="0"/>
              <w:jc w:val="center"/>
              <w:rPr>
                <w:b/>
                <w:sz w:val="36"/>
                <w:szCs w:val="36"/>
              </w:rPr>
            </w:pPr>
            <w:r w:rsidRPr="00783A81">
              <w:rPr>
                <w:b/>
                <w:sz w:val="36"/>
                <w:szCs w:val="36"/>
              </w:rPr>
              <w:t xml:space="preserve">ПРОЕКТ ВНЕСЕНИЯ ИЗМЕНЕНИЙ </w:t>
            </w:r>
          </w:p>
          <w:p w14:paraId="348165A1" w14:textId="77777777" w:rsidR="00E71B89" w:rsidRPr="00783A81" w:rsidRDefault="00E71B89" w:rsidP="00E71B89">
            <w:pPr>
              <w:spacing w:line="240" w:lineRule="auto"/>
              <w:ind w:firstLine="0"/>
              <w:jc w:val="center"/>
              <w:rPr>
                <w:b/>
                <w:sz w:val="36"/>
                <w:szCs w:val="36"/>
              </w:rPr>
            </w:pPr>
            <w:r w:rsidRPr="00783A81">
              <w:rPr>
                <w:b/>
                <w:sz w:val="36"/>
                <w:szCs w:val="36"/>
              </w:rPr>
              <w:t xml:space="preserve">В </w:t>
            </w:r>
            <w:r>
              <w:rPr>
                <w:b/>
                <w:sz w:val="36"/>
                <w:szCs w:val="36"/>
              </w:rPr>
              <w:t>ПРАВИЛА ЗЕМЛЕПОЛЬЗОВАНИЯ И ЗАСТРОЙКИ</w:t>
            </w:r>
          </w:p>
          <w:p w14:paraId="632491B3" w14:textId="51EA6411" w:rsidR="00E71B89" w:rsidRPr="00783A81" w:rsidRDefault="001A5D03" w:rsidP="00E71B89">
            <w:pPr>
              <w:spacing w:line="240" w:lineRule="auto"/>
              <w:ind w:firstLine="0"/>
              <w:jc w:val="center"/>
              <w:rPr>
                <w:b/>
                <w:sz w:val="36"/>
                <w:szCs w:val="36"/>
              </w:rPr>
            </w:pPr>
            <w:r>
              <w:rPr>
                <w:b/>
                <w:sz w:val="36"/>
                <w:szCs w:val="36"/>
              </w:rPr>
              <w:t>НОВОСЕРГИЕВСКОГО</w:t>
            </w:r>
            <w:r w:rsidR="00E71B89" w:rsidRPr="00783A81">
              <w:rPr>
                <w:b/>
                <w:sz w:val="36"/>
                <w:szCs w:val="36"/>
              </w:rPr>
              <w:t xml:space="preserve"> СЕЛЬСКОГО ПОСЕЛЕНИЯ</w:t>
            </w:r>
          </w:p>
          <w:p w14:paraId="0CF6736C" w14:textId="77777777" w:rsidR="00E71B89" w:rsidRPr="00783A81" w:rsidRDefault="00E71B89" w:rsidP="00E71B89">
            <w:pPr>
              <w:suppressAutoHyphens/>
              <w:spacing w:line="240" w:lineRule="auto"/>
              <w:ind w:left="-240" w:firstLine="0"/>
              <w:contextualSpacing/>
              <w:jc w:val="center"/>
              <w:rPr>
                <w:b/>
                <w:sz w:val="36"/>
                <w:szCs w:val="36"/>
              </w:rPr>
            </w:pPr>
            <w:r w:rsidRPr="00783A81">
              <w:rPr>
                <w:b/>
                <w:sz w:val="36"/>
                <w:szCs w:val="36"/>
              </w:rPr>
              <w:t xml:space="preserve">МУНИЦИПАЛЬНОГО ОБРАЗОВАНИЯ </w:t>
            </w:r>
          </w:p>
          <w:p w14:paraId="65B69F38" w14:textId="2A9655D1" w:rsidR="00E71B89" w:rsidRPr="00783A81" w:rsidRDefault="001A5D03" w:rsidP="00E71B89">
            <w:pPr>
              <w:suppressAutoHyphens/>
              <w:spacing w:line="240" w:lineRule="auto"/>
              <w:ind w:left="-240" w:firstLine="0"/>
              <w:contextualSpacing/>
              <w:jc w:val="center"/>
              <w:rPr>
                <w:b/>
                <w:sz w:val="36"/>
                <w:szCs w:val="36"/>
              </w:rPr>
            </w:pPr>
            <w:r>
              <w:rPr>
                <w:b/>
                <w:sz w:val="36"/>
                <w:szCs w:val="36"/>
              </w:rPr>
              <w:t>КРЫЛОВСКИЙ</w:t>
            </w:r>
            <w:r w:rsidR="00E71B89" w:rsidRPr="00783A81">
              <w:rPr>
                <w:b/>
                <w:sz w:val="36"/>
                <w:szCs w:val="36"/>
              </w:rPr>
              <w:t xml:space="preserve"> РА</w:t>
            </w:r>
            <w:r w:rsidR="00E71B89">
              <w:rPr>
                <w:b/>
                <w:sz w:val="36"/>
                <w:szCs w:val="36"/>
              </w:rPr>
              <w:t>Й</w:t>
            </w:r>
            <w:r w:rsidR="00E71B89" w:rsidRPr="00783A81">
              <w:rPr>
                <w:b/>
                <w:sz w:val="36"/>
                <w:szCs w:val="36"/>
              </w:rPr>
              <w:t xml:space="preserve">ОН </w:t>
            </w:r>
          </w:p>
          <w:p w14:paraId="2A070EE5" w14:textId="77777777" w:rsidR="00E71B89" w:rsidRPr="00783A81" w:rsidRDefault="00E71B89" w:rsidP="00E71B89">
            <w:pPr>
              <w:suppressAutoHyphens/>
              <w:spacing w:line="240" w:lineRule="auto"/>
              <w:ind w:left="-240" w:firstLine="0"/>
              <w:contextualSpacing/>
              <w:jc w:val="center"/>
              <w:rPr>
                <w:b/>
                <w:sz w:val="36"/>
                <w:szCs w:val="36"/>
              </w:rPr>
            </w:pPr>
            <w:r w:rsidRPr="00783A81">
              <w:rPr>
                <w:b/>
                <w:sz w:val="36"/>
                <w:szCs w:val="36"/>
              </w:rPr>
              <w:t>КРАСНОДАРСКОГО КРАЯ</w:t>
            </w:r>
          </w:p>
          <w:p w14:paraId="1A3A09AF" w14:textId="77777777" w:rsidR="00E71B89" w:rsidRDefault="00E71B89" w:rsidP="000E5CC8">
            <w:pPr>
              <w:suppressAutoHyphens/>
              <w:ind w:left="-240"/>
              <w:contextualSpacing/>
              <w:jc w:val="center"/>
              <w:rPr>
                <w:b/>
                <w:sz w:val="36"/>
                <w:szCs w:val="36"/>
              </w:rPr>
            </w:pPr>
          </w:p>
          <w:p w14:paraId="3F92380B" w14:textId="77777777" w:rsidR="00E71B89" w:rsidRDefault="00E71B89" w:rsidP="000E5CC8">
            <w:pPr>
              <w:suppressAutoHyphens/>
              <w:ind w:left="-240"/>
              <w:contextualSpacing/>
              <w:jc w:val="center"/>
              <w:rPr>
                <w:b/>
                <w:sz w:val="36"/>
                <w:szCs w:val="36"/>
              </w:rPr>
            </w:pPr>
          </w:p>
          <w:p w14:paraId="677CE40C" w14:textId="77777777" w:rsidR="00E71B89" w:rsidRPr="00783A81" w:rsidRDefault="00E71B89" w:rsidP="000E5CC8">
            <w:pPr>
              <w:suppressAutoHyphens/>
              <w:ind w:left="-240"/>
              <w:contextualSpacing/>
              <w:jc w:val="center"/>
              <w:rPr>
                <w:b/>
                <w:sz w:val="36"/>
                <w:szCs w:val="36"/>
              </w:rPr>
            </w:pPr>
          </w:p>
          <w:p w14:paraId="365D7C74" w14:textId="77777777" w:rsidR="00E71B89" w:rsidRDefault="00E71B89" w:rsidP="00E71B89">
            <w:pPr>
              <w:ind w:firstLine="39"/>
              <w:jc w:val="center"/>
            </w:pPr>
            <w:r>
              <w:t>Часть I. Порядок применения правил землепользования и застройки</w:t>
            </w:r>
          </w:p>
          <w:p w14:paraId="118B8916" w14:textId="2A32B63C" w:rsidR="00E71B89" w:rsidRDefault="00E71B89" w:rsidP="00E71B89">
            <w:pPr>
              <w:ind w:firstLine="39"/>
              <w:jc w:val="center"/>
            </w:pPr>
            <w:r>
              <w:t>и внесения изменений в указанные правила.</w:t>
            </w:r>
          </w:p>
          <w:p w14:paraId="7685F4E2" w14:textId="77777777" w:rsidR="00E71B89" w:rsidRDefault="00E71B89" w:rsidP="00E71B89">
            <w:pPr>
              <w:ind w:firstLine="39"/>
              <w:jc w:val="center"/>
            </w:pPr>
          </w:p>
          <w:p w14:paraId="3116C4FE" w14:textId="0C10812F" w:rsidR="00E71B89" w:rsidRDefault="00E71B89" w:rsidP="00E71B89">
            <w:pPr>
              <w:ind w:firstLine="39"/>
              <w:jc w:val="center"/>
            </w:pPr>
            <w:r>
              <w:t>Часть II. Карта градостроительного зонирования.</w:t>
            </w:r>
          </w:p>
          <w:p w14:paraId="70389DF2" w14:textId="77777777" w:rsidR="00E71B89" w:rsidRDefault="00E71B89" w:rsidP="00E71B89">
            <w:pPr>
              <w:ind w:firstLine="39"/>
              <w:jc w:val="center"/>
            </w:pPr>
          </w:p>
          <w:p w14:paraId="6B35B3D4" w14:textId="5190205C" w:rsidR="00E71B89" w:rsidRPr="00783A81" w:rsidRDefault="00E71B89" w:rsidP="00E71B89">
            <w:pPr>
              <w:ind w:firstLine="39"/>
              <w:jc w:val="center"/>
              <w:rPr>
                <w:b/>
              </w:rPr>
            </w:pPr>
            <w:r>
              <w:t>Часть III. Градостроительные регламенты</w:t>
            </w:r>
          </w:p>
          <w:p w14:paraId="0640BF8F" w14:textId="77777777" w:rsidR="00E71B89" w:rsidRPr="00783A81" w:rsidRDefault="00E71B89" w:rsidP="000E5CC8">
            <w:pPr>
              <w:jc w:val="center"/>
              <w:rPr>
                <w:b/>
              </w:rPr>
            </w:pPr>
          </w:p>
          <w:p w14:paraId="7D018805" w14:textId="517770F6" w:rsidR="00E71B89" w:rsidRDefault="00E71B89" w:rsidP="000E5CC8">
            <w:pPr>
              <w:jc w:val="center"/>
            </w:pPr>
          </w:p>
          <w:p w14:paraId="3ECC1510" w14:textId="5EC7C844" w:rsidR="00E71B89" w:rsidRPr="00783A81" w:rsidRDefault="00E71B89" w:rsidP="000E5CC8">
            <w:pPr>
              <w:jc w:val="center"/>
            </w:pPr>
          </w:p>
          <w:p w14:paraId="3650DA5C" w14:textId="2B30CCCF" w:rsidR="00E71B89" w:rsidRPr="00783A81" w:rsidRDefault="00E71B89" w:rsidP="000E5CC8">
            <w:pPr>
              <w:jc w:val="center"/>
            </w:pPr>
          </w:p>
          <w:p w14:paraId="56D5C334" w14:textId="34E5F185" w:rsidR="00E71B89" w:rsidRPr="00783A81" w:rsidRDefault="00E71B89" w:rsidP="00E71B89">
            <w:pPr>
              <w:ind w:firstLine="0"/>
              <w:jc w:val="center"/>
            </w:pPr>
            <w:r>
              <w:t>Индивидуальный предприниматель                                       М.</w:t>
            </w:r>
            <w:r w:rsidR="00DD4EAB">
              <w:t>И</w:t>
            </w:r>
            <w:r>
              <w:t xml:space="preserve">. </w:t>
            </w:r>
            <w:r w:rsidR="00DD4EAB">
              <w:t>Приёмский</w:t>
            </w:r>
          </w:p>
          <w:p w14:paraId="61AE7C2D" w14:textId="77777777" w:rsidR="00E71B89" w:rsidRPr="00783A81" w:rsidRDefault="00E71B89" w:rsidP="000E5CC8">
            <w:pPr>
              <w:jc w:val="center"/>
            </w:pPr>
          </w:p>
          <w:p w14:paraId="7DDEC5D3" w14:textId="77777777" w:rsidR="00E71B89" w:rsidRDefault="00E71B89" w:rsidP="000E5CC8">
            <w:pPr>
              <w:jc w:val="left"/>
            </w:pPr>
            <w:r>
              <w:t xml:space="preserve">       </w:t>
            </w:r>
          </w:p>
          <w:p w14:paraId="66583D0A" w14:textId="77777777" w:rsidR="00E71B89" w:rsidRDefault="00E71B89" w:rsidP="000E5CC8">
            <w:pPr>
              <w:jc w:val="left"/>
            </w:pPr>
          </w:p>
          <w:p w14:paraId="0C4C51FF" w14:textId="77777777" w:rsidR="00E71B89" w:rsidRPr="00783A81" w:rsidRDefault="00E71B89" w:rsidP="00E71B89">
            <w:pPr>
              <w:ind w:firstLine="0"/>
            </w:pPr>
          </w:p>
          <w:p w14:paraId="3A9C68B9" w14:textId="3196AC06" w:rsidR="00E71B89" w:rsidRDefault="00E71B89" w:rsidP="000E5CC8"/>
          <w:p w14:paraId="7C52320D" w14:textId="78570EAF" w:rsidR="00DD4EAB" w:rsidRDefault="00DD4EAB" w:rsidP="000E5CC8"/>
          <w:p w14:paraId="3EDB5A6B" w14:textId="77777777" w:rsidR="00DD4EAB" w:rsidRPr="00783A81" w:rsidRDefault="00DD4EAB" w:rsidP="000E5CC8"/>
          <w:p w14:paraId="1D6A465E" w14:textId="65A6B543" w:rsidR="00E71B89" w:rsidRPr="00E71B89" w:rsidRDefault="00E71B89" w:rsidP="000E5CC8">
            <w:pPr>
              <w:pStyle w:val="af1"/>
              <w:jc w:val="center"/>
              <w:rPr>
                <w:bCs/>
              </w:rPr>
            </w:pPr>
            <w:r w:rsidRPr="00E71B89">
              <w:rPr>
                <w:bCs/>
              </w:rPr>
              <w:t>202</w:t>
            </w:r>
            <w:r w:rsidR="00DD4EAB">
              <w:rPr>
                <w:bCs/>
              </w:rPr>
              <w:t>3</w:t>
            </w:r>
            <w:r w:rsidRPr="00E71B89">
              <w:rPr>
                <w:bCs/>
              </w:rPr>
              <w:t xml:space="preserve"> г.</w:t>
            </w:r>
          </w:p>
          <w:p w14:paraId="111A50BA" w14:textId="77777777" w:rsidR="00E71B89" w:rsidRDefault="00E71B89" w:rsidP="000E5CC8">
            <w:pPr>
              <w:pStyle w:val="af1"/>
              <w:jc w:val="center"/>
              <w:rPr>
                <w:rFonts w:ascii="Arial" w:hAnsi="Arial" w:cs="Arial"/>
                <w:b/>
                <w:caps/>
                <w:sz w:val="22"/>
                <w:szCs w:val="14"/>
              </w:rPr>
            </w:pPr>
          </w:p>
        </w:tc>
      </w:tr>
    </w:tbl>
    <w:p w14:paraId="0CFFEAE0" w14:textId="77777777" w:rsidR="00E71B89" w:rsidRPr="00783A81" w:rsidRDefault="00E71B89" w:rsidP="00E71B89">
      <w:pPr>
        <w:outlineLvl w:val="0"/>
        <w:rPr>
          <w:b/>
        </w:rPr>
        <w:sectPr w:rsidR="00E71B89" w:rsidRPr="00783A81" w:rsidSect="000E5CC8">
          <w:pgSz w:w="11906" w:h="16838"/>
          <w:pgMar w:top="993" w:right="851" w:bottom="1134" w:left="1701" w:header="680" w:footer="1077" w:gutter="0"/>
          <w:cols w:space="708"/>
          <w:docGrid w:linePitch="360"/>
        </w:sectPr>
      </w:pPr>
    </w:p>
    <w:p w14:paraId="61E9761D" w14:textId="06E074A0" w:rsidR="002850CB" w:rsidRPr="00A7476A" w:rsidRDefault="002850CB" w:rsidP="0081010E">
      <w:pPr>
        <w:ind w:firstLine="0"/>
        <w:jc w:val="center"/>
        <w:rPr>
          <w:b/>
        </w:rPr>
      </w:pPr>
      <w:r w:rsidRPr="00A7476A">
        <w:rPr>
          <w:b/>
        </w:rPr>
        <w:lastRenderedPageBreak/>
        <w:t>СОСТАВ ПРОЕКТА:</w:t>
      </w:r>
    </w:p>
    <w:p w14:paraId="54652FC5" w14:textId="77777777" w:rsidR="002850CB" w:rsidRPr="00A7476A" w:rsidRDefault="002850CB" w:rsidP="002850CB">
      <w:pPr>
        <w:rPr>
          <w:b/>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364"/>
      </w:tblGrid>
      <w:tr w:rsidR="002850CB" w:rsidRPr="00A7476A" w14:paraId="4B249870" w14:textId="77777777" w:rsidTr="00E71B89">
        <w:trPr>
          <w:trHeight w:val="462"/>
        </w:trPr>
        <w:tc>
          <w:tcPr>
            <w:tcW w:w="9782" w:type="dxa"/>
            <w:gridSpan w:val="2"/>
            <w:tcBorders>
              <w:top w:val="single" w:sz="4" w:space="0" w:color="auto"/>
              <w:left w:val="single" w:sz="4" w:space="0" w:color="auto"/>
              <w:bottom w:val="single" w:sz="4" w:space="0" w:color="auto"/>
              <w:right w:val="single" w:sz="4" w:space="0" w:color="auto"/>
            </w:tcBorders>
            <w:vAlign w:val="center"/>
            <w:hideMark/>
          </w:tcPr>
          <w:p w14:paraId="48E66E5C" w14:textId="77777777" w:rsidR="002850CB" w:rsidRPr="00A7476A" w:rsidRDefault="002850CB" w:rsidP="00E972C9">
            <w:pPr>
              <w:ind w:firstLine="0"/>
              <w:rPr>
                <w:sz w:val="26"/>
                <w:szCs w:val="26"/>
              </w:rPr>
            </w:pPr>
            <w:r w:rsidRPr="00A7476A">
              <w:rPr>
                <w:b/>
                <w:sz w:val="26"/>
                <w:szCs w:val="26"/>
              </w:rPr>
              <w:t xml:space="preserve">Часть </w:t>
            </w:r>
            <w:r w:rsidRPr="00A7476A">
              <w:rPr>
                <w:b/>
                <w:sz w:val="26"/>
                <w:szCs w:val="26"/>
                <w:lang w:val="en-US"/>
              </w:rPr>
              <w:t>I</w:t>
            </w:r>
            <w:r w:rsidRPr="00A7476A">
              <w:rPr>
                <w:b/>
                <w:sz w:val="26"/>
                <w:szCs w:val="26"/>
              </w:rPr>
              <w:t>.  Порядок применения правил землепользования и застройки и внесения изменений в указанные правила</w:t>
            </w:r>
          </w:p>
        </w:tc>
      </w:tr>
      <w:tr w:rsidR="002850CB" w:rsidRPr="00A7476A" w14:paraId="37921FAE" w14:textId="77777777" w:rsidTr="00E972C9">
        <w:trPr>
          <w:trHeight w:val="462"/>
        </w:trPr>
        <w:tc>
          <w:tcPr>
            <w:tcW w:w="1418" w:type="dxa"/>
            <w:tcBorders>
              <w:top w:val="single" w:sz="4" w:space="0" w:color="auto"/>
              <w:left w:val="single" w:sz="4" w:space="0" w:color="auto"/>
              <w:bottom w:val="single" w:sz="4" w:space="0" w:color="auto"/>
              <w:right w:val="single" w:sz="8" w:space="0" w:color="000000"/>
            </w:tcBorders>
            <w:vAlign w:val="center"/>
            <w:hideMark/>
          </w:tcPr>
          <w:p w14:paraId="55F8D26F" w14:textId="77777777" w:rsidR="002850CB" w:rsidRPr="00A7476A" w:rsidRDefault="002850CB" w:rsidP="00E972C9">
            <w:pPr>
              <w:ind w:firstLine="0"/>
              <w:jc w:val="center"/>
              <w:rPr>
                <w:sz w:val="26"/>
                <w:szCs w:val="26"/>
              </w:rPr>
            </w:pPr>
            <w:r w:rsidRPr="00A7476A">
              <w:rPr>
                <w:sz w:val="26"/>
                <w:szCs w:val="26"/>
              </w:rPr>
              <w:t>Глава 1.</w:t>
            </w:r>
          </w:p>
        </w:tc>
        <w:tc>
          <w:tcPr>
            <w:tcW w:w="8364" w:type="dxa"/>
            <w:tcBorders>
              <w:top w:val="single" w:sz="4" w:space="0" w:color="auto"/>
              <w:left w:val="single" w:sz="8" w:space="0" w:color="000000"/>
              <w:bottom w:val="single" w:sz="4" w:space="0" w:color="auto"/>
              <w:right w:val="single" w:sz="4" w:space="0" w:color="auto"/>
            </w:tcBorders>
            <w:vAlign w:val="center"/>
          </w:tcPr>
          <w:p w14:paraId="45ADCCAF" w14:textId="77777777" w:rsidR="002850CB" w:rsidRPr="00A7476A" w:rsidRDefault="002850CB" w:rsidP="002850CB">
            <w:pPr>
              <w:ind w:firstLine="0"/>
              <w:rPr>
                <w:sz w:val="26"/>
                <w:szCs w:val="26"/>
              </w:rPr>
            </w:pPr>
            <w:r w:rsidRPr="00A7476A">
              <w:rPr>
                <w:sz w:val="26"/>
                <w:szCs w:val="26"/>
              </w:rPr>
              <w:t>Регулирование землепользования и застройки органами местного самоуправления</w:t>
            </w:r>
          </w:p>
        </w:tc>
      </w:tr>
      <w:tr w:rsidR="002850CB" w:rsidRPr="00A7476A" w14:paraId="78D72E29" w14:textId="77777777" w:rsidTr="00E972C9">
        <w:trPr>
          <w:trHeight w:val="462"/>
        </w:trPr>
        <w:tc>
          <w:tcPr>
            <w:tcW w:w="1418" w:type="dxa"/>
            <w:tcBorders>
              <w:top w:val="single" w:sz="4" w:space="0" w:color="auto"/>
              <w:left w:val="single" w:sz="4" w:space="0" w:color="auto"/>
              <w:bottom w:val="single" w:sz="4" w:space="0" w:color="auto"/>
              <w:right w:val="single" w:sz="8" w:space="0" w:color="000000"/>
            </w:tcBorders>
            <w:vAlign w:val="center"/>
            <w:hideMark/>
          </w:tcPr>
          <w:p w14:paraId="7BD62256" w14:textId="77777777" w:rsidR="002850CB" w:rsidRPr="00A7476A" w:rsidRDefault="002850CB" w:rsidP="00E972C9">
            <w:pPr>
              <w:ind w:firstLine="0"/>
              <w:jc w:val="center"/>
              <w:rPr>
                <w:sz w:val="26"/>
                <w:szCs w:val="26"/>
              </w:rPr>
            </w:pPr>
            <w:r w:rsidRPr="00A7476A">
              <w:rPr>
                <w:sz w:val="26"/>
                <w:szCs w:val="26"/>
              </w:rPr>
              <w:t>Глава 2.</w:t>
            </w:r>
          </w:p>
        </w:tc>
        <w:tc>
          <w:tcPr>
            <w:tcW w:w="8364" w:type="dxa"/>
            <w:tcBorders>
              <w:top w:val="single" w:sz="4" w:space="0" w:color="auto"/>
              <w:left w:val="single" w:sz="8" w:space="0" w:color="000000"/>
              <w:bottom w:val="single" w:sz="4" w:space="0" w:color="auto"/>
              <w:right w:val="single" w:sz="4" w:space="0" w:color="auto"/>
            </w:tcBorders>
            <w:vAlign w:val="center"/>
          </w:tcPr>
          <w:p w14:paraId="60F02C0F" w14:textId="77777777" w:rsidR="002850CB" w:rsidRPr="00A7476A" w:rsidRDefault="002850CB" w:rsidP="002850CB">
            <w:pPr>
              <w:ind w:firstLine="0"/>
              <w:rPr>
                <w:sz w:val="26"/>
                <w:szCs w:val="26"/>
              </w:rPr>
            </w:pPr>
            <w:r w:rsidRPr="00A7476A">
              <w:rPr>
                <w:sz w:val="26"/>
                <w:szCs w:val="26"/>
              </w:rPr>
              <w:t>Изменение видов разрешенного использования земельных участков и объектов капитального строительства физическими и юридическими лицами</w:t>
            </w:r>
          </w:p>
        </w:tc>
      </w:tr>
      <w:tr w:rsidR="002850CB" w:rsidRPr="00A7476A" w14:paraId="05FE392F" w14:textId="77777777" w:rsidTr="00E972C9">
        <w:trPr>
          <w:trHeight w:val="462"/>
        </w:trPr>
        <w:tc>
          <w:tcPr>
            <w:tcW w:w="1418" w:type="dxa"/>
            <w:tcBorders>
              <w:top w:val="single" w:sz="4" w:space="0" w:color="auto"/>
              <w:left w:val="single" w:sz="4" w:space="0" w:color="auto"/>
              <w:bottom w:val="single" w:sz="4" w:space="0" w:color="auto"/>
              <w:right w:val="single" w:sz="8" w:space="0" w:color="000000"/>
            </w:tcBorders>
            <w:vAlign w:val="center"/>
            <w:hideMark/>
          </w:tcPr>
          <w:p w14:paraId="7212DE9E" w14:textId="77777777" w:rsidR="002850CB" w:rsidRPr="00A7476A" w:rsidRDefault="002850CB" w:rsidP="00E972C9">
            <w:pPr>
              <w:ind w:firstLine="0"/>
              <w:jc w:val="center"/>
              <w:rPr>
                <w:sz w:val="26"/>
                <w:szCs w:val="26"/>
              </w:rPr>
            </w:pPr>
            <w:r w:rsidRPr="00A7476A">
              <w:rPr>
                <w:sz w:val="26"/>
                <w:szCs w:val="26"/>
              </w:rPr>
              <w:t>Глава 3.</w:t>
            </w:r>
          </w:p>
        </w:tc>
        <w:tc>
          <w:tcPr>
            <w:tcW w:w="8364" w:type="dxa"/>
            <w:tcBorders>
              <w:top w:val="single" w:sz="4" w:space="0" w:color="auto"/>
              <w:left w:val="single" w:sz="8" w:space="0" w:color="000000"/>
              <w:bottom w:val="single" w:sz="4" w:space="0" w:color="auto"/>
              <w:right w:val="single" w:sz="4" w:space="0" w:color="auto"/>
            </w:tcBorders>
            <w:vAlign w:val="center"/>
          </w:tcPr>
          <w:p w14:paraId="58F339D3" w14:textId="77777777" w:rsidR="002850CB" w:rsidRPr="00A7476A" w:rsidRDefault="002850CB" w:rsidP="002850CB">
            <w:pPr>
              <w:ind w:firstLine="0"/>
              <w:rPr>
                <w:sz w:val="26"/>
                <w:szCs w:val="26"/>
              </w:rPr>
            </w:pPr>
            <w:r w:rsidRPr="00A7476A">
              <w:rPr>
                <w:sz w:val="26"/>
                <w:szCs w:val="26"/>
              </w:rPr>
              <w:t>Подготовка документации по планировке территории</w:t>
            </w:r>
          </w:p>
        </w:tc>
      </w:tr>
      <w:tr w:rsidR="002850CB" w:rsidRPr="00A7476A" w14:paraId="71096EB1" w14:textId="77777777" w:rsidTr="00E972C9">
        <w:trPr>
          <w:trHeight w:val="462"/>
        </w:trPr>
        <w:tc>
          <w:tcPr>
            <w:tcW w:w="1418" w:type="dxa"/>
            <w:tcBorders>
              <w:top w:val="single" w:sz="4" w:space="0" w:color="auto"/>
              <w:left w:val="single" w:sz="4" w:space="0" w:color="auto"/>
              <w:bottom w:val="single" w:sz="4" w:space="0" w:color="auto"/>
              <w:right w:val="single" w:sz="8" w:space="0" w:color="000000"/>
            </w:tcBorders>
            <w:vAlign w:val="center"/>
            <w:hideMark/>
          </w:tcPr>
          <w:p w14:paraId="04E47846" w14:textId="77777777" w:rsidR="002850CB" w:rsidRPr="00A7476A" w:rsidRDefault="002850CB" w:rsidP="00E972C9">
            <w:pPr>
              <w:ind w:firstLine="0"/>
              <w:jc w:val="center"/>
              <w:rPr>
                <w:sz w:val="26"/>
                <w:szCs w:val="26"/>
              </w:rPr>
            </w:pPr>
            <w:r w:rsidRPr="00A7476A">
              <w:rPr>
                <w:sz w:val="26"/>
                <w:szCs w:val="26"/>
              </w:rPr>
              <w:t>Глава 4.</w:t>
            </w:r>
          </w:p>
        </w:tc>
        <w:tc>
          <w:tcPr>
            <w:tcW w:w="8364" w:type="dxa"/>
            <w:tcBorders>
              <w:top w:val="single" w:sz="4" w:space="0" w:color="auto"/>
              <w:left w:val="single" w:sz="8" w:space="0" w:color="000000"/>
              <w:bottom w:val="single" w:sz="4" w:space="0" w:color="auto"/>
              <w:right w:val="single" w:sz="4" w:space="0" w:color="auto"/>
            </w:tcBorders>
            <w:vAlign w:val="center"/>
          </w:tcPr>
          <w:p w14:paraId="4BE6D1BF" w14:textId="77777777" w:rsidR="002850CB" w:rsidRPr="00A7476A" w:rsidRDefault="002850CB" w:rsidP="002850CB">
            <w:pPr>
              <w:ind w:firstLine="0"/>
              <w:rPr>
                <w:sz w:val="26"/>
                <w:szCs w:val="26"/>
              </w:rPr>
            </w:pPr>
            <w:r w:rsidRPr="00A7476A">
              <w:rPr>
                <w:sz w:val="26"/>
                <w:szCs w:val="26"/>
              </w:rPr>
              <w:t>Проведение общественных обсуждений или публичных слушаний по вопросам землепользования и застройки</w:t>
            </w:r>
          </w:p>
        </w:tc>
      </w:tr>
      <w:tr w:rsidR="002850CB" w:rsidRPr="00A7476A" w14:paraId="51B9D184" w14:textId="77777777" w:rsidTr="00E972C9">
        <w:trPr>
          <w:trHeight w:val="462"/>
        </w:trPr>
        <w:tc>
          <w:tcPr>
            <w:tcW w:w="1418" w:type="dxa"/>
            <w:tcBorders>
              <w:top w:val="single" w:sz="4" w:space="0" w:color="auto"/>
              <w:left w:val="single" w:sz="4" w:space="0" w:color="auto"/>
              <w:bottom w:val="single" w:sz="4" w:space="0" w:color="auto"/>
              <w:right w:val="single" w:sz="8" w:space="0" w:color="000000"/>
            </w:tcBorders>
            <w:vAlign w:val="center"/>
            <w:hideMark/>
          </w:tcPr>
          <w:p w14:paraId="11E86222" w14:textId="77777777" w:rsidR="002850CB" w:rsidRPr="00A7476A" w:rsidRDefault="002850CB" w:rsidP="00E972C9">
            <w:pPr>
              <w:ind w:firstLine="0"/>
              <w:jc w:val="center"/>
              <w:rPr>
                <w:sz w:val="26"/>
                <w:szCs w:val="26"/>
              </w:rPr>
            </w:pPr>
            <w:r w:rsidRPr="00A7476A">
              <w:rPr>
                <w:sz w:val="26"/>
                <w:szCs w:val="26"/>
              </w:rPr>
              <w:t>Глава 5.</w:t>
            </w:r>
          </w:p>
        </w:tc>
        <w:tc>
          <w:tcPr>
            <w:tcW w:w="8364" w:type="dxa"/>
            <w:tcBorders>
              <w:top w:val="single" w:sz="4" w:space="0" w:color="auto"/>
              <w:left w:val="single" w:sz="8" w:space="0" w:color="000000"/>
              <w:bottom w:val="single" w:sz="4" w:space="0" w:color="auto"/>
              <w:right w:val="single" w:sz="4" w:space="0" w:color="auto"/>
            </w:tcBorders>
            <w:vAlign w:val="center"/>
          </w:tcPr>
          <w:p w14:paraId="1B096023" w14:textId="77777777" w:rsidR="002850CB" w:rsidRPr="00A7476A" w:rsidRDefault="002850CB" w:rsidP="002850CB">
            <w:pPr>
              <w:ind w:firstLine="0"/>
              <w:rPr>
                <w:sz w:val="26"/>
                <w:szCs w:val="26"/>
              </w:rPr>
            </w:pPr>
            <w:r w:rsidRPr="00A7476A">
              <w:rPr>
                <w:sz w:val="26"/>
                <w:szCs w:val="26"/>
              </w:rPr>
              <w:t>Внесение изменений в Правила</w:t>
            </w:r>
          </w:p>
        </w:tc>
      </w:tr>
      <w:tr w:rsidR="002850CB" w:rsidRPr="00A7476A" w14:paraId="07B8CCBC" w14:textId="77777777" w:rsidTr="00E972C9">
        <w:trPr>
          <w:trHeight w:val="489"/>
        </w:trPr>
        <w:tc>
          <w:tcPr>
            <w:tcW w:w="1418" w:type="dxa"/>
            <w:tcBorders>
              <w:top w:val="single" w:sz="4" w:space="0" w:color="auto"/>
              <w:left w:val="single" w:sz="4" w:space="0" w:color="auto"/>
              <w:bottom w:val="single" w:sz="4" w:space="0" w:color="auto"/>
              <w:right w:val="single" w:sz="8" w:space="0" w:color="000000"/>
            </w:tcBorders>
            <w:vAlign w:val="center"/>
            <w:hideMark/>
          </w:tcPr>
          <w:p w14:paraId="60A794A3" w14:textId="77777777" w:rsidR="002850CB" w:rsidRPr="00A7476A" w:rsidRDefault="002850CB" w:rsidP="00E972C9">
            <w:pPr>
              <w:ind w:firstLine="0"/>
              <w:jc w:val="center"/>
              <w:rPr>
                <w:sz w:val="26"/>
                <w:szCs w:val="26"/>
              </w:rPr>
            </w:pPr>
            <w:r w:rsidRPr="00A7476A">
              <w:rPr>
                <w:sz w:val="26"/>
                <w:szCs w:val="26"/>
              </w:rPr>
              <w:t>Глава 6.</w:t>
            </w:r>
          </w:p>
        </w:tc>
        <w:tc>
          <w:tcPr>
            <w:tcW w:w="8364" w:type="dxa"/>
            <w:tcBorders>
              <w:top w:val="single" w:sz="4" w:space="0" w:color="auto"/>
              <w:left w:val="single" w:sz="8" w:space="0" w:color="000000"/>
              <w:bottom w:val="single" w:sz="4" w:space="0" w:color="auto"/>
              <w:right w:val="single" w:sz="4" w:space="0" w:color="auto"/>
            </w:tcBorders>
            <w:vAlign w:val="center"/>
          </w:tcPr>
          <w:p w14:paraId="17FE0955" w14:textId="77777777" w:rsidR="002850CB" w:rsidRPr="00A7476A" w:rsidRDefault="002850CB" w:rsidP="002850CB">
            <w:pPr>
              <w:ind w:firstLine="0"/>
              <w:rPr>
                <w:sz w:val="26"/>
                <w:szCs w:val="26"/>
              </w:rPr>
            </w:pPr>
            <w:r w:rsidRPr="00A7476A">
              <w:rPr>
                <w:sz w:val="26"/>
                <w:szCs w:val="26"/>
              </w:rPr>
              <w:t>Регулирование иных вопросов землепользования и застройки</w:t>
            </w:r>
          </w:p>
        </w:tc>
      </w:tr>
      <w:tr w:rsidR="002850CB" w:rsidRPr="00A7476A" w14:paraId="3F752E36" w14:textId="77777777" w:rsidTr="00E71B89">
        <w:trPr>
          <w:trHeight w:val="431"/>
        </w:trPr>
        <w:tc>
          <w:tcPr>
            <w:tcW w:w="9782" w:type="dxa"/>
            <w:gridSpan w:val="2"/>
            <w:tcBorders>
              <w:top w:val="single" w:sz="4" w:space="0" w:color="auto"/>
              <w:left w:val="single" w:sz="4" w:space="0" w:color="auto"/>
              <w:bottom w:val="single" w:sz="4" w:space="0" w:color="auto"/>
              <w:right w:val="single" w:sz="4" w:space="0" w:color="auto"/>
            </w:tcBorders>
            <w:vAlign w:val="center"/>
            <w:hideMark/>
          </w:tcPr>
          <w:p w14:paraId="57930D61" w14:textId="3A663E62" w:rsidR="002850CB" w:rsidRPr="00A7476A" w:rsidRDefault="002850CB" w:rsidP="002850CB">
            <w:pPr>
              <w:ind w:firstLine="0"/>
              <w:rPr>
                <w:b/>
                <w:sz w:val="26"/>
                <w:szCs w:val="26"/>
              </w:rPr>
            </w:pPr>
            <w:r w:rsidRPr="00A7476A">
              <w:rPr>
                <w:b/>
                <w:sz w:val="26"/>
                <w:szCs w:val="26"/>
              </w:rPr>
              <w:t>Часть II. Карта градостроит</w:t>
            </w:r>
            <w:r w:rsidR="00CE23DB">
              <w:rPr>
                <w:b/>
                <w:sz w:val="26"/>
                <w:szCs w:val="26"/>
              </w:rPr>
              <w:t xml:space="preserve">ельного зонирования </w:t>
            </w:r>
            <w:r w:rsidR="001A5D03">
              <w:rPr>
                <w:b/>
                <w:sz w:val="26"/>
                <w:szCs w:val="26"/>
              </w:rPr>
              <w:t>Новосергиевского</w:t>
            </w:r>
            <w:r w:rsidRPr="00A7476A">
              <w:rPr>
                <w:b/>
                <w:sz w:val="26"/>
                <w:szCs w:val="26"/>
              </w:rPr>
              <w:t xml:space="preserve"> сельского поселения</w:t>
            </w:r>
          </w:p>
        </w:tc>
      </w:tr>
      <w:tr w:rsidR="002850CB" w:rsidRPr="00A7476A" w14:paraId="33FE761E" w14:textId="77777777" w:rsidTr="00E71B89">
        <w:trPr>
          <w:trHeight w:val="354"/>
        </w:trPr>
        <w:tc>
          <w:tcPr>
            <w:tcW w:w="9782" w:type="dxa"/>
            <w:gridSpan w:val="2"/>
            <w:tcBorders>
              <w:top w:val="single" w:sz="4" w:space="0" w:color="auto"/>
              <w:left w:val="single" w:sz="4" w:space="0" w:color="auto"/>
              <w:bottom w:val="single" w:sz="4" w:space="0" w:color="auto"/>
              <w:right w:val="single" w:sz="4" w:space="0" w:color="auto"/>
            </w:tcBorders>
            <w:vAlign w:val="center"/>
            <w:hideMark/>
          </w:tcPr>
          <w:p w14:paraId="0D7A9DA5" w14:textId="77777777" w:rsidR="002850CB" w:rsidRPr="00A7476A" w:rsidRDefault="002850CB" w:rsidP="002850CB">
            <w:pPr>
              <w:ind w:firstLine="0"/>
              <w:rPr>
                <w:b/>
                <w:sz w:val="26"/>
                <w:szCs w:val="26"/>
              </w:rPr>
            </w:pPr>
            <w:r w:rsidRPr="00A7476A">
              <w:rPr>
                <w:b/>
                <w:sz w:val="26"/>
                <w:szCs w:val="26"/>
              </w:rPr>
              <w:t>Часть III. Градостроительные регламенты</w:t>
            </w:r>
          </w:p>
        </w:tc>
      </w:tr>
      <w:tr w:rsidR="002850CB" w:rsidRPr="00A7476A" w14:paraId="3DC7DE53" w14:textId="77777777" w:rsidTr="00E71B89">
        <w:trPr>
          <w:trHeight w:val="354"/>
        </w:trPr>
        <w:tc>
          <w:tcPr>
            <w:tcW w:w="9782" w:type="dxa"/>
            <w:gridSpan w:val="2"/>
            <w:tcBorders>
              <w:top w:val="single" w:sz="4" w:space="0" w:color="auto"/>
              <w:left w:val="single" w:sz="4" w:space="0" w:color="auto"/>
              <w:bottom w:val="single" w:sz="4" w:space="0" w:color="auto"/>
              <w:right w:val="single" w:sz="4" w:space="0" w:color="auto"/>
            </w:tcBorders>
            <w:vAlign w:val="center"/>
            <w:hideMark/>
          </w:tcPr>
          <w:p w14:paraId="4406390F" w14:textId="77777777" w:rsidR="002850CB" w:rsidRPr="00A7476A" w:rsidRDefault="002850CB" w:rsidP="002850CB">
            <w:pPr>
              <w:ind w:firstLine="0"/>
              <w:rPr>
                <w:b/>
                <w:sz w:val="26"/>
                <w:szCs w:val="26"/>
              </w:rPr>
            </w:pPr>
            <w:r w:rsidRPr="00A7476A">
              <w:rPr>
                <w:b/>
                <w:sz w:val="26"/>
                <w:szCs w:val="26"/>
              </w:rPr>
              <w:t xml:space="preserve">Часть </w:t>
            </w:r>
            <w:r w:rsidRPr="00A7476A">
              <w:rPr>
                <w:b/>
                <w:sz w:val="26"/>
                <w:szCs w:val="26"/>
                <w:lang w:val="en-US"/>
              </w:rPr>
              <w:t>IV</w:t>
            </w:r>
            <w:r w:rsidRPr="00A7476A">
              <w:rPr>
                <w:b/>
                <w:sz w:val="26"/>
                <w:szCs w:val="26"/>
              </w:rPr>
              <w:t>. Заключительные положения</w:t>
            </w:r>
          </w:p>
        </w:tc>
      </w:tr>
      <w:tr w:rsidR="002850CB" w:rsidRPr="00A7476A" w14:paraId="6514AB93" w14:textId="77777777" w:rsidTr="00E71B89">
        <w:trPr>
          <w:trHeight w:val="354"/>
        </w:trPr>
        <w:tc>
          <w:tcPr>
            <w:tcW w:w="9782" w:type="dxa"/>
            <w:gridSpan w:val="2"/>
            <w:tcBorders>
              <w:top w:val="single" w:sz="4" w:space="0" w:color="auto"/>
              <w:left w:val="single" w:sz="4" w:space="0" w:color="auto"/>
              <w:bottom w:val="single" w:sz="4" w:space="0" w:color="auto"/>
              <w:right w:val="single" w:sz="4" w:space="0" w:color="auto"/>
            </w:tcBorders>
            <w:vAlign w:val="center"/>
            <w:hideMark/>
          </w:tcPr>
          <w:p w14:paraId="37A8E2E1" w14:textId="66B3C40A" w:rsidR="002850CB" w:rsidRPr="00A7476A" w:rsidRDefault="002850CB" w:rsidP="002850CB">
            <w:pPr>
              <w:ind w:firstLine="0"/>
              <w:rPr>
                <w:sz w:val="26"/>
                <w:szCs w:val="26"/>
              </w:rPr>
            </w:pPr>
            <w:r w:rsidRPr="00A7476A">
              <w:rPr>
                <w:b/>
                <w:sz w:val="26"/>
                <w:szCs w:val="26"/>
              </w:rPr>
              <w:t>Приложение.</w:t>
            </w:r>
            <w:r w:rsidRPr="00A7476A">
              <w:rPr>
                <w:sz w:val="26"/>
                <w:szCs w:val="26"/>
              </w:rPr>
              <w:t xml:space="preserve"> </w:t>
            </w:r>
            <w:r w:rsidR="00E71B89">
              <w:rPr>
                <w:sz w:val="26"/>
                <w:szCs w:val="26"/>
              </w:rPr>
              <w:t>Описание местоположения границ</w:t>
            </w:r>
            <w:r w:rsidRPr="00A7476A">
              <w:rPr>
                <w:sz w:val="26"/>
                <w:szCs w:val="26"/>
              </w:rPr>
              <w:t xml:space="preserve"> территориальных зон</w:t>
            </w:r>
          </w:p>
        </w:tc>
      </w:tr>
    </w:tbl>
    <w:p w14:paraId="65071E6F" w14:textId="77777777" w:rsidR="002850CB" w:rsidRPr="00A7476A" w:rsidRDefault="002850CB" w:rsidP="002850CB"/>
    <w:p w14:paraId="5D278813" w14:textId="77777777" w:rsidR="002850CB" w:rsidRPr="00A7476A" w:rsidRDefault="002850CB" w:rsidP="008B31DB">
      <w:pPr>
        <w:pStyle w:val="afffffff0"/>
        <w:spacing w:line="240" w:lineRule="auto"/>
        <w:jc w:val="center"/>
        <w:rPr>
          <w:rFonts w:ascii="Times New Roman" w:hAnsi="Times New Roman"/>
          <w:color w:val="auto"/>
          <w:sz w:val="28"/>
          <w:szCs w:val="28"/>
        </w:rPr>
      </w:pPr>
    </w:p>
    <w:p w14:paraId="509C357D" w14:textId="77777777" w:rsidR="002850CB" w:rsidRPr="00A7476A" w:rsidRDefault="002850CB" w:rsidP="002850CB"/>
    <w:p w14:paraId="13BCEE87" w14:textId="77777777" w:rsidR="002850CB" w:rsidRPr="00A7476A" w:rsidRDefault="002850CB" w:rsidP="002850CB"/>
    <w:p w14:paraId="52177D05" w14:textId="77777777" w:rsidR="002850CB" w:rsidRPr="00A7476A" w:rsidRDefault="002850CB" w:rsidP="002850CB"/>
    <w:p w14:paraId="6A2409B2" w14:textId="77777777" w:rsidR="002850CB" w:rsidRPr="00A7476A" w:rsidRDefault="002850CB" w:rsidP="002850CB"/>
    <w:p w14:paraId="0394EC8D" w14:textId="77777777" w:rsidR="002850CB" w:rsidRPr="00A7476A" w:rsidRDefault="002850CB" w:rsidP="002850CB"/>
    <w:p w14:paraId="03438C82" w14:textId="77777777" w:rsidR="002850CB" w:rsidRPr="00A7476A" w:rsidRDefault="002850CB" w:rsidP="002850CB"/>
    <w:p w14:paraId="5171FBF1" w14:textId="77777777" w:rsidR="002850CB" w:rsidRPr="00A7476A" w:rsidRDefault="002850CB" w:rsidP="002850CB"/>
    <w:p w14:paraId="1CDB268B" w14:textId="77777777" w:rsidR="002850CB" w:rsidRPr="00A7476A" w:rsidRDefault="002850CB" w:rsidP="002850CB"/>
    <w:p w14:paraId="1E6272BF" w14:textId="77777777" w:rsidR="002850CB" w:rsidRPr="00A7476A" w:rsidRDefault="002850CB" w:rsidP="002850CB"/>
    <w:p w14:paraId="41D8D178" w14:textId="77777777" w:rsidR="002850CB" w:rsidRPr="00A7476A" w:rsidRDefault="002850CB" w:rsidP="002850CB"/>
    <w:p w14:paraId="35E8B865" w14:textId="77777777" w:rsidR="002850CB" w:rsidRPr="00A7476A" w:rsidRDefault="002850CB" w:rsidP="002850CB"/>
    <w:p w14:paraId="3BF6BF54" w14:textId="77777777" w:rsidR="002850CB" w:rsidRPr="00A7476A" w:rsidRDefault="002850CB" w:rsidP="002850CB"/>
    <w:p w14:paraId="0416BBAE" w14:textId="77777777" w:rsidR="002850CB" w:rsidRPr="00A7476A" w:rsidRDefault="002850CB" w:rsidP="002850CB"/>
    <w:p w14:paraId="772AC498" w14:textId="77777777" w:rsidR="002850CB" w:rsidRPr="00A7476A" w:rsidRDefault="002850CB" w:rsidP="002850CB"/>
    <w:p w14:paraId="3EC4F8E0" w14:textId="77777777" w:rsidR="002850CB" w:rsidRPr="00A7476A" w:rsidRDefault="002850CB" w:rsidP="002850CB"/>
    <w:p w14:paraId="258C7461" w14:textId="4CC2D612" w:rsidR="002850CB" w:rsidRDefault="002850CB" w:rsidP="002850CB"/>
    <w:p w14:paraId="699B4103" w14:textId="77777777" w:rsidR="000B5BF1" w:rsidRDefault="000B5BF1" w:rsidP="002850CB"/>
    <w:p w14:paraId="7BEEE9E9" w14:textId="77777777" w:rsidR="00E71B89" w:rsidRPr="00A7476A" w:rsidRDefault="00E71B89" w:rsidP="002850CB"/>
    <w:p w14:paraId="18598043" w14:textId="77777777" w:rsidR="002850CB" w:rsidRPr="00A7476A" w:rsidRDefault="002850CB" w:rsidP="002850CB"/>
    <w:p w14:paraId="3C9A47B5" w14:textId="77777777" w:rsidR="002850CB" w:rsidRPr="00A7476A" w:rsidRDefault="002850CB" w:rsidP="002850CB"/>
    <w:p w14:paraId="05BDBB88" w14:textId="05B0C04B" w:rsidR="00E55591" w:rsidRPr="00A7476A" w:rsidRDefault="003A5F72" w:rsidP="00B76577">
      <w:pPr>
        <w:pStyle w:val="afffffff0"/>
        <w:spacing w:line="240" w:lineRule="auto"/>
        <w:jc w:val="center"/>
        <w:outlineLvl w:val="0"/>
        <w:rPr>
          <w:rFonts w:ascii="Times New Roman" w:hAnsi="Times New Roman"/>
          <w:color w:val="auto"/>
          <w:sz w:val="28"/>
          <w:szCs w:val="28"/>
        </w:rPr>
      </w:pPr>
      <w:bookmarkStart w:id="0" w:name="_Toc138422907"/>
      <w:r w:rsidRPr="00A7476A">
        <w:rPr>
          <w:rFonts w:ascii="Times New Roman" w:hAnsi="Times New Roman"/>
          <w:color w:val="auto"/>
          <w:sz w:val="28"/>
          <w:szCs w:val="28"/>
        </w:rPr>
        <w:lastRenderedPageBreak/>
        <w:t>Введен</w:t>
      </w:r>
      <w:r w:rsidR="00E55591" w:rsidRPr="00A7476A">
        <w:rPr>
          <w:rFonts w:ascii="Times New Roman" w:hAnsi="Times New Roman"/>
          <w:color w:val="auto"/>
          <w:sz w:val="28"/>
          <w:szCs w:val="28"/>
        </w:rPr>
        <w:t>ие</w:t>
      </w:r>
      <w:bookmarkEnd w:id="0"/>
    </w:p>
    <w:p w14:paraId="1EF6945C" w14:textId="181E84DA" w:rsidR="00CE7C8A" w:rsidRDefault="00D16AA0">
      <w:pPr>
        <w:pStyle w:val="1fc"/>
        <w:rPr>
          <w:rFonts w:asciiTheme="minorHAnsi" w:eastAsiaTheme="minorEastAsia" w:hAnsiTheme="minorHAnsi" w:cstheme="minorBidi"/>
          <w:bCs w:val="0"/>
          <w:sz w:val="22"/>
          <w:szCs w:val="22"/>
        </w:rPr>
      </w:pPr>
      <w:r w:rsidRPr="00A7476A">
        <w:rPr>
          <w:b/>
        </w:rPr>
        <w:fldChar w:fldCharType="begin"/>
      </w:r>
      <w:r w:rsidR="00E55591" w:rsidRPr="00A7476A">
        <w:instrText xml:space="preserve"> TOC \o "1-7" \h \z \u </w:instrText>
      </w:r>
      <w:r w:rsidRPr="00A7476A">
        <w:rPr>
          <w:b/>
        </w:rPr>
        <w:fldChar w:fldCharType="separate"/>
      </w:r>
      <w:hyperlink w:anchor="_Toc138422907" w:history="1">
        <w:r w:rsidR="00CE7C8A" w:rsidRPr="00F735A6">
          <w:rPr>
            <w:rStyle w:val="af"/>
          </w:rPr>
          <w:t>Введение</w:t>
        </w:r>
        <w:r w:rsidR="00CE7C8A">
          <w:rPr>
            <w:webHidden/>
          </w:rPr>
          <w:tab/>
        </w:r>
        <w:r w:rsidR="00CE7C8A">
          <w:rPr>
            <w:webHidden/>
          </w:rPr>
          <w:fldChar w:fldCharType="begin"/>
        </w:r>
        <w:r w:rsidR="00CE7C8A">
          <w:rPr>
            <w:webHidden/>
          </w:rPr>
          <w:instrText xml:space="preserve"> PAGEREF _Toc138422907 \h </w:instrText>
        </w:r>
        <w:r w:rsidR="00CE7C8A">
          <w:rPr>
            <w:webHidden/>
          </w:rPr>
        </w:r>
        <w:r w:rsidR="00CE7C8A">
          <w:rPr>
            <w:webHidden/>
          </w:rPr>
          <w:fldChar w:fldCharType="separate"/>
        </w:r>
        <w:r w:rsidR="00CE7C8A">
          <w:rPr>
            <w:webHidden/>
          </w:rPr>
          <w:t>4</w:t>
        </w:r>
        <w:r w:rsidR="00CE7C8A">
          <w:rPr>
            <w:webHidden/>
          </w:rPr>
          <w:fldChar w:fldCharType="end"/>
        </w:r>
      </w:hyperlink>
    </w:p>
    <w:p w14:paraId="74A65E0B" w14:textId="2AEDF76C" w:rsidR="00CE7C8A" w:rsidRDefault="003D0ECD">
      <w:pPr>
        <w:pStyle w:val="2c"/>
        <w:rPr>
          <w:rFonts w:asciiTheme="minorHAnsi" w:eastAsiaTheme="minorEastAsia" w:hAnsiTheme="minorHAnsi" w:cstheme="minorBidi"/>
          <w:bCs w:val="0"/>
          <w:sz w:val="22"/>
          <w:szCs w:val="22"/>
        </w:rPr>
      </w:pPr>
      <w:hyperlink w:anchor="_Toc138422908" w:history="1">
        <w:r w:rsidR="00CE7C8A" w:rsidRPr="00F735A6">
          <w:rPr>
            <w:rStyle w:val="af"/>
            <w:b/>
          </w:rPr>
          <w:t>ГЛАВА 1. Регулирование землепользования и застройки органами местного самоуправления</w:t>
        </w:r>
        <w:r w:rsidR="00CE7C8A">
          <w:rPr>
            <w:webHidden/>
          </w:rPr>
          <w:tab/>
        </w:r>
        <w:r w:rsidR="00CE7C8A">
          <w:rPr>
            <w:webHidden/>
          </w:rPr>
          <w:fldChar w:fldCharType="begin"/>
        </w:r>
        <w:r w:rsidR="00CE7C8A">
          <w:rPr>
            <w:webHidden/>
          </w:rPr>
          <w:instrText xml:space="preserve"> PAGEREF _Toc138422908 \h </w:instrText>
        </w:r>
        <w:r w:rsidR="00CE7C8A">
          <w:rPr>
            <w:webHidden/>
          </w:rPr>
        </w:r>
        <w:r w:rsidR="00CE7C8A">
          <w:rPr>
            <w:webHidden/>
          </w:rPr>
          <w:fldChar w:fldCharType="separate"/>
        </w:r>
        <w:r w:rsidR="00CE7C8A">
          <w:rPr>
            <w:webHidden/>
          </w:rPr>
          <w:t>7</w:t>
        </w:r>
        <w:r w:rsidR="00CE7C8A">
          <w:rPr>
            <w:webHidden/>
          </w:rPr>
          <w:fldChar w:fldCharType="end"/>
        </w:r>
      </w:hyperlink>
    </w:p>
    <w:p w14:paraId="2D72B6EC" w14:textId="718E39C9" w:rsidR="00CE7C8A" w:rsidRDefault="003D0ECD">
      <w:pPr>
        <w:pStyle w:val="1fc"/>
        <w:rPr>
          <w:rFonts w:asciiTheme="minorHAnsi" w:eastAsiaTheme="minorEastAsia" w:hAnsiTheme="minorHAnsi" w:cstheme="minorBidi"/>
          <w:bCs w:val="0"/>
          <w:sz w:val="22"/>
          <w:szCs w:val="22"/>
        </w:rPr>
      </w:pPr>
      <w:hyperlink w:anchor="_Toc138422909" w:history="1">
        <w:r w:rsidR="00CE7C8A" w:rsidRPr="00F735A6">
          <w:rPr>
            <w:rStyle w:val="af"/>
            <w:b/>
          </w:rPr>
          <w:t>Раздел 1. Общие положения</w:t>
        </w:r>
        <w:r w:rsidR="00CE7C8A">
          <w:rPr>
            <w:webHidden/>
          </w:rPr>
          <w:tab/>
        </w:r>
        <w:r w:rsidR="00CE7C8A">
          <w:rPr>
            <w:webHidden/>
          </w:rPr>
          <w:fldChar w:fldCharType="begin"/>
        </w:r>
        <w:r w:rsidR="00CE7C8A">
          <w:rPr>
            <w:webHidden/>
          </w:rPr>
          <w:instrText xml:space="preserve"> PAGEREF _Toc138422909 \h </w:instrText>
        </w:r>
        <w:r w:rsidR="00CE7C8A">
          <w:rPr>
            <w:webHidden/>
          </w:rPr>
        </w:r>
        <w:r w:rsidR="00CE7C8A">
          <w:rPr>
            <w:webHidden/>
          </w:rPr>
          <w:fldChar w:fldCharType="separate"/>
        </w:r>
        <w:r w:rsidR="00CE7C8A">
          <w:rPr>
            <w:webHidden/>
          </w:rPr>
          <w:t>7</w:t>
        </w:r>
        <w:r w:rsidR="00CE7C8A">
          <w:rPr>
            <w:webHidden/>
          </w:rPr>
          <w:fldChar w:fldCharType="end"/>
        </w:r>
      </w:hyperlink>
    </w:p>
    <w:p w14:paraId="24E03701" w14:textId="102D7FA0" w:rsidR="00CE7C8A" w:rsidRDefault="003D0ECD">
      <w:pPr>
        <w:pStyle w:val="72"/>
        <w:rPr>
          <w:rFonts w:asciiTheme="minorHAnsi" w:eastAsiaTheme="minorEastAsia" w:hAnsiTheme="minorHAnsi" w:cstheme="minorBidi"/>
          <w:sz w:val="22"/>
          <w:szCs w:val="22"/>
          <w:lang w:val="ru-RU" w:eastAsia="ru-RU"/>
        </w:rPr>
      </w:pPr>
      <w:hyperlink w:anchor="_Toc138422910" w:history="1">
        <w:r w:rsidR="00CE7C8A" w:rsidRPr="00F735A6">
          <w:rPr>
            <w:rStyle w:val="af"/>
          </w:rPr>
          <w:t>Статья 1. Основные понятия, используемые в правилах землепользования и застройки</w:t>
        </w:r>
        <w:r w:rsidR="00CE7C8A">
          <w:rPr>
            <w:webHidden/>
          </w:rPr>
          <w:tab/>
        </w:r>
        <w:r w:rsidR="00CE7C8A">
          <w:rPr>
            <w:webHidden/>
          </w:rPr>
          <w:fldChar w:fldCharType="begin"/>
        </w:r>
        <w:r w:rsidR="00CE7C8A">
          <w:rPr>
            <w:webHidden/>
          </w:rPr>
          <w:instrText xml:space="preserve"> PAGEREF _Toc138422910 \h </w:instrText>
        </w:r>
        <w:r w:rsidR="00CE7C8A">
          <w:rPr>
            <w:webHidden/>
          </w:rPr>
        </w:r>
        <w:r w:rsidR="00CE7C8A">
          <w:rPr>
            <w:webHidden/>
          </w:rPr>
          <w:fldChar w:fldCharType="separate"/>
        </w:r>
        <w:r w:rsidR="00CE7C8A">
          <w:rPr>
            <w:webHidden/>
          </w:rPr>
          <w:t>7</w:t>
        </w:r>
        <w:r w:rsidR="00CE7C8A">
          <w:rPr>
            <w:webHidden/>
          </w:rPr>
          <w:fldChar w:fldCharType="end"/>
        </w:r>
      </w:hyperlink>
    </w:p>
    <w:p w14:paraId="48AAEED7" w14:textId="7815CDC8" w:rsidR="00CE7C8A" w:rsidRDefault="003D0ECD">
      <w:pPr>
        <w:pStyle w:val="72"/>
        <w:rPr>
          <w:rFonts w:asciiTheme="minorHAnsi" w:eastAsiaTheme="minorEastAsia" w:hAnsiTheme="minorHAnsi" w:cstheme="minorBidi"/>
          <w:sz w:val="22"/>
          <w:szCs w:val="22"/>
          <w:lang w:val="ru-RU" w:eastAsia="ru-RU"/>
        </w:rPr>
      </w:pPr>
      <w:hyperlink w:anchor="_Toc138422911" w:history="1">
        <w:r w:rsidR="00CE7C8A" w:rsidRPr="00F735A6">
          <w:rPr>
            <w:rStyle w:val="af"/>
          </w:rPr>
          <w:t>Статья 2. Основания введения, назначение и состав Правил</w:t>
        </w:r>
        <w:r w:rsidR="00CE7C8A">
          <w:rPr>
            <w:webHidden/>
          </w:rPr>
          <w:tab/>
        </w:r>
        <w:r w:rsidR="00CE7C8A">
          <w:rPr>
            <w:webHidden/>
          </w:rPr>
          <w:fldChar w:fldCharType="begin"/>
        </w:r>
        <w:r w:rsidR="00CE7C8A">
          <w:rPr>
            <w:webHidden/>
          </w:rPr>
          <w:instrText xml:space="preserve"> PAGEREF _Toc138422911 \h </w:instrText>
        </w:r>
        <w:r w:rsidR="00CE7C8A">
          <w:rPr>
            <w:webHidden/>
          </w:rPr>
        </w:r>
        <w:r w:rsidR="00CE7C8A">
          <w:rPr>
            <w:webHidden/>
          </w:rPr>
          <w:fldChar w:fldCharType="separate"/>
        </w:r>
        <w:r w:rsidR="00CE7C8A">
          <w:rPr>
            <w:webHidden/>
          </w:rPr>
          <w:t>19</w:t>
        </w:r>
        <w:r w:rsidR="00CE7C8A">
          <w:rPr>
            <w:webHidden/>
          </w:rPr>
          <w:fldChar w:fldCharType="end"/>
        </w:r>
      </w:hyperlink>
    </w:p>
    <w:p w14:paraId="609980E6" w14:textId="2E811D23" w:rsidR="00CE7C8A" w:rsidRDefault="003D0ECD">
      <w:pPr>
        <w:pStyle w:val="72"/>
        <w:rPr>
          <w:rFonts w:asciiTheme="minorHAnsi" w:eastAsiaTheme="minorEastAsia" w:hAnsiTheme="minorHAnsi" w:cstheme="minorBidi"/>
          <w:sz w:val="22"/>
          <w:szCs w:val="22"/>
          <w:lang w:val="ru-RU" w:eastAsia="ru-RU"/>
        </w:rPr>
      </w:pPr>
      <w:hyperlink w:anchor="_Toc138422912" w:history="1">
        <w:r w:rsidR="00CE7C8A" w:rsidRPr="00F735A6">
          <w:rPr>
            <w:rStyle w:val="af"/>
          </w:rPr>
          <w:t>Статья 3. Открытость и доступность информации о землепользовании и застройке</w:t>
        </w:r>
        <w:r w:rsidR="00CE7C8A">
          <w:rPr>
            <w:webHidden/>
          </w:rPr>
          <w:tab/>
        </w:r>
        <w:r w:rsidR="00CE7C8A">
          <w:rPr>
            <w:webHidden/>
          </w:rPr>
          <w:fldChar w:fldCharType="begin"/>
        </w:r>
        <w:r w:rsidR="00CE7C8A">
          <w:rPr>
            <w:webHidden/>
          </w:rPr>
          <w:instrText xml:space="preserve"> PAGEREF _Toc138422912 \h </w:instrText>
        </w:r>
        <w:r w:rsidR="00CE7C8A">
          <w:rPr>
            <w:webHidden/>
          </w:rPr>
        </w:r>
        <w:r w:rsidR="00CE7C8A">
          <w:rPr>
            <w:webHidden/>
          </w:rPr>
          <w:fldChar w:fldCharType="separate"/>
        </w:r>
        <w:r w:rsidR="00CE7C8A">
          <w:rPr>
            <w:webHidden/>
          </w:rPr>
          <w:t>21</w:t>
        </w:r>
        <w:r w:rsidR="00CE7C8A">
          <w:rPr>
            <w:webHidden/>
          </w:rPr>
          <w:fldChar w:fldCharType="end"/>
        </w:r>
      </w:hyperlink>
    </w:p>
    <w:p w14:paraId="7BF2ECBD" w14:textId="166CF486" w:rsidR="00CE7C8A" w:rsidRDefault="003D0ECD">
      <w:pPr>
        <w:pStyle w:val="3b"/>
        <w:rPr>
          <w:rFonts w:asciiTheme="minorHAnsi" w:eastAsiaTheme="minorEastAsia" w:hAnsiTheme="minorHAnsi" w:cstheme="minorBidi"/>
          <w:bCs w:val="0"/>
          <w:sz w:val="22"/>
          <w:szCs w:val="22"/>
        </w:rPr>
      </w:pPr>
      <w:hyperlink w:anchor="_Toc138422913" w:history="1">
        <w:r w:rsidR="00CE7C8A" w:rsidRPr="00F735A6">
          <w:rPr>
            <w:rStyle w:val="af"/>
            <w:b/>
          </w:rPr>
          <w:t>Раздел 2. Права использования недвижимости, возникшие до вступления в силу Правил</w:t>
        </w:r>
        <w:r w:rsidR="00CE7C8A">
          <w:rPr>
            <w:webHidden/>
          </w:rPr>
          <w:tab/>
        </w:r>
        <w:r w:rsidR="00CE7C8A">
          <w:rPr>
            <w:webHidden/>
          </w:rPr>
          <w:fldChar w:fldCharType="begin"/>
        </w:r>
        <w:r w:rsidR="00CE7C8A">
          <w:rPr>
            <w:webHidden/>
          </w:rPr>
          <w:instrText xml:space="preserve"> PAGEREF _Toc138422913 \h </w:instrText>
        </w:r>
        <w:r w:rsidR="00CE7C8A">
          <w:rPr>
            <w:webHidden/>
          </w:rPr>
        </w:r>
        <w:r w:rsidR="00CE7C8A">
          <w:rPr>
            <w:webHidden/>
          </w:rPr>
          <w:fldChar w:fldCharType="separate"/>
        </w:r>
        <w:r w:rsidR="00CE7C8A">
          <w:rPr>
            <w:webHidden/>
          </w:rPr>
          <w:t>22</w:t>
        </w:r>
        <w:r w:rsidR="00CE7C8A">
          <w:rPr>
            <w:webHidden/>
          </w:rPr>
          <w:fldChar w:fldCharType="end"/>
        </w:r>
      </w:hyperlink>
    </w:p>
    <w:p w14:paraId="31711229" w14:textId="6C1303ED" w:rsidR="00CE7C8A" w:rsidRDefault="003D0ECD">
      <w:pPr>
        <w:pStyle w:val="72"/>
        <w:rPr>
          <w:rFonts w:asciiTheme="minorHAnsi" w:eastAsiaTheme="minorEastAsia" w:hAnsiTheme="minorHAnsi" w:cstheme="minorBidi"/>
          <w:sz w:val="22"/>
          <w:szCs w:val="22"/>
          <w:lang w:val="ru-RU" w:eastAsia="ru-RU"/>
        </w:rPr>
      </w:pPr>
      <w:hyperlink w:anchor="_Toc138422914" w:history="1">
        <w:r w:rsidR="00CE7C8A" w:rsidRPr="00F735A6">
          <w:rPr>
            <w:rStyle w:val="af"/>
          </w:rPr>
          <w:t>Статья 4. Общие положения, относящиеся к ранее возникшим правам</w:t>
        </w:r>
        <w:r w:rsidR="00CE7C8A">
          <w:rPr>
            <w:webHidden/>
          </w:rPr>
          <w:tab/>
        </w:r>
        <w:r w:rsidR="00CE7C8A">
          <w:rPr>
            <w:webHidden/>
          </w:rPr>
          <w:fldChar w:fldCharType="begin"/>
        </w:r>
        <w:r w:rsidR="00CE7C8A">
          <w:rPr>
            <w:webHidden/>
          </w:rPr>
          <w:instrText xml:space="preserve"> PAGEREF _Toc138422914 \h </w:instrText>
        </w:r>
        <w:r w:rsidR="00CE7C8A">
          <w:rPr>
            <w:webHidden/>
          </w:rPr>
        </w:r>
        <w:r w:rsidR="00CE7C8A">
          <w:rPr>
            <w:webHidden/>
          </w:rPr>
          <w:fldChar w:fldCharType="separate"/>
        </w:r>
        <w:r w:rsidR="00CE7C8A">
          <w:rPr>
            <w:webHidden/>
          </w:rPr>
          <w:t>22</w:t>
        </w:r>
        <w:r w:rsidR="00CE7C8A">
          <w:rPr>
            <w:webHidden/>
          </w:rPr>
          <w:fldChar w:fldCharType="end"/>
        </w:r>
      </w:hyperlink>
    </w:p>
    <w:p w14:paraId="59D28057" w14:textId="4B61652D" w:rsidR="00CE7C8A" w:rsidRDefault="003D0ECD">
      <w:pPr>
        <w:pStyle w:val="72"/>
        <w:rPr>
          <w:rFonts w:asciiTheme="minorHAnsi" w:eastAsiaTheme="minorEastAsia" w:hAnsiTheme="minorHAnsi" w:cstheme="minorBidi"/>
          <w:sz w:val="22"/>
          <w:szCs w:val="22"/>
          <w:lang w:val="ru-RU" w:eastAsia="ru-RU"/>
        </w:rPr>
      </w:pPr>
      <w:hyperlink w:anchor="_Toc138422915" w:history="1">
        <w:r w:rsidR="00CE7C8A" w:rsidRPr="00F735A6">
          <w:rPr>
            <w:rStyle w:val="af"/>
          </w:rPr>
          <w:t>Статья 5. Использование и строительные изменения объектов недвижимости, несоответствующих Правилам</w:t>
        </w:r>
        <w:r w:rsidR="00CE7C8A">
          <w:rPr>
            <w:webHidden/>
          </w:rPr>
          <w:tab/>
        </w:r>
        <w:r w:rsidR="00CE7C8A">
          <w:rPr>
            <w:webHidden/>
          </w:rPr>
          <w:fldChar w:fldCharType="begin"/>
        </w:r>
        <w:r w:rsidR="00CE7C8A">
          <w:rPr>
            <w:webHidden/>
          </w:rPr>
          <w:instrText xml:space="preserve"> PAGEREF _Toc138422915 \h </w:instrText>
        </w:r>
        <w:r w:rsidR="00CE7C8A">
          <w:rPr>
            <w:webHidden/>
          </w:rPr>
        </w:r>
        <w:r w:rsidR="00CE7C8A">
          <w:rPr>
            <w:webHidden/>
          </w:rPr>
          <w:fldChar w:fldCharType="separate"/>
        </w:r>
        <w:r w:rsidR="00CE7C8A">
          <w:rPr>
            <w:webHidden/>
          </w:rPr>
          <w:t>22</w:t>
        </w:r>
        <w:r w:rsidR="00CE7C8A">
          <w:rPr>
            <w:webHidden/>
          </w:rPr>
          <w:fldChar w:fldCharType="end"/>
        </w:r>
      </w:hyperlink>
    </w:p>
    <w:p w14:paraId="7B927473" w14:textId="4A363A58" w:rsidR="00CE7C8A" w:rsidRDefault="003D0ECD">
      <w:pPr>
        <w:pStyle w:val="1fc"/>
        <w:rPr>
          <w:rFonts w:asciiTheme="minorHAnsi" w:eastAsiaTheme="minorEastAsia" w:hAnsiTheme="minorHAnsi" w:cstheme="minorBidi"/>
          <w:bCs w:val="0"/>
          <w:sz w:val="22"/>
          <w:szCs w:val="22"/>
        </w:rPr>
      </w:pPr>
      <w:hyperlink w:anchor="_Toc138422916" w:history="1">
        <w:r w:rsidR="00CE7C8A" w:rsidRPr="00F735A6">
          <w:rPr>
            <w:rStyle w:val="af"/>
            <w:b/>
          </w:rPr>
          <w:t>Раздел 3. Участники отношений, возникающих по поводу землепользования и застройки</w:t>
        </w:r>
        <w:r w:rsidR="00CE7C8A">
          <w:rPr>
            <w:webHidden/>
          </w:rPr>
          <w:tab/>
        </w:r>
        <w:r w:rsidR="00CE7C8A">
          <w:rPr>
            <w:webHidden/>
          </w:rPr>
          <w:fldChar w:fldCharType="begin"/>
        </w:r>
        <w:r w:rsidR="00CE7C8A">
          <w:rPr>
            <w:webHidden/>
          </w:rPr>
          <w:instrText xml:space="preserve"> PAGEREF _Toc138422916 \h </w:instrText>
        </w:r>
        <w:r w:rsidR="00CE7C8A">
          <w:rPr>
            <w:webHidden/>
          </w:rPr>
        </w:r>
        <w:r w:rsidR="00CE7C8A">
          <w:rPr>
            <w:webHidden/>
          </w:rPr>
          <w:fldChar w:fldCharType="separate"/>
        </w:r>
        <w:r w:rsidR="00CE7C8A">
          <w:rPr>
            <w:webHidden/>
          </w:rPr>
          <w:t>23</w:t>
        </w:r>
        <w:r w:rsidR="00CE7C8A">
          <w:rPr>
            <w:webHidden/>
          </w:rPr>
          <w:fldChar w:fldCharType="end"/>
        </w:r>
      </w:hyperlink>
    </w:p>
    <w:p w14:paraId="3C8A60BB" w14:textId="6525DCD1" w:rsidR="00CE7C8A" w:rsidRDefault="003D0ECD">
      <w:pPr>
        <w:pStyle w:val="72"/>
        <w:rPr>
          <w:rFonts w:asciiTheme="minorHAnsi" w:eastAsiaTheme="minorEastAsia" w:hAnsiTheme="minorHAnsi" w:cstheme="minorBidi"/>
          <w:sz w:val="22"/>
          <w:szCs w:val="22"/>
          <w:lang w:val="ru-RU" w:eastAsia="ru-RU"/>
        </w:rPr>
      </w:pPr>
      <w:hyperlink w:anchor="_Toc138422917" w:history="1">
        <w:r w:rsidR="00CE7C8A" w:rsidRPr="00F735A6">
          <w:rPr>
            <w:rStyle w:val="af"/>
          </w:rPr>
          <w:t>Статья 6. Общие положения о лицах, осуществляющих землепользование и застройку, и их действиях</w:t>
        </w:r>
        <w:r w:rsidR="00CE7C8A">
          <w:rPr>
            <w:webHidden/>
          </w:rPr>
          <w:tab/>
        </w:r>
        <w:r w:rsidR="00CE7C8A">
          <w:rPr>
            <w:webHidden/>
          </w:rPr>
          <w:fldChar w:fldCharType="begin"/>
        </w:r>
        <w:r w:rsidR="00CE7C8A">
          <w:rPr>
            <w:webHidden/>
          </w:rPr>
          <w:instrText xml:space="preserve"> PAGEREF _Toc138422917 \h </w:instrText>
        </w:r>
        <w:r w:rsidR="00CE7C8A">
          <w:rPr>
            <w:webHidden/>
          </w:rPr>
        </w:r>
        <w:r w:rsidR="00CE7C8A">
          <w:rPr>
            <w:webHidden/>
          </w:rPr>
          <w:fldChar w:fldCharType="separate"/>
        </w:r>
        <w:r w:rsidR="00CE7C8A">
          <w:rPr>
            <w:webHidden/>
          </w:rPr>
          <w:t>23</w:t>
        </w:r>
        <w:r w:rsidR="00CE7C8A">
          <w:rPr>
            <w:webHidden/>
          </w:rPr>
          <w:fldChar w:fldCharType="end"/>
        </w:r>
      </w:hyperlink>
    </w:p>
    <w:p w14:paraId="23ADB0A4" w14:textId="0D6F6CD7" w:rsidR="00CE7C8A" w:rsidRDefault="003D0ECD">
      <w:pPr>
        <w:pStyle w:val="72"/>
        <w:rPr>
          <w:rFonts w:asciiTheme="minorHAnsi" w:eastAsiaTheme="minorEastAsia" w:hAnsiTheme="minorHAnsi" w:cstheme="minorBidi"/>
          <w:sz w:val="22"/>
          <w:szCs w:val="22"/>
          <w:lang w:val="ru-RU" w:eastAsia="ru-RU"/>
        </w:rPr>
      </w:pPr>
      <w:hyperlink w:anchor="_Toc138422918" w:history="1">
        <w:r w:rsidR="00CE7C8A" w:rsidRPr="00F735A6">
          <w:rPr>
            <w:rStyle w:val="af"/>
          </w:rPr>
          <w:t>Статья 7. Комиссия по землепользованию и застройке</w:t>
        </w:r>
        <w:r w:rsidR="00CE7C8A">
          <w:rPr>
            <w:webHidden/>
          </w:rPr>
          <w:tab/>
        </w:r>
        <w:r w:rsidR="00CE7C8A">
          <w:rPr>
            <w:webHidden/>
          </w:rPr>
          <w:fldChar w:fldCharType="begin"/>
        </w:r>
        <w:r w:rsidR="00CE7C8A">
          <w:rPr>
            <w:webHidden/>
          </w:rPr>
          <w:instrText xml:space="preserve"> PAGEREF _Toc138422918 \h </w:instrText>
        </w:r>
        <w:r w:rsidR="00CE7C8A">
          <w:rPr>
            <w:webHidden/>
          </w:rPr>
        </w:r>
        <w:r w:rsidR="00CE7C8A">
          <w:rPr>
            <w:webHidden/>
          </w:rPr>
          <w:fldChar w:fldCharType="separate"/>
        </w:r>
        <w:r w:rsidR="00CE7C8A">
          <w:rPr>
            <w:webHidden/>
          </w:rPr>
          <w:t>24</w:t>
        </w:r>
        <w:r w:rsidR="00CE7C8A">
          <w:rPr>
            <w:webHidden/>
          </w:rPr>
          <w:fldChar w:fldCharType="end"/>
        </w:r>
      </w:hyperlink>
    </w:p>
    <w:p w14:paraId="595E3AB9" w14:textId="09C4C2D6" w:rsidR="00CE7C8A" w:rsidRDefault="003D0ECD">
      <w:pPr>
        <w:pStyle w:val="1fc"/>
        <w:rPr>
          <w:rFonts w:asciiTheme="minorHAnsi" w:eastAsiaTheme="minorEastAsia" w:hAnsiTheme="minorHAnsi" w:cstheme="minorBidi"/>
          <w:bCs w:val="0"/>
          <w:sz w:val="22"/>
          <w:szCs w:val="22"/>
        </w:rPr>
      </w:pPr>
      <w:hyperlink w:anchor="_Toc138422919" w:history="1">
        <w:r w:rsidR="00CE7C8A" w:rsidRPr="00F735A6">
          <w:rPr>
            <w:rStyle w:val="af"/>
            <w:b/>
          </w:rPr>
          <w:t>Раздел 4. Предоставление прав на земельные участки</w:t>
        </w:r>
        <w:r w:rsidR="00CE7C8A">
          <w:rPr>
            <w:webHidden/>
          </w:rPr>
          <w:tab/>
        </w:r>
        <w:r w:rsidR="00CE7C8A">
          <w:rPr>
            <w:webHidden/>
          </w:rPr>
          <w:fldChar w:fldCharType="begin"/>
        </w:r>
        <w:r w:rsidR="00CE7C8A">
          <w:rPr>
            <w:webHidden/>
          </w:rPr>
          <w:instrText xml:space="preserve"> PAGEREF _Toc138422919 \h </w:instrText>
        </w:r>
        <w:r w:rsidR="00CE7C8A">
          <w:rPr>
            <w:webHidden/>
          </w:rPr>
        </w:r>
        <w:r w:rsidR="00CE7C8A">
          <w:rPr>
            <w:webHidden/>
          </w:rPr>
          <w:fldChar w:fldCharType="separate"/>
        </w:r>
        <w:r w:rsidR="00CE7C8A">
          <w:rPr>
            <w:webHidden/>
          </w:rPr>
          <w:t>25</w:t>
        </w:r>
        <w:r w:rsidR="00CE7C8A">
          <w:rPr>
            <w:webHidden/>
          </w:rPr>
          <w:fldChar w:fldCharType="end"/>
        </w:r>
      </w:hyperlink>
    </w:p>
    <w:p w14:paraId="0EFFBF6D" w14:textId="4E863F69" w:rsidR="00CE7C8A" w:rsidRDefault="003D0ECD">
      <w:pPr>
        <w:pStyle w:val="72"/>
        <w:rPr>
          <w:rFonts w:asciiTheme="minorHAnsi" w:eastAsiaTheme="minorEastAsia" w:hAnsiTheme="minorHAnsi" w:cstheme="minorBidi"/>
          <w:sz w:val="22"/>
          <w:szCs w:val="22"/>
          <w:lang w:val="ru-RU" w:eastAsia="ru-RU"/>
        </w:rPr>
      </w:pPr>
      <w:hyperlink w:anchor="_Toc138422920" w:history="1">
        <w:r w:rsidR="00CE7C8A" w:rsidRPr="00F735A6">
          <w:rPr>
            <w:rStyle w:val="af"/>
          </w:rPr>
          <w:t>Статья 8. Общие положения предоставления прав на земельные участки</w:t>
        </w:r>
        <w:r w:rsidR="00CE7C8A">
          <w:rPr>
            <w:webHidden/>
          </w:rPr>
          <w:tab/>
        </w:r>
        <w:r w:rsidR="00CE7C8A">
          <w:rPr>
            <w:webHidden/>
          </w:rPr>
          <w:fldChar w:fldCharType="begin"/>
        </w:r>
        <w:r w:rsidR="00CE7C8A">
          <w:rPr>
            <w:webHidden/>
          </w:rPr>
          <w:instrText xml:space="preserve"> PAGEREF _Toc138422920 \h </w:instrText>
        </w:r>
        <w:r w:rsidR="00CE7C8A">
          <w:rPr>
            <w:webHidden/>
          </w:rPr>
        </w:r>
        <w:r w:rsidR="00CE7C8A">
          <w:rPr>
            <w:webHidden/>
          </w:rPr>
          <w:fldChar w:fldCharType="separate"/>
        </w:r>
        <w:r w:rsidR="00CE7C8A">
          <w:rPr>
            <w:webHidden/>
          </w:rPr>
          <w:t>25</w:t>
        </w:r>
        <w:r w:rsidR="00CE7C8A">
          <w:rPr>
            <w:webHidden/>
          </w:rPr>
          <w:fldChar w:fldCharType="end"/>
        </w:r>
      </w:hyperlink>
    </w:p>
    <w:p w14:paraId="045F6183" w14:textId="75FF3FD7" w:rsidR="00CE7C8A" w:rsidRDefault="003D0ECD">
      <w:pPr>
        <w:pStyle w:val="72"/>
        <w:rPr>
          <w:rFonts w:asciiTheme="minorHAnsi" w:eastAsiaTheme="minorEastAsia" w:hAnsiTheme="minorHAnsi" w:cstheme="minorBidi"/>
          <w:sz w:val="22"/>
          <w:szCs w:val="22"/>
          <w:lang w:val="ru-RU" w:eastAsia="ru-RU"/>
        </w:rPr>
      </w:pPr>
      <w:hyperlink w:anchor="_Toc138422921" w:history="1">
        <w:r w:rsidR="00CE7C8A" w:rsidRPr="00F735A6">
          <w:rPr>
            <w:rStyle w:val="af"/>
          </w:rPr>
          <w:t>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w:t>
        </w:r>
        <w:r w:rsidR="00CE7C8A">
          <w:rPr>
            <w:webHidden/>
          </w:rPr>
          <w:tab/>
        </w:r>
        <w:r w:rsidR="00CE7C8A">
          <w:rPr>
            <w:webHidden/>
          </w:rPr>
          <w:fldChar w:fldCharType="begin"/>
        </w:r>
        <w:r w:rsidR="00CE7C8A">
          <w:rPr>
            <w:webHidden/>
          </w:rPr>
          <w:instrText xml:space="preserve"> PAGEREF _Toc138422921 \h </w:instrText>
        </w:r>
        <w:r w:rsidR="00CE7C8A">
          <w:rPr>
            <w:webHidden/>
          </w:rPr>
        </w:r>
        <w:r w:rsidR="00CE7C8A">
          <w:rPr>
            <w:webHidden/>
          </w:rPr>
          <w:fldChar w:fldCharType="separate"/>
        </w:r>
        <w:r w:rsidR="00CE7C8A">
          <w:rPr>
            <w:webHidden/>
          </w:rPr>
          <w:t>31</w:t>
        </w:r>
        <w:r w:rsidR="00CE7C8A">
          <w:rPr>
            <w:webHidden/>
          </w:rPr>
          <w:fldChar w:fldCharType="end"/>
        </w:r>
      </w:hyperlink>
    </w:p>
    <w:p w14:paraId="5A2C98CF" w14:textId="45A25B66" w:rsidR="00CE7C8A" w:rsidRDefault="003D0ECD">
      <w:pPr>
        <w:pStyle w:val="72"/>
        <w:rPr>
          <w:rFonts w:asciiTheme="minorHAnsi" w:eastAsiaTheme="minorEastAsia" w:hAnsiTheme="minorHAnsi" w:cstheme="minorBidi"/>
          <w:sz w:val="22"/>
          <w:szCs w:val="22"/>
          <w:lang w:val="ru-RU" w:eastAsia="ru-RU"/>
        </w:rPr>
      </w:pPr>
      <w:hyperlink w:anchor="_Toc138422922" w:history="1">
        <w:r w:rsidR="00CE7C8A" w:rsidRPr="00F735A6">
          <w:rPr>
            <w:rStyle w:val="af"/>
          </w:rPr>
          <w:t>Статья 10. Приобретение прав на земельные участки, на которых расположены объекты недвижимости</w:t>
        </w:r>
        <w:r w:rsidR="00CE7C8A">
          <w:rPr>
            <w:webHidden/>
          </w:rPr>
          <w:tab/>
        </w:r>
        <w:r w:rsidR="00CE7C8A">
          <w:rPr>
            <w:webHidden/>
          </w:rPr>
          <w:fldChar w:fldCharType="begin"/>
        </w:r>
        <w:r w:rsidR="00CE7C8A">
          <w:rPr>
            <w:webHidden/>
          </w:rPr>
          <w:instrText xml:space="preserve"> PAGEREF _Toc138422922 \h </w:instrText>
        </w:r>
        <w:r w:rsidR="00CE7C8A">
          <w:rPr>
            <w:webHidden/>
          </w:rPr>
        </w:r>
        <w:r w:rsidR="00CE7C8A">
          <w:rPr>
            <w:webHidden/>
          </w:rPr>
          <w:fldChar w:fldCharType="separate"/>
        </w:r>
        <w:r w:rsidR="00CE7C8A">
          <w:rPr>
            <w:webHidden/>
          </w:rPr>
          <w:t>31</w:t>
        </w:r>
        <w:r w:rsidR="00CE7C8A">
          <w:rPr>
            <w:webHidden/>
          </w:rPr>
          <w:fldChar w:fldCharType="end"/>
        </w:r>
      </w:hyperlink>
    </w:p>
    <w:p w14:paraId="7BEF1C34" w14:textId="104CCDAB" w:rsidR="00CE7C8A" w:rsidRDefault="003D0ECD">
      <w:pPr>
        <w:pStyle w:val="1fc"/>
        <w:rPr>
          <w:rFonts w:asciiTheme="minorHAnsi" w:eastAsiaTheme="minorEastAsia" w:hAnsiTheme="minorHAnsi" w:cstheme="minorBidi"/>
          <w:bCs w:val="0"/>
          <w:sz w:val="22"/>
          <w:szCs w:val="22"/>
        </w:rPr>
      </w:pPr>
      <w:hyperlink w:anchor="_Toc138422923" w:history="1">
        <w:r w:rsidR="00CE7C8A" w:rsidRPr="00F735A6">
          <w:rPr>
            <w:rStyle w:val="af"/>
            <w:b/>
          </w:rPr>
          <w:t>Раздел 5. Прекращение и ограничение прав на земельные участки. Сервитуты</w:t>
        </w:r>
        <w:r w:rsidR="00CE7C8A">
          <w:rPr>
            <w:webHidden/>
          </w:rPr>
          <w:tab/>
        </w:r>
        <w:r w:rsidR="00CE7C8A">
          <w:rPr>
            <w:webHidden/>
          </w:rPr>
          <w:fldChar w:fldCharType="begin"/>
        </w:r>
        <w:r w:rsidR="00CE7C8A">
          <w:rPr>
            <w:webHidden/>
          </w:rPr>
          <w:instrText xml:space="preserve"> PAGEREF _Toc138422923 \h </w:instrText>
        </w:r>
        <w:r w:rsidR="00CE7C8A">
          <w:rPr>
            <w:webHidden/>
          </w:rPr>
        </w:r>
        <w:r w:rsidR="00CE7C8A">
          <w:rPr>
            <w:webHidden/>
          </w:rPr>
          <w:fldChar w:fldCharType="separate"/>
        </w:r>
        <w:r w:rsidR="00CE7C8A">
          <w:rPr>
            <w:webHidden/>
          </w:rPr>
          <w:t>33</w:t>
        </w:r>
        <w:r w:rsidR="00CE7C8A">
          <w:rPr>
            <w:webHidden/>
          </w:rPr>
          <w:fldChar w:fldCharType="end"/>
        </w:r>
      </w:hyperlink>
    </w:p>
    <w:p w14:paraId="1F1A0362" w14:textId="1BF67C06" w:rsidR="00CE7C8A" w:rsidRDefault="003D0ECD">
      <w:pPr>
        <w:pStyle w:val="72"/>
        <w:rPr>
          <w:rFonts w:asciiTheme="minorHAnsi" w:eastAsiaTheme="minorEastAsia" w:hAnsiTheme="minorHAnsi" w:cstheme="minorBidi"/>
          <w:sz w:val="22"/>
          <w:szCs w:val="22"/>
          <w:lang w:val="ru-RU" w:eastAsia="ru-RU"/>
        </w:rPr>
      </w:pPr>
      <w:hyperlink w:anchor="_Toc138422924" w:history="1">
        <w:r w:rsidR="00CE7C8A" w:rsidRPr="00F735A6">
          <w:rPr>
            <w:rStyle w:val="af"/>
          </w:rPr>
          <w:t>Статья 11. Прекращение прав на земельные участки.</w:t>
        </w:r>
        <w:r w:rsidR="00CE7C8A">
          <w:rPr>
            <w:webHidden/>
          </w:rPr>
          <w:tab/>
        </w:r>
        <w:r w:rsidR="00CE7C8A">
          <w:rPr>
            <w:webHidden/>
          </w:rPr>
          <w:fldChar w:fldCharType="begin"/>
        </w:r>
        <w:r w:rsidR="00CE7C8A">
          <w:rPr>
            <w:webHidden/>
          </w:rPr>
          <w:instrText xml:space="preserve"> PAGEREF _Toc138422924 \h </w:instrText>
        </w:r>
        <w:r w:rsidR="00CE7C8A">
          <w:rPr>
            <w:webHidden/>
          </w:rPr>
        </w:r>
        <w:r w:rsidR="00CE7C8A">
          <w:rPr>
            <w:webHidden/>
          </w:rPr>
          <w:fldChar w:fldCharType="separate"/>
        </w:r>
        <w:r w:rsidR="00CE7C8A">
          <w:rPr>
            <w:webHidden/>
          </w:rPr>
          <w:t>33</w:t>
        </w:r>
        <w:r w:rsidR="00CE7C8A">
          <w:rPr>
            <w:webHidden/>
          </w:rPr>
          <w:fldChar w:fldCharType="end"/>
        </w:r>
      </w:hyperlink>
    </w:p>
    <w:p w14:paraId="44009042" w14:textId="68809170" w:rsidR="00CE7C8A" w:rsidRDefault="003D0ECD">
      <w:pPr>
        <w:pStyle w:val="1fc"/>
        <w:rPr>
          <w:rFonts w:asciiTheme="minorHAnsi" w:eastAsiaTheme="minorEastAsia" w:hAnsiTheme="minorHAnsi" w:cstheme="minorBidi"/>
          <w:bCs w:val="0"/>
          <w:sz w:val="22"/>
          <w:szCs w:val="22"/>
        </w:rPr>
      </w:pPr>
      <w:hyperlink w:anchor="_Toc138422925" w:history="1">
        <w:r w:rsidR="00CE7C8A" w:rsidRPr="00F735A6">
          <w:rPr>
            <w:rStyle w:val="af"/>
          </w:rPr>
          <w:t>1. Права на земельный участок прекращаются по основаниям, установленным федеральным законодательством.</w:t>
        </w:r>
        <w:r w:rsidR="00CE7C8A">
          <w:rPr>
            <w:webHidden/>
          </w:rPr>
          <w:tab/>
        </w:r>
        <w:r w:rsidR="00CE7C8A">
          <w:rPr>
            <w:webHidden/>
          </w:rPr>
          <w:fldChar w:fldCharType="begin"/>
        </w:r>
        <w:r w:rsidR="00CE7C8A">
          <w:rPr>
            <w:webHidden/>
          </w:rPr>
          <w:instrText xml:space="preserve"> PAGEREF _Toc138422925 \h </w:instrText>
        </w:r>
        <w:r w:rsidR="00CE7C8A">
          <w:rPr>
            <w:webHidden/>
          </w:rPr>
        </w:r>
        <w:r w:rsidR="00CE7C8A">
          <w:rPr>
            <w:webHidden/>
          </w:rPr>
          <w:fldChar w:fldCharType="separate"/>
        </w:r>
        <w:r w:rsidR="00CE7C8A">
          <w:rPr>
            <w:webHidden/>
          </w:rPr>
          <w:t>33</w:t>
        </w:r>
        <w:r w:rsidR="00CE7C8A">
          <w:rPr>
            <w:webHidden/>
          </w:rPr>
          <w:fldChar w:fldCharType="end"/>
        </w:r>
      </w:hyperlink>
    </w:p>
    <w:p w14:paraId="64AAFCA8" w14:textId="06D50755" w:rsidR="00CE7C8A" w:rsidRDefault="003D0ECD">
      <w:pPr>
        <w:pStyle w:val="72"/>
        <w:rPr>
          <w:rFonts w:asciiTheme="minorHAnsi" w:eastAsiaTheme="minorEastAsia" w:hAnsiTheme="minorHAnsi" w:cstheme="minorBidi"/>
          <w:sz w:val="22"/>
          <w:szCs w:val="22"/>
          <w:lang w:val="ru-RU" w:eastAsia="ru-RU"/>
        </w:rPr>
      </w:pPr>
      <w:hyperlink w:anchor="_Toc138422926" w:history="1">
        <w:r w:rsidR="00CE7C8A" w:rsidRPr="00F735A6">
          <w:rPr>
            <w:rStyle w:val="af"/>
          </w:rPr>
          <w:t>Статья 12. Право ограниченного пользования чужим земельным участком (сервитут, публичный сервитут)</w:t>
        </w:r>
        <w:r w:rsidR="00CE7C8A">
          <w:rPr>
            <w:webHidden/>
          </w:rPr>
          <w:tab/>
        </w:r>
        <w:r w:rsidR="00CE7C8A">
          <w:rPr>
            <w:webHidden/>
          </w:rPr>
          <w:fldChar w:fldCharType="begin"/>
        </w:r>
        <w:r w:rsidR="00CE7C8A">
          <w:rPr>
            <w:webHidden/>
          </w:rPr>
          <w:instrText xml:space="preserve"> PAGEREF _Toc138422926 \h </w:instrText>
        </w:r>
        <w:r w:rsidR="00CE7C8A">
          <w:rPr>
            <w:webHidden/>
          </w:rPr>
        </w:r>
        <w:r w:rsidR="00CE7C8A">
          <w:rPr>
            <w:webHidden/>
          </w:rPr>
          <w:fldChar w:fldCharType="separate"/>
        </w:r>
        <w:r w:rsidR="00CE7C8A">
          <w:rPr>
            <w:webHidden/>
          </w:rPr>
          <w:t>33</w:t>
        </w:r>
        <w:r w:rsidR="00CE7C8A">
          <w:rPr>
            <w:webHidden/>
          </w:rPr>
          <w:fldChar w:fldCharType="end"/>
        </w:r>
      </w:hyperlink>
    </w:p>
    <w:p w14:paraId="0EAB9A37" w14:textId="1745D9A5" w:rsidR="00CE7C8A" w:rsidRDefault="003D0ECD">
      <w:pPr>
        <w:pStyle w:val="72"/>
        <w:rPr>
          <w:rFonts w:asciiTheme="minorHAnsi" w:eastAsiaTheme="minorEastAsia" w:hAnsiTheme="minorHAnsi" w:cstheme="minorBidi"/>
          <w:sz w:val="22"/>
          <w:szCs w:val="22"/>
          <w:lang w:val="ru-RU" w:eastAsia="ru-RU"/>
        </w:rPr>
      </w:pPr>
      <w:hyperlink w:anchor="_Toc138422927" w:history="1">
        <w:r w:rsidR="00CE7C8A" w:rsidRPr="00F735A6">
          <w:rPr>
            <w:rStyle w:val="af"/>
          </w:rPr>
          <w:t>Статья 13. Ограничение прав на землю</w:t>
        </w:r>
        <w:r w:rsidR="00CE7C8A">
          <w:rPr>
            <w:webHidden/>
          </w:rPr>
          <w:tab/>
        </w:r>
        <w:r w:rsidR="00CE7C8A">
          <w:rPr>
            <w:webHidden/>
          </w:rPr>
          <w:fldChar w:fldCharType="begin"/>
        </w:r>
        <w:r w:rsidR="00CE7C8A">
          <w:rPr>
            <w:webHidden/>
          </w:rPr>
          <w:instrText xml:space="preserve"> PAGEREF _Toc138422927 \h </w:instrText>
        </w:r>
        <w:r w:rsidR="00CE7C8A">
          <w:rPr>
            <w:webHidden/>
          </w:rPr>
        </w:r>
        <w:r w:rsidR="00CE7C8A">
          <w:rPr>
            <w:webHidden/>
          </w:rPr>
          <w:fldChar w:fldCharType="separate"/>
        </w:r>
        <w:r w:rsidR="00CE7C8A">
          <w:rPr>
            <w:webHidden/>
          </w:rPr>
          <w:t>35</w:t>
        </w:r>
        <w:r w:rsidR="00CE7C8A">
          <w:rPr>
            <w:webHidden/>
          </w:rPr>
          <w:fldChar w:fldCharType="end"/>
        </w:r>
      </w:hyperlink>
    </w:p>
    <w:p w14:paraId="6847FA02" w14:textId="4770AC31" w:rsidR="00CE7C8A" w:rsidRDefault="003D0ECD">
      <w:pPr>
        <w:pStyle w:val="2c"/>
        <w:rPr>
          <w:rFonts w:asciiTheme="minorHAnsi" w:eastAsiaTheme="minorEastAsia" w:hAnsiTheme="minorHAnsi" w:cstheme="minorBidi"/>
          <w:bCs w:val="0"/>
          <w:sz w:val="22"/>
          <w:szCs w:val="22"/>
        </w:rPr>
      </w:pPr>
      <w:hyperlink w:anchor="_Toc138422928" w:history="1">
        <w:r w:rsidR="00CE7C8A" w:rsidRPr="00F735A6">
          <w:rPr>
            <w:rStyle w:val="af"/>
            <w:b/>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CE7C8A">
          <w:rPr>
            <w:webHidden/>
          </w:rPr>
          <w:tab/>
        </w:r>
        <w:r w:rsidR="00CE7C8A">
          <w:rPr>
            <w:webHidden/>
          </w:rPr>
          <w:fldChar w:fldCharType="begin"/>
        </w:r>
        <w:r w:rsidR="00CE7C8A">
          <w:rPr>
            <w:webHidden/>
          </w:rPr>
          <w:instrText xml:space="preserve"> PAGEREF _Toc138422928 \h </w:instrText>
        </w:r>
        <w:r w:rsidR="00CE7C8A">
          <w:rPr>
            <w:webHidden/>
          </w:rPr>
        </w:r>
        <w:r w:rsidR="00CE7C8A">
          <w:rPr>
            <w:webHidden/>
          </w:rPr>
          <w:fldChar w:fldCharType="separate"/>
        </w:r>
        <w:r w:rsidR="00CE7C8A">
          <w:rPr>
            <w:webHidden/>
          </w:rPr>
          <w:t>36</w:t>
        </w:r>
        <w:r w:rsidR="00CE7C8A">
          <w:rPr>
            <w:webHidden/>
          </w:rPr>
          <w:fldChar w:fldCharType="end"/>
        </w:r>
      </w:hyperlink>
    </w:p>
    <w:p w14:paraId="2C4F0A40" w14:textId="0DF19EB3" w:rsidR="00CE7C8A" w:rsidRDefault="003D0ECD">
      <w:pPr>
        <w:pStyle w:val="72"/>
        <w:rPr>
          <w:rFonts w:asciiTheme="minorHAnsi" w:eastAsiaTheme="minorEastAsia" w:hAnsiTheme="minorHAnsi" w:cstheme="minorBidi"/>
          <w:sz w:val="22"/>
          <w:szCs w:val="22"/>
          <w:lang w:val="ru-RU" w:eastAsia="ru-RU"/>
        </w:rPr>
      </w:pPr>
      <w:hyperlink w:anchor="_Toc138422929" w:history="1">
        <w:r w:rsidR="00CE7C8A" w:rsidRPr="00F735A6">
          <w:rPr>
            <w:rStyle w:val="af"/>
          </w:rPr>
          <w:t>Статья 14. Градостроительный регламент</w:t>
        </w:r>
        <w:r w:rsidR="00CE7C8A">
          <w:rPr>
            <w:webHidden/>
          </w:rPr>
          <w:tab/>
        </w:r>
        <w:r w:rsidR="00CE7C8A">
          <w:rPr>
            <w:webHidden/>
          </w:rPr>
          <w:fldChar w:fldCharType="begin"/>
        </w:r>
        <w:r w:rsidR="00CE7C8A">
          <w:rPr>
            <w:webHidden/>
          </w:rPr>
          <w:instrText xml:space="preserve"> PAGEREF _Toc138422929 \h </w:instrText>
        </w:r>
        <w:r w:rsidR="00CE7C8A">
          <w:rPr>
            <w:webHidden/>
          </w:rPr>
        </w:r>
        <w:r w:rsidR="00CE7C8A">
          <w:rPr>
            <w:webHidden/>
          </w:rPr>
          <w:fldChar w:fldCharType="separate"/>
        </w:r>
        <w:r w:rsidR="00CE7C8A">
          <w:rPr>
            <w:webHidden/>
          </w:rPr>
          <w:t>36</w:t>
        </w:r>
        <w:r w:rsidR="00CE7C8A">
          <w:rPr>
            <w:webHidden/>
          </w:rPr>
          <w:fldChar w:fldCharType="end"/>
        </w:r>
      </w:hyperlink>
    </w:p>
    <w:p w14:paraId="6F4905D3" w14:textId="0B733148" w:rsidR="00CE7C8A" w:rsidRDefault="003D0ECD">
      <w:pPr>
        <w:pStyle w:val="72"/>
        <w:rPr>
          <w:rFonts w:asciiTheme="minorHAnsi" w:eastAsiaTheme="minorEastAsia" w:hAnsiTheme="minorHAnsi" w:cstheme="minorBidi"/>
          <w:sz w:val="22"/>
          <w:szCs w:val="22"/>
          <w:lang w:val="ru-RU" w:eastAsia="ru-RU"/>
        </w:rPr>
      </w:pPr>
      <w:hyperlink w:anchor="_Toc138422930" w:history="1">
        <w:r w:rsidR="00CE7C8A" w:rsidRPr="00F735A6">
          <w:rPr>
            <w:rStyle w:val="af"/>
          </w:rPr>
          <w:t>Статья 15. Виды разрешенного использования земельных участков и объектов капитального строительства</w:t>
        </w:r>
        <w:r w:rsidR="00CE7C8A">
          <w:rPr>
            <w:webHidden/>
          </w:rPr>
          <w:tab/>
        </w:r>
        <w:r w:rsidR="00CE7C8A">
          <w:rPr>
            <w:webHidden/>
          </w:rPr>
          <w:fldChar w:fldCharType="begin"/>
        </w:r>
        <w:r w:rsidR="00CE7C8A">
          <w:rPr>
            <w:webHidden/>
          </w:rPr>
          <w:instrText xml:space="preserve"> PAGEREF _Toc138422930 \h </w:instrText>
        </w:r>
        <w:r w:rsidR="00CE7C8A">
          <w:rPr>
            <w:webHidden/>
          </w:rPr>
        </w:r>
        <w:r w:rsidR="00CE7C8A">
          <w:rPr>
            <w:webHidden/>
          </w:rPr>
          <w:fldChar w:fldCharType="separate"/>
        </w:r>
        <w:r w:rsidR="00CE7C8A">
          <w:rPr>
            <w:webHidden/>
          </w:rPr>
          <w:t>38</w:t>
        </w:r>
        <w:r w:rsidR="00CE7C8A">
          <w:rPr>
            <w:webHidden/>
          </w:rPr>
          <w:fldChar w:fldCharType="end"/>
        </w:r>
      </w:hyperlink>
    </w:p>
    <w:p w14:paraId="5F7161EB" w14:textId="0832EB02" w:rsidR="00CE7C8A" w:rsidRDefault="003D0ECD">
      <w:pPr>
        <w:pStyle w:val="72"/>
        <w:rPr>
          <w:rFonts w:asciiTheme="minorHAnsi" w:eastAsiaTheme="minorEastAsia" w:hAnsiTheme="minorHAnsi" w:cstheme="minorBidi"/>
          <w:sz w:val="22"/>
          <w:szCs w:val="22"/>
          <w:lang w:val="ru-RU" w:eastAsia="ru-RU"/>
        </w:rPr>
      </w:pPr>
      <w:hyperlink w:anchor="_Toc138422931" w:history="1">
        <w:r w:rsidR="00CE7C8A" w:rsidRPr="00F735A6">
          <w:rPr>
            <w:rStyle w:val="a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E7C8A">
          <w:rPr>
            <w:webHidden/>
          </w:rPr>
          <w:tab/>
        </w:r>
        <w:r w:rsidR="00CE7C8A">
          <w:rPr>
            <w:webHidden/>
          </w:rPr>
          <w:fldChar w:fldCharType="begin"/>
        </w:r>
        <w:r w:rsidR="00CE7C8A">
          <w:rPr>
            <w:webHidden/>
          </w:rPr>
          <w:instrText xml:space="preserve"> PAGEREF _Toc138422931 \h </w:instrText>
        </w:r>
        <w:r w:rsidR="00CE7C8A">
          <w:rPr>
            <w:webHidden/>
          </w:rPr>
        </w:r>
        <w:r w:rsidR="00CE7C8A">
          <w:rPr>
            <w:webHidden/>
          </w:rPr>
          <w:fldChar w:fldCharType="separate"/>
        </w:r>
        <w:r w:rsidR="00CE7C8A">
          <w:rPr>
            <w:webHidden/>
          </w:rPr>
          <w:t>39</w:t>
        </w:r>
        <w:r w:rsidR="00CE7C8A">
          <w:rPr>
            <w:webHidden/>
          </w:rPr>
          <w:fldChar w:fldCharType="end"/>
        </w:r>
      </w:hyperlink>
    </w:p>
    <w:p w14:paraId="1BC64E5D" w14:textId="39D6D919" w:rsidR="00CE7C8A" w:rsidRDefault="003D0ECD">
      <w:pPr>
        <w:pStyle w:val="72"/>
        <w:rPr>
          <w:rFonts w:asciiTheme="minorHAnsi" w:eastAsiaTheme="minorEastAsia" w:hAnsiTheme="minorHAnsi" w:cstheme="minorBidi"/>
          <w:sz w:val="22"/>
          <w:szCs w:val="22"/>
          <w:lang w:val="ru-RU" w:eastAsia="ru-RU"/>
        </w:rPr>
      </w:pPr>
      <w:hyperlink w:anchor="_Toc138422932" w:history="1">
        <w:r w:rsidR="00CE7C8A" w:rsidRPr="00F735A6">
          <w:rPr>
            <w:rStyle w:val="a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CE7C8A">
          <w:rPr>
            <w:webHidden/>
          </w:rPr>
          <w:tab/>
        </w:r>
        <w:r w:rsidR="00CE7C8A">
          <w:rPr>
            <w:webHidden/>
          </w:rPr>
          <w:fldChar w:fldCharType="begin"/>
        </w:r>
        <w:r w:rsidR="00CE7C8A">
          <w:rPr>
            <w:webHidden/>
          </w:rPr>
          <w:instrText xml:space="preserve"> PAGEREF _Toc138422932 \h </w:instrText>
        </w:r>
        <w:r w:rsidR="00CE7C8A">
          <w:rPr>
            <w:webHidden/>
          </w:rPr>
        </w:r>
        <w:r w:rsidR="00CE7C8A">
          <w:rPr>
            <w:webHidden/>
          </w:rPr>
          <w:fldChar w:fldCharType="separate"/>
        </w:r>
        <w:r w:rsidR="00CE7C8A">
          <w:rPr>
            <w:webHidden/>
          </w:rPr>
          <w:t>39</w:t>
        </w:r>
        <w:r w:rsidR="00CE7C8A">
          <w:rPr>
            <w:webHidden/>
          </w:rPr>
          <w:fldChar w:fldCharType="end"/>
        </w:r>
      </w:hyperlink>
    </w:p>
    <w:p w14:paraId="21B8FF08" w14:textId="537961C1" w:rsidR="00CE7C8A" w:rsidRDefault="003D0ECD">
      <w:pPr>
        <w:pStyle w:val="72"/>
        <w:rPr>
          <w:rFonts w:asciiTheme="minorHAnsi" w:eastAsiaTheme="minorEastAsia" w:hAnsiTheme="minorHAnsi" w:cstheme="minorBidi"/>
          <w:sz w:val="22"/>
          <w:szCs w:val="22"/>
          <w:lang w:val="ru-RU" w:eastAsia="ru-RU"/>
        </w:rPr>
      </w:pPr>
      <w:hyperlink w:anchor="_Toc138422933" w:history="1">
        <w:r w:rsidR="00CE7C8A" w:rsidRPr="00F735A6">
          <w:rPr>
            <w:rStyle w:val="af"/>
          </w:rPr>
          <w:t>Статья 18. Отклонение от предельных параметров разрешенного строительства, реконструкции объектов капитального строительства.</w:t>
        </w:r>
        <w:r w:rsidR="00CE7C8A">
          <w:rPr>
            <w:webHidden/>
          </w:rPr>
          <w:tab/>
        </w:r>
        <w:r w:rsidR="00CE7C8A">
          <w:rPr>
            <w:webHidden/>
          </w:rPr>
          <w:fldChar w:fldCharType="begin"/>
        </w:r>
        <w:r w:rsidR="00CE7C8A">
          <w:rPr>
            <w:webHidden/>
          </w:rPr>
          <w:instrText xml:space="preserve"> PAGEREF _Toc138422933 \h </w:instrText>
        </w:r>
        <w:r w:rsidR="00CE7C8A">
          <w:rPr>
            <w:webHidden/>
          </w:rPr>
        </w:r>
        <w:r w:rsidR="00CE7C8A">
          <w:rPr>
            <w:webHidden/>
          </w:rPr>
          <w:fldChar w:fldCharType="separate"/>
        </w:r>
        <w:r w:rsidR="00CE7C8A">
          <w:rPr>
            <w:webHidden/>
          </w:rPr>
          <w:t>41</w:t>
        </w:r>
        <w:r w:rsidR="00CE7C8A">
          <w:rPr>
            <w:webHidden/>
          </w:rPr>
          <w:fldChar w:fldCharType="end"/>
        </w:r>
      </w:hyperlink>
    </w:p>
    <w:p w14:paraId="511CA70E" w14:textId="32C57079" w:rsidR="00CE7C8A" w:rsidRDefault="003D0ECD">
      <w:pPr>
        <w:pStyle w:val="72"/>
        <w:rPr>
          <w:rFonts w:asciiTheme="minorHAnsi" w:eastAsiaTheme="minorEastAsia" w:hAnsiTheme="minorHAnsi" w:cstheme="minorBidi"/>
          <w:sz w:val="22"/>
          <w:szCs w:val="22"/>
          <w:lang w:val="ru-RU" w:eastAsia="ru-RU"/>
        </w:rPr>
      </w:pPr>
      <w:hyperlink w:anchor="_Toc138422934" w:history="1">
        <w:r w:rsidR="00CE7C8A" w:rsidRPr="00F735A6">
          <w:rPr>
            <w:rStyle w:val="af"/>
          </w:rPr>
          <w:t>Статья 19. Архитектурно-градостроительный облик объекта капитального строительства.</w:t>
        </w:r>
        <w:r w:rsidR="00CE7C8A">
          <w:rPr>
            <w:webHidden/>
          </w:rPr>
          <w:tab/>
        </w:r>
        <w:r w:rsidR="00CE7C8A">
          <w:rPr>
            <w:webHidden/>
          </w:rPr>
          <w:fldChar w:fldCharType="begin"/>
        </w:r>
        <w:r w:rsidR="00CE7C8A">
          <w:rPr>
            <w:webHidden/>
          </w:rPr>
          <w:instrText xml:space="preserve"> PAGEREF _Toc138422934 \h </w:instrText>
        </w:r>
        <w:r w:rsidR="00CE7C8A">
          <w:rPr>
            <w:webHidden/>
          </w:rPr>
        </w:r>
        <w:r w:rsidR="00CE7C8A">
          <w:rPr>
            <w:webHidden/>
          </w:rPr>
          <w:fldChar w:fldCharType="separate"/>
        </w:r>
        <w:r w:rsidR="00CE7C8A">
          <w:rPr>
            <w:webHidden/>
          </w:rPr>
          <w:t>43</w:t>
        </w:r>
        <w:r w:rsidR="00CE7C8A">
          <w:rPr>
            <w:webHidden/>
          </w:rPr>
          <w:fldChar w:fldCharType="end"/>
        </w:r>
      </w:hyperlink>
    </w:p>
    <w:p w14:paraId="5341930F" w14:textId="3BE2AB22" w:rsidR="00CE7C8A" w:rsidRDefault="003D0ECD">
      <w:pPr>
        <w:pStyle w:val="1fc"/>
        <w:rPr>
          <w:rFonts w:asciiTheme="minorHAnsi" w:eastAsiaTheme="minorEastAsia" w:hAnsiTheme="minorHAnsi" w:cstheme="minorBidi"/>
          <w:bCs w:val="0"/>
          <w:sz w:val="22"/>
          <w:szCs w:val="22"/>
        </w:rPr>
      </w:pPr>
      <w:hyperlink w:anchor="_Toc138422935" w:history="1">
        <w:r w:rsidR="00CE7C8A" w:rsidRPr="00F735A6">
          <w:rPr>
            <w:rStyle w:val="af"/>
            <w:b/>
          </w:rPr>
          <w:t>ГЛАВА 3. Подготовка документации по планировке территории</w:t>
        </w:r>
        <w:r w:rsidR="00CE7C8A">
          <w:rPr>
            <w:webHidden/>
          </w:rPr>
          <w:tab/>
        </w:r>
        <w:r w:rsidR="00CE7C8A">
          <w:rPr>
            <w:webHidden/>
          </w:rPr>
          <w:fldChar w:fldCharType="begin"/>
        </w:r>
        <w:r w:rsidR="00CE7C8A">
          <w:rPr>
            <w:webHidden/>
          </w:rPr>
          <w:instrText xml:space="preserve"> PAGEREF _Toc138422935 \h </w:instrText>
        </w:r>
        <w:r w:rsidR="00CE7C8A">
          <w:rPr>
            <w:webHidden/>
          </w:rPr>
        </w:r>
        <w:r w:rsidR="00CE7C8A">
          <w:rPr>
            <w:webHidden/>
          </w:rPr>
          <w:fldChar w:fldCharType="separate"/>
        </w:r>
        <w:r w:rsidR="00CE7C8A">
          <w:rPr>
            <w:webHidden/>
          </w:rPr>
          <w:t>43</w:t>
        </w:r>
        <w:r w:rsidR="00CE7C8A">
          <w:rPr>
            <w:webHidden/>
          </w:rPr>
          <w:fldChar w:fldCharType="end"/>
        </w:r>
      </w:hyperlink>
    </w:p>
    <w:p w14:paraId="15B39186" w14:textId="09E23753" w:rsidR="00CE7C8A" w:rsidRDefault="003D0ECD">
      <w:pPr>
        <w:pStyle w:val="72"/>
        <w:rPr>
          <w:rFonts w:asciiTheme="minorHAnsi" w:eastAsiaTheme="minorEastAsia" w:hAnsiTheme="minorHAnsi" w:cstheme="minorBidi"/>
          <w:sz w:val="22"/>
          <w:szCs w:val="22"/>
          <w:lang w:val="ru-RU" w:eastAsia="ru-RU"/>
        </w:rPr>
      </w:pPr>
      <w:hyperlink w:anchor="_Toc138422936" w:history="1">
        <w:r w:rsidR="00CE7C8A" w:rsidRPr="00F735A6">
          <w:rPr>
            <w:rStyle w:val="af"/>
          </w:rPr>
          <w:t>Статья 20. Общие положения о планировке территории</w:t>
        </w:r>
        <w:r w:rsidR="00CE7C8A">
          <w:rPr>
            <w:webHidden/>
          </w:rPr>
          <w:tab/>
        </w:r>
        <w:r w:rsidR="00CE7C8A">
          <w:rPr>
            <w:webHidden/>
          </w:rPr>
          <w:fldChar w:fldCharType="begin"/>
        </w:r>
        <w:r w:rsidR="00CE7C8A">
          <w:rPr>
            <w:webHidden/>
          </w:rPr>
          <w:instrText xml:space="preserve"> PAGEREF _Toc138422936 \h </w:instrText>
        </w:r>
        <w:r w:rsidR="00CE7C8A">
          <w:rPr>
            <w:webHidden/>
          </w:rPr>
        </w:r>
        <w:r w:rsidR="00CE7C8A">
          <w:rPr>
            <w:webHidden/>
          </w:rPr>
          <w:fldChar w:fldCharType="separate"/>
        </w:r>
        <w:r w:rsidR="00CE7C8A">
          <w:rPr>
            <w:webHidden/>
          </w:rPr>
          <w:t>43</w:t>
        </w:r>
        <w:r w:rsidR="00CE7C8A">
          <w:rPr>
            <w:webHidden/>
          </w:rPr>
          <w:fldChar w:fldCharType="end"/>
        </w:r>
      </w:hyperlink>
    </w:p>
    <w:p w14:paraId="24E28AD0" w14:textId="7E435D0B" w:rsidR="00CE7C8A" w:rsidRDefault="003D0ECD">
      <w:pPr>
        <w:pStyle w:val="72"/>
        <w:rPr>
          <w:rFonts w:asciiTheme="minorHAnsi" w:eastAsiaTheme="minorEastAsia" w:hAnsiTheme="minorHAnsi" w:cstheme="minorBidi"/>
          <w:sz w:val="22"/>
          <w:szCs w:val="22"/>
          <w:lang w:val="ru-RU" w:eastAsia="ru-RU"/>
        </w:rPr>
      </w:pPr>
      <w:hyperlink w:anchor="_Toc138422937" w:history="1">
        <w:r w:rsidR="00CE7C8A" w:rsidRPr="00F735A6">
          <w:rPr>
            <w:rStyle w:val="af"/>
          </w:rPr>
          <w:t>Статья 21. Инженерные изыскания для подготовки документации по планировке территории</w:t>
        </w:r>
        <w:r w:rsidR="00CE7C8A">
          <w:rPr>
            <w:webHidden/>
          </w:rPr>
          <w:tab/>
        </w:r>
        <w:r w:rsidR="00CE7C8A">
          <w:rPr>
            <w:webHidden/>
          </w:rPr>
          <w:fldChar w:fldCharType="begin"/>
        </w:r>
        <w:r w:rsidR="00CE7C8A">
          <w:rPr>
            <w:webHidden/>
          </w:rPr>
          <w:instrText xml:space="preserve"> PAGEREF _Toc138422937 \h </w:instrText>
        </w:r>
        <w:r w:rsidR="00CE7C8A">
          <w:rPr>
            <w:webHidden/>
          </w:rPr>
        </w:r>
        <w:r w:rsidR="00CE7C8A">
          <w:rPr>
            <w:webHidden/>
          </w:rPr>
          <w:fldChar w:fldCharType="separate"/>
        </w:r>
        <w:r w:rsidR="00CE7C8A">
          <w:rPr>
            <w:webHidden/>
          </w:rPr>
          <w:t>44</w:t>
        </w:r>
        <w:r w:rsidR="00CE7C8A">
          <w:rPr>
            <w:webHidden/>
          </w:rPr>
          <w:fldChar w:fldCharType="end"/>
        </w:r>
      </w:hyperlink>
    </w:p>
    <w:p w14:paraId="21F40BD4" w14:textId="5F669460" w:rsidR="00CE7C8A" w:rsidRDefault="003D0ECD">
      <w:pPr>
        <w:pStyle w:val="72"/>
        <w:rPr>
          <w:rFonts w:asciiTheme="minorHAnsi" w:eastAsiaTheme="minorEastAsia" w:hAnsiTheme="minorHAnsi" w:cstheme="minorBidi"/>
          <w:sz w:val="22"/>
          <w:szCs w:val="22"/>
          <w:lang w:val="ru-RU" w:eastAsia="ru-RU"/>
        </w:rPr>
      </w:pPr>
      <w:hyperlink w:anchor="_Toc138422938" w:history="1">
        <w:r w:rsidR="00CE7C8A" w:rsidRPr="00F735A6">
          <w:rPr>
            <w:rStyle w:val="af"/>
          </w:rPr>
          <w:t>Статья 22. Проект планировки территории</w:t>
        </w:r>
        <w:r w:rsidR="00CE7C8A">
          <w:rPr>
            <w:webHidden/>
          </w:rPr>
          <w:tab/>
        </w:r>
        <w:r w:rsidR="00CE7C8A">
          <w:rPr>
            <w:webHidden/>
          </w:rPr>
          <w:fldChar w:fldCharType="begin"/>
        </w:r>
        <w:r w:rsidR="00CE7C8A">
          <w:rPr>
            <w:webHidden/>
          </w:rPr>
          <w:instrText xml:space="preserve"> PAGEREF _Toc138422938 \h </w:instrText>
        </w:r>
        <w:r w:rsidR="00CE7C8A">
          <w:rPr>
            <w:webHidden/>
          </w:rPr>
        </w:r>
        <w:r w:rsidR="00CE7C8A">
          <w:rPr>
            <w:webHidden/>
          </w:rPr>
          <w:fldChar w:fldCharType="separate"/>
        </w:r>
        <w:r w:rsidR="00CE7C8A">
          <w:rPr>
            <w:webHidden/>
          </w:rPr>
          <w:t>45</w:t>
        </w:r>
        <w:r w:rsidR="00CE7C8A">
          <w:rPr>
            <w:webHidden/>
          </w:rPr>
          <w:fldChar w:fldCharType="end"/>
        </w:r>
      </w:hyperlink>
    </w:p>
    <w:p w14:paraId="2A769BAF" w14:textId="11C2901E" w:rsidR="00CE7C8A" w:rsidRDefault="003D0ECD">
      <w:pPr>
        <w:pStyle w:val="72"/>
        <w:rPr>
          <w:rFonts w:asciiTheme="minorHAnsi" w:eastAsiaTheme="minorEastAsia" w:hAnsiTheme="minorHAnsi" w:cstheme="minorBidi"/>
          <w:sz w:val="22"/>
          <w:szCs w:val="22"/>
          <w:lang w:val="ru-RU" w:eastAsia="ru-RU"/>
        </w:rPr>
      </w:pPr>
      <w:hyperlink w:anchor="_Toc138422939" w:history="1">
        <w:r w:rsidR="00CE7C8A" w:rsidRPr="00F735A6">
          <w:rPr>
            <w:rStyle w:val="af"/>
          </w:rPr>
          <w:t>Статья 23. Проекты межевания территорий</w:t>
        </w:r>
        <w:r w:rsidR="00CE7C8A">
          <w:rPr>
            <w:webHidden/>
          </w:rPr>
          <w:tab/>
        </w:r>
        <w:r w:rsidR="00CE7C8A">
          <w:rPr>
            <w:webHidden/>
          </w:rPr>
          <w:fldChar w:fldCharType="begin"/>
        </w:r>
        <w:r w:rsidR="00CE7C8A">
          <w:rPr>
            <w:webHidden/>
          </w:rPr>
          <w:instrText xml:space="preserve"> PAGEREF _Toc138422939 \h </w:instrText>
        </w:r>
        <w:r w:rsidR="00CE7C8A">
          <w:rPr>
            <w:webHidden/>
          </w:rPr>
        </w:r>
        <w:r w:rsidR="00CE7C8A">
          <w:rPr>
            <w:webHidden/>
          </w:rPr>
          <w:fldChar w:fldCharType="separate"/>
        </w:r>
        <w:r w:rsidR="00CE7C8A">
          <w:rPr>
            <w:webHidden/>
          </w:rPr>
          <w:t>47</w:t>
        </w:r>
        <w:r w:rsidR="00CE7C8A">
          <w:rPr>
            <w:webHidden/>
          </w:rPr>
          <w:fldChar w:fldCharType="end"/>
        </w:r>
      </w:hyperlink>
    </w:p>
    <w:p w14:paraId="233F4FFC" w14:textId="02697F1B" w:rsidR="00CE7C8A" w:rsidRDefault="003D0ECD">
      <w:pPr>
        <w:pStyle w:val="72"/>
        <w:rPr>
          <w:rFonts w:asciiTheme="minorHAnsi" w:eastAsiaTheme="minorEastAsia" w:hAnsiTheme="minorHAnsi" w:cstheme="minorBidi"/>
          <w:sz w:val="22"/>
          <w:szCs w:val="22"/>
          <w:lang w:val="ru-RU" w:eastAsia="ru-RU"/>
        </w:rPr>
      </w:pPr>
      <w:hyperlink w:anchor="_Toc138422940" w:history="1">
        <w:r w:rsidR="00CE7C8A" w:rsidRPr="00F735A6">
          <w:rPr>
            <w:rStyle w:val="af"/>
          </w:rPr>
          <w:t>Статья 24. Согласование архитектурно-градостроительного облика</w:t>
        </w:r>
        <w:r w:rsidR="00CE7C8A">
          <w:rPr>
            <w:webHidden/>
          </w:rPr>
          <w:tab/>
        </w:r>
        <w:r w:rsidR="00CE7C8A">
          <w:rPr>
            <w:webHidden/>
          </w:rPr>
          <w:fldChar w:fldCharType="begin"/>
        </w:r>
        <w:r w:rsidR="00CE7C8A">
          <w:rPr>
            <w:webHidden/>
          </w:rPr>
          <w:instrText xml:space="preserve"> PAGEREF _Toc138422940 \h </w:instrText>
        </w:r>
        <w:r w:rsidR="00CE7C8A">
          <w:rPr>
            <w:webHidden/>
          </w:rPr>
        </w:r>
        <w:r w:rsidR="00CE7C8A">
          <w:rPr>
            <w:webHidden/>
          </w:rPr>
          <w:fldChar w:fldCharType="separate"/>
        </w:r>
        <w:r w:rsidR="00CE7C8A">
          <w:rPr>
            <w:webHidden/>
          </w:rPr>
          <w:t>49</w:t>
        </w:r>
        <w:r w:rsidR="00CE7C8A">
          <w:rPr>
            <w:webHidden/>
          </w:rPr>
          <w:fldChar w:fldCharType="end"/>
        </w:r>
      </w:hyperlink>
    </w:p>
    <w:p w14:paraId="4EEC2DFE" w14:textId="73A36D43" w:rsidR="00CE7C8A" w:rsidRDefault="003D0ECD">
      <w:pPr>
        <w:pStyle w:val="72"/>
        <w:rPr>
          <w:rFonts w:asciiTheme="minorHAnsi" w:eastAsiaTheme="minorEastAsia" w:hAnsiTheme="minorHAnsi" w:cstheme="minorBidi"/>
          <w:sz w:val="22"/>
          <w:szCs w:val="22"/>
          <w:lang w:val="ru-RU" w:eastAsia="ru-RU"/>
        </w:rPr>
      </w:pPr>
      <w:hyperlink w:anchor="_Toc138422941" w:history="1">
        <w:r w:rsidR="00CE7C8A" w:rsidRPr="00F735A6">
          <w:rPr>
            <w:rStyle w:val="af"/>
            <w:b/>
          </w:rPr>
          <w:t>Статья 25. Особенности подготовки документации по планировке территории, разрабатываемой на основании решения органа местного самоуправления.</w:t>
        </w:r>
        <w:r w:rsidR="00CE7C8A">
          <w:rPr>
            <w:webHidden/>
          </w:rPr>
          <w:tab/>
        </w:r>
        <w:r w:rsidR="00CE7C8A">
          <w:rPr>
            <w:webHidden/>
          </w:rPr>
          <w:fldChar w:fldCharType="begin"/>
        </w:r>
        <w:r w:rsidR="00CE7C8A">
          <w:rPr>
            <w:webHidden/>
          </w:rPr>
          <w:instrText xml:space="preserve"> PAGEREF _Toc138422941 \h </w:instrText>
        </w:r>
        <w:r w:rsidR="00CE7C8A">
          <w:rPr>
            <w:webHidden/>
          </w:rPr>
        </w:r>
        <w:r w:rsidR="00CE7C8A">
          <w:rPr>
            <w:webHidden/>
          </w:rPr>
          <w:fldChar w:fldCharType="separate"/>
        </w:r>
        <w:r w:rsidR="00CE7C8A">
          <w:rPr>
            <w:webHidden/>
          </w:rPr>
          <w:t>50</w:t>
        </w:r>
        <w:r w:rsidR="00CE7C8A">
          <w:rPr>
            <w:webHidden/>
          </w:rPr>
          <w:fldChar w:fldCharType="end"/>
        </w:r>
      </w:hyperlink>
    </w:p>
    <w:p w14:paraId="55AD52FF" w14:textId="226FCC8F" w:rsidR="00CE7C8A" w:rsidRDefault="003D0ECD">
      <w:pPr>
        <w:pStyle w:val="72"/>
        <w:rPr>
          <w:rFonts w:asciiTheme="minorHAnsi" w:eastAsiaTheme="minorEastAsia" w:hAnsiTheme="minorHAnsi" w:cstheme="minorBidi"/>
          <w:sz w:val="22"/>
          <w:szCs w:val="22"/>
          <w:lang w:val="ru-RU" w:eastAsia="ru-RU"/>
        </w:rPr>
      </w:pPr>
      <w:hyperlink w:anchor="_Toc138422942" w:history="1">
        <w:r w:rsidR="00CE7C8A" w:rsidRPr="00F735A6">
          <w:rPr>
            <w:rStyle w:val="af"/>
          </w:rPr>
          <w:t>Статья 26. Особенности подготовки документации по планировке территории применительно к территории сельского поселения</w:t>
        </w:r>
        <w:r w:rsidR="00CE7C8A">
          <w:rPr>
            <w:webHidden/>
          </w:rPr>
          <w:tab/>
        </w:r>
        <w:r w:rsidR="00CE7C8A">
          <w:rPr>
            <w:webHidden/>
          </w:rPr>
          <w:fldChar w:fldCharType="begin"/>
        </w:r>
        <w:r w:rsidR="00CE7C8A">
          <w:rPr>
            <w:webHidden/>
          </w:rPr>
          <w:instrText xml:space="preserve"> PAGEREF _Toc138422942 \h </w:instrText>
        </w:r>
        <w:r w:rsidR="00CE7C8A">
          <w:rPr>
            <w:webHidden/>
          </w:rPr>
        </w:r>
        <w:r w:rsidR="00CE7C8A">
          <w:rPr>
            <w:webHidden/>
          </w:rPr>
          <w:fldChar w:fldCharType="separate"/>
        </w:r>
        <w:r w:rsidR="00CE7C8A">
          <w:rPr>
            <w:webHidden/>
          </w:rPr>
          <w:t>53</w:t>
        </w:r>
        <w:r w:rsidR="00CE7C8A">
          <w:rPr>
            <w:webHidden/>
          </w:rPr>
          <w:fldChar w:fldCharType="end"/>
        </w:r>
      </w:hyperlink>
    </w:p>
    <w:p w14:paraId="7555E5C9" w14:textId="533BBD2F" w:rsidR="00CE7C8A" w:rsidRDefault="003D0ECD">
      <w:pPr>
        <w:pStyle w:val="2c"/>
        <w:rPr>
          <w:rFonts w:asciiTheme="minorHAnsi" w:eastAsiaTheme="minorEastAsia" w:hAnsiTheme="minorHAnsi" w:cstheme="minorBidi"/>
          <w:bCs w:val="0"/>
          <w:sz w:val="22"/>
          <w:szCs w:val="22"/>
        </w:rPr>
      </w:pPr>
      <w:hyperlink w:anchor="_Toc138422943" w:history="1">
        <w:r w:rsidR="00CE7C8A" w:rsidRPr="00F735A6">
          <w:rPr>
            <w:rStyle w:val="af"/>
            <w:b/>
          </w:rPr>
          <w:t>ГЛАВА 4. Проведение общественных обсуждений или публичных слушаний по вопросам землепользования и застройки</w:t>
        </w:r>
        <w:r w:rsidR="00CE7C8A">
          <w:rPr>
            <w:webHidden/>
          </w:rPr>
          <w:tab/>
        </w:r>
        <w:r w:rsidR="00CE7C8A">
          <w:rPr>
            <w:webHidden/>
          </w:rPr>
          <w:fldChar w:fldCharType="begin"/>
        </w:r>
        <w:r w:rsidR="00CE7C8A">
          <w:rPr>
            <w:webHidden/>
          </w:rPr>
          <w:instrText xml:space="preserve"> PAGEREF _Toc138422943 \h </w:instrText>
        </w:r>
        <w:r w:rsidR="00CE7C8A">
          <w:rPr>
            <w:webHidden/>
          </w:rPr>
        </w:r>
        <w:r w:rsidR="00CE7C8A">
          <w:rPr>
            <w:webHidden/>
          </w:rPr>
          <w:fldChar w:fldCharType="separate"/>
        </w:r>
        <w:r w:rsidR="00CE7C8A">
          <w:rPr>
            <w:webHidden/>
          </w:rPr>
          <w:t>54</w:t>
        </w:r>
        <w:r w:rsidR="00CE7C8A">
          <w:rPr>
            <w:webHidden/>
          </w:rPr>
          <w:fldChar w:fldCharType="end"/>
        </w:r>
      </w:hyperlink>
    </w:p>
    <w:p w14:paraId="7B5D5876" w14:textId="5FE556D2" w:rsidR="00CE7C8A" w:rsidRDefault="003D0ECD">
      <w:pPr>
        <w:pStyle w:val="72"/>
        <w:rPr>
          <w:rFonts w:asciiTheme="minorHAnsi" w:eastAsiaTheme="minorEastAsia" w:hAnsiTheme="minorHAnsi" w:cstheme="minorBidi"/>
          <w:sz w:val="22"/>
          <w:szCs w:val="22"/>
          <w:lang w:val="ru-RU" w:eastAsia="ru-RU"/>
        </w:rPr>
      </w:pPr>
      <w:hyperlink w:anchor="_Toc138422944" w:history="1">
        <w:r w:rsidR="00CE7C8A" w:rsidRPr="00F735A6">
          <w:rPr>
            <w:rStyle w:val="af"/>
          </w:rPr>
          <w:t>Статья 27. Общественные обсуждения или публичные слушания по вопросам землепользования и застройки</w:t>
        </w:r>
        <w:r w:rsidR="00CE7C8A">
          <w:rPr>
            <w:webHidden/>
          </w:rPr>
          <w:tab/>
        </w:r>
        <w:r w:rsidR="00CE7C8A">
          <w:rPr>
            <w:webHidden/>
          </w:rPr>
          <w:fldChar w:fldCharType="begin"/>
        </w:r>
        <w:r w:rsidR="00CE7C8A">
          <w:rPr>
            <w:webHidden/>
          </w:rPr>
          <w:instrText xml:space="preserve"> PAGEREF _Toc138422944 \h </w:instrText>
        </w:r>
        <w:r w:rsidR="00CE7C8A">
          <w:rPr>
            <w:webHidden/>
          </w:rPr>
        </w:r>
        <w:r w:rsidR="00CE7C8A">
          <w:rPr>
            <w:webHidden/>
          </w:rPr>
          <w:fldChar w:fldCharType="separate"/>
        </w:r>
        <w:r w:rsidR="00CE7C8A">
          <w:rPr>
            <w:webHidden/>
          </w:rPr>
          <w:t>55</w:t>
        </w:r>
        <w:r w:rsidR="00CE7C8A">
          <w:rPr>
            <w:webHidden/>
          </w:rPr>
          <w:fldChar w:fldCharType="end"/>
        </w:r>
      </w:hyperlink>
    </w:p>
    <w:p w14:paraId="47179E3A" w14:textId="560B1AF5" w:rsidR="00CE7C8A" w:rsidRDefault="003D0ECD">
      <w:pPr>
        <w:pStyle w:val="1fc"/>
        <w:rPr>
          <w:rFonts w:asciiTheme="minorHAnsi" w:eastAsiaTheme="minorEastAsia" w:hAnsiTheme="minorHAnsi" w:cstheme="minorBidi"/>
          <w:bCs w:val="0"/>
          <w:sz w:val="22"/>
          <w:szCs w:val="22"/>
        </w:rPr>
      </w:pPr>
      <w:hyperlink w:anchor="_Toc138422945" w:history="1">
        <w:r w:rsidR="00CE7C8A" w:rsidRPr="00F735A6">
          <w:rPr>
            <w:rStyle w:val="af"/>
            <w:b/>
          </w:rPr>
          <w:t>ГЛАВА 5. Внесение изменений в Правила</w:t>
        </w:r>
        <w:r w:rsidR="00CE7C8A">
          <w:rPr>
            <w:webHidden/>
          </w:rPr>
          <w:tab/>
        </w:r>
        <w:r w:rsidR="00CE7C8A">
          <w:rPr>
            <w:webHidden/>
          </w:rPr>
          <w:fldChar w:fldCharType="begin"/>
        </w:r>
        <w:r w:rsidR="00CE7C8A">
          <w:rPr>
            <w:webHidden/>
          </w:rPr>
          <w:instrText xml:space="preserve"> PAGEREF _Toc138422945 \h </w:instrText>
        </w:r>
        <w:r w:rsidR="00CE7C8A">
          <w:rPr>
            <w:webHidden/>
          </w:rPr>
        </w:r>
        <w:r w:rsidR="00CE7C8A">
          <w:rPr>
            <w:webHidden/>
          </w:rPr>
          <w:fldChar w:fldCharType="separate"/>
        </w:r>
        <w:r w:rsidR="00CE7C8A">
          <w:rPr>
            <w:webHidden/>
          </w:rPr>
          <w:t>55</w:t>
        </w:r>
        <w:r w:rsidR="00CE7C8A">
          <w:rPr>
            <w:webHidden/>
          </w:rPr>
          <w:fldChar w:fldCharType="end"/>
        </w:r>
      </w:hyperlink>
    </w:p>
    <w:p w14:paraId="701DFE8B" w14:textId="012F8AD9" w:rsidR="00CE7C8A" w:rsidRDefault="003D0ECD">
      <w:pPr>
        <w:pStyle w:val="72"/>
        <w:rPr>
          <w:rFonts w:asciiTheme="minorHAnsi" w:eastAsiaTheme="minorEastAsia" w:hAnsiTheme="minorHAnsi" w:cstheme="minorBidi"/>
          <w:sz w:val="22"/>
          <w:szCs w:val="22"/>
          <w:lang w:val="ru-RU" w:eastAsia="ru-RU"/>
        </w:rPr>
      </w:pPr>
      <w:hyperlink w:anchor="_Toc138422946" w:history="1">
        <w:r w:rsidR="00CE7C8A" w:rsidRPr="00F735A6">
          <w:rPr>
            <w:rStyle w:val="af"/>
          </w:rPr>
          <w:t>Статья 28. Порядок и основания для внесения изменений в Правила</w:t>
        </w:r>
        <w:r w:rsidR="00CE7C8A">
          <w:rPr>
            <w:webHidden/>
          </w:rPr>
          <w:tab/>
        </w:r>
        <w:r w:rsidR="00CE7C8A">
          <w:rPr>
            <w:webHidden/>
          </w:rPr>
          <w:fldChar w:fldCharType="begin"/>
        </w:r>
        <w:r w:rsidR="00CE7C8A">
          <w:rPr>
            <w:webHidden/>
          </w:rPr>
          <w:instrText xml:space="preserve"> PAGEREF _Toc138422946 \h </w:instrText>
        </w:r>
        <w:r w:rsidR="00CE7C8A">
          <w:rPr>
            <w:webHidden/>
          </w:rPr>
        </w:r>
        <w:r w:rsidR="00CE7C8A">
          <w:rPr>
            <w:webHidden/>
          </w:rPr>
          <w:fldChar w:fldCharType="separate"/>
        </w:r>
        <w:r w:rsidR="00CE7C8A">
          <w:rPr>
            <w:webHidden/>
          </w:rPr>
          <w:t>55</w:t>
        </w:r>
        <w:r w:rsidR="00CE7C8A">
          <w:rPr>
            <w:webHidden/>
          </w:rPr>
          <w:fldChar w:fldCharType="end"/>
        </w:r>
      </w:hyperlink>
    </w:p>
    <w:p w14:paraId="49BB14C7" w14:textId="2DFFF1E3" w:rsidR="00CE7C8A" w:rsidRDefault="003D0ECD">
      <w:pPr>
        <w:pStyle w:val="1fc"/>
        <w:rPr>
          <w:rFonts w:asciiTheme="minorHAnsi" w:eastAsiaTheme="minorEastAsia" w:hAnsiTheme="minorHAnsi" w:cstheme="minorBidi"/>
          <w:bCs w:val="0"/>
          <w:sz w:val="22"/>
          <w:szCs w:val="22"/>
        </w:rPr>
      </w:pPr>
      <w:hyperlink w:anchor="_Toc138422947" w:history="1">
        <w:r w:rsidR="00CE7C8A" w:rsidRPr="00F735A6">
          <w:rPr>
            <w:rStyle w:val="af"/>
            <w:b/>
          </w:rPr>
          <w:t>ГЛАВА 6. Регулирование иных вопросов землепользования и застройки</w:t>
        </w:r>
        <w:r w:rsidR="00CE7C8A">
          <w:rPr>
            <w:webHidden/>
          </w:rPr>
          <w:tab/>
        </w:r>
        <w:r w:rsidR="00CE7C8A">
          <w:rPr>
            <w:webHidden/>
          </w:rPr>
          <w:fldChar w:fldCharType="begin"/>
        </w:r>
        <w:r w:rsidR="00CE7C8A">
          <w:rPr>
            <w:webHidden/>
          </w:rPr>
          <w:instrText xml:space="preserve"> PAGEREF _Toc138422947 \h </w:instrText>
        </w:r>
        <w:r w:rsidR="00CE7C8A">
          <w:rPr>
            <w:webHidden/>
          </w:rPr>
        </w:r>
        <w:r w:rsidR="00CE7C8A">
          <w:rPr>
            <w:webHidden/>
          </w:rPr>
          <w:fldChar w:fldCharType="separate"/>
        </w:r>
        <w:r w:rsidR="00CE7C8A">
          <w:rPr>
            <w:webHidden/>
          </w:rPr>
          <w:t>59</w:t>
        </w:r>
        <w:r w:rsidR="00CE7C8A">
          <w:rPr>
            <w:webHidden/>
          </w:rPr>
          <w:fldChar w:fldCharType="end"/>
        </w:r>
      </w:hyperlink>
    </w:p>
    <w:p w14:paraId="291900EB" w14:textId="5021FE02" w:rsidR="00CE7C8A" w:rsidRDefault="003D0ECD">
      <w:pPr>
        <w:pStyle w:val="72"/>
        <w:rPr>
          <w:rFonts w:asciiTheme="minorHAnsi" w:eastAsiaTheme="minorEastAsia" w:hAnsiTheme="minorHAnsi" w:cstheme="minorBidi"/>
          <w:sz w:val="22"/>
          <w:szCs w:val="22"/>
          <w:lang w:val="ru-RU" w:eastAsia="ru-RU"/>
        </w:rPr>
      </w:pPr>
      <w:hyperlink w:anchor="_Toc138422948" w:history="1">
        <w:r w:rsidR="00CE7C8A" w:rsidRPr="00F735A6">
          <w:rPr>
            <w:rStyle w:val="af"/>
          </w:rPr>
          <w:t>Статья 29. Выдача разрешений на строительство</w:t>
        </w:r>
        <w:r w:rsidR="00CE7C8A">
          <w:rPr>
            <w:webHidden/>
          </w:rPr>
          <w:tab/>
        </w:r>
        <w:r w:rsidR="00CE7C8A">
          <w:rPr>
            <w:webHidden/>
          </w:rPr>
          <w:fldChar w:fldCharType="begin"/>
        </w:r>
        <w:r w:rsidR="00CE7C8A">
          <w:rPr>
            <w:webHidden/>
          </w:rPr>
          <w:instrText xml:space="preserve"> PAGEREF _Toc138422948 \h </w:instrText>
        </w:r>
        <w:r w:rsidR="00CE7C8A">
          <w:rPr>
            <w:webHidden/>
          </w:rPr>
        </w:r>
        <w:r w:rsidR="00CE7C8A">
          <w:rPr>
            <w:webHidden/>
          </w:rPr>
          <w:fldChar w:fldCharType="separate"/>
        </w:r>
        <w:r w:rsidR="00CE7C8A">
          <w:rPr>
            <w:webHidden/>
          </w:rPr>
          <w:t>59</w:t>
        </w:r>
        <w:r w:rsidR="00CE7C8A">
          <w:rPr>
            <w:webHidden/>
          </w:rPr>
          <w:fldChar w:fldCharType="end"/>
        </w:r>
      </w:hyperlink>
    </w:p>
    <w:p w14:paraId="3F44FD0E" w14:textId="6A6D09B2" w:rsidR="00CE7C8A" w:rsidRDefault="003D0ECD">
      <w:pPr>
        <w:pStyle w:val="72"/>
        <w:rPr>
          <w:rFonts w:asciiTheme="minorHAnsi" w:eastAsiaTheme="minorEastAsia" w:hAnsiTheme="minorHAnsi" w:cstheme="minorBidi"/>
          <w:sz w:val="22"/>
          <w:szCs w:val="22"/>
          <w:lang w:val="ru-RU" w:eastAsia="ru-RU"/>
        </w:rPr>
      </w:pPr>
      <w:hyperlink w:anchor="_Toc138422949" w:history="1">
        <w:r w:rsidR="00CE7C8A" w:rsidRPr="00F735A6">
          <w:rPr>
            <w:rStyle w:val="af"/>
          </w:rPr>
          <w:t>Статья 30. Уведомление о планируемых строительстве или реконструкции объекта индивидуального жилищного строительства или садового дома</w:t>
        </w:r>
        <w:r w:rsidR="00CE7C8A">
          <w:rPr>
            <w:webHidden/>
          </w:rPr>
          <w:tab/>
        </w:r>
        <w:r w:rsidR="00CE7C8A">
          <w:rPr>
            <w:webHidden/>
          </w:rPr>
          <w:fldChar w:fldCharType="begin"/>
        </w:r>
        <w:r w:rsidR="00CE7C8A">
          <w:rPr>
            <w:webHidden/>
          </w:rPr>
          <w:instrText xml:space="preserve"> PAGEREF _Toc138422949 \h </w:instrText>
        </w:r>
        <w:r w:rsidR="00CE7C8A">
          <w:rPr>
            <w:webHidden/>
          </w:rPr>
        </w:r>
        <w:r w:rsidR="00CE7C8A">
          <w:rPr>
            <w:webHidden/>
          </w:rPr>
          <w:fldChar w:fldCharType="separate"/>
        </w:r>
        <w:r w:rsidR="00CE7C8A">
          <w:rPr>
            <w:webHidden/>
          </w:rPr>
          <w:t>74</w:t>
        </w:r>
        <w:r w:rsidR="00CE7C8A">
          <w:rPr>
            <w:webHidden/>
          </w:rPr>
          <w:fldChar w:fldCharType="end"/>
        </w:r>
      </w:hyperlink>
    </w:p>
    <w:p w14:paraId="54ACD914" w14:textId="1FABE27D" w:rsidR="00CE7C8A" w:rsidRDefault="003D0ECD">
      <w:pPr>
        <w:pStyle w:val="72"/>
        <w:rPr>
          <w:rFonts w:asciiTheme="minorHAnsi" w:eastAsiaTheme="minorEastAsia" w:hAnsiTheme="minorHAnsi" w:cstheme="minorBidi"/>
          <w:sz w:val="22"/>
          <w:szCs w:val="22"/>
          <w:lang w:val="ru-RU" w:eastAsia="ru-RU"/>
        </w:rPr>
      </w:pPr>
      <w:hyperlink w:anchor="_Toc138422950" w:history="1">
        <w:r w:rsidR="00CE7C8A" w:rsidRPr="00F735A6">
          <w:rPr>
            <w:rStyle w:val="af"/>
          </w:rPr>
          <w:t>Статья 31. Выдача разрешения на ввод объекта в эксплуатацию</w:t>
        </w:r>
        <w:r w:rsidR="00CE7C8A">
          <w:rPr>
            <w:webHidden/>
          </w:rPr>
          <w:tab/>
        </w:r>
        <w:r w:rsidR="00CE7C8A">
          <w:rPr>
            <w:webHidden/>
          </w:rPr>
          <w:fldChar w:fldCharType="begin"/>
        </w:r>
        <w:r w:rsidR="00CE7C8A">
          <w:rPr>
            <w:webHidden/>
          </w:rPr>
          <w:instrText xml:space="preserve"> PAGEREF _Toc138422950 \h </w:instrText>
        </w:r>
        <w:r w:rsidR="00CE7C8A">
          <w:rPr>
            <w:webHidden/>
          </w:rPr>
        </w:r>
        <w:r w:rsidR="00CE7C8A">
          <w:rPr>
            <w:webHidden/>
          </w:rPr>
          <w:fldChar w:fldCharType="separate"/>
        </w:r>
        <w:r w:rsidR="00CE7C8A">
          <w:rPr>
            <w:webHidden/>
          </w:rPr>
          <w:t>81</w:t>
        </w:r>
        <w:r w:rsidR="00CE7C8A">
          <w:rPr>
            <w:webHidden/>
          </w:rPr>
          <w:fldChar w:fldCharType="end"/>
        </w:r>
      </w:hyperlink>
    </w:p>
    <w:p w14:paraId="0610A9B0" w14:textId="06C9C3F2" w:rsidR="00CE7C8A" w:rsidRDefault="003D0ECD">
      <w:pPr>
        <w:pStyle w:val="72"/>
        <w:rPr>
          <w:rFonts w:asciiTheme="minorHAnsi" w:eastAsiaTheme="minorEastAsia" w:hAnsiTheme="minorHAnsi" w:cstheme="minorBidi"/>
          <w:sz w:val="22"/>
          <w:szCs w:val="22"/>
          <w:lang w:val="ru-RU" w:eastAsia="ru-RU"/>
        </w:rPr>
      </w:pPr>
      <w:hyperlink w:anchor="_Toc138422951" w:history="1">
        <w:r w:rsidR="00CE7C8A" w:rsidRPr="00F735A6">
          <w:rPr>
            <w:rStyle w:val="af"/>
          </w:rPr>
          <w:t>Статья 32. Требования к эксплуатации зданий, сооружений</w:t>
        </w:r>
        <w:r w:rsidR="00CE7C8A">
          <w:rPr>
            <w:webHidden/>
          </w:rPr>
          <w:tab/>
        </w:r>
        <w:r w:rsidR="00CE7C8A">
          <w:rPr>
            <w:webHidden/>
          </w:rPr>
          <w:fldChar w:fldCharType="begin"/>
        </w:r>
        <w:r w:rsidR="00CE7C8A">
          <w:rPr>
            <w:webHidden/>
          </w:rPr>
          <w:instrText xml:space="preserve"> PAGEREF _Toc138422951 \h </w:instrText>
        </w:r>
        <w:r w:rsidR="00CE7C8A">
          <w:rPr>
            <w:webHidden/>
          </w:rPr>
        </w:r>
        <w:r w:rsidR="00CE7C8A">
          <w:rPr>
            <w:webHidden/>
          </w:rPr>
          <w:fldChar w:fldCharType="separate"/>
        </w:r>
        <w:r w:rsidR="00CE7C8A">
          <w:rPr>
            <w:webHidden/>
          </w:rPr>
          <w:t>91</w:t>
        </w:r>
        <w:r w:rsidR="00CE7C8A">
          <w:rPr>
            <w:webHidden/>
          </w:rPr>
          <w:fldChar w:fldCharType="end"/>
        </w:r>
      </w:hyperlink>
    </w:p>
    <w:p w14:paraId="484A7B1C" w14:textId="04EB3B48" w:rsidR="00CE7C8A" w:rsidRDefault="003D0ECD">
      <w:pPr>
        <w:pStyle w:val="72"/>
        <w:rPr>
          <w:rFonts w:asciiTheme="minorHAnsi" w:eastAsiaTheme="minorEastAsia" w:hAnsiTheme="minorHAnsi" w:cstheme="minorBidi"/>
          <w:sz w:val="22"/>
          <w:szCs w:val="22"/>
          <w:lang w:val="ru-RU" w:eastAsia="ru-RU"/>
        </w:rPr>
      </w:pPr>
      <w:hyperlink w:anchor="_Toc138422952" w:history="1">
        <w:r w:rsidR="00CE7C8A" w:rsidRPr="00F735A6">
          <w:rPr>
            <w:rStyle w:val="af"/>
          </w:rPr>
          <w:t>Статья 33. Градостроительный план земельного участка</w:t>
        </w:r>
        <w:r w:rsidR="00CE7C8A">
          <w:rPr>
            <w:webHidden/>
          </w:rPr>
          <w:tab/>
        </w:r>
        <w:r w:rsidR="00CE7C8A">
          <w:rPr>
            <w:webHidden/>
          </w:rPr>
          <w:fldChar w:fldCharType="begin"/>
        </w:r>
        <w:r w:rsidR="00CE7C8A">
          <w:rPr>
            <w:webHidden/>
          </w:rPr>
          <w:instrText xml:space="preserve"> PAGEREF _Toc138422952 \h </w:instrText>
        </w:r>
        <w:r w:rsidR="00CE7C8A">
          <w:rPr>
            <w:webHidden/>
          </w:rPr>
        </w:r>
        <w:r w:rsidR="00CE7C8A">
          <w:rPr>
            <w:webHidden/>
          </w:rPr>
          <w:fldChar w:fldCharType="separate"/>
        </w:r>
        <w:r w:rsidR="00CE7C8A">
          <w:rPr>
            <w:webHidden/>
          </w:rPr>
          <w:t>93</w:t>
        </w:r>
        <w:r w:rsidR="00CE7C8A">
          <w:rPr>
            <w:webHidden/>
          </w:rPr>
          <w:fldChar w:fldCharType="end"/>
        </w:r>
      </w:hyperlink>
    </w:p>
    <w:p w14:paraId="6C61C786" w14:textId="7D58FF0D" w:rsidR="00CE7C8A" w:rsidRDefault="003D0ECD">
      <w:pPr>
        <w:pStyle w:val="72"/>
        <w:rPr>
          <w:rFonts w:asciiTheme="minorHAnsi" w:eastAsiaTheme="minorEastAsia" w:hAnsiTheme="minorHAnsi" w:cstheme="minorBidi"/>
          <w:sz w:val="22"/>
          <w:szCs w:val="22"/>
          <w:lang w:val="ru-RU" w:eastAsia="ru-RU"/>
        </w:rPr>
      </w:pPr>
      <w:hyperlink w:anchor="_Toc138422953" w:history="1">
        <w:r w:rsidR="00CE7C8A" w:rsidRPr="00F735A6">
          <w:rPr>
            <w:rStyle w:val="af"/>
          </w:rPr>
          <w:t>Статья 34. Мониторинг за осуществлением застройки и муниципальный земельный контроль за использованием земель на территории поселения</w:t>
        </w:r>
        <w:r w:rsidR="00CE7C8A">
          <w:rPr>
            <w:webHidden/>
          </w:rPr>
          <w:tab/>
        </w:r>
        <w:r w:rsidR="00CE7C8A">
          <w:rPr>
            <w:webHidden/>
          </w:rPr>
          <w:fldChar w:fldCharType="begin"/>
        </w:r>
        <w:r w:rsidR="00CE7C8A">
          <w:rPr>
            <w:webHidden/>
          </w:rPr>
          <w:instrText xml:space="preserve"> PAGEREF _Toc138422953 \h </w:instrText>
        </w:r>
        <w:r w:rsidR="00CE7C8A">
          <w:rPr>
            <w:webHidden/>
          </w:rPr>
        </w:r>
        <w:r w:rsidR="00CE7C8A">
          <w:rPr>
            <w:webHidden/>
          </w:rPr>
          <w:fldChar w:fldCharType="separate"/>
        </w:r>
        <w:r w:rsidR="00CE7C8A">
          <w:rPr>
            <w:webHidden/>
          </w:rPr>
          <w:t>97</w:t>
        </w:r>
        <w:r w:rsidR="00CE7C8A">
          <w:rPr>
            <w:webHidden/>
          </w:rPr>
          <w:fldChar w:fldCharType="end"/>
        </w:r>
      </w:hyperlink>
    </w:p>
    <w:p w14:paraId="7E303E29" w14:textId="08936C81" w:rsidR="00CE7C8A" w:rsidRDefault="003D0ECD">
      <w:pPr>
        <w:pStyle w:val="72"/>
        <w:rPr>
          <w:rFonts w:asciiTheme="minorHAnsi" w:eastAsiaTheme="minorEastAsia" w:hAnsiTheme="minorHAnsi" w:cstheme="minorBidi"/>
          <w:sz w:val="22"/>
          <w:szCs w:val="22"/>
          <w:lang w:val="ru-RU" w:eastAsia="ru-RU"/>
        </w:rPr>
      </w:pPr>
      <w:hyperlink w:anchor="_Toc138422954" w:history="1">
        <w:r w:rsidR="00CE7C8A" w:rsidRPr="00F735A6">
          <w:rPr>
            <w:rStyle w:val="af"/>
          </w:rPr>
          <w:t>Статья 35. Ответственность за нарушения Правил</w:t>
        </w:r>
        <w:r w:rsidR="00CE7C8A">
          <w:rPr>
            <w:webHidden/>
          </w:rPr>
          <w:tab/>
        </w:r>
        <w:r w:rsidR="00CE7C8A">
          <w:rPr>
            <w:webHidden/>
          </w:rPr>
          <w:fldChar w:fldCharType="begin"/>
        </w:r>
        <w:r w:rsidR="00CE7C8A">
          <w:rPr>
            <w:webHidden/>
          </w:rPr>
          <w:instrText xml:space="preserve"> PAGEREF _Toc138422954 \h </w:instrText>
        </w:r>
        <w:r w:rsidR="00CE7C8A">
          <w:rPr>
            <w:webHidden/>
          </w:rPr>
        </w:r>
        <w:r w:rsidR="00CE7C8A">
          <w:rPr>
            <w:webHidden/>
          </w:rPr>
          <w:fldChar w:fldCharType="separate"/>
        </w:r>
        <w:r w:rsidR="00CE7C8A">
          <w:rPr>
            <w:webHidden/>
          </w:rPr>
          <w:t>98</w:t>
        </w:r>
        <w:r w:rsidR="00CE7C8A">
          <w:rPr>
            <w:webHidden/>
          </w:rPr>
          <w:fldChar w:fldCharType="end"/>
        </w:r>
      </w:hyperlink>
    </w:p>
    <w:p w14:paraId="1BCDAD0C" w14:textId="5AF8CB57" w:rsidR="00CE7C8A" w:rsidRDefault="003D0ECD">
      <w:pPr>
        <w:pStyle w:val="1fc"/>
        <w:rPr>
          <w:rFonts w:asciiTheme="minorHAnsi" w:eastAsiaTheme="minorEastAsia" w:hAnsiTheme="minorHAnsi" w:cstheme="minorBidi"/>
          <w:bCs w:val="0"/>
          <w:sz w:val="22"/>
          <w:szCs w:val="22"/>
        </w:rPr>
      </w:pPr>
      <w:hyperlink w:anchor="_Toc138422955" w:history="1">
        <w:r w:rsidR="00CE7C8A" w:rsidRPr="00F735A6">
          <w:rPr>
            <w:rStyle w:val="af"/>
            <w:b/>
            <w:lang w:eastAsia="en-US"/>
          </w:rPr>
          <w:t>ЧАСТЬ II. КАРТА ГРАДОСТРОИТЕЛЬНОГО ЗОНИРОВАНИЯ ТЕРРИТОРИИ</w:t>
        </w:r>
        <w:r w:rsidR="00CE7C8A">
          <w:rPr>
            <w:webHidden/>
          </w:rPr>
          <w:tab/>
        </w:r>
        <w:r w:rsidR="00CE7C8A">
          <w:rPr>
            <w:webHidden/>
          </w:rPr>
          <w:fldChar w:fldCharType="begin"/>
        </w:r>
        <w:r w:rsidR="00CE7C8A">
          <w:rPr>
            <w:webHidden/>
          </w:rPr>
          <w:instrText xml:space="preserve"> PAGEREF _Toc138422955 \h </w:instrText>
        </w:r>
        <w:r w:rsidR="00CE7C8A">
          <w:rPr>
            <w:webHidden/>
          </w:rPr>
        </w:r>
        <w:r w:rsidR="00CE7C8A">
          <w:rPr>
            <w:webHidden/>
          </w:rPr>
          <w:fldChar w:fldCharType="separate"/>
        </w:r>
        <w:r w:rsidR="00CE7C8A">
          <w:rPr>
            <w:webHidden/>
          </w:rPr>
          <w:t>99</w:t>
        </w:r>
        <w:r w:rsidR="00CE7C8A">
          <w:rPr>
            <w:webHidden/>
          </w:rPr>
          <w:fldChar w:fldCharType="end"/>
        </w:r>
      </w:hyperlink>
    </w:p>
    <w:p w14:paraId="3C746C78" w14:textId="5D258D4C" w:rsidR="00CE7C8A" w:rsidRDefault="003D0ECD">
      <w:pPr>
        <w:pStyle w:val="72"/>
        <w:rPr>
          <w:rFonts w:asciiTheme="minorHAnsi" w:eastAsiaTheme="minorEastAsia" w:hAnsiTheme="minorHAnsi" w:cstheme="minorBidi"/>
          <w:sz w:val="22"/>
          <w:szCs w:val="22"/>
          <w:lang w:val="ru-RU" w:eastAsia="ru-RU"/>
        </w:rPr>
      </w:pPr>
      <w:hyperlink w:anchor="_Toc138422956" w:history="1">
        <w:r w:rsidR="00CE7C8A" w:rsidRPr="00F735A6">
          <w:rPr>
            <w:rStyle w:val="af"/>
          </w:rPr>
          <w:t>Статья 36. Карта градостроительного зонирования территории Новосергиевского сельского поселения</w:t>
        </w:r>
        <w:r w:rsidR="00CE7C8A">
          <w:rPr>
            <w:webHidden/>
          </w:rPr>
          <w:tab/>
        </w:r>
        <w:r w:rsidR="00CE7C8A">
          <w:rPr>
            <w:webHidden/>
          </w:rPr>
          <w:fldChar w:fldCharType="begin"/>
        </w:r>
        <w:r w:rsidR="00CE7C8A">
          <w:rPr>
            <w:webHidden/>
          </w:rPr>
          <w:instrText xml:space="preserve"> PAGEREF _Toc138422956 \h </w:instrText>
        </w:r>
        <w:r w:rsidR="00CE7C8A">
          <w:rPr>
            <w:webHidden/>
          </w:rPr>
        </w:r>
        <w:r w:rsidR="00CE7C8A">
          <w:rPr>
            <w:webHidden/>
          </w:rPr>
          <w:fldChar w:fldCharType="separate"/>
        </w:r>
        <w:r w:rsidR="00CE7C8A">
          <w:rPr>
            <w:webHidden/>
          </w:rPr>
          <w:t>99</w:t>
        </w:r>
        <w:r w:rsidR="00CE7C8A">
          <w:rPr>
            <w:webHidden/>
          </w:rPr>
          <w:fldChar w:fldCharType="end"/>
        </w:r>
      </w:hyperlink>
    </w:p>
    <w:p w14:paraId="5971F988" w14:textId="1DBC66DA" w:rsidR="00CE7C8A" w:rsidRDefault="003D0ECD">
      <w:pPr>
        <w:pStyle w:val="1fc"/>
        <w:rPr>
          <w:rFonts w:asciiTheme="minorHAnsi" w:eastAsiaTheme="minorEastAsia" w:hAnsiTheme="minorHAnsi" w:cstheme="minorBidi"/>
          <w:bCs w:val="0"/>
          <w:sz w:val="22"/>
          <w:szCs w:val="22"/>
        </w:rPr>
      </w:pPr>
      <w:hyperlink w:anchor="_Toc138422957" w:history="1">
        <w:r w:rsidR="00CE7C8A" w:rsidRPr="00F735A6">
          <w:rPr>
            <w:rStyle w:val="af"/>
            <w:b/>
            <w:lang w:eastAsia="en-US"/>
          </w:rPr>
          <w:t>ЧАСТЬ III. ГРАДОСТРОИТЕЛЬНЫЕ РЕГЛАМЕНТЫ</w:t>
        </w:r>
        <w:r w:rsidR="00CE7C8A">
          <w:rPr>
            <w:webHidden/>
          </w:rPr>
          <w:tab/>
        </w:r>
        <w:r w:rsidR="00CE7C8A">
          <w:rPr>
            <w:webHidden/>
          </w:rPr>
          <w:fldChar w:fldCharType="begin"/>
        </w:r>
        <w:r w:rsidR="00CE7C8A">
          <w:rPr>
            <w:webHidden/>
          </w:rPr>
          <w:instrText xml:space="preserve"> PAGEREF _Toc138422957 \h </w:instrText>
        </w:r>
        <w:r w:rsidR="00CE7C8A">
          <w:rPr>
            <w:webHidden/>
          </w:rPr>
        </w:r>
        <w:r w:rsidR="00CE7C8A">
          <w:rPr>
            <w:webHidden/>
          </w:rPr>
          <w:fldChar w:fldCharType="separate"/>
        </w:r>
        <w:r w:rsidR="00CE7C8A">
          <w:rPr>
            <w:webHidden/>
          </w:rPr>
          <w:t>100</w:t>
        </w:r>
        <w:r w:rsidR="00CE7C8A">
          <w:rPr>
            <w:webHidden/>
          </w:rPr>
          <w:fldChar w:fldCharType="end"/>
        </w:r>
      </w:hyperlink>
    </w:p>
    <w:p w14:paraId="047EAA41" w14:textId="44310D3B" w:rsidR="00CE7C8A" w:rsidRDefault="003D0ECD">
      <w:pPr>
        <w:pStyle w:val="72"/>
        <w:rPr>
          <w:rFonts w:asciiTheme="minorHAnsi" w:eastAsiaTheme="minorEastAsia" w:hAnsiTheme="minorHAnsi" w:cstheme="minorBidi"/>
          <w:sz w:val="22"/>
          <w:szCs w:val="22"/>
          <w:lang w:val="ru-RU" w:eastAsia="ru-RU"/>
        </w:rPr>
      </w:pPr>
      <w:hyperlink w:anchor="_Toc138422958" w:history="1">
        <w:r w:rsidR="00CE7C8A" w:rsidRPr="00F735A6">
          <w:rPr>
            <w:rStyle w:val="af"/>
          </w:rPr>
          <w:t>Статья 37. Виды территориальных зон, выделенных на карте градостроительного зонирования территории Новосергиевского сельского поселения</w:t>
        </w:r>
        <w:r w:rsidR="00CE7C8A">
          <w:rPr>
            <w:webHidden/>
          </w:rPr>
          <w:tab/>
        </w:r>
        <w:r w:rsidR="00CE7C8A">
          <w:rPr>
            <w:webHidden/>
          </w:rPr>
          <w:fldChar w:fldCharType="begin"/>
        </w:r>
        <w:r w:rsidR="00CE7C8A">
          <w:rPr>
            <w:webHidden/>
          </w:rPr>
          <w:instrText xml:space="preserve"> PAGEREF _Toc138422958 \h </w:instrText>
        </w:r>
        <w:r w:rsidR="00CE7C8A">
          <w:rPr>
            <w:webHidden/>
          </w:rPr>
        </w:r>
        <w:r w:rsidR="00CE7C8A">
          <w:rPr>
            <w:webHidden/>
          </w:rPr>
          <w:fldChar w:fldCharType="separate"/>
        </w:r>
        <w:r w:rsidR="00CE7C8A">
          <w:rPr>
            <w:webHidden/>
          </w:rPr>
          <w:t>100</w:t>
        </w:r>
        <w:r w:rsidR="00CE7C8A">
          <w:rPr>
            <w:webHidden/>
          </w:rPr>
          <w:fldChar w:fldCharType="end"/>
        </w:r>
      </w:hyperlink>
    </w:p>
    <w:p w14:paraId="0A563CE9" w14:textId="1C5E07FF" w:rsidR="00CE7C8A" w:rsidRDefault="003D0ECD">
      <w:pPr>
        <w:pStyle w:val="72"/>
        <w:rPr>
          <w:rFonts w:asciiTheme="minorHAnsi" w:eastAsiaTheme="minorEastAsia" w:hAnsiTheme="minorHAnsi" w:cstheme="minorBidi"/>
          <w:sz w:val="22"/>
          <w:szCs w:val="22"/>
          <w:lang w:val="ru-RU" w:eastAsia="ru-RU"/>
        </w:rPr>
      </w:pPr>
      <w:hyperlink w:anchor="_Toc138422959" w:history="1">
        <w:r w:rsidR="00CE7C8A" w:rsidRPr="00F735A6">
          <w:rPr>
            <w:rStyle w:val="af"/>
          </w:rPr>
          <w:t>Статья 38. Землепользование и застройка на территориях жилых зон</w:t>
        </w:r>
        <w:r w:rsidR="00CE7C8A">
          <w:rPr>
            <w:webHidden/>
          </w:rPr>
          <w:tab/>
        </w:r>
        <w:r w:rsidR="00CE7C8A">
          <w:rPr>
            <w:webHidden/>
          </w:rPr>
          <w:fldChar w:fldCharType="begin"/>
        </w:r>
        <w:r w:rsidR="00CE7C8A">
          <w:rPr>
            <w:webHidden/>
          </w:rPr>
          <w:instrText xml:space="preserve"> PAGEREF _Toc138422959 \h </w:instrText>
        </w:r>
        <w:r w:rsidR="00CE7C8A">
          <w:rPr>
            <w:webHidden/>
          </w:rPr>
        </w:r>
        <w:r w:rsidR="00CE7C8A">
          <w:rPr>
            <w:webHidden/>
          </w:rPr>
          <w:fldChar w:fldCharType="separate"/>
        </w:r>
        <w:r w:rsidR="00CE7C8A">
          <w:rPr>
            <w:webHidden/>
          </w:rPr>
          <w:t>101</w:t>
        </w:r>
        <w:r w:rsidR="00CE7C8A">
          <w:rPr>
            <w:webHidden/>
          </w:rPr>
          <w:fldChar w:fldCharType="end"/>
        </w:r>
      </w:hyperlink>
    </w:p>
    <w:p w14:paraId="296B5A16" w14:textId="754D8B13" w:rsidR="00CE7C8A" w:rsidRDefault="003D0ECD">
      <w:pPr>
        <w:pStyle w:val="72"/>
        <w:rPr>
          <w:rFonts w:asciiTheme="minorHAnsi" w:eastAsiaTheme="minorEastAsia" w:hAnsiTheme="minorHAnsi" w:cstheme="minorBidi"/>
          <w:sz w:val="22"/>
          <w:szCs w:val="22"/>
          <w:lang w:val="ru-RU" w:eastAsia="ru-RU"/>
        </w:rPr>
      </w:pPr>
      <w:hyperlink w:anchor="_Toc138422960" w:history="1">
        <w:r w:rsidR="00CE7C8A" w:rsidRPr="00F735A6">
          <w:rPr>
            <w:rStyle w:val="af"/>
          </w:rPr>
          <w:t>Статья 39. Землепользование и застройка на территориях общественно-деловых зон</w:t>
        </w:r>
        <w:r w:rsidR="00CE7C8A">
          <w:rPr>
            <w:webHidden/>
          </w:rPr>
          <w:tab/>
        </w:r>
        <w:r w:rsidR="00CE7C8A">
          <w:rPr>
            <w:webHidden/>
          </w:rPr>
          <w:fldChar w:fldCharType="begin"/>
        </w:r>
        <w:r w:rsidR="00CE7C8A">
          <w:rPr>
            <w:webHidden/>
          </w:rPr>
          <w:instrText xml:space="preserve"> PAGEREF _Toc138422960 \h </w:instrText>
        </w:r>
        <w:r w:rsidR="00CE7C8A">
          <w:rPr>
            <w:webHidden/>
          </w:rPr>
        </w:r>
        <w:r w:rsidR="00CE7C8A">
          <w:rPr>
            <w:webHidden/>
          </w:rPr>
          <w:fldChar w:fldCharType="separate"/>
        </w:r>
        <w:r w:rsidR="00CE7C8A">
          <w:rPr>
            <w:webHidden/>
          </w:rPr>
          <w:t>102</w:t>
        </w:r>
        <w:r w:rsidR="00CE7C8A">
          <w:rPr>
            <w:webHidden/>
          </w:rPr>
          <w:fldChar w:fldCharType="end"/>
        </w:r>
      </w:hyperlink>
    </w:p>
    <w:p w14:paraId="166BD49D" w14:textId="57DA7D85" w:rsidR="00CE7C8A" w:rsidRDefault="003D0ECD">
      <w:pPr>
        <w:pStyle w:val="72"/>
        <w:rPr>
          <w:rFonts w:asciiTheme="minorHAnsi" w:eastAsiaTheme="minorEastAsia" w:hAnsiTheme="minorHAnsi" w:cstheme="minorBidi"/>
          <w:sz w:val="22"/>
          <w:szCs w:val="22"/>
          <w:lang w:val="ru-RU" w:eastAsia="ru-RU"/>
        </w:rPr>
      </w:pPr>
      <w:hyperlink w:anchor="_Toc138422961" w:history="1">
        <w:r w:rsidR="00CE7C8A" w:rsidRPr="00F735A6">
          <w:rPr>
            <w:rStyle w:val="af"/>
          </w:rPr>
          <w:t>Статья 40. Землепользование и застройка на территориях зон инженерной инфраструктуры</w:t>
        </w:r>
        <w:r w:rsidR="00CE7C8A">
          <w:rPr>
            <w:webHidden/>
          </w:rPr>
          <w:tab/>
        </w:r>
        <w:r w:rsidR="00CE7C8A">
          <w:rPr>
            <w:webHidden/>
          </w:rPr>
          <w:fldChar w:fldCharType="begin"/>
        </w:r>
        <w:r w:rsidR="00CE7C8A">
          <w:rPr>
            <w:webHidden/>
          </w:rPr>
          <w:instrText xml:space="preserve"> PAGEREF _Toc138422961 \h </w:instrText>
        </w:r>
        <w:r w:rsidR="00CE7C8A">
          <w:rPr>
            <w:webHidden/>
          </w:rPr>
        </w:r>
        <w:r w:rsidR="00CE7C8A">
          <w:rPr>
            <w:webHidden/>
          </w:rPr>
          <w:fldChar w:fldCharType="separate"/>
        </w:r>
        <w:r w:rsidR="00CE7C8A">
          <w:rPr>
            <w:webHidden/>
          </w:rPr>
          <w:t>102</w:t>
        </w:r>
        <w:r w:rsidR="00CE7C8A">
          <w:rPr>
            <w:webHidden/>
          </w:rPr>
          <w:fldChar w:fldCharType="end"/>
        </w:r>
      </w:hyperlink>
    </w:p>
    <w:p w14:paraId="41C83D9D" w14:textId="5EF3C38A" w:rsidR="00CE7C8A" w:rsidRDefault="003D0ECD">
      <w:pPr>
        <w:pStyle w:val="72"/>
        <w:rPr>
          <w:rFonts w:asciiTheme="minorHAnsi" w:eastAsiaTheme="minorEastAsia" w:hAnsiTheme="minorHAnsi" w:cstheme="minorBidi"/>
          <w:sz w:val="22"/>
          <w:szCs w:val="22"/>
          <w:lang w:val="ru-RU" w:eastAsia="ru-RU"/>
        </w:rPr>
      </w:pPr>
      <w:hyperlink w:anchor="_Toc138422962" w:history="1">
        <w:r w:rsidR="00CE7C8A" w:rsidRPr="00F735A6">
          <w:rPr>
            <w:rStyle w:val="af"/>
          </w:rPr>
          <w:t>Статья 41. Землепользование и застройка зон транспортной инфраструктуры</w:t>
        </w:r>
        <w:r w:rsidR="00CE7C8A">
          <w:rPr>
            <w:webHidden/>
          </w:rPr>
          <w:tab/>
        </w:r>
        <w:r w:rsidR="00CE7C8A">
          <w:rPr>
            <w:webHidden/>
          </w:rPr>
          <w:fldChar w:fldCharType="begin"/>
        </w:r>
        <w:r w:rsidR="00CE7C8A">
          <w:rPr>
            <w:webHidden/>
          </w:rPr>
          <w:instrText xml:space="preserve"> PAGEREF _Toc138422962 \h </w:instrText>
        </w:r>
        <w:r w:rsidR="00CE7C8A">
          <w:rPr>
            <w:webHidden/>
          </w:rPr>
        </w:r>
        <w:r w:rsidR="00CE7C8A">
          <w:rPr>
            <w:webHidden/>
          </w:rPr>
          <w:fldChar w:fldCharType="separate"/>
        </w:r>
        <w:r w:rsidR="00CE7C8A">
          <w:rPr>
            <w:webHidden/>
          </w:rPr>
          <w:t>102</w:t>
        </w:r>
        <w:r w:rsidR="00CE7C8A">
          <w:rPr>
            <w:webHidden/>
          </w:rPr>
          <w:fldChar w:fldCharType="end"/>
        </w:r>
      </w:hyperlink>
    </w:p>
    <w:p w14:paraId="39F07AD0" w14:textId="733AF750" w:rsidR="00CE7C8A" w:rsidRDefault="003D0ECD">
      <w:pPr>
        <w:pStyle w:val="72"/>
        <w:rPr>
          <w:rFonts w:asciiTheme="minorHAnsi" w:eastAsiaTheme="minorEastAsia" w:hAnsiTheme="minorHAnsi" w:cstheme="minorBidi"/>
          <w:sz w:val="22"/>
          <w:szCs w:val="22"/>
          <w:lang w:val="ru-RU" w:eastAsia="ru-RU"/>
        </w:rPr>
      </w:pPr>
      <w:hyperlink w:anchor="_Toc138422963" w:history="1">
        <w:r w:rsidR="00CE7C8A" w:rsidRPr="00F735A6">
          <w:rPr>
            <w:rStyle w:val="af"/>
          </w:rPr>
          <w:t>Статья 42. Землепользование и застройка на территориях рекреационных зон</w:t>
        </w:r>
        <w:r w:rsidR="00CE7C8A">
          <w:rPr>
            <w:webHidden/>
          </w:rPr>
          <w:tab/>
        </w:r>
        <w:r w:rsidR="00CE7C8A">
          <w:rPr>
            <w:webHidden/>
          </w:rPr>
          <w:fldChar w:fldCharType="begin"/>
        </w:r>
        <w:r w:rsidR="00CE7C8A">
          <w:rPr>
            <w:webHidden/>
          </w:rPr>
          <w:instrText xml:space="preserve"> PAGEREF _Toc138422963 \h </w:instrText>
        </w:r>
        <w:r w:rsidR="00CE7C8A">
          <w:rPr>
            <w:webHidden/>
          </w:rPr>
        </w:r>
        <w:r w:rsidR="00CE7C8A">
          <w:rPr>
            <w:webHidden/>
          </w:rPr>
          <w:fldChar w:fldCharType="separate"/>
        </w:r>
        <w:r w:rsidR="00CE7C8A">
          <w:rPr>
            <w:webHidden/>
          </w:rPr>
          <w:t>103</w:t>
        </w:r>
        <w:r w:rsidR="00CE7C8A">
          <w:rPr>
            <w:webHidden/>
          </w:rPr>
          <w:fldChar w:fldCharType="end"/>
        </w:r>
      </w:hyperlink>
    </w:p>
    <w:p w14:paraId="59A4620A" w14:textId="738258E5" w:rsidR="00CE7C8A" w:rsidRDefault="003D0ECD">
      <w:pPr>
        <w:pStyle w:val="72"/>
        <w:rPr>
          <w:rFonts w:asciiTheme="minorHAnsi" w:eastAsiaTheme="minorEastAsia" w:hAnsiTheme="minorHAnsi" w:cstheme="minorBidi"/>
          <w:sz w:val="22"/>
          <w:szCs w:val="22"/>
          <w:lang w:val="ru-RU" w:eastAsia="ru-RU"/>
        </w:rPr>
      </w:pPr>
      <w:hyperlink w:anchor="_Toc138422964" w:history="1">
        <w:r w:rsidR="00CE7C8A" w:rsidRPr="00F735A6">
          <w:rPr>
            <w:rStyle w:val="af"/>
          </w:rPr>
          <w:t>Статья 43. Землепользование и застройка на территориях зон сельскохозяйственного использования</w:t>
        </w:r>
        <w:r w:rsidR="00CE7C8A">
          <w:rPr>
            <w:webHidden/>
          </w:rPr>
          <w:tab/>
        </w:r>
        <w:r w:rsidR="00CE7C8A">
          <w:rPr>
            <w:webHidden/>
          </w:rPr>
          <w:fldChar w:fldCharType="begin"/>
        </w:r>
        <w:r w:rsidR="00CE7C8A">
          <w:rPr>
            <w:webHidden/>
          </w:rPr>
          <w:instrText xml:space="preserve"> PAGEREF _Toc138422964 \h </w:instrText>
        </w:r>
        <w:r w:rsidR="00CE7C8A">
          <w:rPr>
            <w:webHidden/>
          </w:rPr>
        </w:r>
        <w:r w:rsidR="00CE7C8A">
          <w:rPr>
            <w:webHidden/>
          </w:rPr>
          <w:fldChar w:fldCharType="separate"/>
        </w:r>
        <w:r w:rsidR="00CE7C8A">
          <w:rPr>
            <w:webHidden/>
          </w:rPr>
          <w:t>103</w:t>
        </w:r>
        <w:r w:rsidR="00CE7C8A">
          <w:rPr>
            <w:webHidden/>
          </w:rPr>
          <w:fldChar w:fldCharType="end"/>
        </w:r>
      </w:hyperlink>
    </w:p>
    <w:p w14:paraId="125209BB" w14:textId="14F22168" w:rsidR="00CE7C8A" w:rsidRDefault="003D0ECD">
      <w:pPr>
        <w:pStyle w:val="72"/>
        <w:rPr>
          <w:rFonts w:asciiTheme="minorHAnsi" w:eastAsiaTheme="minorEastAsia" w:hAnsiTheme="minorHAnsi" w:cstheme="minorBidi"/>
          <w:sz w:val="22"/>
          <w:szCs w:val="22"/>
          <w:lang w:val="ru-RU" w:eastAsia="ru-RU"/>
        </w:rPr>
      </w:pPr>
      <w:hyperlink w:anchor="_Toc138422965" w:history="1">
        <w:r w:rsidR="00CE7C8A" w:rsidRPr="00F735A6">
          <w:rPr>
            <w:rStyle w:val="af"/>
          </w:rPr>
          <w:t>Статья 44. Землепользование и застройка зон территорий специального назначения</w:t>
        </w:r>
        <w:r w:rsidR="00CE7C8A">
          <w:rPr>
            <w:webHidden/>
          </w:rPr>
          <w:tab/>
        </w:r>
        <w:r w:rsidR="00CE7C8A">
          <w:rPr>
            <w:webHidden/>
          </w:rPr>
          <w:fldChar w:fldCharType="begin"/>
        </w:r>
        <w:r w:rsidR="00CE7C8A">
          <w:rPr>
            <w:webHidden/>
          </w:rPr>
          <w:instrText xml:space="preserve"> PAGEREF _Toc138422965 \h </w:instrText>
        </w:r>
        <w:r w:rsidR="00CE7C8A">
          <w:rPr>
            <w:webHidden/>
          </w:rPr>
        </w:r>
        <w:r w:rsidR="00CE7C8A">
          <w:rPr>
            <w:webHidden/>
          </w:rPr>
          <w:fldChar w:fldCharType="separate"/>
        </w:r>
        <w:r w:rsidR="00CE7C8A">
          <w:rPr>
            <w:webHidden/>
          </w:rPr>
          <w:t>103</w:t>
        </w:r>
        <w:r w:rsidR="00CE7C8A">
          <w:rPr>
            <w:webHidden/>
          </w:rPr>
          <w:fldChar w:fldCharType="end"/>
        </w:r>
      </w:hyperlink>
    </w:p>
    <w:p w14:paraId="704BF437" w14:textId="7A1F49FB" w:rsidR="00CE7C8A" w:rsidRDefault="003D0ECD">
      <w:pPr>
        <w:pStyle w:val="72"/>
        <w:rPr>
          <w:rFonts w:asciiTheme="minorHAnsi" w:eastAsiaTheme="minorEastAsia" w:hAnsiTheme="minorHAnsi" w:cstheme="minorBidi"/>
          <w:sz w:val="22"/>
          <w:szCs w:val="22"/>
          <w:lang w:val="ru-RU" w:eastAsia="ru-RU"/>
        </w:rPr>
      </w:pPr>
      <w:hyperlink w:anchor="_Toc138422966" w:history="1">
        <w:r w:rsidR="00CE7C8A" w:rsidRPr="00F735A6">
          <w:rPr>
            <w:rStyle w:val="af"/>
          </w:rPr>
          <w:t>Статья 45. Землепользование и застройка на территориях производственных зон</w:t>
        </w:r>
        <w:r w:rsidR="00CE7C8A">
          <w:rPr>
            <w:webHidden/>
          </w:rPr>
          <w:tab/>
        </w:r>
        <w:r w:rsidR="00CE7C8A">
          <w:rPr>
            <w:webHidden/>
          </w:rPr>
          <w:fldChar w:fldCharType="begin"/>
        </w:r>
        <w:r w:rsidR="00CE7C8A">
          <w:rPr>
            <w:webHidden/>
          </w:rPr>
          <w:instrText xml:space="preserve"> PAGEREF _Toc138422966 \h </w:instrText>
        </w:r>
        <w:r w:rsidR="00CE7C8A">
          <w:rPr>
            <w:webHidden/>
          </w:rPr>
        </w:r>
        <w:r w:rsidR="00CE7C8A">
          <w:rPr>
            <w:webHidden/>
          </w:rPr>
          <w:fldChar w:fldCharType="separate"/>
        </w:r>
        <w:r w:rsidR="00CE7C8A">
          <w:rPr>
            <w:webHidden/>
          </w:rPr>
          <w:t>104</w:t>
        </w:r>
        <w:r w:rsidR="00CE7C8A">
          <w:rPr>
            <w:webHidden/>
          </w:rPr>
          <w:fldChar w:fldCharType="end"/>
        </w:r>
      </w:hyperlink>
    </w:p>
    <w:p w14:paraId="2CE4E568" w14:textId="73B4D0F3" w:rsidR="00CE7C8A" w:rsidRDefault="003D0ECD">
      <w:pPr>
        <w:pStyle w:val="72"/>
        <w:rPr>
          <w:rFonts w:asciiTheme="minorHAnsi" w:eastAsiaTheme="minorEastAsia" w:hAnsiTheme="minorHAnsi" w:cstheme="minorBidi"/>
          <w:sz w:val="22"/>
          <w:szCs w:val="22"/>
          <w:lang w:val="ru-RU" w:eastAsia="ru-RU"/>
        </w:rPr>
      </w:pPr>
      <w:hyperlink w:anchor="_Toc138422967" w:history="1">
        <w:r w:rsidR="00CE7C8A" w:rsidRPr="00F735A6">
          <w:rPr>
            <w:rStyle w:val="af"/>
          </w:rPr>
          <w:t>Статья 46. Землепользование и застройка на территориях иных зон</w:t>
        </w:r>
        <w:r w:rsidR="00CE7C8A">
          <w:rPr>
            <w:webHidden/>
          </w:rPr>
          <w:tab/>
        </w:r>
        <w:r w:rsidR="00CE7C8A">
          <w:rPr>
            <w:webHidden/>
          </w:rPr>
          <w:fldChar w:fldCharType="begin"/>
        </w:r>
        <w:r w:rsidR="00CE7C8A">
          <w:rPr>
            <w:webHidden/>
          </w:rPr>
          <w:instrText xml:space="preserve"> PAGEREF _Toc138422967 \h </w:instrText>
        </w:r>
        <w:r w:rsidR="00CE7C8A">
          <w:rPr>
            <w:webHidden/>
          </w:rPr>
        </w:r>
        <w:r w:rsidR="00CE7C8A">
          <w:rPr>
            <w:webHidden/>
          </w:rPr>
          <w:fldChar w:fldCharType="separate"/>
        </w:r>
        <w:r w:rsidR="00CE7C8A">
          <w:rPr>
            <w:webHidden/>
          </w:rPr>
          <w:t>104</w:t>
        </w:r>
        <w:r w:rsidR="00CE7C8A">
          <w:rPr>
            <w:webHidden/>
          </w:rPr>
          <w:fldChar w:fldCharType="end"/>
        </w:r>
      </w:hyperlink>
    </w:p>
    <w:p w14:paraId="64419155" w14:textId="5916A9D7" w:rsidR="00CE7C8A" w:rsidRDefault="003D0ECD">
      <w:pPr>
        <w:pStyle w:val="72"/>
        <w:rPr>
          <w:rFonts w:asciiTheme="minorHAnsi" w:eastAsiaTheme="minorEastAsia" w:hAnsiTheme="minorHAnsi" w:cstheme="minorBidi"/>
          <w:sz w:val="22"/>
          <w:szCs w:val="22"/>
          <w:lang w:val="ru-RU" w:eastAsia="ru-RU"/>
        </w:rPr>
      </w:pPr>
      <w:hyperlink w:anchor="_Toc138422968" w:history="1">
        <w:r w:rsidR="00CE7C8A" w:rsidRPr="00F735A6">
          <w:rPr>
            <w:rStyle w:val="af"/>
          </w:rPr>
          <w:t>Статья 47. Землепользование и застройка в границах комплексного развития территории</w:t>
        </w:r>
        <w:r w:rsidR="00CE7C8A">
          <w:rPr>
            <w:webHidden/>
          </w:rPr>
          <w:tab/>
        </w:r>
        <w:r w:rsidR="00CE7C8A">
          <w:rPr>
            <w:webHidden/>
          </w:rPr>
          <w:fldChar w:fldCharType="begin"/>
        </w:r>
        <w:r w:rsidR="00CE7C8A">
          <w:rPr>
            <w:webHidden/>
          </w:rPr>
          <w:instrText xml:space="preserve"> PAGEREF _Toc138422968 \h </w:instrText>
        </w:r>
        <w:r w:rsidR="00CE7C8A">
          <w:rPr>
            <w:webHidden/>
          </w:rPr>
        </w:r>
        <w:r w:rsidR="00CE7C8A">
          <w:rPr>
            <w:webHidden/>
          </w:rPr>
          <w:fldChar w:fldCharType="separate"/>
        </w:r>
        <w:r w:rsidR="00CE7C8A">
          <w:rPr>
            <w:webHidden/>
          </w:rPr>
          <w:t>105</w:t>
        </w:r>
        <w:r w:rsidR="00CE7C8A">
          <w:rPr>
            <w:webHidden/>
          </w:rPr>
          <w:fldChar w:fldCharType="end"/>
        </w:r>
      </w:hyperlink>
    </w:p>
    <w:p w14:paraId="42715FD1" w14:textId="708BE93D" w:rsidR="00CE7C8A" w:rsidRDefault="003D0ECD">
      <w:pPr>
        <w:pStyle w:val="72"/>
        <w:rPr>
          <w:rFonts w:asciiTheme="minorHAnsi" w:eastAsiaTheme="minorEastAsia" w:hAnsiTheme="minorHAnsi" w:cstheme="minorBidi"/>
          <w:sz w:val="22"/>
          <w:szCs w:val="22"/>
          <w:lang w:val="ru-RU" w:eastAsia="ru-RU"/>
        </w:rPr>
      </w:pPr>
      <w:hyperlink w:anchor="_Toc138422969" w:history="1">
        <w:r w:rsidR="00CE7C8A" w:rsidRPr="00F735A6">
          <w:rPr>
            <w:rStyle w:val="af"/>
          </w:rPr>
          <w:t>Статья 48. Виды разрешенного использования земельных участков и объектов капитального строительства в различных территориальных зонах</w:t>
        </w:r>
        <w:r w:rsidR="00CE7C8A">
          <w:rPr>
            <w:webHidden/>
          </w:rPr>
          <w:tab/>
        </w:r>
        <w:r w:rsidR="00CE7C8A">
          <w:rPr>
            <w:webHidden/>
          </w:rPr>
          <w:fldChar w:fldCharType="begin"/>
        </w:r>
        <w:r w:rsidR="00CE7C8A">
          <w:rPr>
            <w:webHidden/>
          </w:rPr>
          <w:instrText xml:space="preserve"> PAGEREF _Toc138422969 \h </w:instrText>
        </w:r>
        <w:r w:rsidR="00CE7C8A">
          <w:rPr>
            <w:webHidden/>
          </w:rPr>
        </w:r>
        <w:r w:rsidR="00CE7C8A">
          <w:rPr>
            <w:webHidden/>
          </w:rPr>
          <w:fldChar w:fldCharType="separate"/>
        </w:r>
        <w:r w:rsidR="00CE7C8A">
          <w:rPr>
            <w:webHidden/>
          </w:rPr>
          <w:t>105</w:t>
        </w:r>
        <w:r w:rsidR="00CE7C8A">
          <w:rPr>
            <w:webHidden/>
          </w:rPr>
          <w:fldChar w:fldCharType="end"/>
        </w:r>
      </w:hyperlink>
    </w:p>
    <w:p w14:paraId="1275AB06" w14:textId="37E1AEA0" w:rsidR="00CE7C8A" w:rsidRDefault="003D0ECD">
      <w:pPr>
        <w:pStyle w:val="1fc"/>
        <w:rPr>
          <w:rFonts w:asciiTheme="minorHAnsi" w:eastAsiaTheme="minorEastAsia" w:hAnsiTheme="minorHAnsi" w:cstheme="minorBidi"/>
          <w:bCs w:val="0"/>
          <w:sz w:val="22"/>
          <w:szCs w:val="22"/>
        </w:rPr>
      </w:pPr>
      <w:hyperlink w:anchor="_Toc138422970" w:history="1">
        <w:r w:rsidR="00CE7C8A" w:rsidRPr="00F735A6">
          <w:rPr>
            <w:rStyle w:val="af"/>
            <w:rFonts w:eastAsia="SimSun"/>
            <w:caps/>
            <w:lang w:eastAsia="zh-CN"/>
          </w:rPr>
          <w:t>Жилые зоны</w:t>
        </w:r>
        <w:r w:rsidR="00CE7C8A" w:rsidRPr="00F735A6">
          <w:rPr>
            <w:rStyle w:val="af"/>
            <w:rFonts w:eastAsia="SimSun"/>
            <w:lang w:eastAsia="zh-CN"/>
          </w:rPr>
          <w:t>:</w:t>
        </w:r>
        <w:r w:rsidR="00CE7C8A">
          <w:rPr>
            <w:webHidden/>
          </w:rPr>
          <w:tab/>
        </w:r>
        <w:r w:rsidR="00CE7C8A">
          <w:rPr>
            <w:webHidden/>
          </w:rPr>
          <w:fldChar w:fldCharType="begin"/>
        </w:r>
        <w:r w:rsidR="00CE7C8A">
          <w:rPr>
            <w:webHidden/>
          </w:rPr>
          <w:instrText xml:space="preserve"> PAGEREF _Toc138422970 \h </w:instrText>
        </w:r>
        <w:r w:rsidR="00CE7C8A">
          <w:rPr>
            <w:webHidden/>
          </w:rPr>
        </w:r>
        <w:r w:rsidR="00CE7C8A">
          <w:rPr>
            <w:webHidden/>
          </w:rPr>
          <w:fldChar w:fldCharType="separate"/>
        </w:r>
        <w:r w:rsidR="00CE7C8A">
          <w:rPr>
            <w:webHidden/>
          </w:rPr>
          <w:t>106</w:t>
        </w:r>
        <w:r w:rsidR="00CE7C8A">
          <w:rPr>
            <w:webHidden/>
          </w:rPr>
          <w:fldChar w:fldCharType="end"/>
        </w:r>
      </w:hyperlink>
    </w:p>
    <w:p w14:paraId="472EAD57" w14:textId="3B811D73" w:rsidR="00CE7C8A" w:rsidRDefault="003D0ECD">
      <w:pPr>
        <w:pStyle w:val="1fc"/>
        <w:rPr>
          <w:rFonts w:asciiTheme="minorHAnsi" w:eastAsiaTheme="minorEastAsia" w:hAnsiTheme="minorHAnsi" w:cstheme="minorBidi"/>
          <w:bCs w:val="0"/>
          <w:sz w:val="22"/>
          <w:szCs w:val="22"/>
        </w:rPr>
      </w:pPr>
      <w:hyperlink w:anchor="_Toc138422971" w:history="1">
        <w:r w:rsidR="00CE7C8A" w:rsidRPr="00F735A6">
          <w:rPr>
            <w:rStyle w:val="af"/>
            <w:rFonts w:eastAsia="SimSun"/>
            <w:lang w:eastAsia="zh-CN"/>
          </w:rPr>
          <w:t>ЖЗ. Зона жилой застройки</w:t>
        </w:r>
        <w:r w:rsidR="00CE7C8A">
          <w:rPr>
            <w:webHidden/>
          </w:rPr>
          <w:tab/>
        </w:r>
        <w:r w:rsidR="00CE7C8A">
          <w:rPr>
            <w:webHidden/>
          </w:rPr>
          <w:fldChar w:fldCharType="begin"/>
        </w:r>
        <w:r w:rsidR="00CE7C8A">
          <w:rPr>
            <w:webHidden/>
          </w:rPr>
          <w:instrText xml:space="preserve"> PAGEREF _Toc138422971 \h </w:instrText>
        </w:r>
        <w:r w:rsidR="00CE7C8A">
          <w:rPr>
            <w:webHidden/>
          </w:rPr>
        </w:r>
        <w:r w:rsidR="00CE7C8A">
          <w:rPr>
            <w:webHidden/>
          </w:rPr>
          <w:fldChar w:fldCharType="separate"/>
        </w:r>
        <w:r w:rsidR="00CE7C8A">
          <w:rPr>
            <w:webHidden/>
          </w:rPr>
          <w:t>106</w:t>
        </w:r>
        <w:r w:rsidR="00CE7C8A">
          <w:rPr>
            <w:webHidden/>
          </w:rPr>
          <w:fldChar w:fldCharType="end"/>
        </w:r>
      </w:hyperlink>
    </w:p>
    <w:p w14:paraId="64BCCA3B" w14:textId="1A8B7E7A" w:rsidR="00CE7C8A" w:rsidRDefault="003D0ECD">
      <w:pPr>
        <w:pStyle w:val="1fc"/>
        <w:rPr>
          <w:rFonts w:asciiTheme="minorHAnsi" w:eastAsiaTheme="minorEastAsia" w:hAnsiTheme="minorHAnsi" w:cstheme="minorBidi"/>
          <w:bCs w:val="0"/>
          <w:sz w:val="22"/>
          <w:szCs w:val="22"/>
        </w:rPr>
      </w:pPr>
      <w:hyperlink w:anchor="_Toc138422972" w:history="1">
        <w:r w:rsidR="00CE7C8A" w:rsidRPr="00F735A6">
          <w:rPr>
            <w:rStyle w:val="af"/>
            <w:rFonts w:eastAsia="SimSun"/>
            <w:caps/>
            <w:lang w:eastAsia="zh-CN"/>
          </w:rPr>
          <w:t>ОБЩЕСТВЕННО-ДЕЛОВЫЕ ЗОНЫ:</w:t>
        </w:r>
        <w:r w:rsidR="00CE7C8A">
          <w:rPr>
            <w:webHidden/>
          </w:rPr>
          <w:tab/>
        </w:r>
        <w:r w:rsidR="00CE7C8A">
          <w:rPr>
            <w:webHidden/>
          </w:rPr>
          <w:fldChar w:fldCharType="begin"/>
        </w:r>
        <w:r w:rsidR="00CE7C8A">
          <w:rPr>
            <w:webHidden/>
          </w:rPr>
          <w:instrText xml:space="preserve"> PAGEREF _Toc138422972 \h </w:instrText>
        </w:r>
        <w:r w:rsidR="00CE7C8A">
          <w:rPr>
            <w:webHidden/>
          </w:rPr>
        </w:r>
        <w:r w:rsidR="00CE7C8A">
          <w:rPr>
            <w:webHidden/>
          </w:rPr>
          <w:fldChar w:fldCharType="separate"/>
        </w:r>
        <w:r w:rsidR="00CE7C8A">
          <w:rPr>
            <w:webHidden/>
          </w:rPr>
          <w:t>117</w:t>
        </w:r>
        <w:r w:rsidR="00CE7C8A">
          <w:rPr>
            <w:webHidden/>
          </w:rPr>
          <w:fldChar w:fldCharType="end"/>
        </w:r>
      </w:hyperlink>
    </w:p>
    <w:p w14:paraId="39A71B4A" w14:textId="6728BF06" w:rsidR="00CE7C8A" w:rsidRDefault="003D0ECD">
      <w:pPr>
        <w:pStyle w:val="1fc"/>
        <w:rPr>
          <w:rFonts w:asciiTheme="minorHAnsi" w:eastAsiaTheme="minorEastAsia" w:hAnsiTheme="minorHAnsi" w:cstheme="minorBidi"/>
          <w:bCs w:val="0"/>
          <w:sz w:val="22"/>
          <w:szCs w:val="22"/>
        </w:rPr>
      </w:pPr>
      <w:hyperlink w:anchor="_Toc138422973" w:history="1">
        <w:r w:rsidR="00CE7C8A" w:rsidRPr="00F735A6">
          <w:rPr>
            <w:rStyle w:val="af"/>
            <w:rFonts w:eastAsia="SimSun"/>
            <w:lang w:eastAsia="zh-CN"/>
          </w:rPr>
          <w:t>ОД-1. Многофункциональная общественно-деловая зона</w:t>
        </w:r>
        <w:r w:rsidR="00CE7C8A">
          <w:rPr>
            <w:webHidden/>
          </w:rPr>
          <w:tab/>
        </w:r>
        <w:r w:rsidR="00CE7C8A">
          <w:rPr>
            <w:webHidden/>
          </w:rPr>
          <w:fldChar w:fldCharType="begin"/>
        </w:r>
        <w:r w:rsidR="00CE7C8A">
          <w:rPr>
            <w:webHidden/>
          </w:rPr>
          <w:instrText xml:space="preserve"> PAGEREF _Toc138422973 \h </w:instrText>
        </w:r>
        <w:r w:rsidR="00CE7C8A">
          <w:rPr>
            <w:webHidden/>
          </w:rPr>
        </w:r>
        <w:r w:rsidR="00CE7C8A">
          <w:rPr>
            <w:webHidden/>
          </w:rPr>
          <w:fldChar w:fldCharType="separate"/>
        </w:r>
        <w:r w:rsidR="00CE7C8A">
          <w:rPr>
            <w:webHidden/>
          </w:rPr>
          <w:t>117</w:t>
        </w:r>
        <w:r w:rsidR="00CE7C8A">
          <w:rPr>
            <w:webHidden/>
          </w:rPr>
          <w:fldChar w:fldCharType="end"/>
        </w:r>
      </w:hyperlink>
    </w:p>
    <w:p w14:paraId="5ACEC843" w14:textId="14080961" w:rsidR="00CE7C8A" w:rsidRDefault="003D0ECD">
      <w:pPr>
        <w:pStyle w:val="1fc"/>
        <w:rPr>
          <w:rFonts w:asciiTheme="minorHAnsi" w:eastAsiaTheme="minorEastAsia" w:hAnsiTheme="minorHAnsi" w:cstheme="minorBidi"/>
          <w:bCs w:val="0"/>
          <w:sz w:val="22"/>
          <w:szCs w:val="22"/>
        </w:rPr>
      </w:pPr>
      <w:hyperlink w:anchor="_Toc138422974" w:history="1">
        <w:r w:rsidR="00CE7C8A" w:rsidRPr="00F735A6">
          <w:rPr>
            <w:rStyle w:val="af"/>
            <w:rFonts w:eastAsia="SimSun"/>
            <w:lang w:eastAsia="zh-CN"/>
          </w:rPr>
          <w:t>ОД-2. Зона специализированной общественной застройки.</w:t>
        </w:r>
        <w:r w:rsidR="00CE7C8A">
          <w:rPr>
            <w:webHidden/>
          </w:rPr>
          <w:tab/>
        </w:r>
        <w:r w:rsidR="00CE7C8A">
          <w:rPr>
            <w:webHidden/>
          </w:rPr>
          <w:fldChar w:fldCharType="begin"/>
        </w:r>
        <w:r w:rsidR="00CE7C8A">
          <w:rPr>
            <w:webHidden/>
          </w:rPr>
          <w:instrText xml:space="preserve"> PAGEREF _Toc138422974 \h </w:instrText>
        </w:r>
        <w:r w:rsidR="00CE7C8A">
          <w:rPr>
            <w:webHidden/>
          </w:rPr>
        </w:r>
        <w:r w:rsidR="00CE7C8A">
          <w:rPr>
            <w:webHidden/>
          </w:rPr>
          <w:fldChar w:fldCharType="separate"/>
        </w:r>
        <w:r w:rsidR="00CE7C8A">
          <w:rPr>
            <w:webHidden/>
          </w:rPr>
          <w:t>127</w:t>
        </w:r>
        <w:r w:rsidR="00CE7C8A">
          <w:rPr>
            <w:webHidden/>
          </w:rPr>
          <w:fldChar w:fldCharType="end"/>
        </w:r>
      </w:hyperlink>
    </w:p>
    <w:p w14:paraId="49E59F23" w14:textId="622AB5A5" w:rsidR="00CE7C8A" w:rsidRDefault="003D0ECD">
      <w:pPr>
        <w:pStyle w:val="1fc"/>
        <w:rPr>
          <w:rFonts w:asciiTheme="minorHAnsi" w:eastAsiaTheme="minorEastAsia" w:hAnsiTheme="minorHAnsi" w:cstheme="minorBidi"/>
          <w:bCs w:val="0"/>
          <w:sz w:val="22"/>
          <w:szCs w:val="22"/>
        </w:rPr>
      </w:pPr>
      <w:hyperlink w:anchor="_Toc138422975" w:history="1">
        <w:r w:rsidR="00CE7C8A" w:rsidRPr="00F735A6">
          <w:rPr>
            <w:rStyle w:val="af"/>
            <w:rFonts w:eastAsia="SimSun"/>
            <w:caps/>
            <w:lang w:eastAsia="zh-CN"/>
          </w:rPr>
          <w:t>Производственные зоны, ЗОНЫ ИНЖЕНЕРНОЙ И ТРАНСПОРТНОЙ ИНФРАСТРУКТУР:</w:t>
        </w:r>
        <w:r w:rsidR="00CE7C8A">
          <w:rPr>
            <w:webHidden/>
          </w:rPr>
          <w:tab/>
        </w:r>
        <w:r w:rsidR="00CE7C8A">
          <w:rPr>
            <w:webHidden/>
          </w:rPr>
          <w:fldChar w:fldCharType="begin"/>
        </w:r>
        <w:r w:rsidR="00CE7C8A">
          <w:rPr>
            <w:webHidden/>
          </w:rPr>
          <w:instrText xml:space="preserve"> PAGEREF _Toc138422975 \h </w:instrText>
        </w:r>
        <w:r w:rsidR="00CE7C8A">
          <w:rPr>
            <w:webHidden/>
          </w:rPr>
        </w:r>
        <w:r w:rsidR="00CE7C8A">
          <w:rPr>
            <w:webHidden/>
          </w:rPr>
          <w:fldChar w:fldCharType="separate"/>
        </w:r>
        <w:r w:rsidR="00CE7C8A">
          <w:rPr>
            <w:webHidden/>
          </w:rPr>
          <w:t>134</w:t>
        </w:r>
        <w:r w:rsidR="00CE7C8A">
          <w:rPr>
            <w:webHidden/>
          </w:rPr>
          <w:fldChar w:fldCharType="end"/>
        </w:r>
      </w:hyperlink>
    </w:p>
    <w:p w14:paraId="0916D1AB" w14:textId="369A96FA" w:rsidR="00CE7C8A" w:rsidRDefault="003D0ECD">
      <w:pPr>
        <w:pStyle w:val="1fc"/>
        <w:rPr>
          <w:rFonts w:asciiTheme="minorHAnsi" w:eastAsiaTheme="minorEastAsia" w:hAnsiTheme="minorHAnsi" w:cstheme="minorBidi"/>
          <w:bCs w:val="0"/>
          <w:sz w:val="22"/>
          <w:szCs w:val="22"/>
        </w:rPr>
      </w:pPr>
      <w:hyperlink w:anchor="_Toc138422976" w:history="1">
        <w:r w:rsidR="00CE7C8A" w:rsidRPr="00F735A6">
          <w:rPr>
            <w:rStyle w:val="af"/>
            <w:rFonts w:eastAsia="SimSun"/>
            <w:lang w:eastAsia="zh-CN"/>
          </w:rPr>
          <w:t>ПР. Зона размещения производственных объектов</w:t>
        </w:r>
        <w:r w:rsidR="00CE7C8A">
          <w:rPr>
            <w:webHidden/>
          </w:rPr>
          <w:tab/>
        </w:r>
        <w:r w:rsidR="00CE7C8A">
          <w:rPr>
            <w:webHidden/>
          </w:rPr>
          <w:fldChar w:fldCharType="begin"/>
        </w:r>
        <w:r w:rsidR="00CE7C8A">
          <w:rPr>
            <w:webHidden/>
          </w:rPr>
          <w:instrText xml:space="preserve"> PAGEREF _Toc138422976 \h </w:instrText>
        </w:r>
        <w:r w:rsidR="00CE7C8A">
          <w:rPr>
            <w:webHidden/>
          </w:rPr>
        </w:r>
        <w:r w:rsidR="00CE7C8A">
          <w:rPr>
            <w:webHidden/>
          </w:rPr>
          <w:fldChar w:fldCharType="separate"/>
        </w:r>
        <w:r w:rsidR="00CE7C8A">
          <w:rPr>
            <w:webHidden/>
          </w:rPr>
          <w:t>134</w:t>
        </w:r>
        <w:r w:rsidR="00CE7C8A">
          <w:rPr>
            <w:webHidden/>
          </w:rPr>
          <w:fldChar w:fldCharType="end"/>
        </w:r>
      </w:hyperlink>
    </w:p>
    <w:p w14:paraId="4B763954" w14:textId="5E7C3A4A" w:rsidR="00CE7C8A" w:rsidRDefault="003D0ECD">
      <w:pPr>
        <w:pStyle w:val="1fc"/>
        <w:rPr>
          <w:rFonts w:asciiTheme="minorHAnsi" w:eastAsiaTheme="minorEastAsia" w:hAnsiTheme="minorHAnsi" w:cstheme="minorBidi"/>
          <w:bCs w:val="0"/>
          <w:sz w:val="22"/>
          <w:szCs w:val="22"/>
        </w:rPr>
      </w:pPr>
      <w:hyperlink w:anchor="_Toc138422977" w:history="1">
        <w:r w:rsidR="00CE7C8A" w:rsidRPr="00F735A6">
          <w:rPr>
            <w:rStyle w:val="af"/>
            <w:rFonts w:eastAsia="SimSun"/>
            <w:lang w:eastAsia="zh-CN"/>
          </w:rPr>
          <w:t>ИИ. Зона инженерной инфраструктуры.</w:t>
        </w:r>
        <w:r w:rsidR="00CE7C8A">
          <w:rPr>
            <w:webHidden/>
          </w:rPr>
          <w:tab/>
        </w:r>
        <w:r w:rsidR="00CE7C8A">
          <w:rPr>
            <w:webHidden/>
          </w:rPr>
          <w:fldChar w:fldCharType="begin"/>
        </w:r>
        <w:r w:rsidR="00CE7C8A">
          <w:rPr>
            <w:webHidden/>
          </w:rPr>
          <w:instrText xml:space="preserve"> PAGEREF _Toc138422977 \h </w:instrText>
        </w:r>
        <w:r w:rsidR="00CE7C8A">
          <w:rPr>
            <w:webHidden/>
          </w:rPr>
        </w:r>
        <w:r w:rsidR="00CE7C8A">
          <w:rPr>
            <w:webHidden/>
          </w:rPr>
          <w:fldChar w:fldCharType="separate"/>
        </w:r>
        <w:r w:rsidR="00CE7C8A">
          <w:rPr>
            <w:webHidden/>
          </w:rPr>
          <w:t>140</w:t>
        </w:r>
        <w:r w:rsidR="00CE7C8A">
          <w:rPr>
            <w:webHidden/>
          </w:rPr>
          <w:fldChar w:fldCharType="end"/>
        </w:r>
      </w:hyperlink>
    </w:p>
    <w:p w14:paraId="11822BCD" w14:textId="2ED02E1E" w:rsidR="00CE7C8A" w:rsidRDefault="003D0ECD">
      <w:pPr>
        <w:pStyle w:val="1fc"/>
        <w:rPr>
          <w:rFonts w:asciiTheme="minorHAnsi" w:eastAsiaTheme="minorEastAsia" w:hAnsiTheme="minorHAnsi" w:cstheme="minorBidi"/>
          <w:bCs w:val="0"/>
          <w:sz w:val="22"/>
          <w:szCs w:val="22"/>
        </w:rPr>
      </w:pPr>
      <w:hyperlink w:anchor="_Toc138422978" w:history="1">
        <w:r w:rsidR="00CE7C8A" w:rsidRPr="00F735A6">
          <w:rPr>
            <w:rStyle w:val="af"/>
            <w:rFonts w:eastAsia="SimSun"/>
            <w:lang w:eastAsia="zh-CN"/>
          </w:rPr>
          <w:t>ТИ. Зона транспортной инфраструктуры.</w:t>
        </w:r>
        <w:r w:rsidR="00CE7C8A">
          <w:rPr>
            <w:webHidden/>
          </w:rPr>
          <w:tab/>
        </w:r>
        <w:r w:rsidR="00CE7C8A">
          <w:rPr>
            <w:webHidden/>
          </w:rPr>
          <w:fldChar w:fldCharType="begin"/>
        </w:r>
        <w:r w:rsidR="00CE7C8A">
          <w:rPr>
            <w:webHidden/>
          </w:rPr>
          <w:instrText xml:space="preserve"> PAGEREF _Toc138422978 \h </w:instrText>
        </w:r>
        <w:r w:rsidR="00CE7C8A">
          <w:rPr>
            <w:webHidden/>
          </w:rPr>
        </w:r>
        <w:r w:rsidR="00CE7C8A">
          <w:rPr>
            <w:webHidden/>
          </w:rPr>
          <w:fldChar w:fldCharType="separate"/>
        </w:r>
        <w:r w:rsidR="00CE7C8A">
          <w:rPr>
            <w:webHidden/>
          </w:rPr>
          <w:t>144</w:t>
        </w:r>
        <w:r w:rsidR="00CE7C8A">
          <w:rPr>
            <w:webHidden/>
          </w:rPr>
          <w:fldChar w:fldCharType="end"/>
        </w:r>
      </w:hyperlink>
    </w:p>
    <w:p w14:paraId="49D71A9C" w14:textId="4968F4E6" w:rsidR="00CE7C8A" w:rsidRDefault="003D0ECD">
      <w:pPr>
        <w:pStyle w:val="1fc"/>
        <w:rPr>
          <w:rFonts w:asciiTheme="minorHAnsi" w:eastAsiaTheme="minorEastAsia" w:hAnsiTheme="minorHAnsi" w:cstheme="minorBidi"/>
          <w:bCs w:val="0"/>
          <w:sz w:val="22"/>
          <w:szCs w:val="22"/>
        </w:rPr>
      </w:pPr>
      <w:hyperlink w:anchor="_Toc138422979" w:history="1">
        <w:r w:rsidR="00CE7C8A" w:rsidRPr="00F735A6">
          <w:rPr>
            <w:rStyle w:val="af"/>
            <w:rFonts w:eastAsia="SimSun"/>
            <w:lang w:eastAsia="zh-CN"/>
          </w:rPr>
          <w:t>ЗОНЫ СЕЛЬСКОХОЗЯЙСТВЕННОГО ИСПОЛЬЗОВАНИЯ:</w:t>
        </w:r>
        <w:r w:rsidR="00CE7C8A">
          <w:rPr>
            <w:webHidden/>
          </w:rPr>
          <w:tab/>
        </w:r>
        <w:r w:rsidR="00CE7C8A">
          <w:rPr>
            <w:webHidden/>
          </w:rPr>
          <w:fldChar w:fldCharType="begin"/>
        </w:r>
        <w:r w:rsidR="00CE7C8A">
          <w:rPr>
            <w:webHidden/>
          </w:rPr>
          <w:instrText xml:space="preserve"> PAGEREF _Toc138422979 \h </w:instrText>
        </w:r>
        <w:r w:rsidR="00CE7C8A">
          <w:rPr>
            <w:webHidden/>
          </w:rPr>
        </w:r>
        <w:r w:rsidR="00CE7C8A">
          <w:rPr>
            <w:webHidden/>
          </w:rPr>
          <w:fldChar w:fldCharType="separate"/>
        </w:r>
        <w:r w:rsidR="00CE7C8A">
          <w:rPr>
            <w:webHidden/>
          </w:rPr>
          <w:t>148</w:t>
        </w:r>
        <w:r w:rsidR="00CE7C8A">
          <w:rPr>
            <w:webHidden/>
          </w:rPr>
          <w:fldChar w:fldCharType="end"/>
        </w:r>
      </w:hyperlink>
    </w:p>
    <w:p w14:paraId="5C24A2EB" w14:textId="2F9B55CF" w:rsidR="00CE7C8A" w:rsidRDefault="003D0ECD">
      <w:pPr>
        <w:pStyle w:val="1fc"/>
        <w:rPr>
          <w:rFonts w:asciiTheme="minorHAnsi" w:eastAsiaTheme="minorEastAsia" w:hAnsiTheme="minorHAnsi" w:cstheme="minorBidi"/>
          <w:bCs w:val="0"/>
          <w:sz w:val="22"/>
          <w:szCs w:val="22"/>
        </w:rPr>
      </w:pPr>
      <w:hyperlink w:anchor="_Toc138422980" w:history="1">
        <w:r w:rsidR="00CE7C8A" w:rsidRPr="00F735A6">
          <w:rPr>
            <w:rStyle w:val="af"/>
            <w:rFonts w:eastAsia="SimSun"/>
            <w:lang w:eastAsia="zh-CN"/>
          </w:rPr>
          <w:t>СХ-1. Зона сельскохозяйственных угодий в составе населённых пунктов.</w:t>
        </w:r>
        <w:r w:rsidR="00CE7C8A">
          <w:rPr>
            <w:webHidden/>
          </w:rPr>
          <w:tab/>
        </w:r>
        <w:r w:rsidR="00CE7C8A">
          <w:rPr>
            <w:webHidden/>
          </w:rPr>
          <w:fldChar w:fldCharType="begin"/>
        </w:r>
        <w:r w:rsidR="00CE7C8A">
          <w:rPr>
            <w:webHidden/>
          </w:rPr>
          <w:instrText xml:space="preserve"> PAGEREF _Toc138422980 \h </w:instrText>
        </w:r>
        <w:r w:rsidR="00CE7C8A">
          <w:rPr>
            <w:webHidden/>
          </w:rPr>
        </w:r>
        <w:r w:rsidR="00CE7C8A">
          <w:rPr>
            <w:webHidden/>
          </w:rPr>
          <w:fldChar w:fldCharType="separate"/>
        </w:r>
        <w:r w:rsidR="00CE7C8A">
          <w:rPr>
            <w:webHidden/>
          </w:rPr>
          <w:t>148</w:t>
        </w:r>
        <w:r w:rsidR="00CE7C8A">
          <w:rPr>
            <w:webHidden/>
          </w:rPr>
          <w:fldChar w:fldCharType="end"/>
        </w:r>
      </w:hyperlink>
    </w:p>
    <w:p w14:paraId="048AFFD2" w14:textId="7587600B" w:rsidR="00CE7C8A" w:rsidRDefault="003D0ECD">
      <w:pPr>
        <w:pStyle w:val="1fc"/>
        <w:rPr>
          <w:rFonts w:asciiTheme="minorHAnsi" w:eastAsiaTheme="minorEastAsia" w:hAnsiTheme="minorHAnsi" w:cstheme="minorBidi"/>
          <w:bCs w:val="0"/>
          <w:sz w:val="22"/>
          <w:szCs w:val="22"/>
        </w:rPr>
      </w:pPr>
      <w:hyperlink w:anchor="_Toc138422981" w:history="1">
        <w:r w:rsidR="00CE7C8A" w:rsidRPr="00F735A6">
          <w:rPr>
            <w:rStyle w:val="af"/>
            <w:rFonts w:eastAsia="SimSun"/>
            <w:lang w:eastAsia="zh-CN"/>
          </w:rPr>
          <w:t>СХ-2. Производственная зона сельскохозяйственных предприятий.</w:t>
        </w:r>
        <w:r w:rsidR="00CE7C8A">
          <w:rPr>
            <w:webHidden/>
          </w:rPr>
          <w:tab/>
        </w:r>
        <w:r w:rsidR="00CE7C8A">
          <w:rPr>
            <w:webHidden/>
          </w:rPr>
          <w:fldChar w:fldCharType="begin"/>
        </w:r>
        <w:r w:rsidR="00CE7C8A">
          <w:rPr>
            <w:webHidden/>
          </w:rPr>
          <w:instrText xml:space="preserve"> PAGEREF _Toc138422981 \h </w:instrText>
        </w:r>
        <w:r w:rsidR="00CE7C8A">
          <w:rPr>
            <w:webHidden/>
          </w:rPr>
        </w:r>
        <w:r w:rsidR="00CE7C8A">
          <w:rPr>
            <w:webHidden/>
          </w:rPr>
          <w:fldChar w:fldCharType="separate"/>
        </w:r>
        <w:r w:rsidR="00CE7C8A">
          <w:rPr>
            <w:webHidden/>
          </w:rPr>
          <w:t>150</w:t>
        </w:r>
        <w:r w:rsidR="00CE7C8A">
          <w:rPr>
            <w:webHidden/>
          </w:rPr>
          <w:fldChar w:fldCharType="end"/>
        </w:r>
      </w:hyperlink>
    </w:p>
    <w:p w14:paraId="6384C4B9" w14:textId="768E14C1" w:rsidR="00CE7C8A" w:rsidRDefault="003D0ECD">
      <w:pPr>
        <w:pStyle w:val="1fc"/>
        <w:rPr>
          <w:rFonts w:asciiTheme="minorHAnsi" w:eastAsiaTheme="minorEastAsia" w:hAnsiTheme="minorHAnsi" w:cstheme="minorBidi"/>
          <w:bCs w:val="0"/>
          <w:sz w:val="22"/>
          <w:szCs w:val="22"/>
        </w:rPr>
      </w:pPr>
      <w:hyperlink w:anchor="_Toc138422982" w:history="1">
        <w:r w:rsidR="00CE7C8A" w:rsidRPr="00F735A6">
          <w:rPr>
            <w:rStyle w:val="af"/>
            <w:rFonts w:eastAsia="SimSun"/>
          </w:rPr>
          <w:t>СХ-3. Производственная зона сельскохозяйственных предприятий</w:t>
        </w:r>
        <w:r w:rsidR="00CE7C8A">
          <w:rPr>
            <w:webHidden/>
          </w:rPr>
          <w:tab/>
        </w:r>
        <w:r w:rsidR="00CE7C8A">
          <w:rPr>
            <w:webHidden/>
          </w:rPr>
          <w:fldChar w:fldCharType="begin"/>
        </w:r>
        <w:r w:rsidR="00CE7C8A">
          <w:rPr>
            <w:webHidden/>
          </w:rPr>
          <w:instrText xml:space="preserve"> PAGEREF _Toc138422982 \h </w:instrText>
        </w:r>
        <w:r w:rsidR="00CE7C8A">
          <w:rPr>
            <w:webHidden/>
          </w:rPr>
        </w:r>
        <w:r w:rsidR="00CE7C8A">
          <w:rPr>
            <w:webHidden/>
          </w:rPr>
          <w:fldChar w:fldCharType="separate"/>
        </w:r>
        <w:r w:rsidR="00CE7C8A">
          <w:rPr>
            <w:webHidden/>
          </w:rPr>
          <w:t>157</w:t>
        </w:r>
        <w:r w:rsidR="00CE7C8A">
          <w:rPr>
            <w:webHidden/>
          </w:rPr>
          <w:fldChar w:fldCharType="end"/>
        </w:r>
      </w:hyperlink>
    </w:p>
    <w:p w14:paraId="777BD834" w14:textId="1488B4F9" w:rsidR="00CE7C8A" w:rsidRDefault="003D0ECD">
      <w:pPr>
        <w:pStyle w:val="1fc"/>
        <w:rPr>
          <w:rFonts w:asciiTheme="minorHAnsi" w:eastAsiaTheme="minorEastAsia" w:hAnsiTheme="minorHAnsi" w:cstheme="minorBidi"/>
          <w:bCs w:val="0"/>
          <w:sz w:val="22"/>
          <w:szCs w:val="22"/>
        </w:rPr>
      </w:pPr>
      <w:hyperlink w:anchor="_Toc138422983" w:history="1">
        <w:r w:rsidR="00CE7C8A" w:rsidRPr="00F735A6">
          <w:rPr>
            <w:rStyle w:val="af"/>
            <w:rFonts w:eastAsia="SimSun"/>
          </w:rPr>
          <w:t>(без возможности ведения животноводства и птицеводства).</w:t>
        </w:r>
        <w:r w:rsidR="00CE7C8A">
          <w:rPr>
            <w:webHidden/>
          </w:rPr>
          <w:tab/>
        </w:r>
        <w:r w:rsidR="00CE7C8A">
          <w:rPr>
            <w:webHidden/>
          </w:rPr>
          <w:fldChar w:fldCharType="begin"/>
        </w:r>
        <w:r w:rsidR="00CE7C8A">
          <w:rPr>
            <w:webHidden/>
          </w:rPr>
          <w:instrText xml:space="preserve"> PAGEREF _Toc138422983 \h </w:instrText>
        </w:r>
        <w:r w:rsidR="00CE7C8A">
          <w:rPr>
            <w:webHidden/>
          </w:rPr>
        </w:r>
        <w:r w:rsidR="00CE7C8A">
          <w:rPr>
            <w:webHidden/>
          </w:rPr>
          <w:fldChar w:fldCharType="separate"/>
        </w:r>
        <w:r w:rsidR="00CE7C8A">
          <w:rPr>
            <w:webHidden/>
          </w:rPr>
          <w:t>157</w:t>
        </w:r>
        <w:r w:rsidR="00CE7C8A">
          <w:rPr>
            <w:webHidden/>
          </w:rPr>
          <w:fldChar w:fldCharType="end"/>
        </w:r>
      </w:hyperlink>
    </w:p>
    <w:p w14:paraId="65222B6A" w14:textId="40F8AE25" w:rsidR="00CE7C8A" w:rsidRDefault="003D0ECD">
      <w:pPr>
        <w:pStyle w:val="1fc"/>
        <w:rPr>
          <w:rFonts w:asciiTheme="minorHAnsi" w:eastAsiaTheme="minorEastAsia" w:hAnsiTheme="minorHAnsi" w:cstheme="minorBidi"/>
          <w:bCs w:val="0"/>
          <w:sz w:val="22"/>
          <w:szCs w:val="22"/>
        </w:rPr>
      </w:pPr>
      <w:hyperlink w:anchor="_Toc138422984" w:history="1">
        <w:r w:rsidR="00CE7C8A" w:rsidRPr="00F735A6">
          <w:rPr>
            <w:rStyle w:val="af"/>
            <w:rFonts w:eastAsia="SimSun"/>
            <w:caps/>
            <w:lang w:eastAsia="zh-CN"/>
          </w:rPr>
          <w:t>Зоны рекреационного назначения:</w:t>
        </w:r>
        <w:r w:rsidR="00CE7C8A">
          <w:rPr>
            <w:webHidden/>
          </w:rPr>
          <w:tab/>
        </w:r>
        <w:r w:rsidR="00CE7C8A">
          <w:rPr>
            <w:webHidden/>
          </w:rPr>
          <w:fldChar w:fldCharType="begin"/>
        </w:r>
        <w:r w:rsidR="00CE7C8A">
          <w:rPr>
            <w:webHidden/>
          </w:rPr>
          <w:instrText xml:space="preserve"> PAGEREF _Toc138422984 \h </w:instrText>
        </w:r>
        <w:r w:rsidR="00CE7C8A">
          <w:rPr>
            <w:webHidden/>
          </w:rPr>
        </w:r>
        <w:r w:rsidR="00CE7C8A">
          <w:rPr>
            <w:webHidden/>
          </w:rPr>
          <w:fldChar w:fldCharType="separate"/>
        </w:r>
        <w:r w:rsidR="00CE7C8A">
          <w:rPr>
            <w:webHidden/>
          </w:rPr>
          <w:t>161</w:t>
        </w:r>
        <w:r w:rsidR="00CE7C8A">
          <w:rPr>
            <w:webHidden/>
          </w:rPr>
          <w:fldChar w:fldCharType="end"/>
        </w:r>
      </w:hyperlink>
    </w:p>
    <w:p w14:paraId="6AE86A55" w14:textId="16C06A42" w:rsidR="00CE7C8A" w:rsidRDefault="003D0ECD">
      <w:pPr>
        <w:pStyle w:val="1fc"/>
        <w:rPr>
          <w:rFonts w:asciiTheme="minorHAnsi" w:eastAsiaTheme="minorEastAsia" w:hAnsiTheme="minorHAnsi" w:cstheme="minorBidi"/>
          <w:bCs w:val="0"/>
          <w:sz w:val="22"/>
          <w:szCs w:val="22"/>
        </w:rPr>
      </w:pPr>
      <w:hyperlink w:anchor="_Toc138422985" w:history="1">
        <w:r w:rsidR="00CE7C8A" w:rsidRPr="00F735A6">
          <w:rPr>
            <w:rStyle w:val="af"/>
            <w:lang w:eastAsia="ar-SA"/>
          </w:rPr>
          <w:t>РЗ. Зона зелёных насаждений общего пользования.</w:t>
        </w:r>
        <w:r w:rsidR="00CE7C8A">
          <w:rPr>
            <w:webHidden/>
          </w:rPr>
          <w:tab/>
        </w:r>
        <w:r w:rsidR="00CE7C8A">
          <w:rPr>
            <w:webHidden/>
          </w:rPr>
          <w:fldChar w:fldCharType="begin"/>
        </w:r>
        <w:r w:rsidR="00CE7C8A">
          <w:rPr>
            <w:webHidden/>
          </w:rPr>
          <w:instrText xml:space="preserve"> PAGEREF _Toc138422985 \h </w:instrText>
        </w:r>
        <w:r w:rsidR="00CE7C8A">
          <w:rPr>
            <w:webHidden/>
          </w:rPr>
        </w:r>
        <w:r w:rsidR="00CE7C8A">
          <w:rPr>
            <w:webHidden/>
          </w:rPr>
          <w:fldChar w:fldCharType="separate"/>
        </w:r>
        <w:r w:rsidR="00CE7C8A">
          <w:rPr>
            <w:webHidden/>
          </w:rPr>
          <w:t>161</w:t>
        </w:r>
        <w:r w:rsidR="00CE7C8A">
          <w:rPr>
            <w:webHidden/>
          </w:rPr>
          <w:fldChar w:fldCharType="end"/>
        </w:r>
      </w:hyperlink>
    </w:p>
    <w:p w14:paraId="71441D23" w14:textId="4E9962BC" w:rsidR="00CE7C8A" w:rsidRDefault="003D0ECD">
      <w:pPr>
        <w:pStyle w:val="1fc"/>
        <w:rPr>
          <w:rFonts w:asciiTheme="minorHAnsi" w:eastAsiaTheme="minorEastAsia" w:hAnsiTheme="minorHAnsi" w:cstheme="minorBidi"/>
          <w:bCs w:val="0"/>
          <w:sz w:val="22"/>
          <w:szCs w:val="22"/>
        </w:rPr>
      </w:pPr>
      <w:hyperlink w:anchor="_Toc138422986" w:history="1">
        <w:r w:rsidR="00CE7C8A" w:rsidRPr="00F735A6">
          <w:rPr>
            <w:rStyle w:val="af"/>
            <w:rFonts w:eastAsia="SimSun"/>
            <w:caps/>
            <w:lang w:eastAsia="zh-CN"/>
          </w:rPr>
          <w:t>ЗОНЫ СПЕЦИАЛЬНОГО НАЗНАЧЕНИЯ:</w:t>
        </w:r>
        <w:r w:rsidR="00CE7C8A">
          <w:rPr>
            <w:webHidden/>
          </w:rPr>
          <w:tab/>
        </w:r>
        <w:r w:rsidR="00CE7C8A">
          <w:rPr>
            <w:webHidden/>
          </w:rPr>
          <w:fldChar w:fldCharType="begin"/>
        </w:r>
        <w:r w:rsidR="00CE7C8A">
          <w:rPr>
            <w:webHidden/>
          </w:rPr>
          <w:instrText xml:space="preserve"> PAGEREF _Toc138422986 \h </w:instrText>
        </w:r>
        <w:r w:rsidR="00CE7C8A">
          <w:rPr>
            <w:webHidden/>
          </w:rPr>
        </w:r>
        <w:r w:rsidR="00CE7C8A">
          <w:rPr>
            <w:webHidden/>
          </w:rPr>
          <w:fldChar w:fldCharType="separate"/>
        </w:r>
        <w:r w:rsidR="00CE7C8A">
          <w:rPr>
            <w:webHidden/>
          </w:rPr>
          <w:t>164</w:t>
        </w:r>
        <w:r w:rsidR="00CE7C8A">
          <w:rPr>
            <w:webHidden/>
          </w:rPr>
          <w:fldChar w:fldCharType="end"/>
        </w:r>
      </w:hyperlink>
    </w:p>
    <w:p w14:paraId="5D1EB509" w14:textId="214EF445" w:rsidR="00CE7C8A" w:rsidRDefault="003D0ECD">
      <w:pPr>
        <w:pStyle w:val="1fc"/>
        <w:rPr>
          <w:rFonts w:asciiTheme="minorHAnsi" w:eastAsiaTheme="minorEastAsia" w:hAnsiTheme="minorHAnsi" w:cstheme="minorBidi"/>
          <w:bCs w:val="0"/>
          <w:sz w:val="22"/>
          <w:szCs w:val="22"/>
        </w:rPr>
      </w:pPr>
      <w:hyperlink w:anchor="_Toc138422987" w:history="1">
        <w:r w:rsidR="00CE7C8A" w:rsidRPr="00F735A6">
          <w:rPr>
            <w:rStyle w:val="af"/>
            <w:rFonts w:eastAsia="SimSun"/>
            <w:lang w:eastAsia="zh-CN"/>
          </w:rPr>
          <w:t>СН-1. Зона размещения кладбищ и захоронений</w:t>
        </w:r>
        <w:r w:rsidR="00CE7C8A">
          <w:rPr>
            <w:webHidden/>
          </w:rPr>
          <w:tab/>
        </w:r>
        <w:r w:rsidR="00CE7C8A">
          <w:rPr>
            <w:webHidden/>
          </w:rPr>
          <w:fldChar w:fldCharType="begin"/>
        </w:r>
        <w:r w:rsidR="00CE7C8A">
          <w:rPr>
            <w:webHidden/>
          </w:rPr>
          <w:instrText xml:space="preserve"> PAGEREF _Toc138422987 \h </w:instrText>
        </w:r>
        <w:r w:rsidR="00CE7C8A">
          <w:rPr>
            <w:webHidden/>
          </w:rPr>
        </w:r>
        <w:r w:rsidR="00CE7C8A">
          <w:rPr>
            <w:webHidden/>
          </w:rPr>
          <w:fldChar w:fldCharType="separate"/>
        </w:r>
        <w:r w:rsidR="00CE7C8A">
          <w:rPr>
            <w:webHidden/>
          </w:rPr>
          <w:t>164</w:t>
        </w:r>
        <w:r w:rsidR="00CE7C8A">
          <w:rPr>
            <w:webHidden/>
          </w:rPr>
          <w:fldChar w:fldCharType="end"/>
        </w:r>
      </w:hyperlink>
    </w:p>
    <w:p w14:paraId="7E13F4B4" w14:textId="5C544E33" w:rsidR="00CE7C8A" w:rsidRDefault="003D0ECD">
      <w:pPr>
        <w:pStyle w:val="1fc"/>
        <w:rPr>
          <w:rFonts w:asciiTheme="minorHAnsi" w:eastAsiaTheme="minorEastAsia" w:hAnsiTheme="minorHAnsi" w:cstheme="minorBidi"/>
          <w:bCs w:val="0"/>
          <w:sz w:val="22"/>
          <w:szCs w:val="22"/>
        </w:rPr>
      </w:pPr>
      <w:hyperlink w:anchor="_Toc138422988" w:history="1">
        <w:r w:rsidR="00CE7C8A" w:rsidRPr="00F735A6">
          <w:rPr>
            <w:rStyle w:val="af"/>
            <w:rFonts w:eastAsia="SimSun"/>
            <w:lang w:eastAsia="zh-CN"/>
          </w:rPr>
          <w:t>СН-2. Зона зелёных насаждений специального назначения.</w:t>
        </w:r>
        <w:r w:rsidR="00CE7C8A">
          <w:rPr>
            <w:webHidden/>
          </w:rPr>
          <w:tab/>
        </w:r>
        <w:r w:rsidR="00CE7C8A">
          <w:rPr>
            <w:webHidden/>
          </w:rPr>
          <w:fldChar w:fldCharType="begin"/>
        </w:r>
        <w:r w:rsidR="00CE7C8A">
          <w:rPr>
            <w:webHidden/>
          </w:rPr>
          <w:instrText xml:space="preserve"> PAGEREF _Toc138422988 \h </w:instrText>
        </w:r>
        <w:r w:rsidR="00CE7C8A">
          <w:rPr>
            <w:webHidden/>
          </w:rPr>
        </w:r>
        <w:r w:rsidR="00CE7C8A">
          <w:rPr>
            <w:webHidden/>
          </w:rPr>
          <w:fldChar w:fldCharType="separate"/>
        </w:r>
        <w:r w:rsidR="00CE7C8A">
          <w:rPr>
            <w:webHidden/>
          </w:rPr>
          <w:t>166</w:t>
        </w:r>
        <w:r w:rsidR="00CE7C8A">
          <w:rPr>
            <w:webHidden/>
          </w:rPr>
          <w:fldChar w:fldCharType="end"/>
        </w:r>
      </w:hyperlink>
    </w:p>
    <w:p w14:paraId="5E9FA6CF" w14:textId="6C46D1F4" w:rsidR="00CE7C8A" w:rsidRDefault="003D0ECD">
      <w:pPr>
        <w:pStyle w:val="1fc"/>
        <w:rPr>
          <w:rFonts w:asciiTheme="minorHAnsi" w:eastAsiaTheme="minorEastAsia" w:hAnsiTheme="minorHAnsi" w:cstheme="minorBidi"/>
          <w:bCs w:val="0"/>
          <w:sz w:val="22"/>
          <w:szCs w:val="22"/>
        </w:rPr>
      </w:pPr>
      <w:hyperlink w:anchor="_Toc138422989" w:history="1">
        <w:r w:rsidR="00CE7C8A" w:rsidRPr="00F735A6">
          <w:rPr>
            <w:rStyle w:val="af"/>
            <w:b/>
          </w:rPr>
          <w:t>Требования к зданиям, сооружениям и объектам социальной инфраструктуры</w:t>
        </w:r>
        <w:r w:rsidR="00CE7C8A">
          <w:rPr>
            <w:webHidden/>
          </w:rPr>
          <w:tab/>
        </w:r>
        <w:r w:rsidR="00CE7C8A">
          <w:rPr>
            <w:webHidden/>
          </w:rPr>
          <w:fldChar w:fldCharType="begin"/>
        </w:r>
        <w:r w:rsidR="00CE7C8A">
          <w:rPr>
            <w:webHidden/>
          </w:rPr>
          <w:instrText xml:space="preserve"> PAGEREF _Toc138422989 \h </w:instrText>
        </w:r>
        <w:r w:rsidR="00CE7C8A">
          <w:rPr>
            <w:webHidden/>
          </w:rPr>
        </w:r>
        <w:r w:rsidR="00CE7C8A">
          <w:rPr>
            <w:webHidden/>
          </w:rPr>
          <w:fldChar w:fldCharType="separate"/>
        </w:r>
        <w:r w:rsidR="00CE7C8A">
          <w:rPr>
            <w:webHidden/>
          </w:rPr>
          <w:t>169</w:t>
        </w:r>
        <w:r w:rsidR="00CE7C8A">
          <w:rPr>
            <w:webHidden/>
          </w:rPr>
          <w:fldChar w:fldCharType="end"/>
        </w:r>
      </w:hyperlink>
    </w:p>
    <w:p w14:paraId="2DCF3223" w14:textId="0F9B7A11" w:rsidR="00CE7C8A" w:rsidRDefault="003D0ECD">
      <w:pPr>
        <w:pStyle w:val="72"/>
        <w:rPr>
          <w:rFonts w:asciiTheme="minorHAnsi" w:eastAsiaTheme="minorEastAsia" w:hAnsiTheme="minorHAnsi" w:cstheme="minorBidi"/>
          <w:sz w:val="22"/>
          <w:szCs w:val="22"/>
          <w:lang w:val="ru-RU" w:eastAsia="ru-RU"/>
        </w:rPr>
      </w:pPr>
      <w:hyperlink w:anchor="_Toc138422990" w:history="1">
        <w:r w:rsidR="00CE7C8A" w:rsidRPr="00F735A6">
          <w:rPr>
            <w:rStyle w:val="af"/>
          </w:rPr>
          <w:t>Статья 51. Описание ограничений по условиям охраны объектов культурного наследия</w:t>
        </w:r>
        <w:r w:rsidR="00CE7C8A">
          <w:rPr>
            <w:webHidden/>
          </w:rPr>
          <w:tab/>
        </w:r>
        <w:r w:rsidR="00CE7C8A">
          <w:rPr>
            <w:webHidden/>
          </w:rPr>
          <w:fldChar w:fldCharType="begin"/>
        </w:r>
        <w:r w:rsidR="00CE7C8A">
          <w:rPr>
            <w:webHidden/>
          </w:rPr>
          <w:instrText xml:space="preserve"> PAGEREF _Toc138422990 \h </w:instrText>
        </w:r>
        <w:r w:rsidR="00CE7C8A">
          <w:rPr>
            <w:webHidden/>
          </w:rPr>
        </w:r>
        <w:r w:rsidR="00CE7C8A">
          <w:rPr>
            <w:webHidden/>
          </w:rPr>
          <w:fldChar w:fldCharType="separate"/>
        </w:r>
        <w:r w:rsidR="00CE7C8A">
          <w:rPr>
            <w:webHidden/>
          </w:rPr>
          <w:t>171</w:t>
        </w:r>
        <w:r w:rsidR="00CE7C8A">
          <w:rPr>
            <w:webHidden/>
          </w:rPr>
          <w:fldChar w:fldCharType="end"/>
        </w:r>
      </w:hyperlink>
    </w:p>
    <w:p w14:paraId="00C32184" w14:textId="45CF2714" w:rsidR="00CE7C8A" w:rsidRDefault="003D0ECD">
      <w:pPr>
        <w:pStyle w:val="1fc"/>
        <w:rPr>
          <w:rFonts w:asciiTheme="minorHAnsi" w:eastAsiaTheme="minorEastAsia" w:hAnsiTheme="minorHAnsi" w:cstheme="minorBidi"/>
          <w:bCs w:val="0"/>
          <w:sz w:val="22"/>
          <w:szCs w:val="22"/>
        </w:rPr>
      </w:pPr>
      <w:hyperlink w:anchor="_Toc138422991" w:history="1">
        <w:r w:rsidR="00CE7C8A" w:rsidRPr="00F735A6">
          <w:rPr>
            <w:rStyle w:val="af"/>
          </w:rPr>
          <w:t>Зоны охраны объектов культурного наследия.</w:t>
        </w:r>
        <w:r w:rsidR="00CE7C8A">
          <w:rPr>
            <w:webHidden/>
          </w:rPr>
          <w:tab/>
        </w:r>
        <w:r w:rsidR="00CE7C8A">
          <w:rPr>
            <w:webHidden/>
          </w:rPr>
          <w:fldChar w:fldCharType="begin"/>
        </w:r>
        <w:r w:rsidR="00CE7C8A">
          <w:rPr>
            <w:webHidden/>
          </w:rPr>
          <w:instrText xml:space="preserve"> PAGEREF _Toc138422991 \h </w:instrText>
        </w:r>
        <w:r w:rsidR="00CE7C8A">
          <w:rPr>
            <w:webHidden/>
          </w:rPr>
        </w:r>
        <w:r w:rsidR="00CE7C8A">
          <w:rPr>
            <w:webHidden/>
          </w:rPr>
          <w:fldChar w:fldCharType="separate"/>
        </w:r>
        <w:r w:rsidR="00CE7C8A">
          <w:rPr>
            <w:webHidden/>
          </w:rPr>
          <w:t>172</w:t>
        </w:r>
        <w:r w:rsidR="00CE7C8A">
          <w:rPr>
            <w:webHidden/>
          </w:rPr>
          <w:fldChar w:fldCharType="end"/>
        </w:r>
      </w:hyperlink>
    </w:p>
    <w:p w14:paraId="58E96C4A" w14:textId="219EDB50" w:rsidR="00CE7C8A" w:rsidRDefault="003D0ECD">
      <w:pPr>
        <w:pStyle w:val="1fc"/>
        <w:rPr>
          <w:rFonts w:asciiTheme="minorHAnsi" w:eastAsiaTheme="minorEastAsia" w:hAnsiTheme="minorHAnsi" w:cstheme="minorBidi"/>
          <w:bCs w:val="0"/>
          <w:sz w:val="22"/>
          <w:szCs w:val="22"/>
        </w:rPr>
      </w:pPr>
      <w:hyperlink w:anchor="_Toc138422992" w:history="1">
        <w:r w:rsidR="00CE7C8A" w:rsidRPr="00F735A6">
          <w:rPr>
            <w:rStyle w:val="af"/>
          </w:rPr>
          <w:t>Защитные зоны объектов культурного наследия.</w:t>
        </w:r>
        <w:r w:rsidR="00CE7C8A">
          <w:rPr>
            <w:webHidden/>
          </w:rPr>
          <w:tab/>
        </w:r>
        <w:r w:rsidR="00CE7C8A">
          <w:rPr>
            <w:webHidden/>
          </w:rPr>
          <w:fldChar w:fldCharType="begin"/>
        </w:r>
        <w:r w:rsidR="00CE7C8A">
          <w:rPr>
            <w:webHidden/>
          </w:rPr>
          <w:instrText xml:space="preserve"> PAGEREF _Toc138422992 \h </w:instrText>
        </w:r>
        <w:r w:rsidR="00CE7C8A">
          <w:rPr>
            <w:webHidden/>
          </w:rPr>
        </w:r>
        <w:r w:rsidR="00CE7C8A">
          <w:rPr>
            <w:webHidden/>
          </w:rPr>
          <w:fldChar w:fldCharType="separate"/>
        </w:r>
        <w:r w:rsidR="00CE7C8A">
          <w:rPr>
            <w:webHidden/>
          </w:rPr>
          <w:t>173</w:t>
        </w:r>
        <w:r w:rsidR="00CE7C8A">
          <w:rPr>
            <w:webHidden/>
          </w:rPr>
          <w:fldChar w:fldCharType="end"/>
        </w:r>
      </w:hyperlink>
    </w:p>
    <w:p w14:paraId="0DEC3A97" w14:textId="308298B8" w:rsidR="00CE7C8A" w:rsidRDefault="003D0ECD">
      <w:pPr>
        <w:pStyle w:val="72"/>
        <w:rPr>
          <w:rFonts w:asciiTheme="minorHAnsi" w:eastAsiaTheme="minorEastAsia" w:hAnsiTheme="minorHAnsi" w:cstheme="minorBidi"/>
          <w:sz w:val="22"/>
          <w:szCs w:val="22"/>
          <w:lang w:val="ru-RU" w:eastAsia="ru-RU"/>
        </w:rPr>
      </w:pPr>
      <w:hyperlink w:anchor="_Toc138422993" w:history="1">
        <w:r w:rsidR="00CE7C8A" w:rsidRPr="00F735A6">
          <w:rPr>
            <w:rStyle w:val="af"/>
          </w:rPr>
          <w:t>Статья 52. Описание ограничений по экологическим и санитарно-эпидемиологическим условиям</w:t>
        </w:r>
        <w:r w:rsidR="00CE7C8A">
          <w:rPr>
            <w:webHidden/>
          </w:rPr>
          <w:tab/>
        </w:r>
        <w:r w:rsidR="00CE7C8A">
          <w:rPr>
            <w:webHidden/>
          </w:rPr>
          <w:fldChar w:fldCharType="begin"/>
        </w:r>
        <w:r w:rsidR="00CE7C8A">
          <w:rPr>
            <w:webHidden/>
          </w:rPr>
          <w:instrText xml:space="preserve"> PAGEREF _Toc138422993 \h </w:instrText>
        </w:r>
        <w:r w:rsidR="00CE7C8A">
          <w:rPr>
            <w:webHidden/>
          </w:rPr>
        </w:r>
        <w:r w:rsidR="00CE7C8A">
          <w:rPr>
            <w:webHidden/>
          </w:rPr>
          <w:fldChar w:fldCharType="separate"/>
        </w:r>
        <w:r w:rsidR="00CE7C8A">
          <w:rPr>
            <w:webHidden/>
          </w:rPr>
          <w:t>178</w:t>
        </w:r>
        <w:r w:rsidR="00CE7C8A">
          <w:rPr>
            <w:webHidden/>
          </w:rPr>
          <w:fldChar w:fldCharType="end"/>
        </w:r>
      </w:hyperlink>
    </w:p>
    <w:p w14:paraId="3A905A6B" w14:textId="5F60B91C" w:rsidR="00CE7C8A" w:rsidRDefault="003D0ECD">
      <w:pPr>
        <w:pStyle w:val="72"/>
        <w:rPr>
          <w:rFonts w:asciiTheme="minorHAnsi" w:eastAsiaTheme="minorEastAsia" w:hAnsiTheme="minorHAnsi" w:cstheme="minorBidi"/>
          <w:sz w:val="22"/>
          <w:szCs w:val="22"/>
          <w:lang w:val="ru-RU" w:eastAsia="ru-RU"/>
        </w:rPr>
      </w:pPr>
      <w:hyperlink w:anchor="_Toc138422994" w:history="1">
        <w:r w:rsidR="00CE7C8A" w:rsidRPr="00F735A6">
          <w:rPr>
            <w:rStyle w:val="af"/>
          </w:rPr>
          <w:t>Статья 53. Иные ограничения использования земельных участков и объектов капитального строительства</w:t>
        </w:r>
        <w:r w:rsidR="00CE7C8A">
          <w:rPr>
            <w:webHidden/>
          </w:rPr>
          <w:tab/>
        </w:r>
        <w:r w:rsidR="00CE7C8A">
          <w:rPr>
            <w:webHidden/>
          </w:rPr>
          <w:fldChar w:fldCharType="begin"/>
        </w:r>
        <w:r w:rsidR="00CE7C8A">
          <w:rPr>
            <w:webHidden/>
          </w:rPr>
          <w:instrText xml:space="preserve"> PAGEREF _Toc138422994 \h </w:instrText>
        </w:r>
        <w:r w:rsidR="00CE7C8A">
          <w:rPr>
            <w:webHidden/>
          </w:rPr>
        </w:r>
        <w:r w:rsidR="00CE7C8A">
          <w:rPr>
            <w:webHidden/>
          </w:rPr>
          <w:fldChar w:fldCharType="separate"/>
        </w:r>
        <w:r w:rsidR="00CE7C8A">
          <w:rPr>
            <w:webHidden/>
          </w:rPr>
          <w:t>184</w:t>
        </w:r>
        <w:r w:rsidR="00CE7C8A">
          <w:rPr>
            <w:webHidden/>
          </w:rPr>
          <w:fldChar w:fldCharType="end"/>
        </w:r>
      </w:hyperlink>
    </w:p>
    <w:p w14:paraId="4EE9911D" w14:textId="4D448277" w:rsidR="00CE7C8A" w:rsidRDefault="003D0ECD">
      <w:pPr>
        <w:pStyle w:val="1fc"/>
        <w:rPr>
          <w:rFonts w:asciiTheme="minorHAnsi" w:eastAsiaTheme="minorEastAsia" w:hAnsiTheme="minorHAnsi" w:cstheme="minorBidi"/>
          <w:bCs w:val="0"/>
          <w:sz w:val="22"/>
          <w:szCs w:val="22"/>
        </w:rPr>
      </w:pPr>
      <w:hyperlink w:anchor="_Toc138422995" w:history="1">
        <w:r w:rsidR="00CE7C8A" w:rsidRPr="00F735A6">
          <w:rPr>
            <w:rStyle w:val="af"/>
            <w:b/>
            <w:lang w:eastAsia="en-US"/>
          </w:rPr>
          <w:t>ЧАСТЬ IV. ЗАКЛЮЧИТЕЛЬНЫЕ ПОЛОЖЕНИЯ</w:t>
        </w:r>
        <w:r w:rsidR="00CE7C8A">
          <w:rPr>
            <w:webHidden/>
          </w:rPr>
          <w:tab/>
        </w:r>
        <w:r w:rsidR="00CE7C8A">
          <w:rPr>
            <w:webHidden/>
          </w:rPr>
          <w:fldChar w:fldCharType="begin"/>
        </w:r>
        <w:r w:rsidR="00CE7C8A">
          <w:rPr>
            <w:webHidden/>
          </w:rPr>
          <w:instrText xml:space="preserve"> PAGEREF _Toc138422995 \h </w:instrText>
        </w:r>
        <w:r w:rsidR="00CE7C8A">
          <w:rPr>
            <w:webHidden/>
          </w:rPr>
        </w:r>
        <w:r w:rsidR="00CE7C8A">
          <w:rPr>
            <w:webHidden/>
          </w:rPr>
          <w:fldChar w:fldCharType="separate"/>
        </w:r>
        <w:r w:rsidR="00CE7C8A">
          <w:rPr>
            <w:webHidden/>
          </w:rPr>
          <w:t>186</w:t>
        </w:r>
        <w:r w:rsidR="00CE7C8A">
          <w:rPr>
            <w:webHidden/>
          </w:rPr>
          <w:fldChar w:fldCharType="end"/>
        </w:r>
      </w:hyperlink>
    </w:p>
    <w:p w14:paraId="7170E1FE" w14:textId="3FE7A9BB" w:rsidR="00CE7C8A" w:rsidRDefault="003D0ECD">
      <w:pPr>
        <w:pStyle w:val="72"/>
        <w:rPr>
          <w:rFonts w:asciiTheme="minorHAnsi" w:eastAsiaTheme="minorEastAsia" w:hAnsiTheme="minorHAnsi" w:cstheme="minorBidi"/>
          <w:sz w:val="22"/>
          <w:szCs w:val="22"/>
          <w:lang w:val="ru-RU" w:eastAsia="ru-RU"/>
        </w:rPr>
      </w:pPr>
      <w:hyperlink w:anchor="_Toc138422996" w:history="1">
        <w:r w:rsidR="00CE7C8A" w:rsidRPr="00F735A6">
          <w:rPr>
            <w:rStyle w:val="af"/>
          </w:rPr>
          <w:t>Статья 54. Действие настоящих Правил по отношению к ранее возникшим правоотношениям</w:t>
        </w:r>
        <w:r w:rsidR="00CE7C8A">
          <w:rPr>
            <w:webHidden/>
          </w:rPr>
          <w:tab/>
        </w:r>
        <w:r w:rsidR="00CE7C8A">
          <w:rPr>
            <w:webHidden/>
          </w:rPr>
          <w:fldChar w:fldCharType="begin"/>
        </w:r>
        <w:r w:rsidR="00CE7C8A">
          <w:rPr>
            <w:webHidden/>
          </w:rPr>
          <w:instrText xml:space="preserve"> PAGEREF _Toc138422996 \h </w:instrText>
        </w:r>
        <w:r w:rsidR="00CE7C8A">
          <w:rPr>
            <w:webHidden/>
          </w:rPr>
        </w:r>
        <w:r w:rsidR="00CE7C8A">
          <w:rPr>
            <w:webHidden/>
          </w:rPr>
          <w:fldChar w:fldCharType="separate"/>
        </w:r>
        <w:r w:rsidR="00CE7C8A">
          <w:rPr>
            <w:webHidden/>
          </w:rPr>
          <w:t>186</w:t>
        </w:r>
        <w:r w:rsidR="00CE7C8A">
          <w:rPr>
            <w:webHidden/>
          </w:rPr>
          <w:fldChar w:fldCharType="end"/>
        </w:r>
      </w:hyperlink>
    </w:p>
    <w:p w14:paraId="129AD306" w14:textId="526D9824" w:rsidR="00CE7C8A" w:rsidRDefault="003D0ECD">
      <w:pPr>
        <w:pStyle w:val="72"/>
        <w:rPr>
          <w:rFonts w:asciiTheme="minorHAnsi" w:eastAsiaTheme="minorEastAsia" w:hAnsiTheme="minorHAnsi" w:cstheme="minorBidi"/>
          <w:sz w:val="22"/>
          <w:szCs w:val="22"/>
          <w:lang w:val="ru-RU" w:eastAsia="ru-RU"/>
        </w:rPr>
      </w:pPr>
      <w:hyperlink w:anchor="_Toc138422997" w:history="1">
        <w:r w:rsidR="00CE7C8A" w:rsidRPr="00F735A6">
          <w:rPr>
            <w:rStyle w:val="af"/>
          </w:rPr>
          <w:t>Статья 55. Действие настоящих Правил по отношению к градостроительной документации</w:t>
        </w:r>
        <w:r w:rsidR="00CE7C8A">
          <w:rPr>
            <w:webHidden/>
          </w:rPr>
          <w:tab/>
        </w:r>
        <w:r w:rsidR="00CE7C8A">
          <w:rPr>
            <w:webHidden/>
          </w:rPr>
          <w:fldChar w:fldCharType="begin"/>
        </w:r>
        <w:r w:rsidR="00CE7C8A">
          <w:rPr>
            <w:webHidden/>
          </w:rPr>
          <w:instrText xml:space="preserve"> PAGEREF _Toc138422997 \h </w:instrText>
        </w:r>
        <w:r w:rsidR="00CE7C8A">
          <w:rPr>
            <w:webHidden/>
          </w:rPr>
        </w:r>
        <w:r w:rsidR="00CE7C8A">
          <w:rPr>
            <w:webHidden/>
          </w:rPr>
          <w:fldChar w:fldCharType="separate"/>
        </w:r>
        <w:r w:rsidR="00CE7C8A">
          <w:rPr>
            <w:webHidden/>
          </w:rPr>
          <w:t>187</w:t>
        </w:r>
        <w:r w:rsidR="00CE7C8A">
          <w:rPr>
            <w:webHidden/>
          </w:rPr>
          <w:fldChar w:fldCharType="end"/>
        </w:r>
      </w:hyperlink>
    </w:p>
    <w:p w14:paraId="1B792053" w14:textId="589E497F" w:rsidR="00081251" w:rsidRPr="00A7476A" w:rsidRDefault="00D16AA0" w:rsidP="00CF3774">
      <w:pPr>
        <w:spacing w:line="240" w:lineRule="auto"/>
        <w:rPr>
          <w:bCs/>
          <w:sz w:val="24"/>
          <w:szCs w:val="24"/>
        </w:rPr>
      </w:pPr>
      <w:r w:rsidRPr="00A7476A">
        <w:rPr>
          <w:bCs/>
          <w:sz w:val="24"/>
          <w:szCs w:val="24"/>
        </w:rPr>
        <w:lastRenderedPageBreak/>
        <w:fldChar w:fldCharType="end"/>
      </w:r>
    </w:p>
    <w:p w14:paraId="10D9D337" w14:textId="7067449C" w:rsidR="00810366" w:rsidRPr="00A7476A" w:rsidRDefault="00810366" w:rsidP="00E71B89">
      <w:pPr>
        <w:spacing w:line="240" w:lineRule="auto"/>
        <w:ind w:firstLine="0"/>
        <w:jc w:val="center"/>
        <w:rPr>
          <w:b/>
          <w:bCs/>
          <w:sz w:val="24"/>
          <w:szCs w:val="24"/>
          <w:lang w:eastAsia="en-US"/>
        </w:rPr>
      </w:pPr>
      <w:r w:rsidRPr="00A7476A">
        <w:rPr>
          <w:b/>
          <w:bCs/>
          <w:sz w:val="24"/>
          <w:szCs w:val="24"/>
          <w:lang w:eastAsia="en-US"/>
        </w:rPr>
        <w:t>ЧАСТЬ</w:t>
      </w:r>
      <w:r w:rsidR="00003A38" w:rsidRPr="00A7476A">
        <w:rPr>
          <w:b/>
          <w:bCs/>
          <w:sz w:val="24"/>
          <w:szCs w:val="24"/>
          <w:lang w:eastAsia="en-US"/>
        </w:rPr>
        <w:t xml:space="preserve"> </w:t>
      </w:r>
      <w:r w:rsidR="00003A38" w:rsidRPr="00A7476A">
        <w:rPr>
          <w:b/>
          <w:bCs/>
          <w:sz w:val="24"/>
          <w:szCs w:val="24"/>
          <w:lang w:val="en-US" w:eastAsia="en-US"/>
        </w:rPr>
        <w:t>I</w:t>
      </w:r>
      <w:r w:rsidR="00003A38" w:rsidRPr="00A7476A">
        <w:rPr>
          <w:b/>
          <w:bCs/>
          <w:sz w:val="24"/>
          <w:szCs w:val="24"/>
          <w:lang w:eastAsia="en-US"/>
        </w:rPr>
        <w:t xml:space="preserve">. </w:t>
      </w:r>
      <w:r w:rsidRPr="00A7476A">
        <w:rPr>
          <w:b/>
          <w:bCs/>
          <w:sz w:val="24"/>
          <w:szCs w:val="24"/>
          <w:lang w:eastAsia="en-US"/>
        </w:rPr>
        <w:t>ПОРЯДОК ПРИМЕНЕНИЯ ПРАВИЛ ЗЕМЛЕПОЛЬЗОВАНИЯ И ЗАСТРОЙКИ И ВНЕСЕНИЯ В НИХ ИЗМЕНЕНИЯ</w:t>
      </w:r>
    </w:p>
    <w:p w14:paraId="0F88AE43" w14:textId="77777777" w:rsidR="00003A38" w:rsidRPr="00A7476A" w:rsidRDefault="00003A38" w:rsidP="00E71B89">
      <w:pPr>
        <w:keepLines w:val="0"/>
        <w:widowControl w:val="0"/>
        <w:overflowPunct/>
        <w:spacing w:line="240" w:lineRule="auto"/>
        <w:ind w:firstLine="0"/>
        <w:contextualSpacing/>
        <w:rPr>
          <w:sz w:val="24"/>
          <w:szCs w:val="24"/>
        </w:rPr>
      </w:pPr>
    </w:p>
    <w:p w14:paraId="376A0BC0" w14:textId="04B80AB4" w:rsidR="00DA2BC4" w:rsidRPr="00A7476A" w:rsidRDefault="00DA2BC4" w:rsidP="00B76577">
      <w:pPr>
        <w:keepLines w:val="0"/>
        <w:widowControl w:val="0"/>
        <w:overflowPunct/>
        <w:spacing w:line="240" w:lineRule="auto"/>
        <w:ind w:firstLine="0"/>
        <w:jc w:val="center"/>
        <w:outlineLvl w:val="0"/>
        <w:rPr>
          <w:b/>
          <w:bCs/>
          <w:sz w:val="24"/>
          <w:szCs w:val="24"/>
          <w:lang w:eastAsia="en-US"/>
        </w:rPr>
      </w:pPr>
      <w:bookmarkStart w:id="1" w:name="_Toc138422957"/>
      <w:r w:rsidRPr="00A7476A">
        <w:rPr>
          <w:b/>
          <w:bCs/>
          <w:sz w:val="24"/>
          <w:szCs w:val="24"/>
          <w:lang w:eastAsia="en-US"/>
        </w:rPr>
        <w:t>ЧАСТЬ III. ГРАДОСТРОИТЕЛЬНЫЕ РЕГЛАМЕНТЫ</w:t>
      </w:r>
      <w:bookmarkEnd w:id="1"/>
      <w:r w:rsidRPr="00A7476A">
        <w:rPr>
          <w:bCs/>
          <w:sz w:val="24"/>
          <w:szCs w:val="24"/>
          <w:u w:val="single"/>
        </w:rPr>
        <w:t xml:space="preserve"> </w:t>
      </w:r>
    </w:p>
    <w:p w14:paraId="7A519AD7" w14:textId="77777777" w:rsidR="00DA2BC4" w:rsidRPr="00A7476A" w:rsidRDefault="00DA2BC4" w:rsidP="003030E3">
      <w:pPr>
        <w:spacing w:line="240" w:lineRule="auto"/>
        <w:ind w:firstLine="709"/>
        <w:jc w:val="center"/>
        <w:rPr>
          <w:bCs/>
          <w:sz w:val="24"/>
          <w:szCs w:val="24"/>
          <w:u w:val="single"/>
        </w:rPr>
      </w:pPr>
    </w:p>
    <w:p w14:paraId="27AE1EFF" w14:textId="676A3F0D" w:rsidR="00DA2BC4" w:rsidRPr="00A7476A" w:rsidRDefault="00DB333D" w:rsidP="0081010E">
      <w:pPr>
        <w:pStyle w:val="7"/>
        <w:ind w:firstLine="0"/>
      </w:pPr>
      <w:bookmarkStart w:id="2" w:name="_Toc138422958"/>
      <w:r w:rsidRPr="00A7476A">
        <w:t>Статья 3</w:t>
      </w:r>
      <w:r w:rsidR="00A42090">
        <w:t>7</w:t>
      </w:r>
      <w:r w:rsidR="00DA2BC4" w:rsidRPr="00A7476A">
        <w:t xml:space="preserve">. Виды территориальных зон, выделенных на карте градостроительного зонирования территории </w:t>
      </w:r>
      <w:r w:rsidR="001A5D03">
        <w:t>Новосергиевского</w:t>
      </w:r>
      <w:r w:rsidR="00DA2BC4" w:rsidRPr="00A7476A">
        <w:t xml:space="preserve"> сельского поселения</w:t>
      </w:r>
      <w:bookmarkEnd w:id="2"/>
    </w:p>
    <w:p w14:paraId="5DE7DDE6" w14:textId="77777777" w:rsidR="00DA2BC4" w:rsidRPr="00A7476A" w:rsidRDefault="00DA2BC4" w:rsidP="003030E3">
      <w:pPr>
        <w:spacing w:line="240" w:lineRule="auto"/>
        <w:ind w:firstLine="709"/>
        <w:rPr>
          <w:bCs/>
          <w:sz w:val="24"/>
          <w:szCs w:val="24"/>
        </w:rPr>
      </w:pPr>
    </w:p>
    <w:p w14:paraId="2338A26A" w14:textId="739F3E57" w:rsidR="00401C30" w:rsidRPr="00A7476A" w:rsidRDefault="00401C30" w:rsidP="00401C30">
      <w:pPr>
        <w:spacing w:line="240" w:lineRule="auto"/>
        <w:rPr>
          <w:sz w:val="24"/>
          <w:szCs w:val="24"/>
        </w:rPr>
      </w:pPr>
      <w:r w:rsidRPr="00A7476A">
        <w:rPr>
          <w:sz w:val="24"/>
          <w:szCs w:val="24"/>
        </w:rPr>
        <w:t xml:space="preserve">Настоящими Правилами устанавливаются следующие виды территориальных зон на территории </w:t>
      </w:r>
      <w:r w:rsidR="001A5D03">
        <w:rPr>
          <w:bCs/>
          <w:sz w:val="24"/>
          <w:szCs w:val="24"/>
        </w:rPr>
        <w:t>Новосергиевского</w:t>
      </w:r>
      <w:r w:rsidRPr="00A7476A">
        <w:rPr>
          <w:bCs/>
          <w:sz w:val="24"/>
          <w:szCs w:val="24"/>
        </w:rPr>
        <w:t xml:space="preserve"> сельского поселения</w:t>
      </w:r>
      <w:r w:rsidRPr="00A7476A">
        <w:rPr>
          <w:sz w:val="24"/>
          <w:szCs w:val="24"/>
        </w:rPr>
        <w:t xml:space="preserve">: </w:t>
      </w:r>
    </w:p>
    <w:p w14:paraId="4EBB7886" w14:textId="77777777" w:rsidR="00401C30" w:rsidRPr="00A7476A" w:rsidRDefault="00401C30" w:rsidP="00401C30">
      <w:pPr>
        <w:spacing w:line="240" w:lineRule="auto"/>
        <w:rPr>
          <w:sz w:val="24"/>
          <w:szCs w:val="24"/>
        </w:rPr>
      </w:pPr>
    </w:p>
    <w:tbl>
      <w:tblPr>
        <w:tblW w:w="9639" w:type="dxa"/>
        <w:tblInd w:w="108" w:type="dxa"/>
        <w:tblLayout w:type="fixed"/>
        <w:tblLook w:val="0000" w:firstRow="0" w:lastRow="0" w:firstColumn="0" w:lastColumn="0" w:noHBand="0" w:noVBand="0"/>
      </w:tblPr>
      <w:tblGrid>
        <w:gridCol w:w="1418"/>
        <w:gridCol w:w="8221"/>
      </w:tblGrid>
      <w:tr w:rsidR="00401C30" w:rsidRPr="00A7476A" w14:paraId="640302A3" w14:textId="77777777" w:rsidTr="003A12E9">
        <w:trPr>
          <w:cantSplit/>
        </w:trPr>
        <w:tc>
          <w:tcPr>
            <w:tcW w:w="1418" w:type="dxa"/>
            <w:tcBorders>
              <w:top w:val="single" w:sz="4" w:space="0" w:color="000000"/>
              <w:left w:val="single" w:sz="4" w:space="0" w:color="000000"/>
              <w:bottom w:val="single" w:sz="4" w:space="0" w:color="000000"/>
            </w:tcBorders>
            <w:shd w:val="clear" w:color="auto" w:fill="auto"/>
          </w:tcPr>
          <w:p w14:paraId="090B997B" w14:textId="77777777" w:rsidR="00401C30" w:rsidRPr="00A7476A" w:rsidRDefault="00401C30" w:rsidP="00632456">
            <w:pPr>
              <w:widowControl w:val="0"/>
              <w:snapToGrid w:val="0"/>
              <w:spacing w:line="240" w:lineRule="auto"/>
              <w:ind w:firstLine="0"/>
              <w:jc w:val="center"/>
              <w:rPr>
                <w:rFonts w:eastAsia="SimSun"/>
                <w:sz w:val="20"/>
                <w:szCs w:val="20"/>
                <w:lang w:eastAsia="zh-CN"/>
              </w:rPr>
            </w:pPr>
            <w:r w:rsidRPr="00632456">
              <w:rPr>
                <w:rFonts w:eastAsia="SimSun"/>
                <w:sz w:val="22"/>
                <w:szCs w:val="22"/>
                <w:lang w:eastAsia="zh-CN"/>
              </w:rPr>
              <w:t>Кодовые обозначения территориальных зон</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AD45" w14:textId="77777777" w:rsidR="00401C30" w:rsidRPr="00A7476A" w:rsidRDefault="00401C30" w:rsidP="00A1450C">
            <w:pPr>
              <w:widowControl w:val="0"/>
              <w:snapToGrid w:val="0"/>
              <w:spacing w:line="240" w:lineRule="auto"/>
              <w:ind w:firstLine="426"/>
              <w:jc w:val="center"/>
              <w:rPr>
                <w:rFonts w:eastAsia="SimSun"/>
                <w:sz w:val="24"/>
                <w:szCs w:val="24"/>
                <w:lang w:eastAsia="zh-CN"/>
              </w:rPr>
            </w:pPr>
            <w:r w:rsidRPr="00A7476A">
              <w:rPr>
                <w:rFonts w:eastAsia="SimSun"/>
                <w:sz w:val="24"/>
                <w:szCs w:val="24"/>
                <w:lang w:eastAsia="zh-CN"/>
              </w:rPr>
              <w:t>Наименование территориальных зон</w:t>
            </w:r>
          </w:p>
        </w:tc>
      </w:tr>
      <w:tr w:rsidR="00401C30" w:rsidRPr="00A7476A" w14:paraId="3DF17CA3" w14:textId="77777777" w:rsidTr="003A12E9">
        <w:trPr>
          <w:cantSplit/>
        </w:trPr>
        <w:tc>
          <w:tcPr>
            <w:tcW w:w="9639" w:type="dxa"/>
            <w:gridSpan w:val="2"/>
            <w:tcBorders>
              <w:left w:val="single" w:sz="4" w:space="0" w:color="000000"/>
              <w:bottom w:val="single" w:sz="4" w:space="0" w:color="000000"/>
              <w:right w:val="single" w:sz="4" w:space="0" w:color="000000"/>
            </w:tcBorders>
            <w:shd w:val="clear" w:color="auto" w:fill="auto"/>
            <w:vAlign w:val="center"/>
          </w:tcPr>
          <w:p w14:paraId="6289077F" w14:textId="77777777" w:rsidR="00401C30" w:rsidRPr="00A7476A" w:rsidRDefault="00401C30" w:rsidP="003A12E9">
            <w:pPr>
              <w:widowControl w:val="0"/>
              <w:snapToGrid w:val="0"/>
              <w:spacing w:line="240" w:lineRule="auto"/>
              <w:ind w:firstLine="0"/>
              <w:jc w:val="center"/>
              <w:rPr>
                <w:caps/>
                <w:sz w:val="24"/>
                <w:szCs w:val="24"/>
              </w:rPr>
            </w:pPr>
            <w:r w:rsidRPr="00A7476A">
              <w:rPr>
                <w:caps/>
                <w:sz w:val="24"/>
                <w:szCs w:val="24"/>
              </w:rPr>
              <w:t>Жилые зоны:</w:t>
            </w:r>
          </w:p>
        </w:tc>
      </w:tr>
      <w:tr w:rsidR="00401C30" w:rsidRPr="00A7476A" w14:paraId="64632702" w14:textId="77777777" w:rsidTr="003A12E9">
        <w:tc>
          <w:tcPr>
            <w:tcW w:w="1418" w:type="dxa"/>
            <w:tcBorders>
              <w:top w:val="single" w:sz="4" w:space="0" w:color="000000"/>
              <w:left w:val="single" w:sz="4" w:space="0" w:color="000000"/>
              <w:bottom w:val="single" w:sz="4" w:space="0" w:color="000000"/>
            </w:tcBorders>
            <w:shd w:val="clear" w:color="auto" w:fill="auto"/>
            <w:vAlign w:val="center"/>
          </w:tcPr>
          <w:p w14:paraId="74474976" w14:textId="156D7A63" w:rsidR="00401C30" w:rsidRPr="00A7476A" w:rsidRDefault="00401C30" w:rsidP="004E1BF4">
            <w:pPr>
              <w:widowControl w:val="0"/>
              <w:snapToGrid w:val="0"/>
              <w:spacing w:line="240" w:lineRule="auto"/>
              <w:ind w:firstLine="34"/>
              <w:jc w:val="center"/>
              <w:rPr>
                <w:rFonts w:eastAsia="SimSun"/>
                <w:sz w:val="24"/>
                <w:szCs w:val="24"/>
                <w:lang w:eastAsia="zh-CN"/>
              </w:rPr>
            </w:pPr>
            <w:r w:rsidRPr="00A7476A">
              <w:rPr>
                <w:rFonts w:eastAsia="SimSun"/>
                <w:sz w:val="24"/>
                <w:szCs w:val="24"/>
                <w:lang w:eastAsia="zh-CN"/>
              </w:rPr>
              <w:t>Ж</w:t>
            </w:r>
            <w:r w:rsidR="00004179">
              <w:rPr>
                <w:rFonts w:eastAsia="SimSun"/>
                <w:sz w:val="24"/>
                <w:szCs w:val="24"/>
                <w:lang w:eastAsia="zh-CN"/>
              </w:rPr>
              <w:t>З</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A224F" w14:textId="159243B4" w:rsidR="00401C30" w:rsidRPr="00A7476A" w:rsidRDefault="00401C30" w:rsidP="00004179">
            <w:pPr>
              <w:snapToGrid w:val="0"/>
              <w:spacing w:line="240" w:lineRule="auto"/>
              <w:ind w:firstLine="0"/>
              <w:rPr>
                <w:rFonts w:eastAsia="SimSun"/>
                <w:bCs/>
                <w:sz w:val="24"/>
                <w:szCs w:val="24"/>
                <w:lang w:eastAsia="zh-CN"/>
              </w:rPr>
            </w:pPr>
            <w:r w:rsidRPr="00A7476A">
              <w:rPr>
                <w:rFonts w:eastAsia="SimSun"/>
                <w:sz w:val="24"/>
                <w:szCs w:val="24"/>
                <w:lang w:eastAsia="zh-CN"/>
              </w:rPr>
              <w:t xml:space="preserve">Зона </w:t>
            </w:r>
            <w:r w:rsidR="001A5D03">
              <w:rPr>
                <w:rFonts w:eastAsia="SimSun"/>
                <w:sz w:val="24"/>
                <w:szCs w:val="24"/>
                <w:lang w:eastAsia="zh-CN"/>
              </w:rPr>
              <w:t>жилой застройки</w:t>
            </w:r>
          </w:p>
        </w:tc>
      </w:tr>
      <w:tr w:rsidR="00401C30" w:rsidRPr="00A7476A" w14:paraId="3B023694" w14:textId="77777777" w:rsidTr="003A12E9">
        <w:trPr>
          <w:trHeight w:val="435"/>
        </w:trPr>
        <w:tc>
          <w:tcPr>
            <w:tcW w:w="9639" w:type="dxa"/>
            <w:gridSpan w:val="2"/>
            <w:tcBorders>
              <w:top w:val="single" w:sz="4" w:space="0" w:color="000000"/>
              <w:left w:val="single" w:sz="4" w:space="0" w:color="000000"/>
              <w:right w:val="single" w:sz="4" w:space="0" w:color="000000"/>
            </w:tcBorders>
            <w:shd w:val="clear" w:color="auto" w:fill="auto"/>
            <w:vAlign w:val="center"/>
          </w:tcPr>
          <w:p w14:paraId="4EB96FC8" w14:textId="5273CE3C" w:rsidR="00401C30" w:rsidRPr="00A7476A" w:rsidRDefault="00401C30" w:rsidP="00A1450C">
            <w:pPr>
              <w:widowControl w:val="0"/>
              <w:snapToGrid w:val="0"/>
              <w:spacing w:line="240" w:lineRule="auto"/>
              <w:ind w:firstLine="34"/>
              <w:jc w:val="center"/>
              <w:rPr>
                <w:rFonts w:eastAsia="SimSun"/>
                <w:sz w:val="24"/>
                <w:szCs w:val="24"/>
                <w:lang w:eastAsia="zh-CN"/>
              </w:rPr>
            </w:pPr>
            <w:r w:rsidRPr="00A7476A">
              <w:rPr>
                <w:rFonts w:eastAsia="SimSun"/>
                <w:caps/>
                <w:sz w:val="24"/>
                <w:szCs w:val="24"/>
                <w:lang w:eastAsia="zh-CN"/>
              </w:rPr>
              <w:t>ОБЩЕСТВЕННО</w:t>
            </w:r>
            <w:r w:rsidR="003A12E9">
              <w:rPr>
                <w:rFonts w:eastAsia="SimSun"/>
                <w:caps/>
                <w:sz w:val="24"/>
                <w:szCs w:val="24"/>
                <w:lang w:eastAsia="zh-CN"/>
              </w:rPr>
              <w:t xml:space="preserve"> </w:t>
            </w:r>
            <w:r w:rsidR="00004179">
              <w:rPr>
                <w:rFonts w:eastAsia="SimSun"/>
                <w:caps/>
                <w:sz w:val="24"/>
                <w:szCs w:val="24"/>
                <w:lang w:eastAsia="zh-CN"/>
              </w:rPr>
              <w:t>–</w:t>
            </w:r>
            <w:r w:rsidRPr="00A7476A">
              <w:rPr>
                <w:rFonts w:eastAsia="SimSun"/>
                <w:caps/>
                <w:sz w:val="24"/>
                <w:szCs w:val="24"/>
                <w:lang w:eastAsia="zh-CN"/>
              </w:rPr>
              <w:t xml:space="preserve"> ДЕЛОВЫЕ ЗОНЫ:</w:t>
            </w:r>
          </w:p>
        </w:tc>
      </w:tr>
      <w:tr w:rsidR="00401C30" w:rsidRPr="00A7476A" w14:paraId="76279D4F" w14:textId="77777777" w:rsidTr="003A12E9">
        <w:tc>
          <w:tcPr>
            <w:tcW w:w="1418" w:type="dxa"/>
            <w:tcBorders>
              <w:top w:val="single" w:sz="4" w:space="0" w:color="000000"/>
              <w:left w:val="single" w:sz="4" w:space="0" w:color="000000"/>
              <w:bottom w:val="single" w:sz="4" w:space="0" w:color="000000"/>
            </w:tcBorders>
            <w:shd w:val="clear" w:color="auto" w:fill="auto"/>
            <w:vAlign w:val="center"/>
          </w:tcPr>
          <w:p w14:paraId="5EF4AD52" w14:textId="77777777" w:rsidR="00401C30" w:rsidRPr="00A7476A" w:rsidRDefault="00401C30" w:rsidP="00A1450C">
            <w:pPr>
              <w:widowControl w:val="0"/>
              <w:snapToGrid w:val="0"/>
              <w:spacing w:line="240" w:lineRule="auto"/>
              <w:ind w:firstLine="34"/>
              <w:jc w:val="center"/>
              <w:rPr>
                <w:rFonts w:eastAsia="SimSun"/>
                <w:sz w:val="24"/>
                <w:szCs w:val="24"/>
                <w:lang w:eastAsia="zh-CN"/>
              </w:rPr>
            </w:pPr>
            <w:r w:rsidRPr="00A7476A">
              <w:rPr>
                <w:rFonts w:eastAsia="SimSun"/>
                <w:sz w:val="24"/>
                <w:szCs w:val="24"/>
                <w:lang w:eastAsia="zh-CN"/>
              </w:rPr>
              <w:t>ОД-1</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A0FA8" w14:textId="77777777" w:rsidR="00401C30" w:rsidRPr="00A7476A" w:rsidRDefault="007917A1" w:rsidP="003A12E9">
            <w:pPr>
              <w:widowControl w:val="0"/>
              <w:snapToGrid w:val="0"/>
              <w:spacing w:line="240" w:lineRule="auto"/>
              <w:ind w:firstLine="56"/>
              <w:rPr>
                <w:rFonts w:eastAsia="SimSun"/>
                <w:sz w:val="24"/>
                <w:szCs w:val="24"/>
                <w:lang w:eastAsia="zh-CN"/>
              </w:rPr>
            </w:pPr>
            <w:r w:rsidRPr="00A7476A">
              <w:rPr>
                <w:rFonts w:eastAsia="SimSun"/>
                <w:sz w:val="24"/>
                <w:szCs w:val="24"/>
                <w:lang w:eastAsia="zh-CN"/>
              </w:rPr>
              <w:t>Многофункциональная общественно-деловая зона</w:t>
            </w:r>
          </w:p>
        </w:tc>
      </w:tr>
      <w:tr w:rsidR="00401C30" w:rsidRPr="00A7476A" w14:paraId="7AF8E4BB" w14:textId="77777777" w:rsidTr="003A12E9">
        <w:tc>
          <w:tcPr>
            <w:tcW w:w="1418" w:type="dxa"/>
            <w:tcBorders>
              <w:top w:val="single" w:sz="4" w:space="0" w:color="000000"/>
              <w:left w:val="single" w:sz="4" w:space="0" w:color="000000"/>
              <w:bottom w:val="single" w:sz="4" w:space="0" w:color="000000"/>
            </w:tcBorders>
            <w:shd w:val="clear" w:color="auto" w:fill="auto"/>
            <w:vAlign w:val="center"/>
          </w:tcPr>
          <w:p w14:paraId="68CAD483" w14:textId="77777777" w:rsidR="00401C30" w:rsidRPr="00A7476A" w:rsidRDefault="00401C30" w:rsidP="00A1450C">
            <w:pPr>
              <w:widowControl w:val="0"/>
              <w:snapToGrid w:val="0"/>
              <w:spacing w:line="240" w:lineRule="auto"/>
              <w:ind w:firstLine="34"/>
              <w:jc w:val="center"/>
              <w:rPr>
                <w:rFonts w:eastAsia="SimSun"/>
                <w:sz w:val="24"/>
                <w:szCs w:val="24"/>
                <w:lang w:eastAsia="zh-CN"/>
              </w:rPr>
            </w:pPr>
            <w:r w:rsidRPr="00A7476A">
              <w:rPr>
                <w:rFonts w:eastAsia="SimSun"/>
                <w:sz w:val="24"/>
                <w:szCs w:val="24"/>
                <w:lang w:eastAsia="zh-CN"/>
              </w:rPr>
              <w:t>ОД-2</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78652" w14:textId="740C628E" w:rsidR="00401C30" w:rsidRPr="00A7476A" w:rsidRDefault="00BE14BD" w:rsidP="003A12E9">
            <w:pPr>
              <w:widowControl w:val="0"/>
              <w:snapToGrid w:val="0"/>
              <w:spacing w:line="240" w:lineRule="auto"/>
              <w:ind w:firstLine="56"/>
              <w:rPr>
                <w:rFonts w:eastAsia="SimSun"/>
                <w:sz w:val="24"/>
                <w:szCs w:val="24"/>
                <w:lang w:eastAsia="zh-CN"/>
              </w:rPr>
            </w:pPr>
            <w:r>
              <w:rPr>
                <w:rFonts w:eastAsia="SimSun"/>
                <w:sz w:val="24"/>
                <w:szCs w:val="24"/>
                <w:lang w:eastAsia="zh-CN"/>
              </w:rPr>
              <w:t>Зона специализированной общественно-деловой застройки</w:t>
            </w:r>
          </w:p>
        </w:tc>
      </w:tr>
      <w:tr w:rsidR="00401C30" w:rsidRPr="00A7476A" w14:paraId="597B0BC2" w14:textId="77777777" w:rsidTr="003A12E9">
        <w:trPr>
          <w:cantSplit/>
          <w:trHeight w:val="415"/>
        </w:trPr>
        <w:tc>
          <w:tcPr>
            <w:tcW w:w="9639" w:type="dxa"/>
            <w:gridSpan w:val="2"/>
            <w:tcBorders>
              <w:top w:val="single" w:sz="4" w:space="0" w:color="000000"/>
              <w:left w:val="single" w:sz="4" w:space="0" w:color="000000"/>
              <w:right w:val="single" w:sz="4" w:space="0" w:color="000000"/>
            </w:tcBorders>
            <w:shd w:val="clear" w:color="auto" w:fill="auto"/>
            <w:vAlign w:val="center"/>
          </w:tcPr>
          <w:p w14:paraId="41B7A1D4" w14:textId="77777777" w:rsidR="00796C98" w:rsidRDefault="00401C30" w:rsidP="00A1450C">
            <w:pPr>
              <w:snapToGrid w:val="0"/>
              <w:spacing w:line="240" w:lineRule="auto"/>
              <w:ind w:firstLine="34"/>
              <w:jc w:val="center"/>
              <w:rPr>
                <w:rFonts w:eastAsia="SimSun"/>
                <w:bCs/>
                <w:caps/>
                <w:sz w:val="24"/>
                <w:szCs w:val="24"/>
                <w:lang w:eastAsia="zh-CN"/>
              </w:rPr>
            </w:pPr>
            <w:r w:rsidRPr="00A7476A">
              <w:rPr>
                <w:rFonts w:eastAsia="SimSun"/>
                <w:bCs/>
                <w:caps/>
                <w:sz w:val="24"/>
                <w:szCs w:val="24"/>
                <w:lang w:eastAsia="zh-CN"/>
              </w:rPr>
              <w:t>Производственные зоны</w:t>
            </w:r>
            <w:r w:rsidR="007917A1" w:rsidRPr="00A7476A">
              <w:rPr>
                <w:rFonts w:eastAsia="SimSun"/>
                <w:bCs/>
                <w:caps/>
                <w:sz w:val="24"/>
                <w:szCs w:val="24"/>
                <w:lang w:eastAsia="zh-CN"/>
              </w:rPr>
              <w:t>, ЗОНЫ ИНЖЕНЕРНОЙ</w:t>
            </w:r>
          </w:p>
          <w:p w14:paraId="6F8EEF31" w14:textId="3CC80CA5" w:rsidR="00401C30" w:rsidRPr="00A7476A" w:rsidRDefault="007917A1" w:rsidP="00A1450C">
            <w:pPr>
              <w:snapToGrid w:val="0"/>
              <w:spacing w:line="240" w:lineRule="auto"/>
              <w:ind w:firstLine="34"/>
              <w:jc w:val="center"/>
              <w:rPr>
                <w:rFonts w:eastAsia="SimSun"/>
                <w:sz w:val="24"/>
                <w:szCs w:val="24"/>
                <w:lang w:eastAsia="zh-CN"/>
              </w:rPr>
            </w:pPr>
            <w:r w:rsidRPr="00A7476A">
              <w:rPr>
                <w:rFonts w:eastAsia="SimSun"/>
                <w:bCs/>
                <w:caps/>
                <w:sz w:val="24"/>
                <w:szCs w:val="24"/>
                <w:lang w:eastAsia="zh-CN"/>
              </w:rPr>
              <w:t>И ТРАНСПОРТНОЙ ИНФРАСТРУКТУР</w:t>
            </w:r>
            <w:r w:rsidR="00401C30" w:rsidRPr="00A7476A">
              <w:rPr>
                <w:rFonts w:eastAsia="SimSun"/>
                <w:bCs/>
                <w:caps/>
                <w:sz w:val="24"/>
                <w:szCs w:val="24"/>
                <w:lang w:eastAsia="zh-CN"/>
              </w:rPr>
              <w:t xml:space="preserve">: </w:t>
            </w:r>
          </w:p>
        </w:tc>
      </w:tr>
      <w:tr w:rsidR="00401C30" w:rsidRPr="00A7476A" w14:paraId="357777FE" w14:textId="77777777" w:rsidTr="003A12E9">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6F69A10C" w14:textId="55A0293D" w:rsidR="00401C30" w:rsidRPr="00A7476A" w:rsidRDefault="00401C30" w:rsidP="007917A1">
            <w:pPr>
              <w:widowControl w:val="0"/>
              <w:snapToGrid w:val="0"/>
              <w:spacing w:line="240" w:lineRule="auto"/>
              <w:ind w:firstLine="34"/>
              <w:jc w:val="center"/>
              <w:rPr>
                <w:rFonts w:eastAsia="SimSun"/>
                <w:bCs/>
                <w:sz w:val="24"/>
                <w:szCs w:val="24"/>
                <w:lang w:eastAsia="zh-CN"/>
              </w:rPr>
            </w:pPr>
            <w:r w:rsidRPr="00A7476A">
              <w:rPr>
                <w:rFonts w:eastAsia="SimSun"/>
                <w:bCs/>
                <w:sz w:val="24"/>
                <w:szCs w:val="24"/>
                <w:lang w:eastAsia="zh-CN"/>
              </w:rPr>
              <w:t>П</w:t>
            </w:r>
            <w:r w:rsidR="001A5D03">
              <w:rPr>
                <w:rFonts w:eastAsia="SimSun"/>
                <w:bCs/>
                <w:sz w:val="24"/>
                <w:szCs w:val="24"/>
                <w:lang w:eastAsia="zh-CN"/>
              </w:rPr>
              <w:t>Р</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44212" w14:textId="49EC9316" w:rsidR="00401C30" w:rsidRPr="00A7476A" w:rsidRDefault="007917A1" w:rsidP="007917A1">
            <w:pPr>
              <w:snapToGrid w:val="0"/>
              <w:spacing w:line="240" w:lineRule="auto"/>
              <w:ind w:firstLine="34"/>
              <w:rPr>
                <w:rFonts w:eastAsia="SimSun"/>
                <w:sz w:val="24"/>
                <w:szCs w:val="24"/>
                <w:lang w:eastAsia="zh-CN"/>
              </w:rPr>
            </w:pPr>
            <w:r w:rsidRPr="00A7476A">
              <w:rPr>
                <w:rFonts w:eastAsia="SimSun"/>
                <w:bCs/>
                <w:sz w:val="24"/>
                <w:szCs w:val="24"/>
                <w:lang w:eastAsia="zh-CN"/>
              </w:rPr>
              <w:t>Зона размещения производственных объектов</w:t>
            </w:r>
          </w:p>
        </w:tc>
      </w:tr>
      <w:tr w:rsidR="00401C30" w:rsidRPr="00A7476A" w14:paraId="17357C91" w14:textId="77777777" w:rsidTr="003A12E9">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434321BE" w14:textId="77777777" w:rsidR="00401C30" w:rsidRPr="00A7476A" w:rsidRDefault="007917A1" w:rsidP="00A1450C">
            <w:pPr>
              <w:widowControl w:val="0"/>
              <w:snapToGrid w:val="0"/>
              <w:spacing w:line="240" w:lineRule="auto"/>
              <w:ind w:firstLine="34"/>
              <w:jc w:val="center"/>
              <w:rPr>
                <w:rFonts w:eastAsia="SimSun"/>
                <w:bCs/>
                <w:sz w:val="24"/>
                <w:szCs w:val="24"/>
                <w:lang w:eastAsia="zh-CN"/>
              </w:rPr>
            </w:pPr>
            <w:r w:rsidRPr="00A7476A">
              <w:rPr>
                <w:rFonts w:eastAsia="SimSun"/>
                <w:bCs/>
                <w:sz w:val="24"/>
                <w:szCs w:val="24"/>
                <w:lang w:eastAsia="zh-CN"/>
              </w:rPr>
              <w:t>ИИ</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01724108" w14:textId="77777777" w:rsidR="00401C30" w:rsidRPr="00A7476A" w:rsidRDefault="007917A1" w:rsidP="00A1450C">
            <w:pPr>
              <w:widowControl w:val="0"/>
              <w:snapToGrid w:val="0"/>
              <w:spacing w:line="240" w:lineRule="auto"/>
              <w:ind w:firstLine="34"/>
              <w:rPr>
                <w:rFonts w:eastAsia="SimSun"/>
                <w:bCs/>
                <w:sz w:val="24"/>
                <w:szCs w:val="24"/>
                <w:lang w:eastAsia="zh-CN"/>
              </w:rPr>
            </w:pPr>
            <w:r w:rsidRPr="00A7476A">
              <w:rPr>
                <w:rFonts w:eastAsia="SimSun"/>
                <w:bCs/>
                <w:sz w:val="24"/>
                <w:szCs w:val="24"/>
                <w:lang w:eastAsia="zh-CN"/>
              </w:rPr>
              <w:t>Зона инженерной инфраструктуры</w:t>
            </w:r>
          </w:p>
        </w:tc>
      </w:tr>
      <w:tr w:rsidR="00401C30" w:rsidRPr="00A7476A" w14:paraId="503C163F" w14:textId="77777777" w:rsidTr="003A12E9">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79F8840A" w14:textId="411E56FF" w:rsidR="00401C30" w:rsidRPr="00A7476A" w:rsidRDefault="007917A1" w:rsidP="00A1450C">
            <w:pPr>
              <w:widowControl w:val="0"/>
              <w:snapToGrid w:val="0"/>
              <w:spacing w:line="240" w:lineRule="auto"/>
              <w:ind w:firstLine="34"/>
              <w:jc w:val="center"/>
              <w:rPr>
                <w:rFonts w:eastAsia="SimSun"/>
                <w:sz w:val="24"/>
                <w:szCs w:val="24"/>
                <w:lang w:eastAsia="zh-CN"/>
              </w:rPr>
            </w:pPr>
            <w:r w:rsidRPr="00A7476A">
              <w:rPr>
                <w:rFonts w:eastAsia="SimSun"/>
                <w:sz w:val="24"/>
                <w:szCs w:val="24"/>
                <w:lang w:eastAsia="zh-CN"/>
              </w:rPr>
              <w:t>ТИ</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4DEE7645" w14:textId="77777777" w:rsidR="00401C30" w:rsidRPr="00A7476A" w:rsidRDefault="00401C30" w:rsidP="00A1450C">
            <w:pPr>
              <w:widowControl w:val="0"/>
              <w:snapToGrid w:val="0"/>
              <w:spacing w:line="240" w:lineRule="auto"/>
              <w:ind w:firstLine="34"/>
              <w:rPr>
                <w:rFonts w:eastAsia="SimSun"/>
                <w:bCs/>
                <w:sz w:val="24"/>
                <w:szCs w:val="24"/>
                <w:lang w:eastAsia="zh-CN"/>
              </w:rPr>
            </w:pPr>
            <w:r w:rsidRPr="00A7476A">
              <w:rPr>
                <w:rFonts w:eastAsia="SimSun"/>
                <w:bCs/>
                <w:sz w:val="24"/>
                <w:szCs w:val="24"/>
                <w:lang w:eastAsia="zh-CN"/>
              </w:rPr>
              <w:t>З</w:t>
            </w:r>
            <w:r w:rsidR="007917A1" w:rsidRPr="00A7476A">
              <w:rPr>
                <w:rFonts w:eastAsia="SimSun"/>
                <w:bCs/>
                <w:sz w:val="24"/>
                <w:szCs w:val="24"/>
                <w:lang w:eastAsia="zh-CN"/>
              </w:rPr>
              <w:t>она транспортной инфраструктуры</w:t>
            </w:r>
          </w:p>
        </w:tc>
      </w:tr>
      <w:tr w:rsidR="00401C30" w:rsidRPr="00A7476A" w14:paraId="00BDBE9F" w14:textId="77777777" w:rsidTr="003A12E9">
        <w:trPr>
          <w:cantSplit/>
          <w:trHeight w:val="403"/>
        </w:trPr>
        <w:tc>
          <w:tcPr>
            <w:tcW w:w="9639" w:type="dxa"/>
            <w:gridSpan w:val="2"/>
            <w:tcBorders>
              <w:top w:val="single" w:sz="4" w:space="0" w:color="000000"/>
              <w:left w:val="single" w:sz="4" w:space="0" w:color="000000"/>
              <w:right w:val="single" w:sz="4" w:space="0" w:color="000000"/>
            </w:tcBorders>
            <w:shd w:val="clear" w:color="auto" w:fill="auto"/>
            <w:vAlign w:val="center"/>
          </w:tcPr>
          <w:p w14:paraId="65EE4443" w14:textId="77777777" w:rsidR="00401C30" w:rsidRPr="00A7476A" w:rsidRDefault="00401C30" w:rsidP="00A1450C">
            <w:pPr>
              <w:snapToGrid w:val="0"/>
              <w:spacing w:line="240" w:lineRule="auto"/>
              <w:ind w:firstLine="34"/>
              <w:jc w:val="center"/>
              <w:rPr>
                <w:rFonts w:eastAsia="SimSun"/>
                <w:sz w:val="24"/>
                <w:szCs w:val="24"/>
                <w:lang w:eastAsia="zh-CN"/>
              </w:rPr>
            </w:pPr>
            <w:r w:rsidRPr="00A7476A">
              <w:rPr>
                <w:rFonts w:eastAsia="SimSun"/>
                <w:bCs/>
                <w:caps/>
                <w:sz w:val="24"/>
                <w:szCs w:val="24"/>
                <w:lang w:eastAsia="zh-CN"/>
              </w:rPr>
              <w:t>Зоны сельскохозяйственного использования:</w:t>
            </w:r>
          </w:p>
        </w:tc>
      </w:tr>
      <w:tr w:rsidR="00401C30" w:rsidRPr="00A7476A" w14:paraId="17DCA00C" w14:textId="77777777" w:rsidTr="003A12E9">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3A20DEBC" w14:textId="1B90EB09" w:rsidR="00401C30" w:rsidRPr="00A7476A" w:rsidRDefault="00401C30" w:rsidP="00A1450C">
            <w:pPr>
              <w:widowControl w:val="0"/>
              <w:snapToGrid w:val="0"/>
              <w:spacing w:line="240" w:lineRule="auto"/>
              <w:ind w:firstLine="34"/>
              <w:jc w:val="center"/>
              <w:rPr>
                <w:rFonts w:eastAsia="SimSun"/>
                <w:sz w:val="24"/>
                <w:szCs w:val="24"/>
                <w:lang w:eastAsia="zh-CN"/>
              </w:rPr>
            </w:pPr>
            <w:r w:rsidRPr="00A7476A">
              <w:rPr>
                <w:rFonts w:eastAsia="SimSun"/>
                <w:sz w:val="24"/>
                <w:szCs w:val="24"/>
                <w:lang w:eastAsia="zh-CN"/>
              </w:rPr>
              <w:t>СХ-</w:t>
            </w:r>
            <w:r w:rsidR="001A5D03">
              <w:rPr>
                <w:rFonts w:eastAsia="SimSun"/>
                <w:sz w:val="24"/>
                <w:szCs w:val="24"/>
                <w:lang w:eastAsia="zh-CN"/>
              </w:rPr>
              <w:t>1</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1A0DA0C0" w14:textId="287399E8" w:rsidR="00401C30" w:rsidRPr="00A7476A" w:rsidRDefault="001A5D03" w:rsidP="003A12E9">
            <w:pPr>
              <w:snapToGrid w:val="0"/>
              <w:spacing w:line="240" w:lineRule="auto"/>
              <w:ind w:firstLine="0"/>
              <w:rPr>
                <w:rFonts w:eastAsia="SimSun"/>
                <w:sz w:val="24"/>
                <w:szCs w:val="24"/>
                <w:lang w:eastAsia="zh-CN"/>
              </w:rPr>
            </w:pPr>
            <w:r>
              <w:rPr>
                <w:rFonts w:eastAsia="SimSun"/>
                <w:sz w:val="24"/>
                <w:szCs w:val="24"/>
                <w:lang w:eastAsia="zh-CN"/>
              </w:rPr>
              <w:t>Зона сельскохозяйственных угодий в составе населённых пунктов</w:t>
            </w:r>
          </w:p>
        </w:tc>
      </w:tr>
      <w:tr w:rsidR="001A5D03" w:rsidRPr="00A7476A" w14:paraId="26798D32" w14:textId="77777777" w:rsidTr="003A12E9">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1E39836B" w14:textId="1D7EEA63" w:rsidR="001A5D03" w:rsidRPr="00A7476A" w:rsidRDefault="001A5D03" w:rsidP="001A5D03">
            <w:pPr>
              <w:widowControl w:val="0"/>
              <w:snapToGrid w:val="0"/>
              <w:spacing w:line="240" w:lineRule="auto"/>
              <w:ind w:firstLine="34"/>
              <w:jc w:val="center"/>
              <w:rPr>
                <w:rFonts w:eastAsia="SimSun"/>
                <w:sz w:val="24"/>
                <w:szCs w:val="24"/>
                <w:lang w:eastAsia="zh-CN"/>
              </w:rPr>
            </w:pPr>
            <w:r w:rsidRPr="00A7476A">
              <w:rPr>
                <w:rFonts w:eastAsia="SimSun"/>
                <w:sz w:val="24"/>
                <w:szCs w:val="24"/>
                <w:lang w:eastAsia="zh-CN"/>
              </w:rPr>
              <w:t>СХ-2</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1F735466" w14:textId="28F2A73E" w:rsidR="001A5D03" w:rsidRPr="00A7476A" w:rsidRDefault="001A5D03" w:rsidP="001A5D03">
            <w:pPr>
              <w:snapToGrid w:val="0"/>
              <w:spacing w:line="240" w:lineRule="auto"/>
              <w:ind w:firstLine="0"/>
              <w:rPr>
                <w:rFonts w:eastAsia="SimSun"/>
                <w:sz w:val="24"/>
                <w:szCs w:val="24"/>
                <w:lang w:eastAsia="zh-CN"/>
              </w:rPr>
            </w:pPr>
            <w:r w:rsidRPr="00A7476A">
              <w:rPr>
                <w:rFonts w:eastAsia="SimSun"/>
                <w:sz w:val="24"/>
                <w:szCs w:val="24"/>
                <w:lang w:eastAsia="zh-CN"/>
              </w:rPr>
              <w:t>Производственная зона сельскохозяйственных предприятий</w:t>
            </w:r>
          </w:p>
        </w:tc>
      </w:tr>
      <w:tr w:rsidR="003A12E9" w:rsidRPr="00A7476A" w14:paraId="6279A33F" w14:textId="77777777" w:rsidTr="003A12E9">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00A24E9E" w14:textId="7C0D9F38" w:rsidR="003A12E9" w:rsidRPr="003A12E9" w:rsidRDefault="003A12E9" w:rsidP="00A1450C">
            <w:pPr>
              <w:widowControl w:val="0"/>
              <w:snapToGrid w:val="0"/>
              <w:spacing w:line="240" w:lineRule="auto"/>
              <w:ind w:firstLine="34"/>
              <w:jc w:val="center"/>
              <w:rPr>
                <w:rFonts w:eastAsia="SimSun"/>
                <w:sz w:val="24"/>
                <w:szCs w:val="24"/>
                <w:lang w:eastAsia="zh-CN"/>
              </w:rPr>
            </w:pPr>
            <w:r>
              <w:rPr>
                <w:rFonts w:eastAsia="SimSun"/>
                <w:sz w:val="24"/>
                <w:szCs w:val="24"/>
                <w:lang w:eastAsia="zh-CN"/>
              </w:rPr>
              <w:t>СХ-3</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320D1481" w14:textId="77777777" w:rsidR="00901ACD" w:rsidRDefault="00901ACD" w:rsidP="003A12E9">
            <w:pPr>
              <w:snapToGrid w:val="0"/>
              <w:spacing w:line="240" w:lineRule="auto"/>
              <w:ind w:firstLine="0"/>
              <w:rPr>
                <w:rFonts w:eastAsia="SimSun"/>
                <w:sz w:val="24"/>
                <w:szCs w:val="24"/>
                <w:lang w:eastAsia="zh-CN"/>
              </w:rPr>
            </w:pPr>
            <w:r w:rsidRPr="00901ACD">
              <w:rPr>
                <w:rFonts w:eastAsia="SimSun"/>
                <w:sz w:val="24"/>
                <w:szCs w:val="24"/>
                <w:lang w:eastAsia="zh-CN"/>
              </w:rPr>
              <w:t>Производственная зона сельскохозяйственных предприятий</w:t>
            </w:r>
          </w:p>
          <w:p w14:paraId="6DAEB599" w14:textId="3AD854F5" w:rsidR="003A12E9" w:rsidRPr="00901ACD" w:rsidRDefault="00901ACD" w:rsidP="003A12E9">
            <w:pPr>
              <w:snapToGrid w:val="0"/>
              <w:spacing w:line="240" w:lineRule="auto"/>
              <w:ind w:firstLine="0"/>
              <w:rPr>
                <w:rFonts w:eastAsia="SimSun"/>
                <w:sz w:val="24"/>
                <w:szCs w:val="24"/>
                <w:lang w:eastAsia="zh-CN"/>
              </w:rPr>
            </w:pPr>
            <w:r>
              <w:rPr>
                <w:rFonts w:eastAsia="SimSun"/>
                <w:sz w:val="24"/>
                <w:szCs w:val="24"/>
                <w:lang w:eastAsia="zh-CN"/>
              </w:rPr>
              <w:t>(без возможности ведения животноводства и птицеводства)</w:t>
            </w:r>
          </w:p>
        </w:tc>
      </w:tr>
      <w:tr w:rsidR="00401C30" w:rsidRPr="00A7476A" w14:paraId="16765177" w14:textId="77777777" w:rsidTr="003A12E9">
        <w:trPr>
          <w:cantSplit/>
          <w:trHeight w:val="276"/>
        </w:trPr>
        <w:tc>
          <w:tcPr>
            <w:tcW w:w="9639" w:type="dxa"/>
            <w:gridSpan w:val="2"/>
            <w:tcBorders>
              <w:top w:val="single" w:sz="4" w:space="0" w:color="000000"/>
              <w:left w:val="single" w:sz="4" w:space="0" w:color="000000"/>
              <w:right w:val="single" w:sz="4" w:space="0" w:color="000000"/>
            </w:tcBorders>
            <w:shd w:val="clear" w:color="auto" w:fill="auto"/>
            <w:vAlign w:val="center"/>
          </w:tcPr>
          <w:p w14:paraId="05F4ABFA" w14:textId="77777777" w:rsidR="00401C30" w:rsidRPr="00A7476A" w:rsidRDefault="00401C30" w:rsidP="00A1450C">
            <w:pPr>
              <w:snapToGrid w:val="0"/>
              <w:spacing w:line="240" w:lineRule="auto"/>
              <w:ind w:firstLine="34"/>
              <w:jc w:val="center"/>
              <w:rPr>
                <w:rFonts w:eastAsia="SimSun"/>
                <w:sz w:val="24"/>
                <w:szCs w:val="24"/>
                <w:lang w:eastAsia="zh-CN"/>
              </w:rPr>
            </w:pPr>
            <w:r w:rsidRPr="00A7476A">
              <w:rPr>
                <w:rFonts w:eastAsia="SimSun"/>
                <w:bCs/>
                <w:caps/>
                <w:sz w:val="24"/>
                <w:szCs w:val="24"/>
                <w:lang w:eastAsia="zh-CN"/>
              </w:rPr>
              <w:t>Зоны рекреационного назначения:</w:t>
            </w:r>
          </w:p>
        </w:tc>
      </w:tr>
      <w:tr w:rsidR="00004179" w:rsidRPr="00A7476A" w14:paraId="4D81F44B" w14:textId="77777777" w:rsidTr="003A12E9">
        <w:trPr>
          <w:cantSplit/>
        </w:trPr>
        <w:tc>
          <w:tcPr>
            <w:tcW w:w="1418" w:type="dxa"/>
            <w:tcBorders>
              <w:top w:val="single" w:sz="4" w:space="0" w:color="000000"/>
              <w:left w:val="single" w:sz="4" w:space="0" w:color="000000"/>
              <w:bottom w:val="single" w:sz="4" w:space="0" w:color="000000"/>
            </w:tcBorders>
            <w:shd w:val="clear" w:color="auto" w:fill="auto"/>
            <w:vAlign w:val="center"/>
          </w:tcPr>
          <w:p w14:paraId="2E547C09" w14:textId="7286B434" w:rsidR="00004179" w:rsidRPr="00A7476A" w:rsidRDefault="00004179" w:rsidP="00004179">
            <w:pPr>
              <w:widowControl w:val="0"/>
              <w:snapToGrid w:val="0"/>
              <w:spacing w:line="240" w:lineRule="auto"/>
              <w:ind w:firstLine="34"/>
              <w:jc w:val="center"/>
              <w:rPr>
                <w:rFonts w:eastAsia="SimSun"/>
                <w:sz w:val="24"/>
                <w:szCs w:val="24"/>
                <w:lang w:eastAsia="zh-CN"/>
              </w:rPr>
            </w:pPr>
            <w:r w:rsidRPr="00A7476A">
              <w:rPr>
                <w:rFonts w:eastAsia="SimSun"/>
                <w:sz w:val="24"/>
                <w:szCs w:val="24"/>
                <w:lang w:eastAsia="zh-CN"/>
              </w:rPr>
              <w:t>Р</w:t>
            </w:r>
            <w:r w:rsidR="001A5D03">
              <w:rPr>
                <w:rFonts w:eastAsia="SimSun"/>
                <w:sz w:val="24"/>
                <w:szCs w:val="24"/>
                <w:lang w:eastAsia="zh-CN"/>
              </w:rPr>
              <w:t>З</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3750" w14:textId="04FEFD53" w:rsidR="00004179" w:rsidRPr="00A7476A" w:rsidRDefault="00004179" w:rsidP="00004179">
            <w:pPr>
              <w:snapToGrid w:val="0"/>
              <w:spacing w:line="240" w:lineRule="auto"/>
              <w:ind w:firstLine="34"/>
              <w:rPr>
                <w:rFonts w:eastAsia="SimSun"/>
                <w:sz w:val="24"/>
                <w:szCs w:val="24"/>
                <w:lang w:eastAsia="zh-CN"/>
              </w:rPr>
            </w:pPr>
            <w:r w:rsidRPr="00A7476A">
              <w:rPr>
                <w:rFonts w:eastAsia="SimSun"/>
                <w:sz w:val="24"/>
                <w:szCs w:val="24"/>
                <w:lang w:eastAsia="zh-CN"/>
              </w:rPr>
              <w:t>Зона озелененных территорий общего пользования</w:t>
            </w:r>
          </w:p>
        </w:tc>
      </w:tr>
      <w:tr w:rsidR="00401C30" w:rsidRPr="00A7476A" w14:paraId="77E6FD09" w14:textId="77777777" w:rsidTr="003A12E9">
        <w:trPr>
          <w:cantSplit/>
          <w:trHeight w:val="340"/>
        </w:trPr>
        <w:tc>
          <w:tcPr>
            <w:tcW w:w="9639" w:type="dxa"/>
            <w:gridSpan w:val="2"/>
            <w:tcBorders>
              <w:top w:val="single" w:sz="4" w:space="0" w:color="000000"/>
              <w:left w:val="single" w:sz="4" w:space="0" w:color="000000"/>
              <w:right w:val="single" w:sz="4" w:space="0" w:color="000000"/>
            </w:tcBorders>
            <w:shd w:val="clear" w:color="auto" w:fill="auto"/>
            <w:vAlign w:val="center"/>
          </w:tcPr>
          <w:p w14:paraId="505F6D0A" w14:textId="77777777" w:rsidR="00401C30" w:rsidRPr="00A7476A" w:rsidRDefault="00401C30" w:rsidP="00A1450C">
            <w:pPr>
              <w:widowControl w:val="0"/>
              <w:snapToGrid w:val="0"/>
              <w:spacing w:line="240" w:lineRule="auto"/>
              <w:ind w:firstLine="426"/>
              <w:jc w:val="center"/>
              <w:rPr>
                <w:rFonts w:eastAsia="SimSun"/>
                <w:sz w:val="24"/>
                <w:szCs w:val="24"/>
                <w:lang w:eastAsia="zh-CN"/>
              </w:rPr>
            </w:pPr>
            <w:r w:rsidRPr="00A7476A">
              <w:rPr>
                <w:rFonts w:eastAsia="SimSun"/>
                <w:caps/>
                <w:sz w:val="24"/>
                <w:szCs w:val="24"/>
                <w:lang w:eastAsia="zh-CN"/>
              </w:rPr>
              <w:t>Зоны специального назначения:</w:t>
            </w:r>
          </w:p>
        </w:tc>
      </w:tr>
      <w:tr w:rsidR="00401C30" w:rsidRPr="00A7476A" w14:paraId="71E48C7F" w14:textId="77777777" w:rsidTr="003A12E9">
        <w:trPr>
          <w:cantSplit/>
          <w:trHeight w:val="333"/>
        </w:trPr>
        <w:tc>
          <w:tcPr>
            <w:tcW w:w="1418" w:type="dxa"/>
            <w:tcBorders>
              <w:top w:val="single" w:sz="4" w:space="0" w:color="000000"/>
              <w:left w:val="single" w:sz="4" w:space="0" w:color="000000"/>
              <w:bottom w:val="single" w:sz="4" w:space="0" w:color="000000"/>
            </w:tcBorders>
            <w:shd w:val="clear" w:color="auto" w:fill="auto"/>
            <w:vAlign w:val="center"/>
          </w:tcPr>
          <w:p w14:paraId="73862B64" w14:textId="77777777" w:rsidR="00401C30" w:rsidRPr="00A7476A" w:rsidRDefault="00401C30" w:rsidP="00632456">
            <w:pPr>
              <w:widowControl w:val="0"/>
              <w:snapToGrid w:val="0"/>
              <w:spacing w:line="240" w:lineRule="auto"/>
              <w:ind w:firstLine="0"/>
              <w:jc w:val="center"/>
              <w:rPr>
                <w:rFonts w:eastAsia="SimSun"/>
                <w:sz w:val="24"/>
                <w:szCs w:val="24"/>
                <w:lang w:eastAsia="zh-CN"/>
              </w:rPr>
            </w:pPr>
            <w:r w:rsidRPr="00A7476A">
              <w:rPr>
                <w:rFonts w:eastAsia="SimSun"/>
                <w:sz w:val="24"/>
                <w:szCs w:val="24"/>
                <w:lang w:eastAsia="zh-CN"/>
              </w:rPr>
              <w:t>СН-1</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7D3B9588" w14:textId="249E562A" w:rsidR="00401C30" w:rsidRPr="00A7476A" w:rsidRDefault="007917A1" w:rsidP="003A12E9">
            <w:pPr>
              <w:widowControl w:val="0"/>
              <w:snapToGrid w:val="0"/>
              <w:spacing w:line="240" w:lineRule="auto"/>
              <w:ind w:firstLine="0"/>
              <w:rPr>
                <w:rFonts w:eastAsia="SimSun"/>
                <w:sz w:val="24"/>
                <w:szCs w:val="24"/>
                <w:lang w:eastAsia="zh-CN"/>
              </w:rPr>
            </w:pPr>
            <w:r w:rsidRPr="00A7476A">
              <w:rPr>
                <w:rFonts w:eastAsia="SimSun"/>
                <w:sz w:val="24"/>
                <w:szCs w:val="24"/>
                <w:lang w:eastAsia="zh-CN"/>
              </w:rPr>
              <w:t xml:space="preserve">Зона </w:t>
            </w:r>
            <w:r w:rsidR="00004179">
              <w:rPr>
                <w:rFonts w:eastAsia="SimSun"/>
                <w:sz w:val="24"/>
                <w:szCs w:val="24"/>
                <w:lang w:eastAsia="zh-CN"/>
              </w:rPr>
              <w:t xml:space="preserve">размещения </w:t>
            </w:r>
            <w:r w:rsidRPr="00A7476A">
              <w:rPr>
                <w:rFonts w:eastAsia="SimSun"/>
                <w:sz w:val="24"/>
                <w:szCs w:val="24"/>
                <w:lang w:eastAsia="zh-CN"/>
              </w:rPr>
              <w:t>кладбищ</w:t>
            </w:r>
            <w:r w:rsidR="003A12E9">
              <w:rPr>
                <w:rFonts w:eastAsia="SimSun"/>
                <w:sz w:val="24"/>
                <w:szCs w:val="24"/>
                <w:lang w:eastAsia="zh-CN"/>
              </w:rPr>
              <w:t xml:space="preserve"> и захоронений</w:t>
            </w:r>
          </w:p>
        </w:tc>
      </w:tr>
      <w:tr w:rsidR="00401C30" w:rsidRPr="00A7476A" w14:paraId="2DE44D2D" w14:textId="77777777" w:rsidTr="003A12E9">
        <w:trPr>
          <w:trHeight w:val="285"/>
        </w:trPr>
        <w:tc>
          <w:tcPr>
            <w:tcW w:w="1418" w:type="dxa"/>
            <w:tcBorders>
              <w:top w:val="single" w:sz="4" w:space="0" w:color="auto"/>
              <w:left w:val="single" w:sz="4" w:space="0" w:color="000000"/>
              <w:bottom w:val="single" w:sz="4" w:space="0" w:color="auto"/>
            </w:tcBorders>
            <w:shd w:val="clear" w:color="auto" w:fill="auto"/>
            <w:vAlign w:val="center"/>
          </w:tcPr>
          <w:p w14:paraId="67EEDB58" w14:textId="77777777" w:rsidR="00401C30" w:rsidRPr="00A7476A" w:rsidRDefault="007917A1" w:rsidP="00632456">
            <w:pPr>
              <w:widowControl w:val="0"/>
              <w:snapToGrid w:val="0"/>
              <w:spacing w:line="240" w:lineRule="auto"/>
              <w:ind w:firstLine="0"/>
              <w:jc w:val="center"/>
              <w:rPr>
                <w:rFonts w:eastAsia="SimSun"/>
                <w:bCs/>
                <w:sz w:val="24"/>
                <w:szCs w:val="24"/>
                <w:lang w:eastAsia="zh-CN"/>
              </w:rPr>
            </w:pPr>
            <w:r w:rsidRPr="00A7476A">
              <w:rPr>
                <w:rFonts w:eastAsia="SimSun"/>
                <w:bCs/>
                <w:sz w:val="24"/>
                <w:szCs w:val="24"/>
                <w:lang w:eastAsia="zh-CN"/>
              </w:rPr>
              <w:t>СН-2</w:t>
            </w:r>
          </w:p>
        </w:tc>
        <w:tc>
          <w:tcPr>
            <w:tcW w:w="8221" w:type="dxa"/>
            <w:tcBorders>
              <w:top w:val="single" w:sz="4" w:space="0" w:color="auto"/>
              <w:left w:val="single" w:sz="4" w:space="0" w:color="000000"/>
              <w:bottom w:val="single" w:sz="4" w:space="0" w:color="auto"/>
              <w:right w:val="single" w:sz="4" w:space="0" w:color="000000"/>
            </w:tcBorders>
            <w:shd w:val="clear" w:color="auto" w:fill="auto"/>
          </w:tcPr>
          <w:p w14:paraId="5161BEDF" w14:textId="39AA4362" w:rsidR="00401C30" w:rsidRPr="00A7476A" w:rsidRDefault="00401C30" w:rsidP="003A12E9">
            <w:pPr>
              <w:widowControl w:val="0"/>
              <w:snapToGrid w:val="0"/>
              <w:spacing w:line="240" w:lineRule="auto"/>
              <w:ind w:firstLine="0"/>
              <w:rPr>
                <w:rFonts w:eastAsia="SimSun"/>
                <w:bCs/>
                <w:caps/>
                <w:sz w:val="24"/>
                <w:szCs w:val="24"/>
                <w:lang w:eastAsia="zh-CN"/>
              </w:rPr>
            </w:pPr>
            <w:r w:rsidRPr="00A7476A">
              <w:rPr>
                <w:rFonts w:eastAsia="SimSun"/>
                <w:bCs/>
                <w:sz w:val="24"/>
                <w:szCs w:val="24"/>
                <w:lang w:eastAsia="zh-CN"/>
              </w:rPr>
              <w:t xml:space="preserve">Зона </w:t>
            </w:r>
            <w:r w:rsidR="00004179">
              <w:rPr>
                <w:rFonts w:eastAsia="SimSun"/>
                <w:bCs/>
                <w:sz w:val="24"/>
                <w:szCs w:val="24"/>
                <w:lang w:eastAsia="zh-CN"/>
              </w:rPr>
              <w:t>зелёных насаждений</w:t>
            </w:r>
            <w:r w:rsidRPr="00A7476A">
              <w:rPr>
                <w:rFonts w:eastAsia="SimSun"/>
                <w:bCs/>
                <w:sz w:val="24"/>
                <w:szCs w:val="24"/>
                <w:lang w:eastAsia="zh-CN"/>
              </w:rPr>
              <w:t xml:space="preserve"> специального назначения</w:t>
            </w:r>
          </w:p>
        </w:tc>
      </w:tr>
    </w:tbl>
    <w:p w14:paraId="2A717ADC" w14:textId="77777777" w:rsidR="00401C30" w:rsidRPr="00A7476A" w:rsidRDefault="00401C30" w:rsidP="00401C30">
      <w:pPr>
        <w:spacing w:line="240" w:lineRule="auto"/>
        <w:ind w:firstLine="426"/>
        <w:rPr>
          <w:rFonts w:eastAsia="SimSun"/>
          <w:bCs/>
          <w:sz w:val="24"/>
          <w:szCs w:val="24"/>
          <w:lang w:eastAsia="zh-CN"/>
        </w:rPr>
      </w:pPr>
    </w:p>
    <w:p w14:paraId="5E8316A6" w14:textId="188AA2DB" w:rsidR="00DF5127" w:rsidRPr="00A7476A" w:rsidRDefault="0013694F" w:rsidP="00A42090">
      <w:pPr>
        <w:pStyle w:val="7"/>
        <w:rPr>
          <w:i/>
          <w:iCs/>
        </w:rPr>
      </w:pPr>
      <w:r w:rsidRPr="00A7476A">
        <w:br w:type="page"/>
      </w:r>
      <w:bookmarkStart w:id="3" w:name="_Toc252392614"/>
      <w:bookmarkStart w:id="4" w:name="_Toc418946902"/>
      <w:bookmarkStart w:id="5" w:name="_Toc26211544"/>
      <w:bookmarkStart w:id="6" w:name="_Toc138422959"/>
      <w:bookmarkStart w:id="7" w:name="_Toc364954295"/>
      <w:bookmarkStart w:id="8" w:name="_Toc252392619"/>
      <w:bookmarkStart w:id="9" w:name="_Toc317513489"/>
      <w:r w:rsidRPr="00A7476A">
        <w:lastRenderedPageBreak/>
        <w:t>С</w:t>
      </w:r>
      <w:r w:rsidR="00DB333D" w:rsidRPr="00A7476A">
        <w:t>татья 3</w:t>
      </w:r>
      <w:r w:rsidR="00A42090">
        <w:t>8</w:t>
      </w:r>
      <w:r w:rsidR="00DF5127" w:rsidRPr="00A7476A">
        <w:t>. Землепользование и застройка на территориях жилых зон</w:t>
      </w:r>
      <w:bookmarkEnd w:id="3"/>
      <w:bookmarkEnd w:id="4"/>
      <w:bookmarkEnd w:id="5"/>
      <w:bookmarkEnd w:id="6"/>
    </w:p>
    <w:p w14:paraId="6608B824" w14:textId="77777777" w:rsidR="00DF5127" w:rsidRPr="00A7476A" w:rsidRDefault="00DF5127" w:rsidP="003030E3">
      <w:pPr>
        <w:spacing w:line="240" w:lineRule="auto"/>
        <w:ind w:firstLine="709"/>
        <w:rPr>
          <w:b/>
          <w:bCs/>
        </w:rPr>
      </w:pPr>
    </w:p>
    <w:p w14:paraId="778D351C" w14:textId="77777777" w:rsidR="00CD65FE" w:rsidRPr="00A7476A" w:rsidRDefault="00CD65FE" w:rsidP="00CD65FE">
      <w:pPr>
        <w:spacing w:line="240" w:lineRule="auto"/>
        <w:ind w:firstLine="709"/>
        <w:rPr>
          <w:sz w:val="24"/>
          <w:szCs w:val="24"/>
        </w:rPr>
      </w:pPr>
      <w:r w:rsidRPr="00A7476A">
        <w:rPr>
          <w:sz w:val="24"/>
          <w:szCs w:val="24"/>
        </w:rPr>
        <w:t>1. В состав жилых зон могут включаться:</w:t>
      </w:r>
    </w:p>
    <w:p w14:paraId="7F3B72EC" w14:textId="77777777" w:rsidR="00CD65FE" w:rsidRPr="00A7476A" w:rsidRDefault="00CD65FE" w:rsidP="00CD65FE">
      <w:pPr>
        <w:spacing w:line="240" w:lineRule="auto"/>
        <w:ind w:firstLine="709"/>
        <w:rPr>
          <w:sz w:val="24"/>
          <w:szCs w:val="24"/>
        </w:rPr>
      </w:pPr>
      <w:r w:rsidRPr="00A7476A">
        <w:rPr>
          <w:sz w:val="24"/>
          <w:szCs w:val="24"/>
        </w:rPr>
        <w:t>- зоны застройки индивидуальными жилыми домами;</w:t>
      </w:r>
    </w:p>
    <w:p w14:paraId="26B4BC66" w14:textId="77777777" w:rsidR="00CD65FE" w:rsidRPr="00A7476A" w:rsidRDefault="00CD65FE" w:rsidP="00CD65FE">
      <w:pPr>
        <w:spacing w:line="240" w:lineRule="auto"/>
        <w:ind w:firstLine="709"/>
        <w:rPr>
          <w:sz w:val="24"/>
          <w:szCs w:val="24"/>
        </w:rPr>
      </w:pPr>
      <w:r w:rsidRPr="00A7476A">
        <w:rPr>
          <w:sz w:val="24"/>
          <w:szCs w:val="24"/>
        </w:rPr>
        <w:t>- зоны застройки индивидуальными жилыми домами и домами блокированной застройки;</w:t>
      </w:r>
    </w:p>
    <w:p w14:paraId="7EAC67D9" w14:textId="77777777" w:rsidR="00CD65FE" w:rsidRPr="00A7476A" w:rsidRDefault="00CD65FE" w:rsidP="00CD65FE">
      <w:pPr>
        <w:spacing w:line="240" w:lineRule="auto"/>
        <w:ind w:firstLine="709"/>
        <w:rPr>
          <w:sz w:val="24"/>
          <w:szCs w:val="24"/>
        </w:rPr>
      </w:pPr>
      <w:r w:rsidRPr="00A7476A">
        <w:rPr>
          <w:sz w:val="24"/>
          <w:szCs w:val="24"/>
        </w:rPr>
        <w:t>- зоны застройки среднеэтажными многоквартирными домами;</w:t>
      </w:r>
    </w:p>
    <w:p w14:paraId="3718E505" w14:textId="77777777" w:rsidR="00CD65FE" w:rsidRPr="00A7476A" w:rsidRDefault="00CD65FE" w:rsidP="00CD65FE">
      <w:pPr>
        <w:spacing w:line="240" w:lineRule="auto"/>
        <w:ind w:firstLine="709"/>
        <w:rPr>
          <w:sz w:val="24"/>
          <w:szCs w:val="24"/>
        </w:rPr>
      </w:pPr>
      <w:r w:rsidRPr="00A7476A">
        <w:rPr>
          <w:sz w:val="24"/>
          <w:szCs w:val="24"/>
        </w:rPr>
        <w:t>- зоны застройки многоэтажными многоквартирными домами;</w:t>
      </w:r>
    </w:p>
    <w:p w14:paraId="5116CDF4" w14:textId="77777777" w:rsidR="00CD65FE" w:rsidRPr="00A7476A" w:rsidRDefault="00CD65FE" w:rsidP="00CD65FE">
      <w:pPr>
        <w:spacing w:line="240" w:lineRule="auto"/>
        <w:ind w:firstLine="709"/>
        <w:rPr>
          <w:sz w:val="24"/>
          <w:szCs w:val="24"/>
        </w:rPr>
      </w:pPr>
      <w:r w:rsidRPr="00A7476A">
        <w:rPr>
          <w:sz w:val="24"/>
          <w:szCs w:val="24"/>
        </w:rPr>
        <w:t>- зоны жилой застройки иных видов.</w:t>
      </w:r>
    </w:p>
    <w:p w14:paraId="72E7DB03" w14:textId="04D63DE4" w:rsidR="00DF5127" w:rsidRPr="00A7476A" w:rsidRDefault="00DF5127" w:rsidP="003030E3">
      <w:pPr>
        <w:spacing w:line="240" w:lineRule="auto"/>
        <w:ind w:firstLine="709"/>
        <w:rPr>
          <w:sz w:val="24"/>
          <w:szCs w:val="24"/>
        </w:rPr>
      </w:pPr>
      <w:r w:rsidRPr="00A7476A">
        <w:rPr>
          <w:sz w:val="24"/>
          <w:szCs w:val="24"/>
        </w:rPr>
        <w:t xml:space="preserve">2. </w:t>
      </w:r>
      <w:r w:rsidR="008876A1" w:rsidRPr="00A7476A">
        <w:rPr>
          <w:sz w:val="24"/>
          <w:szCs w:val="24"/>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r w:rsidR="00BF05E1">
        <w:rPr>
          <w:sz w:val="24"/>
          <w:szCs w:val="24"/>
        </w:rPr>
        <w:t>, личного подсобного хозяйства.</w:t>
      </w:r>
    </w:p>
    <w:p w14:paraId="43C9E5F8" w14:textId="77777777" w:rsidR="00DF5127" w:rsidRPr="00A7476A" w:rsidRDefault="00DF5127" w:rsidP="003030E3">
      <w:pPr>
        <w:spacing w:line="240" w:lineRule="auto"/>
        <w:ind w:firstLine="709"/>
        <w:rPr>
          <w:sz w:val="24"/>
          <w:szCs w:val="24"/>
        </w:rPr>
      </w:pPr>
      <w:r w:rsidRPr="00A7476A">
        <w:rPr>
          <w:sz w:val="24"/>
          <w:szCs w:val="24"/>
        </w:rPr>
        <w:t>3. Не допускается размещение объектов промышленности, объектов коммунально-складского назначения, а также иных объектов, оказывающих негативное воздействие не окружающую среду.</w:t>
      </w:r>
    </w:p>
    <w:p w14:paraId="338839E1" w14:textId="77777777" w:rsidR="00DF5127" w:rsidRPr="00A7476A" w:rsidRDefault="00DF5127" w:rsidP="003030E3">
      <w:pPr>
        <w:spacing w:line="240" w:lineRule="auto"/>
        <w:ind w:firstLine="709"/>
        <w:rPr>
          <w:sz w:val="24"/>
          <w:szCs w:val="24"/>
        </w:rPr>
      </w:pPr>
      <w:r w:rsidRPr="00A7476A">
        <w:rPr>
          <w:sz w:val="24"/>
          <w:szCs w:val="24"/>
        </w:rPr>
        <w:t xml:space="preserve">4.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 </w:t>
      </w:r>
    </w:p>
    <w:p w14:paraId="0C213DF7" w14:textId="5F81953F" w:rsidR="00DF5127" w:rsidRPr="00A7476A" w:rsidRDefault="00DF5127" w:rsidP="003030E3">
      <w:pPr>
        <w:spacing w:line="240" w:lineRule="auto"/>
        <w:ind w:firstLine="709"/>
        <w:rPr>
          <w:sz w:val="24"/>
          <w:szCs w:val="24"/>
        </w:rPr>
      </w:pPr>
      <w:r w:rsidRPr="00A7476A">
        <w:rPr>
          <w:sz w:val="24"/>
          <w:szCs w:val="24"/>
        </w:rPr>
        <w:t xml:space="preserve">5. 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 и нормативами градостроительного проектирования </w:t>
      </w:r>
      <w:r w:rsidR="00C0473E" w:rsidRPr="00A7476A">
        <w:rPr>
          <w:sz w:val="24"/>
          <w:szCs w:val="24"/>
        </w:rPr>
        <w:t>Краснодарского края</w:t>
      </w:r>
      <w:r w:rsidRPr="00A7476A">
        <w:rPr>
          <w:sz w:val="24"/>
          <w:szCs w:val="24"/>
        </w:rPr>
        <w:t xml:space="preserve">, </w:t>
      </w:r>
      <w:r w:rsidR="001A5D03">
        <w:rPr>
          <w:sz w:val="24"/>
          <w:szCs w:val="24"/>
        </w:rPr>
        <w:t>Крыловского</w:t>
      </w:r>
      <w:r w:rsidR="00C0473E" w:rsidRPr="00A7476A">
        <w:rPr>
          <w:sz w:val="24"/>
          <w:szCs w:val="24"/>
        </w:rPr>
        <w:t xml:space="preserve"> </w:t>
      </w:r>
      <w:r w:rsidRPr="00A7476A">
        <w:rPr>
          <w:sz w:val="24"/>
          <w:szCs w:val="24"/>
        </w:rPr>
        <w:t xml:space="preserve">района и </w:t>
      </w:r>
      <w:r w:rsidR="001A5D03">
        <w:rPr>
          <w:sz w:val="24"/>
          <w:szCs w:val="24"/>
        </w:rPr>
        <w:t>Новосергиевского</w:t>
      </w:r>
      <w:r w:rsidRPr="00A7476A">
        <w:rPr>
          <w:sz w:val="24"/>
          <w:szCs w:val="24"/>
        </w:rPr>
        <w:t xml:space="preserve"> сельского поселения.</w:t>
      </w:r>
    </w:p>
    <w:p w14:paraId="7252DC4F" w14:textId="77777777" w:rsidR="00DF5127" w:rsidRPr="00A7476A" w:rsidRDefault="00DF5127" w:rsidP="003030E3">
      <w:pPr>
        <w:spacing w:line="240" w:lineRule="auto"/>
        <w:ind w:firstLine="709"/>
        <w:rPr>
          <w:sz w:val="24"/>
          <w:szCs w:val="24"/>
        </w:rPr>
      </w:pPr>
      <w:r w:rsidRPr="00A7476A">
        <w:rPr>
          <w:sz w:val="24"/>
          <w:szCs w:val="24"/>
        </w:rPr>
        <w:t>6. Субъекты землепользования в жилых зонах обязаны выполнять работы по очистке и благоустройству, обеспечению чистоты и порядка на придомовых (внутриквартальных) территориях. Указанные работы осуществляются в соответствии с Правилами благоустройства, озеленения, чистоты и порядка территории сельского поселения.</w:t>
      </w:r>
    </w:p>
    <w:p w14:paraId="6FDAA9A6" w14:textId="77777777" w:rsidR="00DF5127" w:rsidRPr="00A7476A" w:rsidRDefault="00DF5127" w:rsidP="003030E3">
      <w:pPr>
        <w:spacing w:line="240" w:lineRule="auto"/>
        <w:ind w:firstLine="709"/>
        <w:rPr>
          <w:sz w:val="24"/>
          <w:szCs w:val="24"/>
        </w:rPr>
      </w:pPr>
      <w:r w:rsidRPr="00A7476A">
        <w:rPr>
          <w:sz w:val="24"/>
          <w:szCs w:val="24"/>
        </w:rPr>
        <w:t>7. Жилищное строительство может осуществляться как по индивидуальным, так и по типовым проектам, подготовленным и согласованным в установленном действующим законодательством порядке.</w:t>
      </w:r>
    </w:p>
    <w:p w14:paraId="32AB3553" w14:textId="77777777" w:rsidR="00DF5127" w:rsidRPr="00A7476A" w:rsidRDefault="00DF5127" w:rsidP="003030E3">
      <w:pPr>
        <w:spacing w:line="240" w:lineRule="auto"/>
        <w:ind w:firstLine="709"/>
        <w:rPr>
          <w:sz w:val="24"/>
          <w:szCs w:val="24"/>
        </w:rPr>
      </w:pPr>
      <w:r w:rsidRPr="00A7476A">
        <w:rPr>
          <w:sz w:val="24"/>
          <w:szCs w:val="24"/>
        </w:rPr>
        <w:t>8.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w:t>
      </w:r>
    </w:p>
    <w:p w14:paraId="6D2979E8" w14:textId="67B77DD9" w:rsidR="00DF5127" w:rsidRDefault="00DF5127" w:rsidP="003030E3">
      <w:pPr>
        <w:spacing w:line="240" w:lineRule="auto"/>
        <w:ind w:firstLine="709"/>
        <w:rPr>
          <w:sz w:val="24"/>
          <w:szCs w:val="24"/>
        </w:rPr>
      </w:pPr>
      <w:r w:rsidRPr="00A7476A">
        <w:rPr>
          <w:sz w:val="24"/>
          <w:szCs w:val="24"/>
        </w:rPr>
        <w:t>9. При осуществлении строительства (проектировании) необходимо соблюдать требования, установленные градостроительным планом земельного участка.</w:t>
      </w:r>
    </w:p>
    <w:p w14:paraId="35FA6F1C" w14:textId="41A04F4A" w:rsidR="0004376A" w:rsidRPr="0004376A" w:rsidRDefault="0004376A" w:rsidP="0004376A">
      <w:pPr>
        <w:spacing w:line="240" w:lineRule="auto"/>
        <w:ind w:firstLine="709"/>
        <w:rPr>
          <w:sz w:val="24"/>
          <w:szCs w:val="24"/>
        </w:rPr>
      </w:pPr>
      <w:r w:rsidRPr="0004376A">
        <w:rPr>
          <w:sz w:val="24"/>
          <w:szCs w:val="24"/>
        </w:rPr>
        <w:t>10.</w:t>
      </w:r>
      <w:r>
        <w:rPr>
          <w:sz w:val="24"/>
          <w:szCs w:val="24"/>
        </w:rPr>
        <w:t xml:space="preserve"> </w:t>
      </w:r>
      <w:r w:rsidRPr="0004376A">
        <w:rPr>
          <w:sz w:val="24"/>
          <w:szCs w:val="24"/>
        </w:rPr>
        <w:t>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6B36A16E" w14:textId="6F5FAF7B" w:rsidR="009B4429" w:rsidRPr="00A7476A" w:rsidRDefault="005B6551" w:rsidP="006A1FB3">
      <w:pPr>
        <w:spacing w:line="240" w:lineRule="auto"/>
      </w:pPr>
      <w:bookmarkStart w:id="10" w:name="_Toc252392615"/>
      <w:bookmarkStart w:id="11" w:name="_Toc418946903"/>
      <w:bookmarkStart w:id="12" w:name="_Toc26211545"/>
      <w:r>
        <w:rPr>
          <w:sz w:val="24"/>
          <w:szCs w:val="24"/>
        </w:rPr>
        <w:t xml:space="preserve">11. </w:t>
      </w:r>
      <w:r w:rsidR="006A1FB3" w:rsidRPr="006A1FB3">
        <w:rPr>
          <w:sz w:val="24"/>
          <w:szCs w:val="24"/>
        </w:rPr>
        <w:t>Строительство новых многоквартирных домов и образование новых кварталов (массивов) индивидуальной жилой застройки</w:t>
      </w:r>
      <w:r w:rsidR="006A1FB3">
        <w:rPr>
          <w:sz w:val="24"/>
          <w:szCs w:val="24"/>
        </w:rPr>
        <w:t xml:space="preserve"> (за исключением застройки блокированными жилыми домами)</w:t>
      </w:r>
      <w:r w:rsidR="006A1FB3" w:rsidRPr="006A1FB3">
        <w:rPr>
          <w:sz w:val="24"/>
          <w:szCs w:val="24"/>
        </w:rPr>
        <w:t xml:space="preserve"> не допускается без утверждённой документаци</w:t>
      </w:r>
      <w:r w:rsidR="006A1FB3">
        <w:rPr>
          <w:sz w:val="24"/>
          <w:szCs w:val="24"/>
        </w:rPr>
        <w:t>и</w:t>
      </w:r>
      <w:r w:rsidR="006A1FB3" w:rsidRPr="006A1FB3">
        <w:rPr>
          <w:sz w:val="24"/>
          <w:szCs w:val="24"/>
        </w:rPr>
        <w:t xml:space="preserve"> по планировке территории.</w:t>
      </w:r>
    </w:p>
    <w:p w14:paraId="29DBE562" w14:textId="3810CD39" w:rsidR="00DF5127" w:rsidRPr="00A7476A" w:rsidRDefault="00DB333D" w:rsidP="00632456">
      <w:pPr>
        <w:pStyle w:val="7"/>
        <w:ind w:firstLine="0"/>
      </w:pPr>
      <w:bookmarkStart w:id="13" w:name="_Toc138422960"/>
      <w:r w:rsidRPr="00A7476A">
        <w:lastRenderedPageBreak/>
        <w:t>Статья 3</w:t>
      </w:r>
      <w:r w:rsidR="00A42090">
        <w:t>9</w:t>
      </w:r>
      <w:r w:rsidR="00DF5127" w:rsidRPr="00A7476A">
        <w:t>. Землепользование и застройка на территориях общественно-деловых зон</w:t>
      </w:r>
      <w:bookmarkEnd w:id="10"/>
      <w:bookmarkEnd w:id="11"/>
      <w:bookmarkEnd w:id="12"/>
      <w:bookmarkEnd w:id="13"/>
    </w:p>
    <w:p w14:paraId="73FBB425" w14:textId="77777777" w:rsidR="00DF5127" w:rsidRPr="00A7476A" w:rsidRDefault="00DF5127" w:rsidP="003030E3">
      <w:pPr>
        <w:pStyle w:val="ad"/>
        <w:ind w:firstLine="709"/>
        <w:rPr>
          <w:rFonts w:ascii="Times New Roman" w:hAnsi="Times New Roman"/>
        </w:rPr>
      </w:pPr>
    </w:p>
    <w:p w14:paraId="1A3ADD97" w14:textId="77777777" w:rsidR="008876A1" w:rsidRPr="00A7476A" w:rsidRDefault="008876A1" w:rsidP="003030E3">
      <w:pPr>
        <w:spacing w:line="240" w:lineRule="auto"/>
        <w:ind w:firstLine="709"/>
        <w:rPr>
          <w:sz w:val="24"/>
          <w:szCs w:val="24"/>
        </w:rPr>
      </w:pPr>
      <w:r w:rsidRPr="00A7476A">
        <w:rPr>
          <w:sz w:val="24"/>
          <w:szCs w:val="24"/>
        </w:rPr>
        <w:t> В состав общественно-деловых зон могут включаться:</w:t>
      </w:r>
    </w:p>
    <w:p w14:paraId="5F539DEE" w14:textId="77777777" w:rsidR="008876A1" w:rsidRPr="00A7476A" w:rsidRDefault="008876A1" w:rsidP="003030E3">
      <w:pPr>
        <w:spacing w:line="240" w:lineRule="auto"/>
        <w:ind w:firstLine="709"/>
        <w:rPr>
          <w:sz w:val="24"/>
          <w:szCs w:val="24"/>
        </w:rPr>
      </w:pPr>
      <w:r w:rsidRPr="00A7476A">
        <w:rPr>
          <w:sz w:val="24"/>
          <w:szCs w:val="24"/>
        </w:rPr>
        <w:t>1) зоны делового, общественного и коммерческого назначения;</w:t>
      </w:r>
    </w:p>
    <w:p w14:paraId="25DE9685" w14:textId="77777777" w:rsidR="008876A1" w:rsidRPr="00A7476A" w:rsidRDefault="008876A1" w:rsidP="003030E3">
      <w:pPr>
        <w:spacing w:line="240" w:lineRule="auto"/>
        <w:ind w:firstLine="709"/>
        <w:rPr>
          <w:sz w:val="24"/>
          <w:szCs w:val="24"/>
        </w:rPr>
      </w:pPr>
      <w:r w:rsidRPr="00A7476A">
        <w:rPr>
          <w:sz w:val="24"/>
          <w:szCs w:val="24"/>
        </w:rPr>
        <w:t>2) зоны размещения объектов социального и коммунально-бытового назначения;</w:t>
      </w:r>
    </w:p>
    <w:p w14:paraId="674124BC" w14:textId="77777777" w:rsidR="008876A1" w:rsidRPr="00A7476A" w:rsidRDefault="008876A1" w:rsidP="003030E3">
      <w:pPr>
        <w:spacing w:line="240" w:lineRule="auto"/>
        <w:ind w:firstLine="709"/>
        <w:rPr>
          <w:sz w:val="24"/>
          <w:szCs w:val="24"/>
        </w:rPr>
      </w:pPr>
      <w:r w:rsidRPr="00A7476A">
        <w:rPr>
          <w:sz w:val="24"/>
          <w:szCs w:val="24"/>
        </w:rPr>
        <w:t>3) зоны обслуживания объектов, необходимых для осуществления производственной и предпринимательской деятельности;</w:t>
      </w:r>
    </w:p>
    <w:p w14:paraId="492B37E2" w14:textId="77777777" w:rsidR="008876A1" w:rsidRPr="00A7476A" w:rsidRDefault="008876A1" w:rsidP="003030E3">
      <w:pPr>
        <w:spacing w:line="240" w:lineRule="auto"/>
        <w:ind w:firstLine="709"/>
        <w:rPr>
          <w:sz w:val="24"/>
          <w:szCs w:val="24"/>
        </w:rPr>
      </w:pPr>
      <w:r w:rsidRPr="00A7476A">
        <w:rPr>
          <w:sz w:val="24"/>
          <w:szCs w:val="24"/>
        </w:rPr>
        <w:t>4) общественно-деловые зоны иных видов.</w:t>
      </w:r>
    </w:p>
    <w:p w14:paraId="1A0BAF0C" w14:textId="77777777" w:rsidR="00DF5127" w:rsidRPr="00A7476A" w:rsidRDefault="00DF5127" w:rsidP="003030E3">
      <w:pPr>
        <w:spacing w:line="240" w:lineRule="auto"/>
        <w:ind w:firstLine="709"/>
        <w:rPr>
          <w:sz w:val="24"/>
          <w:szCs w:val="24"/>
        </w:rPr>
      </w:pPr>
      <w:r w:rsidRPr="00A7476A">
        <w:rPr>
          <w:sz w:val="24"/>
          <w:szCs w:val="24"/>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4D471FF2" w14:textId="7869E7CC" w:rsidR="00DF5127" w:rsidRPr="00D16025" w:rsidRDefault="00DF5127" w:rsidP="003030E3">
      <w:pPr>
        <w:spacing w:line="240" w:lineRule="auto"/>
        <w:ind w:firstLine="709"/>
        <w:rPr>
          <w:sz w:val="24"/>
          <w:szCs w:val="24"/>
        </w:rPr>
      </w:pPr>
      <w:r w:rsidRPr="00D16025">
        <w:rPr>
          <w:sz w:val="24"/>
          <w:szCs w:val="24"/>
        </w:rPr>
        <w:t xml:space="preserve">2. </w:t>
      </w:r>
      <w:r w:rsidR="001F6499" w:rsidRPr="00D16025">
        <w:rPr>
          <w:sz w:val="24"/>
          <w:szCs w:val="24"/>
        </w:rPr>
        <w:t>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14:paraId="3CA176C8" w14:textId="77777777" w:rsidR="00DF5127" w:rsidRPr="00A7476A" w:rsidRDefault="00DF5127" w:rsidP="003030E3">
      <w:pPr>
        <w:spacing w:line="240" w:lineRule="auto"/>
        <w:ind w:firstLine="709"/>
        <w:rPr>
          <w:sz w:val="24"/>
          <w:szCs w:val="24"/>
        </w:rPr>
      </w:pPr>
      <w:r w:rsidRPr="00A7476A">
        <w:rPr>
          <w:sz w:val="24"/>
          <w:szCs w:val="24"/>
        </w:rPr>
        <w:t xml:space="preserve">3.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14:paraId="1956B7C4" w14:textId="77777777" w:rsidR="00DF5127" w:rsidRPr="00A7476A" w:rsidRDefault="00DF5127" w:rsidP="003030E3">
      <w:pPr>
        <w:spacing w:line="240" w:lineRule="auto"/>
        <w:ind w:firstLine="709"/>
      </w:pPr>
    </w:p>
    <w:p w14:paraId="2ED49D44" w14:textId="35CEF88D" w:rsidR="00DF5127" w:rsidRPr="00A7476A" w:rsidRDefault="00DB333D" w:rsidP="00632456">
      <w:pPr>
        <w:pStyle w:val="7"/>
        <w:ind w:firstLine="0"/>
      </w:pPr>
      <w:bookmarkStart w:id="14" w:name="_Toc252392617"/>
      <w:bookmarkStart w:id="15" w:name="_Toc418946905"/>
      <w:bookmarkStart w:id="16" w:name="_Toc26211546"/>
      <w:bookmarkStart w:id="17" w:name="_Toc138422961"/>
      <w:r w:rsidRPr="00A7476A">
        <w:t xml:space="preserve">Статья </w:t>
      </w:r>
      <w:r w:rsidR="00A42090">
        <w:t>40</w:t>
      </w:r>
      <w:r w:rsidR="00DF5127" w:rsidRPr="00A7476A">
        <w:t>. Землепользование и застройка на территориях зон инженерной инфраструктуры</w:t>
      </w:r>
      <w:bookmarkEnd w:id="14"/>
      <w:bookmarkEnd w:id="15"/>
      <w:bookmarkEnd w:id="16"/>
      <w:bookmarkEnd w:id="17"/>
    </w:p>
    <w:p w14:paraId="2DA202FC" w14:textId="77777777" w:rsidR="00DF5127" w:rsidRPr="00A7476A" w:rsidRDefault="00DF5127" w:rsidP="003030E3">
      <w:pPr>
        <w:pStyle w:val="ad"/>
        <w:ind w:firstLine="709"/>
        <w:jc w:val="both"/>
        <w:rPr>
          <w:rFonts w:ascii="Times New Roman" w:hAnsi="Times New Roman"/>
        </w:rPr>
      </w:pPr>
    </w:p>
    <w:p w14:paraId="3B5949C0" w14:textId="77777777" w:rsidR="00DF5127" w:rsidRPr="00A7476A" w:rsidRDefault="00DF5127" w:rsidP="003030E3">
      <w:pPr>
        <w:spacing w:line="240" w:lineRule="auto"/>
        <w:ind w:firstLine="709"/>
        <w:rPr>
          <w:sz w:val="24"/>
          <w:szCs w:val="24"/>
        </w:rPr>
      </w:pPr>
      <w:r w:rsidRPr="00A7476A">
        <w:rPr>
          <w:sz w:val="24"/>
          <w:szCs w:val="24"/>
        </w:rPr>
        <w:t xml:space="preserve">1. Зоны инженерной инфраструктуры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объектов и территорий, необходимых для их технического обслуживания. </w:t>
      </w:r>
    </w:p>
    <w:p w14:paraId="6B6F1A2C" w14:textId="77777777" w:rsidR="00DF5127" w:rsidRPr="00A7476A" w:rsidRDefault="00DF5127" w:rsidP="003030E3">
      <w:pPr>
        <w:spacing w:line="240" w:lineRule="auto"/>
        <w:ind w:firstLine="709"/>
        <w:rPr>
          <w:sz w:val="24"/>
          <w:szCs w:val="24"/>
        </w:rPr>
      </w:pPr>
      <w:r w:rsidRPr="00A7476A">
        <w:rPr>
          <w:sz w:val="24"/>
          <w:szCs w:val="24"/>
        </w:rPr>
        <w:t xml:space="preserve">2. Размещение на территории зоны инженерной инфраструктуры объектов жилого, общественно-делового назначения, объектов образования, объектов здравоохранения не допускается. </w:t>
      </w:r>
    </w:p>
    <w:p w14:paraId="204BF882" w14:textId="147B0A8E" w:rsidR="00DF5127" w:rsidRPr="00A7476A" w:rsidRDefault="00DF5127" w:rsidP="003030E3">
      <w:pPr>
        <w:spacing w:line="240" w:lineRule="auto"/>
        <w:ind w:firstLine="709"/>
        <w:rPr>
          <w:sz w:val="24"/>
          <w:szCs w:val="24"/>
        </w:rPr>
      </w:pPr>
      <w:r w:rsidRPr="00A7476A">
        <w:rPr>
          <w:sz w:val="24"/>
          <w:szCs w:val="24"/>
        </w:rPr>
        <w:t xml:space="preserve">3. Проектирование и строительство инженерных коммуникаций осуществляется в соответствии с генеральным планом </w:t>
      </w:r>
      <w:r w:rsidR="001A5D03">
        <w:rPr>
          <w:sz w:val="24"/>
          <w:szCs w:val="24"/>
        </w:rPr>
        <w:t>Новосергиевского</w:t>
      </w:r>
      <w:r w:rsidRPr="00A7476A">
        <w:rPr>
          <w:sz w:val="24"/>
          <w:szCs w:val="24"/>
        </w:rPr>
        <w:t xml:space="preserve"> сельского поселения, схемой территориального планирования </w:t>
      </w:r>
      <w:r w:rsidR="001A5D03">
        <w:rPr>
          <w:sz w:val="24"/>
          <w:szCs w:val="24"/>
        </w:rPr>
        <w:t>Крыловского</w:t>
      </w:r>
      <w:r w:rsidR="001F6499" w:rsidRPr="00A7476A">
        <w:rPr>
          <w:sz w:val="24"/>
          <w:szCs w:val="24"/>
        </w:rPr>
        <w:t xml:space="preserve"> </w:t>
      </w:r>
      <w:r w:rsidRPr="00A7476A">
        <w:rPr>
          <w:sz w:val="24"/>
          <w:szCs w:val="24"/>
        </w:rPr>
        <w:t xml:space="preserve">района, схемой территориального планирования </w:t>
      </w:r>
      <w:r w:rsidR="001F6499" w:rsidRPr="00A7476A">
        <w:rPr>
          <w:sz w:val="24"/>
          <w:szCs w:val="24"/>
        </w:rPr>
        <w:t>Краснодарского края</w:t>
      </w:r>
      <w:r w:rsidRPr="00A7476A">
        <w:rPr>
          <w:sz w:val="24"/>
          <w:szCs w:val="24"/>
        </w:rPr>
        <w:t>, схемами территориального планирования Российской Федерации, техническими регламентами.</w:t>
      </w:r>
    </w:p>
    <w:p w14:paraId="1D8943B5" w14:textId="25B1943E" w:rsidR="00DF5127" w:rsidRPr="00A7476A" w:rsidRDefault="00DF5127" w:rsidP="003030E3">
      <w:pPr>
        <w:spacing w:line="240" w:lineRule="auto"/>
        <w:ind w:firstLine="709"/>
        <w:rPr>
          <w:sz w:val="24"/>
          <w:szCs w:val="24"/>
        </w:rPr>
      </w:pPr>
      <w:r w:rsidRPr="00A7476A">
        <w:rPr>
          <w:sz w:val="24"/>
          <w:szCs w:val="24"/>
        </w:rPr>
        <w:t>4. При прокладке коммуникаций по благоустроенным территориям в проектной</w:t>
      </w:r>
      <w:r w:rsidR="00066A06">
        <w:rPr>
          <w:sz w:val="24"/>
          <w:szCs w:val="24"/>
        </w:rPr>
        <w:t xml:space="preserve"> </w:t>
      </w:r>
      <w:r w:rsidRPr="00A7476A">
        <w:rPr>
          <w:sz w:val="24"/>
          <w:szCs w:val="24"/>
        </w:rPr>
        <w:t xml:space="preserve">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14:paraId="35F73E3D" w14:textId="4409742D" w:rsidR="00DF5127" w:rsidRPr="00A7476A" w:rsidRDefault="00DF5127" w:rsidP="003030E3">
      <w:pPr>
        <w:spacing w:line="240" w:lineRule="auto"/>
        <w:ind w:firstLine="709"/>
        <w:rPr>
          <w:sz w:val="24"/>
          <w:szCs w:val="24"/>
        </w:rPr>
      </w:pPr>
      <w:r w:rsidRPr="00A7476A">
        <w:rPr>
          <w:sz w:val="24"/>
          <w:szCs w:val="24"/>
        </w:rPr>
        <w:t xml:space="preserve">5. Владельцы коммуникаций обязаны иметь достоверную и полную документацию по принадлежащим им сетям и сооружениям и в установленные сроки передавать в структурное подразделение или специалисту Администрации </w:t>
      </w:r>
      <w:r w:rsidR="00A72442">
        <w:rPr>
          <w:sz w:val="24"/>
          <w:szCs w:val="24"/>
        </w:rPr>
        <w:t xml:space="preserve">муниципального </w:t>
      </w:r>
      <w:r w:rsidRPr="00A7476A">
        <w:rPr>
          <w:sz w:val="24"/>
          <w:szCs w:val="24"/>
        </w:rPr>
        <w:t>района, уполномоченному в области архитектуры и градостроительства (исполнительная съемка).</w:t>
      </w:r>
    </w:p>
    <w:p w14:paraId="691B6893" w14:textId="77777777" w:rsidR="009B4429" w:rsidRPr="00A7476A" w:rsidRDefault="009B4429" w:rsidP="009B4429">
      <w:bookmarkStart w:id="18" w:name="_Toc252392618"/>
      <w:bookmarkStart w:id="19" w:name="_Toc493933064"/>
      <w:bookmarkStart w:id="20" w:name="_Toc26211547"/>
    </w:p>
    <w:p w14:paraId="5B87B501" w14:textId="17A3AE94" w:rsidR="00DF5127" w:rsidRPr="00A7476A" w:rsidRDefault="00DB333D" w:rsidP="00632456">
      <w:pPr>
        <w:pStyle w:val="7"/>
        <w:ind w:firstLine="0"/>
      </w:pPr>
      <w:bookmarkStart w:id="21" w:name="_Toc138422962"/>
      <w:r w:rsidRPr="00A7476A">
        <w:t>Статья 4</w:t>
      </w:r>
      <w:r w:rsidR="00A42090">
        <w:t>1</w:t>
      </w:r>
      <w:r w:rsidR="00DF5127" w:rsidRPr="00A7476A">
        <w:t>. Землепользование и застройка зон транспортной инфраструктуры</w:t>
      </w:r>
      <w:bookmarkEnd w:id="18"/>
      <w:bookmarkEnd w:id="19"/>
      <w:bookmarkEnd w:id="20"/>
      <w:bookmarkEnd w:id="21"/>
    </w:p>
    <w:p w14:paraId="0037CCE5" w14:textId="77777777" w:rsidR="00DF5127" w:rsidRPr="00A7476A" w:rsidRDefault="00DF5127" w:rsidP="003030E3">
      <w:pPr>
        <w:spacing w:line="240" w:lineRule="auto"/>
        <w:ind w:firstLine="709"/>
      </w:pPr>
    </w:p>
    <w:p w14:paraId="77BC2562" w14:textId="77777777" w:rsidR="00DF5127" w:rsidRPr="00A7476A" w:rsidRDefault="00DF5127" w:rsidP="003030E3">
      <w:pPr>
        <w:spacing w:line="240" w:lineRule="auto"/>
        <w:ind w:firstLine="709"/>
        <w:rPr>
          <w:sz w:val="24"/>
          <w:szCs w:val="24"/>
        </w:rPr>
      </w:pPr>
      <w:r w:rsidRPr="00A7476A">
        <w:rPr>
          <w:sz w:val="24"/>
          <w:szCs w:val="24"/>
        </w:rPr>
        <w:lastRenderedPageBreak/>
        <w:t>1.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14:paraId="07F329A7" w14:textId="77777777" w:rsidR="00DF5127" w:rsidRPr="00A7476A" w:rsidRDefault="00DF5127" w:rsidP="003030E3">
      <w:pPr>
        <w:spacing w:line="240" w:lineRule="auto"/>
        <w:ind w:firstLine="709"/>
        <w:rPr>
          <w:sz w:val="24"/>
          <w:szCs w:val="24"/>
        </w:rPr>
      </w:pPr>
      <w:r w:rsidRPr="00A7476A">
        <w:rPr>
          <w:sz w:val="24"/>
          <w:szCs w:val="24"/>
        </w:rPr>
        <w:t>2. Размещение на территории зоны транспортной инфраструктуры объектов жилого и учебно-образовательного назначения не допускается.</w:t>
      </w:r>
    </w:p>
    <w:p w14:paraId="16918FB6" w14:textId="64276F27" w:rsidR="00DF5127" w:rsidRPr="00A7476A" w:rsidRDefault="00DF5127" w:rsidP="003030E3">
      <w:pPr>
        <w:spacing w:line="240" w:lineRule="auto"/>
        <w:ind w:firstLine="709"/>
        <w:rPr>
          <w:sz w:val="24"/>
          <w:szCs w:val="24"/>
        </w:rPr>
      </w:pPr>
      <w:r w:rsidRPr="00A7476A">
        <w:rPr>
          <w:sz w:val="24"/>
          <w:szCs w:val="24"/>
        </w:rPr>
        <w:t xml:space="preserve">3. Проектирование и строительство объектов транспортной инфраструктуры осуществляется в соответствии </w:t>
      </w:r>
      <w:r w:rsidR="001F6499" w:rsidRPr="00A7476A">
        <w:rPr>
          <w:sz w:val="24"/>
          <w:szCs w:val="24"/>
        </w:rPr>
        <w:t xml:space="preserve">с генеральным планом </w:t>
      </w:r>
      <w:r w:rsidR="001A5D03">
        <w:rPr>
          <w:sz w:val="24"/>
          <w:szCs w:val="24"/>
        </w:rPr>
        <w:t>Новосергиевского</w:t>
      </w:r>
      <w:r w:rsidR="001F6499" w:rsidRPr="00A7476A">
        <w:rPr>
          <w:sz w:val="24"/>
          <w:szCs w:val="24"/>
        </w:rPr>
        <w:t xml:space="preserve"> сельского поселения, схемой территориального планирования </w:t>
      </w:r>
      <w:r w:rsidR="001A5D03">
        <w:rPr>
          <w:sz w:val="24"/>
          <w:szCs w:val="24"/>
        </w:rPr>
        <w:t>Крыловского</w:t>
      </w:r>
      <w:r w:rsidR="001F6499" w:rsidRPr="00A7476A">
        <w:rPr>
          <w:sz w:val="24"/>
          <w:szCs w:val="24"/>
        </w:rPr>
        <w:t xml:space="preserve"> района, схемой территориального планирования Краснодарского края, схемами территориального планирования Российской Федерации, техническими регламентами.</w:t>
      </w:r>
    </w:p>
    <w:p w14:paraId="6942FAC1" w14:textId="77777777" w:rsidR="00DF5127" w:rsidRPr="00A7476A" w:rsidRDefault="00DF5127" w:rsidP="003030E3">
      <w:pPr>
        <w:spacing w:line="240" w:lineRule="auto"/>
        <w:ind w:firstLine="709"/>
      </w:pPr>
    </w:p>
    <w:p w14:paraId="499A9C73" w14:textId="6196A3DA" w:rsidR="00DF5127" w:rsidRPr="00A7476A" w:rsidRDefault="00DF5127" w:rsidP="00A72442">
      <w:pPr>
        <w:pStyle w:val="7"/>
        <w:ind w:firstLine="0"/>
      </w:pPr>
      <w:bookmarkStart w:id="22" w:name="_Toc26211548"/>
      <w:bookmarkStart w:id="23" w:name="_Toc138422963"/>
      <w:r w:rsidRPr="00A7476A">
        <w:t xml:space="preserve">Статья </w:t>
      </w:r>
      <w:r w:rsidR="00DB333D" w:rsidRPr="00A7476A">
        <w:t>4</w:t>
      </w:r>
      <w:r w:rsidR="00A42090">
        <w:t>2</w:t>
      </w:r>
      <w:r w:rsidRPr="00A7476A">
        <w:t>. Землепользование и застройка на территориях рекреационных зон</w:t>
      </w:r>
      <w:bookmarkEnd w:id="7"/>
      <w:bookmarkEnd w:id="22"/>
      <w:bookmarkEnd w:id="23"/>
    </w:p>
    <w:p w14:paraId="4B70B58D" w14:textId="77777777" w:rsidR="00DF5127" w:rsidRPr="00A7476A" w:rsidRDefault="00DF5127" w:rsidP="003030E3">
      <w:pPr>
        <w:spacing w:line="240" w:lineRule="auto"/>
        <w:ind w:firstLine="709"/>
      </w:pPr>
    </w:p>
    <w:p w14:paraId="3DF1D0E4" w14:textId="77777777" w:rsidR="00DF5127" w:rsidRPr="00A7476A" w:rsidRDefault="00DF5127" w:rsidP="003030E3">
      <w:pPr>
        <w:spacing w:line="240" w:lineRule="auto"/>
        <w:ind w:firstLine="709"/>
        <w:rPr>
          <w:sz w:val="24"/>
          <w:szCs w:val="24"/>
        </w:rPr>
      </w:pPr>
      <w:r w:rsidRPr="00A7476A">
        <w:rPr>
          <w:sz w:val="24"/>
          <w:szCs w:val="24"/>
        </w:rPr>
        <w:t xml:space="preserve">1. </w:t>
      </w:r>
      <w:r w:rsidR="008C7948" w:rsidRPr="00A7476A">
        <w:rPr>
          <w:sz w:val="24"/>
          <w:szCs w:val="24"/>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00E79F89" w14:textId="77777777" w:rsidR="00DF5127" w:rsidRPr="00A7476A" w:rsidRDefault="00DF5127" w:rsidP="003030E3">
      <w:pPr>
        <w:spacing w:line="240" w:lineRule="auto"/>
        <w:ind w:firstLine="709"/>
        <w:rPr>
          <w:sz w:val="24"/>
          <w:szCs w:val="24"/>
        </w:rPr>
      </w:pPr>
      <w:r w:rsidRPr="00A7476A">
        <w:rPr>
          <w:sz w:val="24"/>
          <w:szCs w:val="24"/>
        </w:rPr>
        <w:t>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14:paraId="50E0030A" w14:textId="77777777" w:rsidR="00DF5127" w:rsidRPr="00A7476A" w:rsidRDefault="00DF5127" w:rsidP="003030E3">
      <w:pPr>
        <w:spacing w:line="240" w:lineRule="auto"/>
        <w:ind w:firstLine="709"/>
        <w:rPr>
          <w:sz w:val="24"/>
          <w:szCs w:val="24"/>
        </w:rPr>
      </w:pPr>
      <w:r w:rsidRPr="00A7476A">
        <w:rPr>
          <w:sz w:val="24"/>
          <w:szCs w:val="24"/>
        </w:rPr>
        <w:t>3. Земельные участки в пределах указанных зон у собственников, владельцев, пользователей и арендаторов не изымаются и используются ими с соблюдением установленного для этих земельных участков особого правового режима.</w:t>
      </w:r>
    </w:p>
    <w:p w14:paraId="3CE18049" w14:textId="77777777" w:rsidR="00DF5127" w:rsidRPr="00A7476A" w:rsidRDefault="00DF5127" w:rsidP="003030E3">
      <w:pPr>
        <w:spacing w:line="240" w:lineRule="auto"/>
        <w:ind w:firstLine="709"/>
      </w:pPr>
    </w:p>
    <w:p w14:paraId="320333CE" w14:textId="21E26C46" w:rsidR="00DF5127" w:rsidRPr="00A7476A" w:rsidRDefault="00DF5127" w:rsidP="00A72442">
      <w:pPr>
        <w:pStyle w:val="7"/>
        <w:ind w:firstLine="0"/>
      </w:pPr>
      <w:bookmarkStart w:id="24" w:name="_Toc26211549"/>
      <w:bookmarkStart w:id="25" w:name="_Toc138422964"/>
      <w:r w:rsidRPr="00A7476A">
        <w:t>Статья</w:t>
      </w:r>
      <w:r w:rsidR="00DB333D" w:rsidRPr="00A7476A">
        <w:t xml:space="preserve"> 4</w:t>
      </w:r>
      <w:r w:rsidR="00A42090">
        <w:t>3</w:t>
      </w:r>
      <w:r w:rsidRPr="00A7476A">
        <w:t>. Землепользование и застройка на территориях зон сельскохозяйственного использования</w:t>
      </w:r>
      <w:bookmarkEnd w:id="8"/>
      <w:bookmarkEnd w:id="9"/>
      <w:bookmarkEnd w:id="24"/>
      <w:bookmarkEnd w:id="25"/>
    </w:p>
    <w:p w14:paraId="3FE74405" w14:textId="77777777" w:rsidR="00DF5127" w:rsidRPr="00A7476A" w:rsidRDefault="00DF5127" w:rsidP="003030E3">
      <w:pPr>
        <w:spacing w:line="240" w:lineRule="auto"/>
        <w:ind w:firstLine="709"/>
      </w:pPr>
    </w:p>
    <w:p w14:paraId="26295A05" w14:textId="77777777" w:rsidR="00DF5127" w:rsidRPr="00A7476A" w:rsidRDefault="00DF5127" w:rsidP="003030E3">
      <w:pPr>
        <w:pStyle w:val="s1"/>
        <w:shd w:val="clear" w:color="auto" w:fill="FFFFFF"/>
        <w:spacing w:before="0" w:beforeAutospacing="0" w:after="0" w:afterAutospacing="0"/>
        <w:ind w:firstLine="709"/>
        <w:jc w:val="both"/>
      </w:pPr>
      <w:r w:rsidRPr="00A7476A">
        <w:t>1. В состав зон сельскохозяйственного использования могут включаться:</w:t>
      </w:r>
    </w:p>
    <w:p w14:paraId="1B6F425E" w14:textId="77777777" w:rsidR="00DF5127" w:rsidRPr="00A7476A" w:rsidRDefault="00DF5127" w:rsidP="003030E3">
      <w:pPr>
        <w:pStyle w:val="s1"/>
        <w:shd w:val="clear" w:color="auto" w:fill="FFFFFF"/>
        <w:spacing w:before="0" w:beforeAutospacing="0" w:after="0" w:afterAutospacing="0"/>
        <w:ind w:firstLine="709"/>
        <w:jc w:val="both"/>
      </w:pPr>
      <w:r w:rsidRPr="00A7476A">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1651CDBE" w14:textId="77777777" w:rsidR="00DF5127" w:rsidRPr="00A7476A" w:rsidRDefault="00DF5127" w:rsidP="003030E3">
      <w:pPr>
        <w:pStyle w:val="s1"/>
        <w:shd w:val="clear" w:color="auto" w:fill="FFFFFF"/>
        <w:spacing w:before="0" w:beforeAutospacing="0" w:after="0" w:afterAutospacing="0"/>
        <w:ind w:firstLine="709"/>
        <w:jc w:val="both"/>
      </w:pPr>
      <w:r w:rsidRPr="00A7476A">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14:paraId="5B4EB156" w14:textId="77777777" w:rsidR="00DF5127" w:rsidRPr="00A7476A" w:rsidRDefault="00DF5127" w:rsidP="003030E3">
      <w:pPr>
        <w:spacing w:line="240" w:lineRule="auto"/>
        <w:ind w:firstLine="709"/>
        <w:rPr>
          <w:sz w:val="24"/>
          <w:szCs w:val="24"/>
        </w:rPr>
      </w:pPr>
      <w:r w:rsidRPr="00A7476A">
        <w:rPr>
          <w:sz w:val="24"/>
          <w:szCs w:val="24"/>
        </w:rPr>
        <w:t>2.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14:paraId="74F61CBC" w14:textId="77777777" w:rsidR="009B4429" w:rsidRPr="00A7476A" w:rsidRDefault="009B4429" w:rsidP="009B4429">
      <w:bookmarkStart w:id="26" w:name="_Toc317513492"/>
      <w:bookmarkStart w:id="27" w:name="_Toc26211550"/>
    </w:p>
    <w:p w14:paraId="20B9591A" w14:textId="60A0CE7B" w:rsidR="00DF5127" w:rsidRPr="00A7476A" w:rsidRDefault="00DF5127" w:rsidP="00A72442">
      <w:pPr>
        <w:pStyle w:val="7"/>
        <w:ind w:firstLine="0"/>
      </w:pPr>
      <w:bookmarkStart w:id="28" w:name="_Toc138422965"/>
      <w:r w:rsidRPr="00A7476A">
        <w:t xml:space="preserve">Статья </w:t>
      </w:r>
      <w:r w:rsidR="00DB333D" w:rsidRPr="00A7476A">
        <w:t>4</w:t>
      </w:r>
      <w:r w:rsidR="00A42090">
        <w:t>4</w:t>
      </w:r>
      <w:r w:rsidRPr="00A7476A">
        <w:t>. Землепользование и застройка зон территорий специального назначения</w:t>
      </w:r>
      <w:bookmarkEnd w:id="26"/>
      <w:bookmarkEnd w:id="27"/>
      <w:bookmarkEnd w:id="28"/>
    </w:p>
    <w:p w14:paraId="019BF737" w14:textId="77777777" w:rsidR="00DF5127" w:rsidRPr="00A7476A" w:rsidRDefault="00DF5127" w:rsidP="003030E3">
      <w:pPr>
        <w:spacing w:line="240" w:lineRule="auto"/>
        <w:ind w:firstLine="709"/>
        <w:rPr>
          <w:highlight w:val="yellow"/>
        </w:rPr>
      </w:pPr>
    </w:p>
    <w:p w14:paraId="5767B85E" w14:textId="77777777" w:rsidR="00DF5127" w:rsidRPr="00A7476A" w:rsidRDefault="00DF5127" w:rsidP="003030E3">
      <w:pPr>
        <w:spacing w:line="240" w:lineRule="auto"/>
        <w:ind w:firstLine="709"/>
        <w:rPr>
          <w:sz w:val="24"/>
          <w:szCs w:val="24"/>
        </w:rPr>
      </w:pPr>
      <w:r w:rsidRPr="00A7476A">
        <w:rPr>
          <w:sz w:val="24"/>
          <w:szCs w:val="24"/>
        </w:rPr>
        <w:t xml:space="preserve">1. </w:t>
      </w:r>
      <w:r w:rsidR="004E7A12" w:rsidRPr="00A7476A">
        <w:rPr>
          <w:sz w:val="24"/>
          <w:szCs w:val="24"/>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4118E19D" w14:textId="77777777" w:rsidR="00DF5127" w:rsidRPr="00A7476A" w:rsidRDefault="00DF5127" w:rsidP="003030E3">
      <w:pPr>
        <w:spacing w:line="240" w:lineRule="auto"/>
        <w:ind w:firstLine="709"/>
        <w:rPr>
          <w:sz w:val="24"/>
          <w:szCs w:val="24"/>
        </w:rPr>
      </w:pPr>
      <w:r w:rsidRPr="00A7476A">
        <w:rPr>
          <w:sz w:val="24"/>
          <w:szCs w:val="24"/>
        </w:rPr>
        <w:lastRenderedPageBreak/>
        <w:t>2.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 технических регламентов, действующих норм и правил.</w:t>
      </w:r>
    </w:p>
    <w:p w14:paraId="729425D0" w14:textId="77777777" w:rsidR="0083556D" w:rsidRPr="00A7476A" w:rsidRDefault="0083556D" w:rsidP="003030E3">
      <w:pPr>
        <w:spacing w:line="240" w:lineRule="auto"/>
        <w:ind w:firstLine="709"/>
        <w:rPr>
          <w:sz w:val="24"/>
          <w:szCs w:val="24"/>
        </w:rPr>
      </w:pPr>
    </w:p>
    <w:p w14:paraId="387B9E57" w14:textId="2B7214E2" w:rsidR="00DF5127" w:rsidRPr="00A7476A" w:rsidRDefault="00DF5127" w:rsidP="00A72442">
      <w:pPr>
        <w:pStyle w:val="7"/>
        <w:ind w:firstLine="0"/>
      </w:pPr>
      <w:bookmarkStart w:id="29" w:name="_Toc252392616"/>
      <w:bookmarkStart w:id="30" w:name="_Toc418946904"/>
      <w:bookmarkStart w:id="31" w:name="_Toc520735112"/>
      <w:bookmarkStart w:id="32" w:name="_Toc524795992"/>
      <w:bookmarkStart w:id="33" w:name="_Toc26211551"/>
      <w:bookmarkStart w:id="34" w:name="_Toc138422966"/>
      <w:r w:rsidRPr="00A7476A">
        <w:t xml:space="preserve">Статья </w:t>
      </w:r>
      <w:r w:rsidR="00DB333D" w:rsidRPr="00A7476A">
        <w:t>4</w:t>
      </w:r>
      <w:r w:rsidR="00A42090">
        <w:t>5</w:t>
      </w:r>
      <w:r w:rsidRPr="00A7476A">
        <w:t xml:space="preserve">. Землепользование и застройка на территориях производственных </w:t>
      </w:r>
      <w:bookmarkEnd w:id="29"/>
      <w:bookmarkEnd w:id="30"/>
      <w:r w:rsidRPr="00A7476A">
        <w:t>зон</w:t>
      </w:r>
      <w:bookmarkEnd w:id="31"/>
      <w:bookmarkEnd w:id="32"/>
      <w:bookmarkEnd w:id="33"/>
      <w:bookmarkEnd w:id="34"/>
    </w:p>
    <w:p w14:paraId="79763A28" w14:textId="77777777" w:rsidR="00DF5127" w:rsidRPr="00A7476A" w:rsidRDefault="00DF5127" w:rsidP="003030E3">
      <w:pPr>
        <w:spacing w:line="240" w:lineRule="auto"/>
        <w:ind w:firstLine="709"/>
      </w:pPr>
    </w:p>
    <w:p w14:paraId="47A20678" w14:textId="0B8AD514" w:rsidR="00DF5127" w:rsidRPr="009F2843" w:rsidRDefault="00DF5127" w:rsidP="009F2843">
      <w:pPr>
        <w:pStyle w:val="ac"/>
        <w:numPr>
          <w:ilvl w:val="0"/>
          <w:numId w:val="47"/>
        </w:numPr>
        <w:spacing w:line="240" w:lineRule="auto"/>
        <w:ind w:left="0" w:firstLine="709"/>
        <w:rPr>
          <w:sz w:val="24"/>
          <w:szCs w:val="24"/>
        </w:rPr>
      </w:pPr>
      <w:r w:rsidRPr="009F2843">
        <w:rPr>
          <w:sz w:val="24"/>
          <w:szCs w:val="24"/>
        </w:rPr>
        <w:t>Производственные зоны предназначены для размещения промышленных, коммунально-складских и иных объектов, предусмотренных градостроительными регламентами, а также для установления санитарно-защитных зон таких объектов в соответствии с требованиями технических регламентов.</w:t>
      </w:r>
    </w:p>
    <w:p w14:paraId="4E46C1EF" w14:textId="52D5A012" w:rsidR="009F2843" w:rsidRPr="009F2843" w:rsidRDefault="009F2843" w:rsidP="009F2843">
      <w:pPr>
        <w:pStyle w:val="ac"/>
        <w:numPr>
          <w:ilvl w:val="0"/>
          <w:numId w:val="47"/>
        </w:numPr>
        <w:spacing w:line="240" w:lineRule="auto"/>
        <w:ind w:left="0" w:firstLine="709"/>
        <w:rPr>
          <w:sz w:val="24"/>
          <w:szCs w:val="24"/>
        </w:rPr>
      </w:pPr>
      <w:r w:rsidRPr="009F2843">
        <w:rPr>
          <w:sz w:val="24"/>
          <w:szCs w:val="24"/>
        </w:rPr>
        <w:t>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14:paraId="2DDEFFD6" w14:textId="5FA6CFF6" w:rsidR="00DF5127" w:rsidRPr="00A7476A" w:rsidRDefault="009F2843" w:rsidP="003030E3">
      <w:pPr>
        <w:spacing w:line="240" w:lineRule="auto"/>
        <w:ind w:firstLine="709"/>
        <w:rPr>
          <w:sz w:val="24"/>
          <w:szCs w:val="24"/>
        </w:rPr>
      </w:pPr>
      <w:r>
        <w:rPr>
          <w:sz w:val="24"/>
          <w:szCs w:val="24"/>
        </w:rPr>
        <w:t>3</w:t>
      </w:r>
      <w:r w:rsidR="00DF5127" w:rsidRPr="00A7476A">
        <w:rPr>
          <w:sz w:val="24"/>
          <w:szCs w:val="24"/>
        </w:rPr>
        <w:t xml:space="preserve">. </w:t>
      </w:r>
      <w:r w:rsidR="00A72442" w:rsidRPr="00A72442">
        <w:rPr>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r w:rsidR="00DF5127" w:rsidRPr="00A7476A">
        <w:rPr>
          <w:sz w:val="24"/>
          <w:szCs w:val="24"/>
        </w:rPr>
        <w:t>.</w:t>
      </w:r>
    </w:p>
    <w:p w14:paraId="5F099134" w14:textId="0F955F5E" w:rsidR="00DF5127" w:rsidRPr="00A7476A" w:rsidRDefault="009F2843" w:rsidP="003030E3">
      <w:pPr>
        <w:spacing w:line="240" w:lineRule="auto"/>
        <w:ind w:firstLine="709"/>
        <w:rPr>
          <w:sz w:val="24"/>
          <w:szCs w:val="24"/>
        </w:rPr>
      </w:pPr>
      <w:r>
        <w:rPr>
          <w:sz w:val="24"/>
          <w:szCs w:val="24"/>
        </w:rPr>
        <w:t>4</w:t>
      </w:r>
      <w:r w:rsidR="00DF5127" w:rsidRPr="00A7476A">
        <w:rPr>
          <w:sz w:val="24"/>
          <w:szCs w:val="24"/>
        </w:rPr>
        <w:t>. Строительство промышленных предприятий, имеющих вредные выбросы, может быть разрешено только на территориях производственных зон.</w:t>
      </w:r>
    </w:p>
    <w:p w14:paraId="0D145747" w14:textId="18597D4C" w:rsidR="00DF5127" w:rsidRDefault="009F2843" w:rsidP="003030E3">
      <w:pPr>
        <w:spacing w:line="240" w:lineRule="auto"/>
        <w:ind w:firstLine="709"/>
        <w:rPr>
          <w:sz w:val="24"/>
          <w:szCs w:val="24"/>
        </w:rPr>
      </w:pPr>
      <w:r>
        <w:rPr>
          <w:sz w:val="24"/>
          <w:szCs w:val="24"/>
        </w:rPr>
        <w:t>5</w:t>
      </w:r>
      <w:r w:rsidR="00DF5127" w:rsidRPr="00A7476A">
        <w:rPr>
          <w:sz w:val="24"/>
          <w:szCs w:val="24"/>
        </w:rPr>
        <w:t>.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14:paraId="791FB9A7" w14:textId="45111184" w:rsidR="00576497" w:rsidRDefault="00576497" w:rsidP="00576497">
      <w:pPr>
        <w:spacing w:line="240" w:lineRule="auto"/>
        <w:ind w:firstLine="709"/>
        <w:rPr>
          <w:sz w:val="24"/>
          <w:szCs w:val="24"/>
        </w:rPr>
      </w:pPr>
      <w:r>
        <w:rPr>
          <w:sz w:val="24"/>
          <w:szCs w:val="24"/>
        </w:rPr>
        <w:t xml:space="preserve">6. Класс опасности </w:t>
      </w:r>
      <w:r w:rsidR="00904D8F">
        <w:rPr>
          <w:sz w:val="24"/>
          <w:szCs w:val="24"/>
        </w:rPr>
        <w:t xml:space="preserve">производственных объектов </w:t>
      </w:r>
      <w:r>
        <w:rPr>
          <w:sz w:val="24"/>
          <w:szCs w:val="24"/>
        </w:rPr>
        <w:t>в настоящих правилах определён согласно п</w:t>
      </w:r>
      <w:r w:rsidRPr="00BB1ABA">
        <w:rPr>
          <w:sz w:val="24"/>
          <w:szCs w:val="24"/>
        </w:rPr>
        <w:t>остановлени</w:t>
      </w:r>
      <w:r>
        <w:rPr>
          <w:sz w:val="24"/>
          <w:szCs w:val="24"/>
        </w:rPr>
        <w:t>я</w:t>
      </w:r>
      <w:r w:rsidRPr="00BB1ABA">
        <w:rPr>
          <w:sz w:val="24"/>
          <w:szCs w:val="24"/>
        </w:rPr>
        <w:t xml:space="preserve"> Главного государственного санитарного врача РФ от 25 сентября 2007 г. </w:t>
      </w:r>
      <w:r>
        <w:rPr>
          <w:sz w:val="24"/>
          <w:szCs w:val="24"/>
        </w:rPr>
        <w:t>№</w:t>
      </w:r>
      <w:r w:rsidRPr="00BB1ABA">
        <w:rPr>
          <w:sz w:val="24"/>
          <w:szCs w:val="24"/>
        </w:rPr>
        <w:t xml:space="preserve">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Pr>
          <w:sz w:val="24"/>
          <w:szCs w:val="24"/>
        </w:rPr>
        <w:t>.</w:t>
      </w:r>
    </w:p>
    <w:p w14:paraId="22BD8565" w14:textId="5BB3455D" w:rsidR="000F2B50" w:rsidRDefault="000F2B50" w:rsidP="00576497">
      <w:pPr>
        <w:spacing w:line="240" w:lineRule="auto"/>
        <w:ind w:firstLine="709"/>
        <w:rPr>
          <w:sz w:val="24"/>
          <w:szCs w:val="24"/>
        </w:rPr>
      </w:pPr>
    </w:p>
    <w:p w14:paraId="4256BE93" w14:textId="0BBB7618" w:rsidR="000F2B50" w:rsidRPr="00A7476A" w:rsidRDefault="000F2B50" w:rsidP="000F2B50">
      <w:pPr>
        <w:pStyle w:val="7"/>
        <w:ind w:firstLine="0"/>
      </w:pPr>
      <w:bookmarkStart w:id="35" w:name="_Toc138422967"/>
      <w:r w:rsidRPr="00A7476A">
        <w:t>Статья 4</w:t>
      </w:r>
      <w:r w:rsidR="00A42090">
        <w:t>6</w:t>
      </w:r>
      <w:r w:rsidRPr="00A7476A">
        <w:t xml:space="preserve">. Землепользование и застройка на территориях </w:t>
      </w:r>
      <w:r>
        <w:t>иных</w:t>
      </w:r>
      <w:r w:rsidRPr="00A7476A">
        <w:t xml:space="preserve"> зон</w:t>
      </w:r>
      <w:bookmarkEnd w:id="35"/>
    </w:p>
    <w:p w14:paraId="14D9D928" w14:textId="77777777" w:rsidR="000F2B50" w:rsidRPr="00A7476A" w:rsidRDefault="000F2B50" w:rsidP="000F2B50">
      <w:pPr>
        <w:spacing w:line="240" w:lineRule="auto"/>
        <w:ind w:firstLine="709"/>
      </w:pPr>
    </w:p>
    <w:p w14:paraId="0778DA2E" w14:textId="0E7744B7" w:rsidR="000F2B50" w:rsidRDefault="000F2B50" w:rsidP="00576497">
      <w:pPr>
        <w:spacing w:line="240" w:lineRule="auto"/>
        <w:ind w:firstLine="709"/>
        <w:rPr>
          <w:color w:val="000000"/>
          <w:sz w:val="24"/>
          <w:szCs w:val="24"/>
          <w:shd w:val="clear" w:color="auto" w:fill="FFFFFF"/>
        </w:rPr>
      </w:pPr>
      <w:r>
        <w:rPr>
          <w:sz w:val="24"/>
          <w:szCs w:val="24"/>
        </w:rPr>
        <w:t xml:space="preserve">Иные зоны </w:t>
      </w:r>
      <w:r w:rsidRPr="000F2B50">
        <w:rPr>
          <w:color w:val="000000"/>
          <w:sz w:val="24"/>
          <w:szCs w:val="24"/>
          <w:shd w:val="clear" w:color="auto" w:fill="FFFFFF"/>
        </w:rPr>
        <w:t>выделяются с учетом функциональных зон и особенностей использования земельных участков и объектов капитального строительства</w:t>
      </w:r>
      <w:r w:rsidR="00BE2B61">
        <w:rPr>
          <w:color w:val="000000"/>
          <w:sz w:val="24"/>
          <w:szCs w:val="24"/>
          <w:shd w:val="clear" w:color="auto" w:fill="FFFFFF"/>
        </w:rPr>
        <w:t xml:space="preserve"> на определённой территории.</w:t>
      </w:r>
    </w:p>
    <w:p w14:paraId="0C44A0FD" w14:textId="1CA77449" w:rsidR="000F2B50" w:rsidRDefault="00BE2B61" w:rsidP="00576497">
      <w:pPr>
        <w:spacing w:line="240" w:lineRule="auto"/>
        <w:ind w:firstLine="709"/>
        <w:rPr>
          <w:sz w:val="24"/>
          <w:szCs w:val="24"/>
        </w:rPr>
      </w:pPr>
      <w:r>
        <w:rPr>
          <w:color w:val="000000"/>
          <w:sz w:val="24"/>
          <w:szCs w:val="24"/>
          <w:shd w:val="clear" w:color="auto" w:fill="FFFFFF"/>
        </w:rPr>
        <w:t>В границах данных зон должны соблюдаться установленные п</w:t>
      </w:r>
      <w:r w:rsidRPr="00BE2B61">
        <w:rPr>
          <w:color w:val="000000"/>
          <w:sz w:val="24"/>
          <w:szCs w:val="24"/>
          <w:shd w:val="clear" w:color="auto" w:fill="FFFFFF"/>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color w:val="000000"/>
          <w:sz w:val="24"/>
          <w:szCs w:val="24"/>
          <w:shd w:val="clear" w:color="auto" w:fill="FFFFFF"/>
        </w:rPr>
        <w:t xml:space="preserve">, а также </w:t>
      </w:r>
      <w:r w:rsidR="00904D8F">
        <w:rPr>
          <w:color w:val="000000"/>
          <w:sz w:val="24"/>
          <w:szCs w:val="24"/>
          <w:shd w:val="clear" w:color="auto" w:fill="FFFFFF"/>
        </w:rPr>
        <w:t>иные параметры,</w:t>
      </w:r>
      <w:r>
        <w:rPr>
          <w:color w:val="000000"/>
          <w:sz w:val="24"/>
          <w:szCs w:val="24"/>
          <w:shd w:val="clear" w:color="auto" w:fill="FFFFFF"/>
        </w:rPr>
        <w:t xml:space="preserve"> установленные настоящими Правилами и действующим законодательством Российской Федерации.</w:t>
      </w:r>
    </w:p>
    <w:p w14:paraId="6064FB09" w14:textId="77777777" w:rsidR="00DF5127" w:rsidRPr="00A7476A" w:rsidRDefault="00DF5127" w:rsidP="003030E3">
      <w:pPr>
        <w:spacing w:line="240" w:lineRule="auto"/>
        <w:ind w:firstLine="709"/>
      </w:pPr>
    </w:p>
    <w:p w14:paraId="1CFF639C" w14:textId="535E2392" w:rsidR="00FD5746" w:rsidRDefault="00FD5746" w:rsidP="0081010E">
      <w:pPr>
        <w:pStyle w:val="7"/>
        <w:ind w:firstLine="0"/>
      </w:pPr>
      <w:bookmarkStart w:id="36" w:name="_Toc138422968"/>
      <w:r w:rsidRPr="00A7476A">
        <w:lastRenderedPageBreak/>
        <w:t>Статья 4</w:t>
      </w:r>
      <w:r w:rsidR="00A42090">
        <w:t>7</w:t>
      </w:r>
      <w:r w:rsidRPr="00A7476A">
        <w:t xml:space="preserve">. Землепользование и застройка </w:t>
      </w:r>
      <w:r w:rsidR="00894ACF" w:rsidRPr="00A7476A">
        <w:t>в границах комплексного развития территории</w:t>
      </w:r>
      <w:bookmarkEnd w:id="36"/>
    </w:p>
    <w:p w14:paraId="26E83C21" w14:textId="77777777" w:rsidR="004164DA" w:rsidRPr="004164DA" w:rsidRDefault="004164DA" w:rsidP="004164DA"/>
    <w:p w14:paraId="6D9217B0" w14:textId="77777777" w:rsidR="009A628E" w:rsidRDefault="009A628E" w:rsidP="009A628E">
      <w:pPr>
        <w:pStyle w:val="1fd"/>
        <w:numPr>
          <w:ilvl w:val="0"/>
          <w:numId w:val="48"/>
        </w:numPr>
        <w:tabs>
          <w:tab w:val="left" w:pos="1142"/>
        </w:tabs>
        <w:ind w:left="0" w:firstLine="709"/>
        <w:jc w:val="both"/>
        <w:rPr>
          <w:sz w:val="24"/>
          <w:szCs w:val="24"/>
        </w:rPr>
      </w:pPr>
      <w:bookmarkStart w:id="37" w:name="_Hlk117080149"/>
      <w:r w:rsidRPr="000316B0">
        <w:rPr>
          <w:color w:val="000000"/>
          <w:sz w:val="24"/>
          <w:szCs w:val="24"/>
          <w:lang w:bidi="ru-RU"/>
        </w:rPr>
        <w:t>Комплексное развитие территории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18A39A06" w14:textId="77777777" w:rsidR="009A628E" w:rsidRDefault="009A628E" w:rsidP="009A628E">
      <w:pPr>
        <w:pStyle w:val="1fd"/>
        <w:numPr>
          <w:ilvl w:val="0"/>
          <w:numId w:val="48"/>
        </w:numPr>
        <w:tabs>
          <w:tab w:val="left" w:pos="1142"/>
        </w:tabs>
        <w:jc w:val="both"/>
        <w:rPr>
          <w:color w:val="000000"/>
          <w:sz w:val="24"/>
          <w:szCs w:val="24"/>
          <w:lang w:bidi="ru-RU"/>
        </w:rPr>
      </w:pPr>
      <w:r w:rsidRPr="000316B0">
        <w:rPr>
          <w:color w:val="000000"/>
          <w:sz w:val="24"/>
          <w:szCs w:val="24"/>
          <w:lang w:bidi="ru-RU"/>
        </w:rPr>
        <w:t>Вопросы, связанные с комплексным</w:t>
      </w:r>
      <w:r w:rsidRPr="000316B0">
        <w:rPr>
          <w:color w:val="000000"/>
          <w:sz w:val="24"/>
          <w:szCs w:val="24"/>
          <w:lang w:bidi="ru-RU"/>
        </w:rPr>
        <w:tab/>
        <w:t>развитием территории, регулируются главой</w:t>
      </w:r>
    </w:p>
    <w:p w14:paraId="57589EFC" w14:textId="77777777" w:rsidR="009A628E" w:rsidRDefault="009A628E" w:rsidP="009A628E">
      <w:pPr>
        <w:pStyle w:val="1fd"/>
        <w:tabs>
          <w:tab w:val="left" w:pos="1142"/>
        </w:tabs>
        <w:ind w:firstLine="0"/>
        <w:jc w:val="both"/>
        <w:rPr>
          <w:color w:val="000000"/>
          <w:sz w:val="24"/>
          <w:szCs w:val="24"/>
          <w:lang w:bidi="ru-RU"/>
        </w:rPr>
      </w:pPr>
      <w:r w:rsidRPr="000316B0">
        <w:rPr>
          <w:color w:val="000000"/>
          <w:sz w:val="24"/>
          <w:szCs w:val="24"/>
          <w:lang w:bidi="ru-RU"/>
        </w:rPr>
        <w:t>10 Градостроительного кодекса Российской Федерации.</w:t>
      </w:r>
    </w:p>
    <w:p w14:paraId="7DD81C55" w14:textId="77777777" w:rsidR="009A628E" w:rsidRPr="000316B0" w:rsidRDefault="009A628E" w:rsidP="009A628E">
      <w:pPr>
        <w:pStyle w:val="1fd"/>
        <w:numPr>
          <w:ilvl w:val="0"/>
          <w:numId w:val="48"/>
        </w:numPr>
        <w:tabs>
          <w:tab w:val="left" w:pos="1142"/>
        </w:tabs>
        <w:ind w:left="0" w:firstLine="709"/>
        <w:jc w:val="both"/>
        <w:rPr>
          <w:sz w:val="24"/>
          <w:szCs w:val="24"/>
        </w:rPr>
      </w:pPr>
      <w:r w:rsidRPr="000316B0">
        <w:rPr>
          <w:color w:val="000000"/>
          <w:sz w:val="24"/>
          <w:szCs w:val="24"/>
          <w:lang w:bidi="ru-RU"/>
        </w:rPr>
        <w:t>Порядок заключения органами местного самоуправления муниципальных образований Краснодарского края договоров о комплексном развитии территории по инициативе правообладателей земельных участков и (или) расположенных на них объектов недвижимости регулируется приказом департамента по архитектуре и градостроительству Краснодарского края от 1 декабря 2021 г. № 315 «Об утверждении Порядка заключения органами местного самоуправления муниципальных образований Краснодарского края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66C3F392" w14:textId="77777777" w:rsidR="009A628E" w:rsidRPr="000316B0" w:rsidRDefault="009A628E" w:rsidP="009A628E">
      <w:pPr>
        <w:pStyle w:val="1fd"/>
        <w:numPr>
          <w:ilvl w:val="0"/>
          <w:numId w:val="48"/>
        </w:numPr>
        <w:tabs>
          <w:tab w:val="left" w:pos="709"/>
          <w:tab w:val="left" w:pos="1134"/>
          <w:tab w:val="left" w:pos="5462"/>
          <w:tab w:val="left" w:pos="7339"/>
        </w:tabs>
        <w:ind w:left="0" w:firstLine="709"/>
        <w:jc w:val="both"/>
        <w:rPr>
          <w:sz w:val="24"/>
          <w:szCs w:val="24"/>
        </w:rPr>
      </w:pPr>
      <w:r w:rsidRPr="000316B0">
        <w:rPr>
          <w:color w:val="000000"/>
          <w:sz w:val="24"/>
          <w:szCs w:val="24"/>
          <w:lang w:bidi="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w:t>
      </w:r>
      <w:r>
        <w:rPr>
          <w:color w:val="000000"/>
          <w:sz w:val="24"/>
          <w:szCs w:val="24"/>
          <w:lang w:bidi="ru-RU"/>
        </w:rPr>
        <w:t xml:space="preserve"> </w:t>
      </w:r>
      <w:r w:rsidRPr="000316B0">
        <w:rPr>
          <w:color w:val="000000"/>
          <w:sz w:val="24"/>
          <w:szCs w:val="24"/>
          <w:lang w:bidi="ru-RU"/>
        </w:rPr>
        <w:t>осуществление деятельности по комплексному развитию принимаются согласно МНГП и требованиям действующего законодательства.</w:t>
      </w:r>
    </w:p>
    <w:p w14:paraId="06640A46" w14:textId="77777777" w:rsidR="009A628E" w:rsidRDefault="009A628E" w:rsidP="009A628E">
      <w:pPr>
        <w:pStyle w:val="1fd"/>
        <w:numPr>
          <w:ilvl w:val="0"/>
          <w:numId w:val="48"/>
        </w:numPr>
        <w:tabs>
          <w:tab w:val="left" w:pos="1142"/>
        </w:tabs>
        <w:ind w:left="0" w:firstLine="709"/>
        <w:jc w:val="both"/>
      </w:pPr>
      <w:r w:rsidRPr="000316B0">
        <w:rPr>
          <w:color w:val="000000"/>
          <w:sz w:val="24"/>
          <w:szCs w:val="24"/>
          <w:lang w:bidi="ru-RU"/>
        </w:rPr>
        <w:t>Предельные параметры в границах территорий, на которых предусматривается комплексное развитие территории, могут устанавливаться документацией по планировке территории в соответствии с заключенным договором о комплексном развитии территории при соблюдении требований МНГП и действующего законодательства</w:t>
      </w:r>
      <w:r>
        <w:rPr>
          <w:color w:val="000000"/>
          <w:lang w:bidi="ru-RU"/>
        </w:rPr>
        <w:t>.</w:t>
      </w:r>
    </w:p>
    <w:p w14:paraId="46EAD7ED" w14:textId="77777777" w:rsidR="009A628E" w:rsidRPr="00A7476A" w:rsidRDefault="009A628E" w:rsidP="009A628E">
      <w:pPr>
        <w:spacing w:line="240" w:lineRule="auto"/>
        <w:ind w:firstLine="709"/>
        <w:rPr>
          <w:sz w:val="24"/>
          <w:szCs w:val="24"/>
        </w:rPr>
      </w:pPr>
      <w:r w:rsidRPr="00A7476A">
        <w:rPr>
          <w:sz w:val="24"/>
          <w:szCs w:val="24"/>
        </w:rPr>
        <w:t>До момента принятия указанных выше решений земельные участки, попадающие в границы комплексного развития территории, используются по фактическому виду разрешенного использования.</w:t>
      </w:r>
    </w:p>
    <w:p w14:paraId="3A6A774A" w14:textId="77777777" w:rsidR="009A628E" w:rsidRPr="00A7476A" w:rsidRDefault="009A628E" w:rsidP="009A628E">
      <w:pPr>
        <w:spacing w:line="240" w:lineRule="auto"/>
        <w:ind w:firstLine="709"/>
        <w:rPr>
          <w:i/>
          <w:sz w:val="24"/>
          <w:szCs w:val="24"/>
        </w:rPr>
      </w:pPr>
      <w:r w:rsidRPr="00A7476A">
        <w:rPr>
          <w:i/>
          <w:sz w:val="24"/>
          <w:szCs w:val="24"/>
        </w:rPr>
        <w:t>При подготовке документации по планировки территории параметры разрешенного использования земельных участков и иных объектов недвижимости в различных территориальных зонах должны приниматься в соответствии со ст.47 настоящих Правил.</w:t>
      </w:r>
    </w:p>
    <w:p w14:paraId="216F23B5" w14:textId="77777777" w:rsidR="009A628E" w:rsidRDefault="009A628E" w:rsidP="009A628E">
      <w:pPr>
        <w:spacing w:line="240" w:lineRule="auto"/>
        <w:ind w:firstLine="709"/>
        <w:rPr>
          <w:i/>
          <w:sz w:val="24"/>
          <w:szCs w:val="24"/>
        </w:rPr>
      </w:pPr>
      <w:r w:rsidRPr="00A7476A">
        <w:rPr>
          <w:i/>
          <w:sz w:val="24"/>
          <w:szCs w:val="24"/>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Pr>
          <w:i/>
          <w:sz w:val="24"/>
          <w:szCs w:val="24"/>
        </w:rPr>
        <w:t>приведены</w:t>
      </w:r>
      <w:r w:rsidRPr="00A7476A">
        <w:rPr>
          <w:i/>
          <w:sz w:val="24"/>
          <w:szCs w:val="24"/>
        </w:rPr>
        <w:t xml:space="preserve"> в ст.</w:t>
      </w:r>
      <w:r>
        <w:rPr>
          <w:i/>
          <w:sz w:val="24"/>
          <w:szCs w:val="24"/>
        </w:rPr>
        <w:t xml:space="preserve"> </w:t>
      </w:r>
      <w:r w:rsidRPr="00A7476A">
        <w:rPr>
          <w:i/>
          <w:sz w:val="24"/>
          <w:szCs w:val="24"/>
        </w:rPr>
        <w:t>52 настоящих Правил.</w:t>
      </w:r>
    </w:p>
    <w:bookmarkEnd w:id="37"/>
    <w:p w14:paraId="00F13A3E" w14:textId="77777777" w:rsidR="00894ACF" w:rsidRPr="00A7476A" w:rsidRDefault="00894ACF" w:rsidP="00894ACF">
      <w:pPr>
        <w:rPr>
          <w:strike/>
        </w:rPr>
      </w:pPr>
    </w:p>
    <w:p w14:paraId="41541C23" w14:textId="656B2AE0" w:rsidR="00DA2BC4" w:rsidRDefault="00DA2BC4" w:rsidP="004164DA">
      <w:pPr>
        <w:pStyle w:val="7"/>
        <w:ind w:firstLine="0"/>
      </w:pPr>
      <w:bookmarkStart w:id="38" w:name="_Toc138422969"/>
      <w:r w:rsidRPr="00A7476A">
        <w:t xml:space="preserve">Статья </w:t>
      </w:r>
      <w:r w:rsidR="004326C1" w:rsidRPr="00A7476A">
        <w:t>4</w:t>
      </w:r>
      <w:r w:rsidR="00A42090">
        <w:t>8</w:t>
      </w:r>
      <w:r w:rsidRPr="00A7476A">
        <w:t>. Виды разрешенного использования земельных участков и объектов капитального строительства в различных территориальных зонах</w:t>
      </w:r>
      <w:bookmarkEnd w:id="38"/>
    </w:p>
    <w:p w14:paraId="5917F54F" w14:textId="77777777" w:rsidR="004164DA" w:rsidRPr="004164DA" w:rsidRDefault="004164DA" w:rsidP="004164DA"/>
    <w:p w14:paraId="52C84CB9" w14:textId="77777777" w:rsidR="00E47253" w:rsidRPr="00A7476A" w:rsidRDefault="00E47253" w:rsidP="00E47253">
      <w:pPr>
        <w:pStyle w:val="affffff0"/>
        <w:ind w:right="-210" w:firstLine="709"/>
        <w:jc w:val="both"/>
        <w:rPr>
          <w:rFonts w:ascii="Times New Roman" w:hAnsi="Times New Roman" w:cs="Times New Roman"/>
        </w:rPr>
      </w:pPr>
      <w:r w:rsidRPr="00A7476A">
        <w:rPr>
          <w:rFonts w:ascii="Times New Roman" w:hAnsi="Times New Roman" w:cs="Times New Roman"/>
        </w:rPr>
        <w:t xml:space="preserve">Примечание: В квадратных скобках [__] указан код (числовое обозначение) вида разрешенного использования земельного участка. </w:t>
      </w:r>
    </w:p>
    <w:p w14:paraId="43D5B959" w14:textId="6A50B832" w:rsidR="00A552A7" w:rsidRDefault="00E47253" w:rsidP="00A552A7">
      <w:pPr>
        <w:spacing w:line="240" w:lineRule="auto"/>
        <w:rPr>
          <w:sz w:val="24"/>
          <w:szCs w:val="24"/>
        </w:rPr>
      </w:pPr>
      <w:r w:rsidRPr="00A7476A">
        <w:rPr>
          <w:sz w:val="24"/>
          <w:szCs w:val="24"/>
        </w:rPr>
        <w:t>Текстовое наименование вида разрешенного использования земельного участка и его код (числовое обозначение) являются равнозначными. (Приказ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p>
    <w:p w14:paraId="35B7546B" w14:textId="552E692F" w:rsidR="00A552A7" w:rsidRDefault="00A552A7" w:rsidP="00A552A7">
      <w:pPr>
        <w:spacing w:line="240" w:lineRule="auto"/>
        <w:rPr>
          <w:sz w:val="24"/>
          <w:szCs w:val="24"/>
        </w:rPr>
      </w:pPr>
    </w:p>
    <w:p w14:paraId="70860185" w14:textId="5FF5362A" w:rsidR="00A552A7" w:rsidRDefault="00A552A7" w:rsidP="00A552A7">
      <w:pPr>
        <w:spacing w:line="240" w:lineRule="auto"/>
        <w:rPr>
          <w:sz w:val="24"/>
          <w:szCs w:val="24"/>
        </w:rPr>
      </w:pPr>
    </w:p>
    <w:p w14:paraId="6242F1BF" w14:textId="7975FB57" w:rsidR="00CF4816" w:rsidRPr="00A7476A" w:rsidRDefault="00CF4816" w:rsidP="004164DA">
      <w:pPr>
        <w:keepLines w:val="0"/>
        <w:overflowPunct/>
        <w:autoSpaceDE/>
        <w:autoSpaceDN/>
        <w:adjustRightInd/>
        <w:spacing w:line="240" w:lineRule="auto"/>
        <w:ind w:firstLine="0"/>
        <w:jc w:val="center"/>
        <w:outlineLvl w:val="0"/>
        <w:rPr>
          <w:rFonts w:eastAsia="SimSun"/>
          <w:bCs/>
          <w:sz w:val="24"/>
          <w:szCs w:val="24"/>
          <w:lang w:eastAsia="zh-CN"/>
        </w:rPr>
      </w:pPr>
      <w:bookmarkStart w:id="39" w:name="_Toc99705615"/>
      <w:bookmarkStart w:id="40" w:name="_Toc138422970"/>
      <w:r w:rsidRPr="00A7476A">
        <w:rPr>
          <w:rFonts w:eastAsia="SimSun"/>
          <w:caps/>
          <w:sz w:val="24"/>
          <w:szCs w:val="24"/>
          <w:lang w:eastAsia="zh-CN"/>
        </w:rPr>
        <w:lastRenderedPageBreak/>
        <w:t>Жилые зоны</w:t>
      </w:r>
      <w:r w:rsidRPr="00A7476A">
        <w:rPr>
          <w:rFonts w:eastAsia="SimSun"/>
          <w:bCs/>
          <w:sz w:val="24"/>
          <w:szCs w:val="24"/>
          <w:lang w:eastAsia="zh-CN"/>
        </w:rPr>
        <w:t>:</w:t>
      </w:r>
      <w:bookmarkEnd w:id="39"/>
      <w:bookmarkEnd w:id="40"/>
    </w:p>
    <w:p w14:paraId="3D410ADF" w14:textId="77777777" w:rsidR="00CF4816" w:rsidRPr="00A7476A" w:rsidRDefault="00CF4816" w:rsidP="004164DA">
      <w:pPr>
        <w:keepLines w:val="0"/>
        <w:overflowPunct/>
        <w:autoSpaceDE/>
        <w:autoSpaceDN/>
        <w:adjustRightInd/>
        <w:spacing w:line="240" w:lineRule="auto"/>
        <w:ind w:firstLine="0"/>
        <w:jc w:val="left"/>
        <w:rPr>
          <w:rFonts w:eastAsia="SimSun"/>
          <w:sz w:val="24"/>
          <w:szCs w:val="24"/>
          <w:lang w:eastAsia="zh-CN"/>
        </w:rPr>
      </w:pPr>
    </w:p>
    <w:p w14:paraId="034AE8BA" w14:textId="0DB3EB73" w:rsidR="00CF4816" w:rsidRPr="006C2B87" w:rsidRDefault="00A823DA" w:rsidP="004164DA">
      <w:pPr>
        <w:keepLines w:val="0"/>
        <w:widowControl w:val="0"/>
        <w:overflowPunct/>
        <w:autoSpaceDE/>
        <w:autoSpaceDN/>
        <w:adjustRightInd/>
        <w:spacing w:line="240" w:lineRule="auto"/>
        <w:ind w:firstLine="0"/>
        <w:jc w:val="center"/>
        <w:outlineLvl w:val="0"/>
        <w:rPr>
          <w:rFonts w:eastAsia="SimSun"/>
          <w:sz w:val="24"/>
          <w:szCs w:val="24"/>
          <w:u w:val="single"/>
          <w:lang w:eastAsia="zh-CN"/>
        </w:rPr>
      </w:pPr>
      <w:bookmarkStart w:id="41" w:name="_Toc99705616"/>
      <w:bookmarkStart w:id="42" w:name="_Toc138422971"/>
      <w:r w:rsidRPr="006C2B87">
        <w:rPr>
          <w:rFonts w:eastAsia="SimSun"/>
          <w:sz w:val="24"/>
          <w:szCs w:val="24"/>
          <w:u w:val="single"/>
          <w:lang w:eastAsia="zh-CN"/>
        </w:rPr>
        <w:t>Ж</w:t>
      </w:r>
      <w:r w:rsidR="00E17B6B" w:rsidRPr="006C2B87">
        <w:rPr>
          <w:rFonts w:eastAsia="SimSun"/>
          <w:sz w:val="24"/>
          <w:szCs w:val="24"/>
          <w:u w:val="single"/>
          <w:lang w:eastAsia="zh-CN"/>
        </w:rPr>
        <w:t>З</w:t>
      </w:r>
      <w:r w:rsidR="00CF4816" w:rsidRPr="006C2B87">
        <w:rPr>
          <w:rFonts w:eastAsia="SimSun"/>
          <w:sz w:val="24"/>
          <w:szCs w:val="24"/>
          <w:u w:val="single"/>
          <w:lang w:eastAsia="zh-CN"/>
        </w:rPr>
        <w:t xml:space="preserve">. </w:t>
      </w:r>
      <w:r w:rsidR="00E17B6B" w:rsidRPr="006C2B87">
        <w:rPr>
          <w:rFonts w:eastAsia="SimSun"/>
          <w:sz w:val="24"/>
          <w:szCs w:val="24"/>
          <w:u w:val="single"/>
          <w:lang w:eastAsia="zh-CN"/>
        </w:rPr>
        <w:t xml:space="preserve">Зона </w:t>
      </w:r>
      <w:bookmarkEnd w:id="41"/>
      <w:r w:rsidR="001B1614" w:rsidRPr="006C2B87">
        <w:rPr>
          <w:rFonts w:eastAsia="SimSun"/>
          <w:sz w:val="24"/>
          <w:szCs w:val="24"/>
          <w:u w:val="single"/>
          <w:lang w:eastAsia="zh-CN"/>
        </w:rPr>
        <w:t>жилой застройки</w:t>
      </w:r>
      <w:bookmarkEnd w:id="42"/>
      <w:r w:rsidR="009A2A25" w:rsidRPr="006C2B87">
        <w:rPr>
          <w:rFonts w:eastAsia="SimSun"/>
          <w:sz w:val="24"/>
          <w:szCs w:val="24"/>
          <w:u w:val="single"/>
          <w:lang w:eastAsia="zh-CN"/>
        </w:rPr>
        <w:t xml:space="preserve"> </w:t>
      </w:r>
    </w:p>
    <w:p w14:paraId="6BCEE7A2" w14:textId="77777777" w:rsidR="00CF4816" w:rsidRPr="00A7476A" w:rsidRDefault="00CF4816" w:rsidP="004164DA">
      <w:pPr>
        <w:keepLines w:val="0"/>
        <w:widowControl w:val="0"/>
        <w:overflowPunct/>
        <w:autoSpaceDE/>
        <w:autoSpaceDN/>
        <w:adjustRightInd/>
        <w:spacing w:line="240" w:lineRule="auto"/>
        <w:ind w:firstLine="0"/>
        <w:jc w:val="center"/>
        <w:rPr>
          <w:rFonts w:eastAsia="SimSun"/>
          <w:sz w:val="24"/>
          <w:szCs w:val="24"/>
          <w:u w:val="single"/>
          <w:lang w:eastAsia="zh-CN"/>
        </w:rPr>
      </w:pPr>
    </w:p>
    <w:p w14:paraId="7B99174E" w14:textId="735FFC95" w:rsidR="00CF4816" w:rsidRPr="007F23B1" w:rsidRDefault="00CF4816" w:rsidP="007F23B1">
      <w:pPr>
        <w:ind w:firstLine="0"/>
        <w:jc w:val="center"/>
        <w:rPr>
          <w:rFonts w:eastAsia="SimSun"/>
          <w:sz w:val="24"/>
          <w:szCs w:val="24"/>
        </w:rPr>
      </w:pPr>
      <w:bookmarkStart w:id="43" w:name="_Toc99705617"/>
      <w:bookmarkStart w:id="44" w:name="_Toc111807167"/>
      <w:r w:rsidRPr="007F23B1">
        <w:rPr>
          <w:rFonts w:eastAsia="SimSun"/>
          <w:sz w:val="24"/>
          <w:szCs w:val="24"/>
        </w:rPr>
        <w:t>ОСНОВНЫЕ ВИДЫ И ПАРАМЕТРЫ РАЗРЕШЕННОГО ИСПОЛЬЗОВАНИЯ</w:t>
      </w:r>
      <w:bookmarkEnd w:id="43"/>
      <w:bookmarkEnd w:id="44"/>
    </w:p>
    <w:p w14:paraId="3B1FFA01" w14:textId="77777777" w:rsidR="00CF4816" w:rsidRPr="007F23B1" w:rsidRDefault="00CF4816" w:rsidP="007F23B1">
      <w:pPr>
        <w:ind w:firstLine="0"/>
        <w:jc w:val="center"/>
        <w:rPr>
          <w:rFonts w:eastAsia="SimSun"/>
          <w:sz w:val="24"/>
          <w:szCs w:val="24"/>
        </w:rPr>
      </w:pPr>
      <w:r w:rsidRPr="007F23B1">
        <w:rPr>
          <w:rFonts w:eastAsia="SimSun"/>
          <w:sz w:val="24"/>
          <w:szCs w:val="24"/>
        </w:rPr>
        <w:t>ЗЕМЕЛЬНЫХ УЧАСТКОВ И ОБЪЕКТОВ КАПИТАЛЬНОГО СТРОИТЕЛЬСТВА</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3673"/>
        <w:gridCol w:w="3905"/>
      </w:tblGrid>
      <w:tr w:rsidR="00A823DA" w:rsidRPr="00A7476A" w14:paraId="27BE3140" w14:textId="77777777" w:rsidTr="00714D45">
        <w:trPr>
          <w:trHeight w:val="552"/>
          <w:tblHeader/>
        </w:trPr>
        <w:tc>
          <w:tcPr>
            <w:tcW w:w="1953" w:type="dxa"/>
          </w:tcPr>
          <w:p w14:paraId="54C6DD24" w14:textId="77777777" w:rsidR="00A823DA" w:rsidRPr="00A7476A" w:rsidRDefault="00A823DA" w:rsidP="00A823DA">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w:t>
            </w:r>
            <w:r w:rsidR="0020019B" w:rsidRPr="00A7476A">
              <w:rPr>
                <w:b/>
                <w:sz w:val="24"/>
                <w:szCs w:val="24"/>
              </w:rPr>
              <w:t>, код</w:t>
            </w:r>
          </w:p>
        </w:tc>
        <w:tc>
          <w:tcPr>
            <w:tcW w:w="3673" w:type="dxa"/>
            <w:vAlign w:val="center"/>
          </w:tcPr>
          <w:p w14:paraId="6C1E93AE" w14:textId="77777777" w:rsidR="00A823DA" w:rsidRPr="00A7476A" w:rsidRDefault="00A823DA" w:rsidP="004164DA">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w:t>
            </w:r>
            <w:r w:rsidR="0074701D" w:rsidRPr="00A7476A">
              <w:rPr>
                <w:b/>
                <w:sz w:val="24"/>
                <w:szCs w:val="24"/>
              </w:rPr>
              <w:t>у</w:t>
            </w:r>
            <w:r w:rsidRPr="00A7476A">
              <w:rPr>
                <w:b/>
                <w:sz w:val="24"/>
                <w:szCs w:val="24"/>
              </w:rPr>
              <w:t xml:space="preserve"> видов разрешенного использования земельных участков</w:t>
            </w:r>
          </w:p>
        </w:tc>
        <w:tc>
          <w:tcPr>
            <w:tcW w:w="3905" w:type="dxa"/>
            <w:vAlign w:val="center"/>
          </w:tcPr>
          <w:p w14:paraId="6C145FBD" w14:textId="77777777" w:rsidR="00A823DA" w:rsidRPr="00A7476A" w:rsidRDefault="00A823DA" w:rsidP="004164DA">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64A9B44B" w14:textId="77777777" w:rsidR="00A823DA" w:rsidRPr="00A7476A" w:rsidRDefault="00A823DA" w:rsidP="004164DA">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5D768AF8" w14:textId="77777777" w:rsidR="00A823DA" w:rsidRPr="00A7476A" w:rsidRDefault="00A823DA" w:rsidP="004164DA">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FC5D04" w:rsidRPr="00A7476A" w14:paraId="227BB61E" w14:textId="77777777" w:rsidTr="00BF05E1">
        <w:trPr>
          <w:trHeight w:val="8831"/>
        </w:trPr>
        <w:tc>
          <w:tcPr>
            <w:tcW w:w="1953" w:type="dxa"/>
          </w:tcPr>
          <w:p w14:paraId="46741FF8" w14:textId="77777777" w:rsidR="00FC5D04" w:rsidRPr="00A7476A" w:rsidRDefault="00FC5D04" w:rsidP="00A823DA">
            <w:pPr>
              <w:spacing w:line="240" w:lineRule="auto"/>
              <w:ind w:firstLine="0"/>
              <w:rPr>
                <w:sz w:val="23"/>
                <w:szCs w:val="23"/>
                <w:shd w:val="clear" w:color="auto" w:fill="FFFFFF"/>
              </w:rPr>
            </w:pPr>
            <w:r w:rsidRPr="00A7476A">
              <w:rPr>
                <w:sz w:val="23"/>
                <w:szCs w:val="23"/>
                <w:shd w:val="clear" w:color="auto" w:fill="FFFFFF"/>
              </w:rPr>
              <w:t>Для индивидуального жилищного строительства</w:t>
            </w:r>
          </w:p>
          <w:p w14:paraId="6FFB3E04" w14:textId="77777777" w:rsidR="00FC5D04" w:rsidRPr="00A7476A" w:rsidRDefault="00FC5D04" w:rsidP="00A823DA">
            <w:pPr>
              <w:spacing w:line="240" w:lineRule="auto"/>
              <w:ind w:firstLine="0"/>
              <w:rPr>
                <w:sz w:val="23"/>
                <w:szCs w:val="23"/>
                <w:shd w:val="clear" w:color="auto" w:fill="FFFFFF"/>
              </w:rPr>
            </w:pPr>
            <w:r w:rsidRPr="00A7476A">
              <w:rPr>
                <w:sz w:val="23"/>
                <w:szCs w:val="23"/>
                <w:shd w:val="clear" w:color="auto" w:fill="FFFFFF"/>
              </w:rPr>
              <w:t>[2.1]</w:t>
            </w:r>
          </w:p>
        </w:tc>
        <w:tc>
          <w:tcPr>
            <w:tcW w:w="3673" w:type="dxa"/>
          </w:tcPr>
          <w:p w14:paraId="1486FFE4" w14:textId="77777777" w:rsidR="00FC5D04" w:rsidRPr="00A7476A" w:rsidRDefault="00FC5D04" w:rsidP="00523115">
            <w:pPr>
              <w:spacing w:line="240" w:lineRule="auto"/>
              <w:ind w:firstLine="0"/>
              <w:rPr>
                <w:sz w:val="23"/>
                <w:szCs w:val="23"/>
                <w:shd w:val="clear" w:color="auto" w:fill="FFFFFF"/>
              </w:rPr>
            </w:pPr>
            <w:r w:rsidRPr="00A7476A">
              <w:rPr>
                <w:sz w:val="23"/>
                <w:szCs w:val="23"/>
                <w:shd w:val="clear" w:color="auto" w:fill="FFFFFF"/>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w:t>
            </w:r>
          </w:p>
          <w:p w14:paraId="1A13789D" w14:textId="77777777" w:rsidR="00FC5D04" w:rsidRPr="00A7476A" w:rsidRDefault="00FC5D04" w:rsidP="00523115">
            <w:pPr>
              <w:spacing w:line="240" w:lineRule="auto"/>
              <w:ind w:firstLine="0"/>
              <w:rPr>
                <w:sz w:val="23"/>
                <w:szCs w:val="23"/>
                <w:shd w:val="clear" w:color="auto" w:fill="FFFFFF"/>
              </w:rPr>
            </w:pPr>
            <w:r w:rsidRPr="00A7476A">
              <w:rPr>
                <w:sz w:val="23"/>
                <w:szCs w:val="23"/>
                <w:shd w:val="clear" w:color="auto" w:fill="FFFFFF"/>
              </w:rPr>
              <w:t>вспомогательного использования, предназначенных для удовлетворения гражданами бытовых и</w:t>
            </w:r>
          </w:p>
          <w:p w14:paraId="7806EE02" w14:textId="77777777" w:rsidR="00FC5D04" w:rsidRPr="00A7476A" w:rsidRDefault="00FC5D04" w:rsidP="00523115">
            <w:pPr>
              <w:spacing w:line="240" w:lineRule="auto"/>
              <w:ind w:firstLine="0"/>
              <w:rPr>
                <w:sz w:val="23"/>
                <w:szCs w:val="23"/>
                <w:shd w:val="clear" w:color="auto" w:fill="FFFFFF"/>
              </w:rPr>
            </w:pPr>
            <w:r w:rsidRPr="00A7476A">
              <w:rPr>
                <w:sz w:val="23"/>
                <w:szCs w:val="23"/>
                <w:shd w:val="clear" w:color="auto" w:fill="FFFFFF"/>
              </w:rPr>
              <w:t>иных нужд, связанных с их проживанием в таком здании, не предназначенного для раздела на самостоятельные объекты недвижимости);</w:t>
            </w:r>
          </w:p>
          <w:p w14:paraId="3CE5ADCD" w14:textId="77777777" w:rsidR="00FC5D04" w:rsidRPr="00A7476A" w:rsidRDefault="00FC5D04" w:rsidP="00523115">
            <w:pPr>
              <w:spacing w:line="240" w:lineRule="auto"/>
              <w:ind w:firstLine="0"/>
              <w:rPr>
                <w:sz w:val="23"/>
                <w:szCs w:val="23"/>
                <w:shd w:val="clear" w:color="auto" w:fill="FFFFFF"/>
              </w:rPr>
            </w:pPr>
            <w:r w:rsidRPr="00A7476A">
              <w:rPr>
                <w:sz w:val="23"/>
                <w:szCs w:val="23"/>
                <w:shd w:val="clear" w:color="auto" w:fill="FFFFFF"/>
              </w:rPr>
              <w:t>выращивание сельскохозяйственных культур;</w:t>
            </w:r>
          </w:p>
          <w:p w14:paraId="52495AAD" w14:textId="77777777" w:rsidR="00FC5D04" w:rsidRPr="00A7476A" w:rsidRDefault="00FC5D04" w:rsidP="00523115">
            <w:pPr>
              <w:spacing w:line="240" w:lineRule="auto"/>
              <w:ind w:firstLine="0"/>
              <w:rPr>
                <w:sz w:val="23"/>
                <w:szCs w:val="23"/>
                <w:shd w:val="clear" w:color="auto" w:fill="FFFFFF"/>
              </w:rPr>
            </w:pPr>
            <w:r w:rsidRPr="00A7476A">
              <w:rPr>
                <w:sz w:val="23"/>
                <w:szCs w:val="23"/>
                <w:shd w:val="clear" w:color="auto" w:fill="FFFFFF"/>
              </w:rPr>
              <w:t>размещение гаражей для собственных нужд и хозяйственных построек</w:t>
            </w:r>
          </w:p>
        </w:tc>
        <w:tc>
          <w:tcPr>
            <w:tcW w:w="3905" w:type="dxa"/>
          </w:tcPr>
          <w:p w14:paraId="4B690197" w14:textId="63815DDA" w:rsidR="00FC5D04" w:rsidRPr="009E366B" w:rsidRDefault="00FC5D04" w:rsidP="0089733A">
            <w:pPr>
              <w:keepLines w:val="0"/>
              <w:overflowPunct/>
              <w:autoSpaceDE/>
              <w:autoSpaceDN/>
              <w:adjustRightInd/>
              <w:spacing w:line="240" w:lineRule="auto"/>
              <w:ind w:firstLine="709"/>
              <w:rPr>
                <w:color w:val="000000" w:themeColor="text1"/>
                <w:sz w:val="24"/>
                <w:szCs w:val="24"/>
              </w:rPr>
            </w:pPr>
            <w:r w:rsidRPr="00A7476A">
              <w:rPr>
                <w:sz w:val="24"/>
                <w:szCs w:val="24"/>
              </w:rPr>
              <w:t>минимальная/максимальная площадь земельных участков – 400</w:t>
            </w:r>
            <w:r w:rsidRPr="00E91A0D">
              <w:rPr>
                <w:color w:val="FF0000"/>
                <w:sz w:val="24"/>
                <w:szCs w:val="24"/>
              </w:rPr>
              <w:t>/</w:t>
            </w:r>
            <w:r w:rsidR="00E91A0D" w:rsidRPr="009E366B">
              <w:rPr>
                <w:color w:val="000000" w:themeColor="text1"/>
                <w:sz w:val="24"/>
                <w:szCs w:val="24"/>
              </w:rPr>
              <w:t>3</w:t>
            </w:r>
            <w:r w:rsidRPr="009E366B">
              <w:rPr>
                <w:color w:val="000000" w:themeColor="text1"/>
                <w:sz w:val="24"/>
                <w:szCs w:val="24"/>
              </w:rPr>
              <w:t>500кв</w:t>
            </w:r>
            <w:r w:rsidRPr="00A7476A">
              <w:rPr>
                <w:sz w:val="24"/>
                <w:szCs w:val="24"/>
              </w:rPr>
              <w:t>. м</w:t>
            </w:r>
            <w:r w:rsidRPr="009E366B">
              <w:rPr>
                <w:color w:val="000000" w:themeColor="text1"/>
                <w:sz w:val="24"/>
                <w:szCs w:val="24"/>
              </w:rPr>
              <w:t>;</w:t>
            </w:r>
          </w:p>
          <w:p w14:paraId="166EECFA" w14:textId="77777777" w:rsidR="00FC5D04" w:rsidRPr="00A7476A" w:rsidRDefault="00FC5D04" w:rsidP="0089733A">
            <w:pPr>
              <w:keepLines w:val="0"/>
              <w:overflowPunct/>
              <w:autoSpaceDE/>
              <w:autoSpaceDN/>
              <w:adjustRightInd/>
              <w:spacing w:line="240" w:lineRule="auto"/>
              <w:ind w:firstLine="709"/>
              <w:rPr>
                <w:sz w:val="24"/>
                <w:szCs w:val="24"/>
              </w:rPr>
            </w:pPr>
            <w:r w:rsidRPr="00A7476A">
              <w:rPr>
                <w:sz w:val="24"/>
                <w:szCs w:val="24"/>
              </w:rPr>
              <w:t>минимальная ширина земельных участков вдоль фронта улицы (проезда) – 12 м;</w:t>
            </w:r>
          </w:p>
          <w:p w14:paraId="38860012" w14:textId="77777777" w:rsidR="00FC5D04" w:rsidRPr="00A7476A" w:rsidRDefault="00FC5D04" w:rsidP="0089733A">
            <w:pPr>
              <w:keepLines w:val="0"/>
              <w:overflowPunct/>
              <w:autoSpaceDE/>
              <w:autoSpaceDN/>
              <w:adjustRightInd/>
              <w:spacing w:line="240" w:lineRule="auto"/>
              <w:ind w:firstLine="709"/>
              <w:rPr>
                <w:sz w:val="24"/>
                <w:szCs w:val="24"/>
              </w:rPr>
            </w:pPr>
            <w:r w:rsidRPr="00A7476A">
              <w:rPr>
                <w:sz w:val="24"/>
                <w:szCs w:val="24"/>
              </w:rPr>
              <w:t xml:space="preserve">максимальное количество надземных этажей зданий – </w:t>
            </w:r>
            <w:r>
              <w:rPr>
                <w:sz w:val="24"/>
                <w:szCs w:val="24"/>
              </w:rPr>
              <w:t>3</w:t>
            </w:r>
            <w:r w:rsidRPr="00A7476A">
              <w:rPr>
                <w:sz w:val="24"/>
                <w:szCs w:val="24"/>
              </w:rPr>
              <w:t xml:space="preserve"> этажа (включая мансардный этаж);</w:t>
            </w:r>
          </w:p>
          <w:p w14:paraId="07BD96CC" w14:textId="77777777" w:rsidR="00FC5D04" w:rsidRPr="00A7476A" w:rsidRDefault="00FC5D04" w:rsidP="0089733A">
            <w:pPr>
              <w:keepLines w:val="0"/>
              <w:overflowPunct/>
              <w:autoSpaceDE/>
              <w:autoSpaceDN/>
              <w:adjustRightInd/>
              <w:spacing w:line="240" w:lineRule="auto"/>
              <w:ind w:firstLine="709"/>
              <w:rPr>
                <w:sz w:val="24"/>
                <w:szCs w:val="24"/>
              </w:rPr>
            </w:pPr>
            <w:r w:rsidRPr="00A7476A">
              <w:rPr>
                <w:sz w:val="24"/>
                <w:szCs w:val="24"/>
              </w:rPr>
              <w:t>максимальная высота зданий от уровня земли до верха перекрытия последнего этажа (или конька кровли) - 20 м;</w:t>
            </w:r>
          </w:p>
          <w:p w14:paraId="0F4EC4F0" w14:textId="77777777" w:rsidR="00FC5D04" w:rsidRPr="00A7476A" w:rsidRDefault="00FC5D04" w:rsidP="0089733A">
            <w:pPr>
              <w:keepLines w:val="0"/>
              <w:overflowPunct/>
              <w:autoSpaceDE/>
              <w:autoSpaceDN/>
              <w:adjustRightInd/>
              <w:spacing w:line="240" w:lineRule="auto"/>
              <w:ind w:firstLine="709"/>
              <w:rPr>
                <w:sz w:val="24"/>
                <w:szCs w:val="24"/>
              </w:rPr>
            </w:pPr>
            <w:r w:rsidRPr="00A7476A">
              <w:rPr>
                <w:sz w:val="24"/>
                <w:szCs w:val="24"/>
              </w:rPr>
              <w:t>максимальный процент застройки в границах земельного участка – 50% (процент застройки подземной части не регламентируется);</w:t>
            </w:r>
          </w:p>
          <w:p w14:paraId="75D184AC" w14:textId="3B967631" w:rsidR="00FC5D04" w:rsidRDefault="00FC5D04" w:rsidP="0089733A">
            <w:pPr>
              <w:keepLines w:val="0"/>
              <w:overflowPunct/>
              <w:autoSpaceDE/>
              <w:autoSpaceDN/>
              <w:adjustRightInd/>
              <w:spacing w:line="240" w:lineRule="auto"/>
              <w:ind w:firstLine="709"/>
              <w:rPr>
                <w:sz w:val="24"/>
                <w:szCs w:val="24"/>
              </w:rPr>
            </w:pPr>
            <w:r w:rsidRPr="00A7476A">
              <w:rPr>
                <w:sz w:val="24"/>
                <w:szCs w:val="24"/>
              </w:rPr>
              <w:t>коэффициент плотности застройки Кпз-0,7</w:t>
            </w:r>
            <w:r>
              <w:rPr>
                <w:sz w:val="24"/>
                <w:szCs w:val="24"/>
              </w:rPr>
              <w:t>.</w:t>
            </w:r>
          </w:p>
          <w:p w14:paraId="16411723" w14:textId="04079380" w:rsidR="00FC5D04" w:rsidRPr="006C2B87" w:rsidRDefault="00FC5D04" w:rsidP="00DE428C">
            <w:pPr>
              <w:keepLines w:val="0"/>
              <w:overflowPunct/>
              <w:autoSpaceDE/>
              <w:autoSpaceDN/>
              <w:adjustRightInd/>
              <w:spacing w:line="240" w:lineRule="auto"/>
              <w:ind w:firstLine="493"/>
              <w:rPr>
                <w:sz w:val="24"/>
                <w:szCs w:val="24"/>
              </w:rPr>
            </w:pPr>
            <w:r w:rsidRPr="006C2B87">
              <w:rPr>
                <w:sz w:val="24"/>
                <w:szCs w:val="24"/>
              </w:rPr>
              <w:t>Образование (формирование) земельных участков для индивидуального жилищного строительства в результате раздела из земельных участков площадью более 15000 кв.м. не допускается без утверждённой документации по планировке территории.</w:t>
            </w:r>
          </w:p>
          <w:p w14:paraId="67530224" w14:textId="77777777" w:rsidR="00FC5D04" w:rsidRDefault="00FC5D04" w:rsidP="0089733A">
            <w:pPr>
              <w:keepLines w:val="0"/>
              <w:overflowPunct/>
              <w:autoSpaceDE/>
              <w:autoSpaceDN/>
              <w:adjustRightInd/>
              <w:spacing w:line="240" w:lineRule="auto"/>
              <w:ind w:firstLine="709"/>
              <w:rPr>
                <w:sz w:val="24"/>
                <w:szCs w:val="24"/>
              </w:rPr>
            </w:pPr>
          </w:p>
          <w:p w14:paraId="0CED3E12" w14:textId="77777777" w:rsidR="00FC5D04" w:rsidRDefault="00FC5D04" w:rsidP="0089733A">
            <w:pPr>
              <w:keepLines w:val="0"/>
              <w:overflowPunct/>
              <w:autoSpaceDE/>
              <w:autoSpaceDN/>
              <w:adjustRightInd/>
              <w:spacing w:line="240" w:lineRule="auto"/>
              <w:ind w:firstLine="709"/>
              <w:rPr>
                <w:sz w:val="24"/>
                <w:szCs w:val="24"/>
              </w:rPr>
            </w:pPr>
          </w:p>
          <w:p w14:paraId="20C0E0C5" w14:textId="7685FAA3" w:rsidR="00FC5D04" w:rsidRPr="00A7476A" w:rsidRDefault="00FC5D04" w:rsidP="0089733A">
            <w:pPr>
              <w:keepLines w:val="0"/>
              <w:overflowPunct/>
              <w:autoSpaceDE/>
              <w:autoSpaceDN/>
              <w:adjustRightInd/>
              <w:spacing w:line="240" w:lineRule="auto"/>
              <w:ind w:firstLine="709"/>
              <w:rPr>
                <w:sz w:val="24"/>
                <w:szCs w:val="24"/>
              </w:rPr>
            </w:pPr>
          </w:p>
        </w:tc>
      </w:tr>
      <w:tr w:rsidR="00FC5D04" w:rsidRPr="00A7476A" w14:paraId="5F5B8093" w14:textId="77777777" w:rsidTr="00714D45">
        <w:trPr>
          <w:trHeight w:val="552"/>
        </w:trPr>
        <w:tc>
          <w:tcPr>
            <w:tcW w:w="1953" w:type="dxa"/>
          </w:tcPr>
          <w:p w14:paraId="45D975E0" w14:textId="77777777" w:rsidR="00FC5D04" w:rsidRPr="00A7476A" w:rsidRDefault="00FC5D04" w:rsidP="00FC5D04">
            <w:pPr>
              <w:spacing w:line="240" w:lineRule="auto"/>
              <w:ind w:firstLine="0"/>
              <w:rPr>
                <w:sz w:val="23"/>
                <w:szCs w:val="23"/>
                <w:shd w:val="clear" w:color="auto" w:fill="FFFFFF"/>
              </w:rPr>
            </w:pPr>
            <w:r w:rsidRPr="00A7476A">
              <w:rPr>
                <w:sz w:val="23"/>
                <w:szCs w:val="23"/>
                <w:shd w:val="clear" w:color="auto" w:fill="FFFFFF"/>
              </w:rPr>
              <w:lastRenderedPageBreak/>
              <w:t>Для ведения личного подсобного хозяйства (приусадебный земельный участок)</w:t>
            </w:r>
          </w:p>
          <w:p w14:paraId="65E2AC91" w14:textId="428BF009" w:rsidR="00FC5D04" w:rsidRDefault="00FC5D04" w:rsidP="00FC5D04">
            <w:pPr>
              <w:spacing w:line="240" w:lineRule="auto"/>
              <w:ind w:firstLine="0"/>
              <w:rPr>
                <w:sz w:val="23"/>
                <w:szCs w:val="23"/>
                <w:shd w:val="clear" w:color="auto" w:fill="FFFFFF"/>
              </w:rPr>
            </w:pPr>
            <w:r w:rsidRPr="00A7476A">
              <w:rPr>
                <w:sz w:val="23"/>
                <w:szCs w:val="23"/>
                <w:shd w:val="clear" w:color="auto" w:fill="FFFFFF"/>
              </w:rPr>
              <w:t>[2.2]</w:t>
            </w:r>
          </w:p>
        </w:tc>
        <w:tc>
          <w:tcPr>
            <w:tcW w:w="3673" w:type="dxa"/>
          </w:tcPr>
          <w:p w14:paraId="0A3C9681" w14:textId="77777777" w:rsidR="00FC5D04" w:rsidRPr="00A7476A" w:rsidRDefault="00FC5D04" w:rsidP="00FC5D04">
            <w:pPr>
              <w:spacing w:line="240" w:lineRule="auto"/>
              <w:ind w:firstLine="0"/>
              <w:rPr>
                <w:sz w:val="23"/>
                <w:szCs w:val="23"/>
                <w:shd w:val="clear" w:color="auto" w:fill="FFFFFF"/>
              </w:rPr>
            </w:pPr>
            <w:r w:rsidRPr="00A7476A">
              <w:rPr>
                <w:sz w:val="23"/>
                <w:szCs w:val="23"/>
                <w:shd w:val="clear" w:color="auto" w:fill="FFFFFF"/>
              </w:rPr>
              <w:t>Размещение жилого дома, указанного в описании вида разрешенного использования с кодом 2.1;</w:t>
            </w:r>
          </w:p>
          <w:p w14:paraId="516694CD" w14:textId="77777777" w:rsidR="00FC5D04" w:rsidRPr="00A7476A" w:rsidRDefault="00FC5D04" w:rsidP="00FC5D04">
            <w:pPr>
              <w:spacing w:line="240" w:lineRule="auto"/>
              <w:ind w:firstLine="0"/>
              <w:rPr>
                <w:sz w:val="23"/>
                <w:szCs w:val="23"/>
                <w:shd w:val="clear" w:color="auto" w:fill="FFFFFF"/>
              </w:rPr>
            </w:pPr>
            <w:r w:rsidRPr="00A7476A">
              <w:rPr>
                <w:sz w:val="23"/>
                <w:szCs w:val="23"/>
                <w:shd w:val="clear" w:color="auto" w:fill="FFFFFF"/>
              </w:rPr>
              <w:t>производство сельскохозяйственной продукции;</w:t>
            </w:r>
          </w:p>
          <w:p w14:paraId="67675051" w14:textId="77777777" w:rsidR="00FC5D04" w:rsidRPr="00A7476A" w:rsidRDefault="00FC5D04" w:rsidP="00FC5D04">
            <w:pPr>
              <w:spacing w:line="240" w:lineRule="auto"/>
              <w:ind w:firstLine="0"/>
              <w:rPr>
                <w:sz w:val="23"/>
                <w:szCs w:val="23"/>
                <w:shd w:val="clear" w:color="auto" w:fill="FFFFFF"/>
              </w:rPr>
            </w:pPr>
            <w:r w:rsidRPr="00A7476A">
              <w:rPr>
                <w:sz w:val="23"/>
                <w:szCs w:val="23"/>
                <w:shd w:val="clear" w:color="auto" w:fill="FFFFFF"/>
              </w:rPr>
              <w:t>размещение гаража и иных вспомогательных сооружений;</w:t>
            </w:r>
          </w:p>
          <w:p w14:paraId="44032A84" w14:textId="01811716" w:rsidR="00FC5D04" w:rsidRPr="00A7476A" w:rsidRDefault="00FC5D04" w:rsidP="00FC5D04">
            <w:pPr>
              <w:spacing w:line="240" w:lineRule="auto"/>
              <w:ind w:firstLine="0"/>
              <w:rPr>
                <w:sz w:val="23"/>
                <w:szCs w:val="23"/>
                <w:shd w:val="clear" w:color="auto" w:fill="FFFFFF"/>
              </w:rPr>
            </w:pPr>
            <w:r w:rsidRPr="00A7476A">
              <w:rPr>
                <w:sz w:val="23"/>
                <w:szCs w:val="23"/>
                <w:shd w:val="clear" w:color="auto" w:fill="FFFFFF"/>
              </w:rPr>
              <w:t>содержание сельскохозяйственных животных</w:t>
            </w:r>
          </w:p>
        </w:tc>
        <w:tc>
          <w:tcPr>
            <w:tcW w:w="3905" w:type="dxa"/>
          </w:tcPr>
          <w:p w14:paraId="43C45104" w14:textId="12725E23" w:rsidR="00FC5D04" w:rsidRPr="00A7476A" w:rsidRDefault="00FC5D04" w:rsidP="00FC5D04">
            <w:pPr>
              <w:keepLines w:val="0"/>
              <w:overflowPunct/>
              <w:autoSpaceDE/>
              <w:autoSpaceDN/>
              <w:adjustRightInd/>
              <w:spacing w:line="240" w:lineRule="auto"/>
              <w:ind w:firstLine="709"/>
              <w:rPr>
                <w:sz w:val="24"/>
                <w:szCs w:val="24"/>
              </w:rPr>
            </w:pPr>
            <w:r w:rsidRPr="00A7476A">
              <w:rPr>
                <w:sz w:val="24"/>
                <w:szCs w:val="24"/>
              </w:rPr>
              <w:t xml:space="preserve">минимальная/максимальная площадь земельных участков – </w:t>
            </w:r>
            <w:r w:rsidRPr="009E366B">
              <w:rPr>
                <w:color w:val="000000" w:themeColor="text1"/>
                <w:sz w:val="24"/>
                <w:szCs w:val="24"/>
              </w:rPr>
              <w:t xml:space="preserve">1000/5000 </w:t>
            </w:r>
            <w:r w:rsidRPr="00A7476A">
              <w:rPr>
                <w:sz w:val="24"/>
                <w:szCs w:val="24"/>
              </w:rPr>
              <w:t>кв. м;</w:t>
            </w:r>
          </w:p>
          <w:p w14:paraId="0C80957F" w14:textId="77777777" w:rsidR="00FC5D04" w:rsidRPr="00A7476A" w:rsidRDefault="00FC5D04" w:rsidP="00FC5D04">
            <w:pPr>
              <w:keepLines w:val="0"/>
              <w:overflowPunct/>
              <w:autoSpaceDE/>
              <w:autoSpaceDN/>
              <w:adjustRightInd/>
              <w:spacing w:line="240" w:lineRule="auto"/>
              <w:ind w:firstLine="709"/>
              <w:rPr>
                <w:sz w:val="24"/>
                <w:szCs w:val="24"/>
              </w:rPr>
            </w:pPr>
            <w:r w:rsidRPr="00A7476A">
              <w:rPr>
                <w:sz w:val="24"/>
                <w:szCs w:val="24"/>
              </w:rPr>
              <w:t>минимальная ширина земельных участков вдоль фронта улицы (проезда) – 12 м;</w:t>
            </w:r>
          </w:p>
          <w:p w14:paraId="3BF3E801" w14:textId="77777777" w:rsidR="00FC5D04" w:rsidRPr="00A7476A" w:rsidRDefault="00FC5D04" w:rsidP="00FC5D04">
            <w:pPr>
              <w:keepLines w:val="0"/>
              <w:overflowPunct/>
              <w:autoSpaceDE/>
              <w:autoSpaceDN/>
              <w:adjustRightInd/>
              <w:spacing w:line="240" w:lineRule="auto"/>
              <w:ind w:firstLine="709"/>
              <w:rPr>
                <w:sz w:val="24"/>
                <w:szCs w:val="24"/>
              </w:rPr>
            </w:pPr>
            <w:r w:rsidRPr="00A7476A">
              <w:rPr>
                <w:sz w:val="24"/>
                <w:szCs w:val="24"/>
              </w:rPr>
              <w:t xml:space="preserve">максимальное количество надземных этажей зданий – </w:t>
            </w:r>
            <w:r>
              <w:rPr>
                <w:sz w:val="24"/>
                <w:szCs w:val="24"/>
              </w:rPr>
              <w:t>3</w:t>
            </w:r>
            <w:r w:rsidRPr="00A7476A">
              <w:rPr>
                <w:sz w:val="24"/>
                <w:szCs w:val="24"/>
              </w:rPr>
              <w:t xml:space="preserve"> этажа (включая мансардный этаж);</w:t>
            </w:r>
          </w:p>
          <w:p w14:paraId="1718310D" w14:textId="77777777" w:rsidR="00FC5D04" w:rsidRPr="00A7476A" w:rsidRDefault="00FC5D04" w:rsidP="00FC5D04">
            <w:pPr>
              <w:keepLines w:val="0"/>
              <w:overflowPunct/>
              <w:autoSpaceDE/>
              <w:autoSpaceDN/>
              <w:adjustRightInd/>
              <w:spacing w:line="240" w:lineRule="auto"/>
              <w:ind w:firstLine="709"/>
              <w:rPr>
                <w:sz w:val="24"/>
                <w:szCs w:val="24"/>
              </w:rPr>
            </w:pPr>
            <w:r w:rsidRPr="00A7476A">
              <w:rPr>
                <w:sz w:val="24"/>
                <w:szCs w:val="24"/>
              </w:rPr>
              <w:t>максимальная высота зданий от уровня земли до верха перекрытия последнего этажа (или конька кровли) - 20 м;</w:t>
            </w:r>
          </w:p>
          <w:p w14:paraId="161E8C87" w14:textId="77777777" w:rsidR="00FC5D04" w:rsidRPr="00A7476A" w:rsidRDefault="00FC5D04" w:rsidP="00FC5D04">
            <w:pPr>
              <w:keepLines w:val="0"/>
              <w:overflowPunct/>
              <w:autoSpaceDE/>
              <w:autoSpaceDN/>
              <w:adjustRightInd/>
              <w:spacing w:line="240" w:lineRule="auto"/>
              <w:ind w:firstLine="709"/>
              <w:rPr>
                <w:sz w:val="24"/>
                <w:szCs w:val="24"/>
              </w:rPr>
            </w:pPr>
            <w:r w:rsidRPr="00A7476A">
              <w:rPr>
                <w:sz w:val="24"/>
                <w:szCs w:val="24"/>
              </w:rPr>
              <w:t>максимальный процент застройки в границах земельного участка – 50% (процент застройки подземной части не регламентируется);</w:t>
            </w:r>
          </w:p>
          <w:p w14:paraId="2D01D17D" w14:textId="77777777" w:rsidR="00FC5D04" w:rsidRDefault="00FC5D04" w:rsidP="00FC5D04">
            <w:pPr>
              <w:keepLines w:val="0"/>
              <w:overflowPunct/>
              <w:autoSpaceDE/>
              <w:autoSpaceDN/>
              <w:adjustRightInd/>
              <w:spacing w:line="240" w:lineRule="auto"/>
              <w:ind w:firstLine="709"/>
              <w:rPr>
                <w:sz w:val="24"/>
                <w:szCs w:val="24"/>
              </w:rPr>
            </w:pPr>
            <w:r w:rsidRPr="00A7476A">
              <w:rPr>
                <w:sz w:val="24"/>
                <w:szCs w:val="24"/>
              </w:rPr>
              <w:t>коэффициент плотности застройки Кпз-0,7</w:t>
            </w:r>
            <w:r>
              <w:rPr>
                <w:sz w:val="24"/>
                <w:szCs w:val="24"/>
              </w:rPr>
              <w:t>.</w:t>
            </w:r>
          </w:p>
          <w:p w14:paraId="4882DCC0" w14:textId="77777777" w:rsidR="00FC5D04" w:rsidRPr="00A7476A" w:rsidRDefault="00FC5D04" w:rsidP="00FC5D04">
            <w:pPr>
              <w:keepLines w:val="0"/>
              <w:overflowPunct/>
              <w:autoSpaceDE/>
              <w:autoSpaceDN/>
              <w:adjustRightInd/>
              <w:spacing w:line="240" w:lineRule="auto"/>
              <w:rPr>
                <w:sz w:val="24"/>
                <w:szCs w:val="24"/>
              </w:rPr>
            </w:pPr>
          </w:p>
        </w:tc>
      </w:tr>
      <w:tr w:rsidR="00FC5D04" w:rsidRPr="00A7476A" w14:paraId="53A1FD34" w14:textId="77777777" w:rsidTr="00714D45">
        <w:trPr>
          <w:trHeight w:val="552"/>
        </w:trPr>
        <w:tc>
          <w:tcPr>
            <w:tcW w:w="1953" w:type="dxa"/>
          </w:tcPr>
          <w:p w14:paraId="639C5F9C" w14:textId="77777777" w:rsidR="00FC5D04" w:rsidRPr="00A7476A" w:rsidRDefault="00FC5D04" w:rsidP="00FC5D04">
            <w:pPr>
              <w:spacing w:line="240" w:lineRule="auto"/>
              <w:ind w:firstLine="0"/>
              <w:rPr>
                <w:sz w:val="23"/>
                <w:szCs w:val="23"/>
                <w:shd w:val="clear" w:color="auto" w:fill="FFFFFF"/>
              </w:rPr>
            </w:pPr>
            <w:r w:rsidRPr="00A7476A">
              <w:rPr>
                <w:sz w:val="23"/>
                <w:szCs w:val="23"/>
                <w:shd w:val="clear" w:color="auto" w:fill="FFFFFF"/>
              </w:rPr>
              <w:t>Блокированная жилая застройка</w:t>
            </w:r>
          </w:p>
          <w:p w14:paraId="010CCE99" w14:textId="77777777" w:rsidR="00FC5D04" w:rsidRPr="00A7476A" w:rsidRDefault="00FC5D04" w:rsidP="00FC5D04">
            <w:pPr>
              <w:spacing w:line="240" w:lineRule="auto"/>
              <w:ind w:firstLine="0"/>
              <w:rPr>
                <w:sz w:val="23"/>
                <w:szCs w:val="23"/>
                <w:shd w:val="clear" w:color="auto" w:fill="FFFFFF"/>
              </w:rPr>
            </w:pPr>
            <w:r w:rsidRPr="00A7476A">
              <w:rPr>
                <w:sz w:val="23"/>
                <w:szCs w:val="23"/>
                <w:shd w:val="clear" w:color="auto" w:fill="FFFFFF"/>
              </w:rPr>
              <w:t>[2.3]</w:t>
            </w:r>
          </w:p>
        </w:tc>
        <w:tc>
          <w:tcPr>
            <w:tcW w:w="3673" w:type="dxa"/>
          </w:tcPr>
          <w:p w14:paraId="3B325ECD" w14:textId="517ADFAD" w:rsidR="00FC5D04" w:rsidRPr="00A7476A" w:rsidRDefault="00FC5D04" w:rsidP="00FC5D04">
            <w:pPr>
              <w:spacing w:line="240" w:lineRule="auto"/>
              <w:ind w:firstLine="0"/>
              <w:rPr>
                <w:sz w:val="23"/>
                <w:szCs w:val="23"/>
                <w:shd w:val="clear" w:color="auto" w:fill="FFFFFF"/>
              </w:rPr>
            </w:pPr>
            <w:r w:rsidRPr="004164DA">
              <w:rPr>
                <w:sz w:val="23"/>
                <w:szCs w:val="23"/>
                <w:shd w:val="clear" w:color="auto" w:fill="FFFFFF"/>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3905" w:type="dxa"/>
          </w:tcPr>
          <w:p w14:paraId="166BC0DB" w14:textId="44329AA8" w:rsidR="00FC5D04" w:rsidRDefault="00FC5D04" w:rsidP="00FC5D0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минимальная/максимальная площадь земельных участков – </w:t>
            </w:r>
            <w:r w:rsidR="00E91A0D">
              <w:rPr>
                <w:rFonts w:eastAsia="SimSun"/>
                <w:sz w:val="24"/>
                <w:szCs w:val="24"/>
                <w:lang w:eastAsia="zh-CN"/>
              </w:rPr>
              <w:t>300/2000</w:t>
            </w:r>
            <w:r w:rsidR="00AB4202">
              <w:rPr>
                <w:rFonts w:eastAsia="SimSun"/>
                <w:sz w:val="24"/>
                <w:szCs w:val="24"/>
                <w:lang w:eastAsia="zh-CN"/>
              </w:rPr>
              <w:t xml:space="preserve"> в сложившейся застройке;</w:t>
            </w:r>
          </w:p>
          <w:p w14:paraId="6463EF5A" w14:textId="0847C266" w:rsidR="00AB4202" w:rsidRPr="00E91A0D" w:rsidRDefault="00AB4202" w:rsidP="00FC5D04">
            <w:pPr>
              <w:keepLines w:val="0"/>
              <w:overflowPunct/>
              <w:autoSpaceDE/>
              <w:autoSpaceDN/>
              <w:adjustRightInd/>
              <w:spacing w:line="240" w:lineRule="auto"/>
              <w:ind w:firstLine="709"/>
              <w:rPr>
                <w:rFonts w:eastAsia="SimSun"/>
                <w:color w:val="FF0000"/>
                <w:sz w:val="24"/>
                <w:szCs w:val="24"/>
                <w:lang w:eastAsia="zh-CN"/>
              </w:rPr>
            </w:pPr>
            <w:r>
              <w:rPr>
                <w:rFonts w:eastAsia="SimSun"/>
                <w:sz w:val="24"/>
                <w:szCs w:val="24"/>
                <w:lang w:eastAsia="zh-CN"/>
              </w:rPr>
              <w:t>минимальная/максимальная – 400/800 при новой застройке;</w:t>
            </w:r>
          </w:p>
          <w:p w14:paraId="3ED257FE" w14:textId="539E5894" w:rsidR="00FC5D04" w:rsidRPr="00A7476A" w:rsidRDefault="00FC5D04" w:rsidP="00FC5D0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минимальная ширина земельных участков</w:t>
            </w:r>
            <w:r>
              <w:rPr>
                <w:rFonts w:eastAsia="SimSun"/>
                <w:sz w:val="24"/>
                <w:szCs w:val="24"/>
                <w:lang w:eastAsia="zh-CN"/>
              </w:rPr>
              <w:t>, подлежащих застройке</w:t>
            </w:r>
            <w:r w:rsidRPr="00A7476A">
              <w:rPr>
                <w:rFonts w:eastAsia="SimSun"/>
                <w:sz w:val="24"/>
                <w:szCs w:val="24"/>
                <w:lang w:eastAsia="zh-CN"/>
              </w:rPr>
              <w:t xml:space="preserve"> </w:t>
            </w:r>
            <w:r>
              <w:rPr>
                <w:rFonts w:eastAsia="SimSun"/>
                <w:sz w:val="24"/>
                <w:szCs w:val="24"/>
                <w:lang w:eastAsia="zh-CN"/>
              </w:rPr>
              <w:t>(</w:t>
            </w:r>
            <w:r w:rsidRPr="00A7476A">
              <w:rPr>
                <w:rFonts w:eastAsia="SimSun"/>
                <w:sz w:val="24"/>
                <w:szCs w:val="24"/>
                <w:lang w:eastAsia="zh-CN"/>
              </w:rPr>
              <w:t>вдоль фронта улицы</w:t>
            </w:r>
            <w:r>
              <w:rPr>
                <w:rFonts w:eastAsia="SimSun"/>
                <w:sz w:val="24"/>
                <w:szCs w:val="24"/>
                <w:lang w:eastAsia="zh-CN"/>
              </w:rPr>
              <w:t>/</w:t>
            </w:r>
            <w:r w:rsidRPr="00A7476A">
              <w:rPr>
                <w:rFonts w:eastAsia="SimSun"/>
                <w:sz w:val="24"/>
                <w:szCs w:val="24"/>
                <w:lang w:eastAsia="zh-CN"/>
              </w:rPr>
              <w:t>проезда</w:t>
            </w:r>
            <w:r>
              <w:rPr>
                <w:rFonts w:eastAsia="SimSun"/>
                <w:sz w:val="24"/>
                <w:szCs w:val="24"/>
                <w:lang w:eastAsia="zh-CN"/>
              </w:rPr>
              <w:t>, территории общего пользования)</w:t>
            </w:r>
            <w:r w:rsidRPr="00A7476A">
              <w:rPr>
                <w:rFonts w:eastAsia="SimSun"/>
                <w:sz w:val="24"/>
                <w:szCs w:val="24"/>
                <w:lang w:eastAsia="zh-CN"/>
              </w:rPr>
              <w:t xml:space="preserve"> – </w:t>
            </w:r>
            <w:r w:rsidR="00AB4202">
              <w:rPr>
                <w:rFonts w:eastAsia="SimSun"/>
                <w:sz w:val="24"/>
                <w:szCs w:val="24"/>
                <w:lang w:eastAsia="zh-CN"/>
              </w:rPr>
              <w:t>8</w:t>
            </w:r>
            <w:r w:rsidRPr="00A7476A">
              <w:rPr>
                <w:rFonts w:eastAsia="SimSun"/>
                <w:sz w:val="24"/>
                <w:szCs w:val="24"/>
                <w:lang w:eastAsia="zh-CN"/>
              </w:rPr>
              <w:t xml:space="preserve"> м;</w:t>
            </w:r>
          </w:p>
          <w:p w14:paraId="26867B39" w14:textId="66A423C0" w:rsidR="00FC5D04" w:rsidRPr="00A7476A" w:rsidRDefault="00FC5D04" w:rsidP="00FC5D0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максимальное количество надземных этажей зданий – </w:t>
            </w:r>
            <w:r>
              <w:rPr>
                <w:rFonts w:eastAsia="SimSun"/>
                <w:sz w:val="24"/>
                <w:szCs w:val="24"/>
                <w:lang w:eastAsia="zh-CN"/>
              </w:rPr>
              <w:t>3</w:t>
            </w:r>
            <w:r w:rsidRPr="00A7476A">
              <w:rPr>
                <w:rFonts w:eastAsia="SimSun"/>
                <w:sz w:val="24"/>
                <w:szCs w:val="24"/>
                <w:lang w:eastAsia="zh-CN"/>
              </w:rPr>
              <w:t xml:space="preserve"> этажа (включая мансардный этаж); </w:t>
            </w:r>
          </w:p>
          <w:p w14:paraId="10320C48" w14:textId="77777777" w:rsidR="00FC5D04" w:rsidRPr="00A7476A" w:rsidRDefault="00FC5D04" w:rsidP="00FC5D0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максимальная высота зданий от уровня земли до верха перекрытия последнего этажа (или конька кровли) - 20 м;</w:t>
            </w:r>
          </w:p>
          <w:p w14:paraId="6B0DE013" w14:textId="6174A07F" w:rsidR="00FC5D04" w:rsidRDefault="00FC5D04" w:rsidP="00FC5D0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w:t>
            </w:r>
            <w:r w:rsidR="00AB4202">
              <w:rPr>
                <w:rFonts w:eastAsia="SimSun"/>
                <w:sz w:val="24"/>
                <w:szCs w:val="24"/>
                <w:lang w:eastAsia="zh-CN"/>
              </w:rPr>
              <w:t>5</w:t>
            </w:r>
            <w:r w:rsidRPr="00A7476A">
              <w:rPr>
                <w:rFonts w:eastAsia="SimSun"/>
                <w:sz w:val="24"/>
                <w:szCs w:val="24"/>
                <w:lang w:eastAsia="zh-CN"/>
              </w:rPr>
              <w:t xml:space="preserve">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32E699AB" w14:textId="7A87FEEA" w:rsidR="00FC5D04" w:rsidRPr="00A7476A" w:rsidRDefault="00FC5D04" w:rsidP="00FC5D0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lastRenderedPageBreak/>
              <w:t>коэффициент плотности застройки Кпз-0,7</w:t>
            </w:r>
          </w:p>
        </w:tc>
      </w:tr>
      <w:tr w:rsidR="00FC5D04" w:rsidRPr="00A7476A" w14:paraId="0CBA7040" w14:textId="77777777" w:rsidTr="00714D45">
        <w:trPr>
          <w:trHeight w:val="552"/>
        </w:trPr>
        <w:tc>
          <w:tcPr>
            <w:tcW w:w="1953" w:type="dxa"/>
          </w:tcPr>
          <w:p w14:paraId="0B49F666" w14:textId="77777777" w:rsidR="00FC5D04" w:rsidRPr="00A7476A" w:rsidRDefault="00FC5D04" w:rsidP="00FC5D04">
            <w:pPr>
              <w:spacing w:line="240" w:lineRule="auto"/>
              <w:ind w:firstLine="0"/>
              <w:jc w:val="left"/>
              <w:rPr>
                <w:sz w:val="23"/>
                <w:szCs w:val="23"/>
                <w:shd w:val="clear" w:color="auto" w:fill="FFFFFF"/>
              </w:rPr>
            </w:pPr>
            <w:r w:rsidRPr="00A7476A">
              <w:rPr>
                <w:sz w:val="23"/>
                <w:szCs w:val="23"/>
                <w:shd w:val="clear" w:color="auto" w:fill="FFFFFF"/>
              </w:rPr>
              <w:lastRenderedPageBreak/>
              <w:t>Малоэтажная многоквартирная жилая застройка</w:t>
            </w:r>
          </w:p>
          <w:p w14:paraId="0F86BE4C" w14:textId="2F7E6E3D" w:rsidR="00FC5D04" w:rsidRPr="00A7476A" w:rsidRDefault="00FC5D04" w:rsidP="00FC5D04">
            <w:pPr>
              <w:spacing w:line="240" w:lineRule="auto"/>
              <w:ind w:firstLine="0"/>
              <w:rPr>
                <w:sz w:val="23"/>
                <w:szCs w:val="23"/>
                <w:shd w:val="clear" w:color="auto" w:fill="FFFFFF"/>
              </w:rPr>
            </w:pPr>
            <w:r w:rsidRPr="00A7476A">
              <w:rPr>
                <w:sz w:val="23"/>
                <w:szCs w:val="23"/>
                <w:shd w:val="clear" w:color="auto" w:fill="FFFFFF"/>
              </w:rPr>
              <w:t>[2.1.1]</w:t>
            </w:r>
          </w:p>
        </w:tc>
        <w:tc>
          <w:tcPr>
            <w:tcW w:w="3673" w:type="dxa"/>
          </w:tcPr>
          <w:p w14:paraId="3F3F25ED" w14:textId="2057E311" w:rsidR="00FC5D04" w:rsidRPr="004164DA" w:rsidRDefault="00FC5D04" w:rsidP="00FC5D04">
            <w:pPr>
              <w:spacing w:line="240" w:lineRule="auto"/>
              <w:ind w:firstLine="0"/>
              <w:rPr>
                <w:sz w:val="23"/>
                <w:szCs w:val="23"/>
                <w:shd w:val="clear" w:color="auto" w:fill="FFFFFF"/>
              </w:rPr>
            </w:pPr>
            <w:r w:rsidRPr="00A7476A">
              <w:rPr>
                <w:sz w:val="23"/>
                <w:szCs w:val="23"/>
                <w:shd w:val="clear" w:color="auto" w:fill="FFFFFF"/>
              </w:rPr>
              <w:t>Размещение малоэтажных многоквартирных домов (многоквартирные дома высотой до 4 этажей, включая мансардный);</w:t>
            </w:r>
            <w:r>
              <w:rPr>
                <w:sz w:val="23"/>
                <w:szCs w:val="23"/>
                <w:shd w:val="clear" w:color="auto" w:fill="FFFFFF"/>
              </w:rPr>
              <w:t xml:space="preserve"> </w:t>
            </w:r>
            <w:r w:rsidRPr="00A7476A">
              <w:rPr>
                <w:sz w:val="23"/>
                <w:szCs w:val="23"/>
                <w:shd w:val="clear" w:color="auto" w:fill="FFFFFF"/>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w:t>
            </w:r>
            <w:r>
              <w:rPr>
                <w:sz w:val="23"/>
                <w:szCs w:val="23"/>
                <w:shd w:val="clear" w:color="auto" w:fill="FFFFFF"/>
              </w:rPr>
              <w:t>п</w:t>
            </w:r>
            <w:r w:rsidRPr="00A7476A">
              <w:rPr>
                <w:sz w:val="23"/>
                <w:szCs w:val="23"/>
                <w:shd w:val="clear" w:color="auto" w:fill="FFFFFF"/>
              </w:rPr>
              <w:t>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905" w:type="dxa"/>
          </w:tcPr>
          <w:p w14:paraId="66AED2E6" w14:textId="77777777" w:rsidR="00FC5D04" w:rsidRPr="00A7476A" w:rsidRDefault="00FC5D04" w:rsidP="00FC5D0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минимальная/максимальная площадь земельного участка – 1000/15000 кв.м;</w:t>
            </w:r>
          </w:p>
          <w:p w14:paraId="5BDDA595" w14:textId="77777777" w:rsidR="00FC5D04" w:rsidRPr="00A7476A" w:rsidRDefault="00FC5D04" w:rsidP="00FC5D0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максимальное количество надземных этажей – </w:t>
            </w:r>
            <w:r>
              <w:rPr>
                <w:rFonts w:eastAsia="SimSun"/>
                <w:sz w:val="24"/>
                <w:szCs w:val="24"/>
                <w:lang w:eastAsia="zh-CN"/>
              </w:rPr>
              <w:t>4</w:t>
            </w:r>
            <w:r w:rsidRPr="00A7476A">
              <w:rPr>
                <w:rFonts w:eastAsia="SimSun"/>
                <w:sz w:val="24"/>
                <w:szCs w:val="24"/>
                <w:lang w:eastAsia="zh-CN"/>
              </w:rPr>
              <w:t xml:space="preserve"> эт.</w:t>
            </w:r>
            <w:r>
              <w:rPr>
                <w:rFonts w:eastAsia="SimSun"/>
                <w:sz w:val="24"/>
                <w:szCs w:val="24"/>
                <w:lang w:eastAsia="zh-CN"/>
              </w:rPr>
              <w:t xml:space="preserve"> (включая мансардный)</w:t>
            </w:r>
            <w:r w:rsidRPr="00A7476A">
              <w:rPr>
                <w:rFonts w:eastAsia="SimSun"/>
                <w:sz w:val="24"/>
                <w:szCs w:val="24"/>
                <w:lang w:eastAsia="zh-CN"/>
              </w:rPr>
              <w:t xml:space="preserve">;  </w:t>
            </w:r>
          </w:p>
          <w:p w14:paraId="612631C6" w14:textId="77777777" w:rsidR="00FC5D04" w:rsidRPr="00A7476A" w:rsidRDefault="00FC5D04" w:rsidP="00FC5D0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60%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1150614F" w14:textId="77777777" w:rsidR="00FC5D04" w:rsidRPr="00A7476A" w:rsidRDefault="00FC5D04" w:rsidP="00FC5D04">
            <w:pPr>
              <w:keepLines w:val="0"/>
              <w:overflowPunct/>
              <w:autoSpaceDE/>
              <w:autoSpaceDN/>
              <w:adjustRightInd/>
              <w:spacing w:line="240" w:lineRule="auto"/>
              <w:ind w:firstLine="709"/>
              <w:rPr>
                <w:sz w:val="24"/>
                <w:szCs w:val="24"/>
              </w:rPr>
            </w:pPr>
            <w:r w:rsidRPr="00A7476A">
              <w:rPr>
                <w:sz w:val="24"/>
                <w:szCs w:val="24"/>
              </w:rPr>
              <w:t>максимальная высота зданий от уровня земли до верха перекрытия последнего этажа (или конька кровли) - 20 м.</w:t>
            </w:r>
          </w:p>
          <w:p w14:paraId="53B1C826" w14:textId="77777777" w:rsidR="00FC5D04" w:rsidRPr="00A7476A" w:rsidRDefault="00FC5D04" w:rsidP="00FC5D04">
            <w:pPr>
              <w:keepLines w:val="0"/>
              <w:overflowPunct/>
              <w:autoSpaceDE/>
              <w:autoSpaceDN/>
              <w:adjustRightInd/>
              <w:spacing w:line="240" w:lineRule="auto"/>
              <w:ind w:firstLine="709"/>
              <w:rPr>
                <w:sz w:val="24"/>
                <w:szCs w:val="24"/>
              </w:rPr>
            </w:pPr>
            <w:r w:rsidRPr="00A7476A">
              <w:rPr>
                <w:sz w:val="24"/>
                <w:szCs w:val="24"/>
              </w:rPr>
              <w:t>коэффициент плотности застройки Кпз-0,</w:t>
            </w:r>
            <w:r>
              <w:rPr>
                <w:sz w:val="24"/>
                <w:szCs w:val="24"/>
              </w:rPr>
              <w:t>4-0,8</w:t>
            </w:r>
            <w:r w:rsidRPr="00A7476A">
              <w:rPr>
                <w:sz w:val="24"/>
                <w:szCs w:val="24"/>
              </w:rPr>
              <w:t>;</w:t>
            </w:r>
          </w:p>
          <w:p w14:paraId="749ED767" w14:textId="66583956" w:rsidR="00FC5D04" w:rsidRPr="00A7476A" w:rsidRDefault="00FC5D04" w:rsidP="00FC5D04">
            <w:pPr>
              <w:keepLines w:val="0"/>
              <w:overflowPunct/>
              <w:autoSpaceDE/>
              <w:autoSpaceDN/>
              <w:adjustRightInd/>
              <w:spacing w:line="240" w:lineRule="auto"/>
              <w:ind w:firstLine="709"/>
              <w:rPr>
                <w:rFonts w:eastAsia="SimSun"/>
                <w:sz w:val="24"/>
                <w:szCs w:val="24"/>
                <w:lang w:eastAsia="zh-CN"/>
              </w:rPr>
            </w:pPr>
            <w:r w:rsidRPr="00A7476A">
              <w:rPr>
                <w:sz w:val="24"/>
                <w:szCs w:val="24"/>
              </w:rPr>
              <w:t>минимальный процент озеленения участка - 15%;</w:t>
            </w:r>
          </w:p>
        </w:tc>
      </w:tr>
      <w:tr w:rsidR="00FC5D04" w:rsidRPr="00A7476A" w14:paraId="6EF37A71" w14:textId="77777777" w:rsidTr="00714D45">
        <w:trPr>
          <w:trHeight w:val="552"/>
        </w:trPr>
        <w:tc>
          <w:tcPr>
            <w:tcW w:w="1953" w:type="dxa"/>
          </w:tcPr>
          <w:p w14:paraId="4DA5A5D5" w14:textId="77777777" w:rsidR="00FC5D04" w:rsidRPr="00255A95" w:rsidRDefault="00FC5D04" w:rsidP="00FC5D04">
            <w:pPr>
              <w:pStyle w:val="affffff0"/>
              <w:jc w:val="both"/>
              <w:rPr>
                <w:rFonts w:ascii="Times New Roman" w:hAnsi="Times New Roman" w:cs="Times New Roman"/>
              </w:rPr>
            </w:pPr>
            <w:r w:rsidRPr="00255A95">
              <w:rPr>
                <w:rFonts w:ascii="Times New Roman" w:hAnsi="Times New Roman" w:cs="Times New Roman"/>
              </w:rPr>
              <w:t xml:space="preserve">Размещение гаражей для собственных нужд </w:t>
            </w:r>
          </w:p>
          <w:p w14:paraId="5DC3339E" w14:textId="66D7AF3F" w:rsidR="00FC5D04" w:rsidRPr="00A7476A" w:rsidRDefault="00FC5D04" w:rsidP="00FC5D04">
            <w:pPr>
              <w:spacing w:line="240" w:lineRule="auto"/>
              <w:ind w:firstLine="0"/>
              <w:rPr>
                <w:sz w:val="23"/>
                <w:szCs w:val="23"/>
                <w:shd w:val="clear" w:color="auto" w:fill="FFFFFF"/>
              </w:rPr>
            </w:pPr>
            <w:r w:rsidRPr="00255A95">
              <w:rPr>
                <w:sz w:val="24"/>
                <w:szCs w:val="24"/>
              </w:rPr>
              <w:t>[2.7.2]</w:t>
            </w:r>
          </w:p>
        </w:tc>
        <w:tc>
          <w:tcPr>
            <w:tcW w:w="3673" w:type="dxa"/>
          </w:tcPr>
          <w:p w14:paraId="24A01342" w14:textId="7B6B000A" w:rsidR="00FC5D04" w:rsidRPr="004164DA" w:rsidRDefault="00FC5D04" w:rsidP="00FC5D04">
            <w:pPr>
              <w:spacing w:line="240" w:lineRule="auto"/>
              <w:ind w:firstLine="0"/>
              <w:rPr>
                <w:sz w:val="23"/>
                <w:szCs w:val="23"/>
                <w:shd w:val="clear" w:color="auto" w:fill="FFFFFF"/>
              </w:rPr>
            </w:pPr>
            <w:r w:rsidRPr="00255A95">
              <w:rPr>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3905" w:type="dxa"/>
          </w:tcPr>
          <w:p w14:paraId="52ED7F03" w14:textId="77777777" w:rsidR="00FC5D04" w:rsidRDefault="00FC5D04" w:rsidP="00FC5D04">
            <w:pPr>
              <w:keepLines w:val="0"/>
              <w:overflowPunct/>
              <w:autoSpaceDE/>
              <w:autoSpaceDN/>
              <w:adjustRightInd/>
              <w:spacing w:line="240" w:lineRule="auto"/>
              <w:ind w:firstLine="709"/>
              <w:rPr>
                <w:rFonts w:eastAsia="SimSun"/>
                <w:sz w:val="24"/>
                <w:szCs w:val="24"/>
                <w:lang w:eastAsia="zh-CN"/>
              </w:rPr>
            </w:pPr>
            <w:r w:rsidRPr="00255A95">
              <w:rPr>
                <w:rFonts w:eastAsia="SimSun"/>
                <w:sz w:val="24"/>
                <w:szCs w:val="24"/>
                <w:lang w:eastAsia="zh-CN"/>
              </w:rPr>
              <w:t xml:space="preserve">минимальная/максимальная площадь земельных участков </w:t>
            </w:r>
            <w:r>
              <w:rPr>
                <w:rFonts w:eastAsia="SimSun"/>
                <w:sz w:val="24"/>
                <w:szCs w:val="24"/>
                <w:lang w:eastAsia="zh-CN"/>
              </w:rPr>
              <w:t>для отдельно стоящих гаражей</w:t>
            </w:r>
            <w:r w:rsidRPr="00255A95">
              <w:rPr>
                <w:rFonts w:eastAsia="SimSun"/>
                <w:sz w:val="24"/>
                <w:szCs w:val="24"/>
                <w:lang w:eastAsia="zh-CN"/>
              </w:rPr>
              <w:t xml:space="preserve"> – </w:t>
            </w:r>
            <w:r>
              <w:rPr>
                <w:rFonts w:eastAsia="SimSun"/>
                <w:sz w:val="24"/>
                <w:szCs w:val="24"/>
                <w:lang w:eastAsia="zh-CN"/>
              </w:rPr>
              <w:t>50</w:t>
            </w:r>
            <w:r w:rsidRPr="00255A95">
              <w:rPr>
                <w:rFonts w:eastAsia="SimSun"/>
                <w:sz w:val="24"/>
                <w:szCs w:val="24"/>
                <w:lang w:eastAsia="zh-CN"/>
              </w:rPr>
              <w:t>/</w:t>
            </w:r>
            <w:r>
              <w:rPr>
                <w:rFonts w:eastAsia="SimSun"/>
                <w:sz w:val="24"/>
                <w:szCs w:val="24"/>
                <w:lang w:eastAsia="zh-CN"/>
              </w:rPr>
              <w:t>100</w:t>
            </w:r>
            <w:r w:rsidRPr="00255A95">
              <w:rPr>
                <w:rFonts w:eastAsia="SimSun"/>
                <w:sz w:val="24"/>
                <w:szCs w:val="24"/>
                <w:lang w:eastAsia="zh-CN"/>
              </w:rPr>
              <w:t xml:space="preserve"> кв. м;</w:t>
            </w:r>
          </w:p>
          <w:p w14:paraId="7C2E67D5" w14:textId="77777777" w:rsidR="00FC5D04" w:rsidRPr="00255A95" w:rsidRDefault="00FC5D04" w:rsidP="00FC5D04">
            <w:pPr>
              <w:keepLines w:val="0"/>
              <w:overflowPunct/>
              <w:autoSpaceDE/>
              <w:autoSpaceDN/>
              <w:adjustRightInd/>
              <w:spacing w:line="240" w:lineRule="auto"/>
              <w:ind w:firstLine="709"/>
              <w:rPr>
                <w:rFonts w:eastAsia="SimSun"/>
                <w:sz w:val="24"/>
                <w:szCs w:val="24"/>
                <w:lang w:eastAsia="zh-CN"/>
              </w:rPr>
            </w:pPr>
            <w:r w:rsidRPr="00255A95">
              <w:rPr>
                <w:rFonts w:eastAsia="SimSun"/>
                <w:sz w:val="24"/>
                <w:szCs w:val="24"/>
                <w:lang w:eastAsia="zh-CN"/>
              </w:rPr>
              <w:t xml:space="preserve">минимальная/максимальная площадь земельных участков </w:t>
            </w:r>
            <w:r>
              <w:rPr>
                <w:rFonts w:eastAsia="SimSun"/>
                <w:sz w:val="24"/>
                <w:szCs w:val="24"/>
                <w:lang w:eastAsia="zh-CN"/>
              </w:rPr>
              <w:t>для гаражей</w:t>
            </w:r>
            <w:r w:rsidRPr="00255A95">
              <w:rPr>
                <w:rFonts w:eastAsia="SimSun"/>
                <w:sz w:val="24"/>
                <w:szCs w:val="24"/>
                <w:lang w:eastAsia="zh-CN"/>
              </w:rPr>
              <w:t xml:space="preserve">, блокированных общими стенами с другими гаражами в одном ряду, имеющих общие с ними крышу, фундамент и коммуникации – </w:t>
            </w:r>
            <w:r>
              <w:rPr>
                <w:rFonts w:eastAsia="SimSun"/>
                <w:sz w:val="24"/>
                <w:szCs w:val="24"/>
                <w:lang w:eastAsia="zh-CN"/>
              </w:rPr>
              <w:t>100</w:t>
            </w:r>
            <w:r w:rsidRPr="00255A95">
              <w:rPr>
                <w:rFonts w:eastAsia="SimSun"/>
                <w:sz w:val="24"/>
                <w:szCs w:val="24"/>
                <w:lang w:eastAsia="zh-CN"/>
              </w:rPr>
              <w:t>/</w:t>
            </w:r>
            <w:r>
              <w:rPr>
                <w:rFonts w:eastAsia="SimSun"/>
                <w:sz w:val="24"/>
                <w:szCs w:val="24"/>
                <w:lang w:eastAsia="zh-CN"/>
              </w:rPr>
              <w:t>500</w:t>
            </w:r>
            <w:r w:rsidRPr="00255A95">
              <w:rPr>
                <w:rFonts w:eastAsia="SimSun"/>
                <w:sz w:val="24"/>
                <w:szCs w:val="24"/>
                <w:lang w:eastAsia="zh-CN"/>
              </w:rPr>
              <w:t xml:space="preserve"> кв. м;</w:t>
            </w:r>
          </w:p>
          <w:p w14:paraId="2C0FA32B" w14:textId="1B525D1A" w:rsidR="00FC5D04" w:rsidRPr="00A7476A" w:rsidRDefault="00FC5D04" w:rsidP="00FC5D04">
            <w:pPr>
              <w:keepLines w:val="0"/>
              <w:overflowPunct/>
              <w:autoSpaceDE/>
              <w:autoSpaceDN/>
              <w:adjustRightInd/>
              <w:spacing w:line="240" w:lineRule="auto"/>
              <w:ind w:firstLine="709"/>
              <w:rPr>
                <w:rFonts w:eastAsia="SimSun"/>
                <w:sz w:val="24"/>
                <w:szCs w:val="24"/>
                <w:lang w:eastAsia="zh-CN"/>
              </w:rPr>
            </w:pPr>
            <w:r w:rsidRPr="00255A95">
              <w:rPr>
                <w:rFonts w:eastAsia="SimSun"/>
                <w:sz w:val="24"/>
                <w:szCs w:val="24"/>
                <w:lang w:eastAsia="zh-CN"/>
              </w:rPr>
              <w:t xml:space="preserve">максимальное количество надземных этажей зданий – </w:t>
            </w:r>
            <w:r>
              <w:rPr>
                <w:rFonts w:eastAsia="SimSun"/>
                <w:sz w:val="24"/>
                <w:szCs w:val="24"/>
                <w:lang w:eastAsia="zh-CN"/>
              </w:rPr>
              <w:t>1</w:t>
            </w:r>
            <w:r w:rsidRPr="00255A95">
              <w:rPr>
                <w:rFonts w:eastAsia="SimSun"/>
                <w:sz w:val="24"/>
                <w:szCs w:val="24"/>
                <w:lang w:eastAsia="zh-CN"/>
              </w:rPr>
              <w:t xml:space="preserve"> этаж</w:t>
            </w:r>
          </w:p>
        </w:tc>
      </w:tr>
      <w:tr w:rsidR="00FC5D04" w:rsidRPr="00A7476A" w14:paraId="1C563AD0" w14:textId="77777777" w:rsidTr="00714D45">
        <w:trPr>
          <w:trHeight w:val="552"/>
        </w:trPr>
        <w:tc>
          <w:tcPr>
            <w:tcW w:w="1953" w:type="dxa"/>
          </w:tcPr>
          <w:p w14:paraId="087B83B1" w14:textId="77777777" w:rsidR="00FC5D04" w:rsidRPr="00A7476A" w:rsidRDefault="00FC5D04" w:rsidP="00FC5D04">
            <w:pPr>
              <w:pStyle w:val="affffff0"/>
              <w:jc w:val="both"/>
              <w:rPr>
                <w:rFonts w:ascii="Times New Roman" w:hAnsi="Times New Roman" w:cs="Times New Roman"/>
              </w:rPr>
            </w:pPr>
            <w:r w:rsidRPr="00A7476A">
              <w:rPr>
                <w:rFonts w:ascii="Times New Roman" w:hAnsi="Times New Roman" w:cs="Times New Roman"/>
              </w:rPr>
              <w:t>Предоставление коммунальных услуг [3.1.1]</w:t>
            </w:r>
          </w:p>
        </w:tc>
        <w:tc>
          <w:tcPr>
            <w:tcW w:w="3673" w:type="dxa"/>
          </w:tcPr>
          <w:p w14:paraId="0577E1F0" w14:textId="77777777" w:rsidR="00FC5D04" w:rsidRPr="00A7476A" w:rsidRDefault="00FC5D04" w:rsidP="00FC5D04">
            <w:pPr>
              <w:pStyle w:val="affffff0"/>
              <w:jc w:val="both"/>
              <w:rPr>
                <w:rFonts w:ascii="Times New Roman" w:hAnsi="Times New Roman" w:cs="Times New Roman"/>
              </w:rPr>
            </w:pPr>
            <w:r w:rsidRPr="00A7476A">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A7476A">
              <w:rPr>
                <w:rFonts w:ascii="Times New Roman" w:hAnsi="Times New Roman" w:cs="Times New Roman"/>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905" w:type="dxa"/>
          </w:tcPr>
          <w:p w14:paraId="63237659" w14:textId="0CCD1826" w:rsidR="00FC5D04" w:rsidRPr="00A7476A" w:rsidRDefault="00FC5D04" w:rsidP="00FC5D04">
            <w:pPr>
              <w:keepLines w:val="0"/>
              <w:overflowPunct/>
              <w:autoSpaceDE/>
              <w:autoSpaceDN/>
              <w:adjustRightInd/>
              <w:spacing w:line="240" w:lineRule="auto"/>
              <w:ind w:firstLine="709"/>
              <w:jc w:val="left"/>
              <w:rPr>
                <w:rFonts w:eastAsia="SimSun"/>
                <w:sz w:val="24"/>
                <w:szCs w:val="24"/>
                <w:lang w:eastAsia="zh-CN"/>
              </w:rPr>
            </w:pPr>
            <w:r w:rsidRPr="00A7476A">
              <w:rPr>
                <w:rFonts w:eastAsia="SimSun"/>
                <w:sz w:val="24"/>
                <w:szCs w:val="24"/>
                <w:lang w:eastAsia="zh-CN"/>
              </w:rPr>
              <w:lastRenderedPageBreak/>
              <w:t xml:space="preserve">минимальная/максимальная площадь земельных участков </w:t>
            </w:r>
            <w:r w:rsidRPr="009E366B">
              <w:rPr>
                <w:rFonts w:eastAsia="SimSun"/>
                <w:color w:val="000000" w:themeColor="text1"/>
                <w:sz w:val="24"/>
                <w:szCs w:val="24"/>
                <w:lang w:eastAsia="zh-CN"/>
              </w:rPr>
              <w:t xml:space="preserve">- </w:t>
            </w:r>
            <w:r w:rsidR="003F55FE" w:rsidRPr="009E366B">
              <w:rPr>
                <w:rFonts w:eastAsia="SimSun"/>
                <w:color w:val="000000" w:themeColor="text1"/>
                <w:sz w:val="24"/>
                <w:szCs w:val="24"/>
                <w:lang w:eastAsia="zh-CN"/>
              </w:rPr>
              <w:t>10</w:t>
            </w:r>
            <w:r w:rsidRPr="009E366B">
              <w:rPr>
                <w:rFonts w:eastAsia="SimSun"/>
                <w:color w:val="000000" w:themeColor="text1"/>
                <w:sz w:val="24"/>
                <w:szCs w:val="24"/>
                <w:lang w:eastAsia="zh-CN"/>
              </w:rPr>
              <w:t xml:space="preserve"> </w:t>
            </w:r>
            <w:r w:rsidRPr="00A7476A">
              <w:rPr>
                <w:rFonts w:eastAsia="SimSun"/>
                <w:sz w:val="24"/>
                <w:szCs w:val="24"/>
                <w:lang w:eastAsia="zh-CN"/>
              </w:rPr>
              <w:t xml:space="preserve">кв. м/10000 кв.м </w:t>
            </w:r>
          </w:p>
          <w:p w14:paraId="62801D14" w14:textId="77777777" w:rsidR="00FC5D04" w:rsidRPr="00A7476A" w:rsidRDefault="00FC5D04" w:rsidP="00FC5D0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максимальная высота зданий, строений, сооружений от уровня земли - 35 м;</w:t>
            </w:r>
          </w:p>
          <w:p w14:paraId="67E885EB" w14:textId="78FFB93B" w:rsidR="00FC5D04" w:rsidRPr="00A7476A" w:rsidRDefault="00FC5D04" w:rsidP="00FC5D0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w:t>
            </w:r>
            <w:r>
              <w:rPr>
                <w:rFonts w:eastAsia="SimSun"/>
                <w:sz w:val="24"/>
                <w:szCs w:val="24"/>
                <w:lang w:eastAsia="zh-CN"/>
              </w:rPr>
              <w:t>6</w:t>
            </w:r>
            <w:r w:rsidRPr="00A7476A">
              <w:rPr>
                <w:rFonts w:eastAsia="SimSun"/>
                <w:sz w:val="24"/>
                <w:szCs w:val="24"/>
                <w:lang w:eastAsia="zh-CN"/>
              </w:rPr>
              <w:t xml:space="preserve">0% </w:t>
            </w:r>
            <w:r w:rsidRPr="00A7476A">
              <w:rPr>
                <w:sz w:val="24"/>
                <w:szCs w:val="24"/>
              </w:rPr>
              <w:t xml:space="preserve">(процент застройки </w:t>
            </w:r>
            <w:r w:rsidRPr="00A7476A">
              <w:rPr>
                <w:sz w:val="24"/>
                <w:szCs w:val="24"/>
              </w:rPr>
              <w:lastRenderedPageBreak/>
              <w:t>подземной части не регламентируется)</w:t>
            </w:r>
            <w:r w:rsidRPr="00A7476A">
              <w:rPr>
                <w:rFonts w:eastAsia="SimSun"/>
                <w:sz w:val="24"/>
                <w:szCs w:val="24"/>
                <w:lang w:eastAsia="zh-CN"/>
              </w:rPr>
              <w:t>;</w:t>
            </w:r>
          </w:p>
          <w:p w14:paraId="5E6679A9" w14:textId="77777777" w:rsidR="00FC5D04" w:rsidRPr="00A7476A" w:rsidRDefault="00FC5D04" w:rsidP="00FC5D04">
            <w:pPr>
              <w:keepLines w:val="0"/>
              <w:overflowPunct/>
              <w:autoSpaceDE/>
              <w:autoSpaceDN/>
              <w:adjustRightInd/>
              <w:spacing w:line="240" w:lineRule="auto"/>
              <w:ind w:firstLine="709"/>
              <w:jc w:val="left"/>
              <w:rPr>
                <w:rFonts w:eastAsia="SimSun"/>
                <w:sz w:val="24"/>
                <w:szCs w:val="24"/>
                <w:lang w:eastAsia="zh-CN"/>
              </w:rPr>
            </w:pPr>
          </w:p>
        </w:tc>
      </w:tr>
      <w:tr w:rsidR="00FC5D04" w:rsidRPr="00A7476A" w14:paraId="408E13F1" w14:textId="77777777" w:rsidTr="00714D45">
        <w:trPr>
          <w:trHeight w:val="552"/>
        </w:trPr>
        <w:tc>
          <w:tcPr>
            <w:tcW w:w="1953" w:type="dxa"/>
          </w:tcPr>
          <w:p w14:paraId="331AFF0D" w14:textId="77777777" w:rsidR="00FC5D04" w:rsidRPr="00A7476A" w:rsidRDefault="00FC5D04" w:rsidP="00FC5D04">
            <w:pPr>
              <w:spacing w:line="240" w:lineRule="auto"/>
              <w:ind w:firstLine="0"/>
              <w:rPr>
                <w:sz w:val="23"/>
                <w:szCs w:val="23"/>
                <w:shd w:val="clear" w:color="auto" w:fill="FFFFFF"/>
              </w:rPr>
            </w:pPr>
            <w:r w:rsidRPr="00A7476A">
              <w:rPr>
                <w:sz w:val="23"/>
                <w:szCs w:val="23"/>
                <w:shd w:val="clear" w:color="auto" w:fill="FFFFFF"/>
              </w:rPr>
              <w:lastRenderedPageBreak/>
              <w:t>Благоустройство территории [12.0.2]</w:t>
            </w:r>
          </w:p>
        </w:tc>
        <w:tc>
          <w:tcPr>
            <w:tcW w:w="3673" w:type="dxa"/>
          </w:tcPr>
          <w:p w14:paraId="2DB7661F" w14:textId="77777777" w:rsidR="00FC5D04" w:rsidRPr="00A7476A" w:rsidRDefault="00FC5D04" w:rsidP="00FC5D04">
            <w:pPr>
              <w:spacing w:line="240" w:lineRule="auto"/>
              <w:ind w:firstLine="0"/>
              <w:rPr>
                <w:sz w:val="23"/>
                <w:szCs w:val="23"/>
                <w:shd w:val="clear" w:color="auto" w:fill="FFFFFF"/>
              </w:rPr>
            </w:pPr>
            <w:r w:rsidRPr="00A7476A">
              <w:rPr>
                <w:sz w:val="23"/>
                <w:szCs w:val="23"/>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905" w:type="dxa"/>
            <w:vMerge w:val="restart"/>
          </w:tcPr>
          <w:p w14:paraId="40AC7DAD" w14:textId="77777777" w:rsidR="00FC5D04" w:rsidRPr="00A7476A" w:rsidRDefault="00FC5D04" w:rsidP="00FC5D0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Не подлежат установлению</w:t>
            </w:r>
          </w:p>
          <w:p w14:paraId="15F058DF" w14:textId="42DA3D19" w:rsidR="00FC5D04" w:rsidRPr="00A7476A" w:rsidRDefault="00FC5D04" w:rsidP="00FC5D04">
            <w:pPr>
              <w:suppressAutoHyphens/>
              <w:spacing w:line="240" w:lineRule="auto"/>
              <w:ind w:firstLine="709"/>
              <w:textAlignment w:val="baseline"/>
              <w:rPr>
                <w:rFonts w:eastAsia="SimSun"/>
                <w:sz w:val="24"/>
                <w:szCs w:val="24"/>
                <w:lang w:eastAsia="zh-CN"/>
              </w:rPr>
            </w:pPr>
          </w:p>
        </w:tc>
      </w:tr>
      <w:tr w:rsidR="00FC5D04" w:rsidRPr="00A7476A" w14:paraId="61D16FA6" w14:textId="77777777" w:rsidTr="00714D45">
        <w:trPr>
          <w:trHeight w:val="552"/>
        </w:trPr>
        <w:tc>
          <w:tcPr>
            <w:tcW w:w="1953" w:type="dxa"/>
          </w:tcPr>
          <w:p w14:paraId="259FCF7B" w14:textId="77777777" w:rsidR="00FC5D04" w:rsidRPr="00A7476A" w:rsidRDefault="00FC5D04" w:rsidP="00FC5D04">
            <w:pPr>
              <w:spacing w:line="240" w:lineRule="auto"/>
              <w:ind w:firstLine="0"/>
              <w:rPr>
                <w:sz w:val="24"/>
                <w:szCs w:val="24"/>
                <w:shd w:val="clear" w:color="auto" w:fill="FFFFFF"/>
              </w:rPr>
            </w:pPr>
            <w:r w:rsidRPr="00A7476A">
              <w:rPr>
                <w:sz w:val="24"/>
                <w:szCs w:val="24"/>
                <w:shd w:val="clear" w:color="auto" w:fill="FFFFFF"/>
              </w:rPr>
              <w:t>Улично-дорожная сеть</w:t>
            </w:r>
          </w:p>
          <w:p w14:paraId="7EE76DBB" w14:textId="77777777" w:rsidR="00FC5D04" w:rsidRPr="00A7476A" w:rsidRDefault="00FC5D04" w:rsidP="00FC5D04">
            <w:pPr>
              <w:spacing w:line="240" w:lineRule="auto"/>
              <w:ind w:firstLine="0"/>
              <w:rPr>
                <w:sz w:val="24"/>
                <w:szCs w:val="24"/>
                <w:shd w:val="clear" w:color="auto" w:fill="FFFFFF"/>
              </w:rPr>
            </w:pPr>
            <w:r w:rsidRPr="00A7476A">
              <w:rPr>
                <w:sz w:val="24"/>
                <w:szCs w:val="24"/>
                <w:shd w:val="clear" w:color="auto" w:fill="FFFFFF"/>
              </w:rPr>
              <w:t>[12.0.1]</w:t>
            </w:r>
          </w:p>
        </w:tc>
        <w:tc>
          <w:tcPr>
            <w:tcW w:w="3673" w:type="dxa"/>
          </w:tcPr>
          <w:p w14:paraId="0F69AD27" w14:textId="4966CA8A" w:rsidR="00FC5D04" w:rsidRPr="00A7476A" w:rsidRDefault="00FC5D04" w:rsidP="00FC5D04">
            <w:pPr>
              <w:spacing w:line="240" w:lineRule="auto"/>
              <w:ind w:firstLine="0"/>
              <w:rPr>
                <w:sz w:val="24"/>
                <w:szCs w:val="24"/>
                <w:shd w:val="clear" w:color="auto" w:fill="FFFFFF"/>
              </w:rPr>
            </w:pPr>
            <w:r w:rsidRPr="00A7476A">
              <w:rPr>
                <w:sz w:val="24"/>
                <w:szCs w:val="24"/>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217F50">
                <w:rPr>
                  <w:sz w:val="24"/>
                  <w:szCs w:val="24"/>
                  <w:shd w:val="clear" w:color="auto" w:fill="FFFFFF"/>
                </w:rPr>
                <w:t>кодами 2.7.1</w:t>
              </w:r>
            </w:hyperlink>
            <w:r w:rsidRPr="00217F50">
              <w:rPr>
                <w:sz w:val="24"/>
                <w:szCs w:val="24"/>
                <w:shd w:val="clear" w:color="auto" w:fill="FFFFFF"/>
              </w:rPr>
              <w:t xml:space="preserve">, </w:t>
            </w:r>
            <w:hyperlink w:anchor="sub_1049" w:history="1">
              <w:r w:rsidRPr="00217F50">
                <w:rPr>
                  <w:sz w:val="24"/>
                  <w:szCs w:val="24"/>
                  <w:shd w:val="clear" w:color="auto" w:fill="FFFFFF"/>
                </w:rPr>
                <w:t>4.9</w:t>
              </w:r>
            </w:hyperlink>
            <w:r w:rsidRPr="00217F50">
              <w:rPr>
                <w:sz w:val="24"/>
                <w:szCs w:val="24"/>
                <w:shd w:val="clear" w:color="auto" w:fill="FFFFFF"/>
              </w:rPr>
              <w:t xml:space="preserve">, </w:t>
            </w:r>
            <w:hyperlink w:anchor="sub_1723" w:history="1">
              <w:r w:rsidRPr="00217F50">
                <w:rPr>
                  <w:sz w:val="24"/>
                  <w:szCs w:val="24"/>
                  <w:shd w:val="clear" w:color="auto" w:fill="FFFFFF"/>
                </w:rPr>
                <w:t>7.2.3</w:t>
              </w:r>
            </w:hyperlink>
            <w:r w:rsidRPr="00217F50">
              <w:rPr>
                <w:sz w:val="24"/>
                <w:szCs w:val="24"/>
                <w:shd w:val="clear" w:color="auto" w:fill="FFFFFF"/>
              </w:rPr>
              <w:t xml:space="preserve">, </w:t>
            </w:r>
            <w:r w:rsidRPr="00A7476A">
              <w:rPr>
                <w:sz w:val="24"/>
                <w:szCs w:val="24"/>
                <w:shd w:val="clear" w:color="auto" w:fill="FFFFFF"/>
              </w:rPr>
              <w:t>а также некапитальных сооружений, предназначенных для охраны транспортных средств</w:t>
            </w:r>
          </w:p>
        </w:tc>
        <w:tc>
          <w:tcPr>
            <w:tcW w:w="3905" w:type="dxa"/>
            <w:vMerge/>
          </w:tcPr>
          <w:p w14:paraId="64245B5A" w14:textId="55E155FC" w:rsidR="00FC5D04" w:rsidRPr="00A7476A" w:rsidRDefault="00FC5D04" w:rsidP="00FC5D04">
            <w:pPr>
              <w:suppressAutoHyphens/>
              <w:autoSpaceDN/>
              <w:adjustRightInd/>
              <w:spacing w:line="240" w:lineRule="auto"/>
              <w:ind w:firstLine="709"/>
              <w:textAlignment w:val="baseline"/>
              <w:rPr>
                <w:rFonts w:eastAsia="SimSun"/>
                <w:sz w:val="24"/>
                <w:szCs w:val="24"/>
                <w:lang w:eastAsia="zh-CN"/>
              </w:rPr>
            </w:pPr>
          </w:p>
        </w:tc>
      </w:tr>
      <w:tr w:rsidR="00FC5D04" w:rsidRPr="00A7476A" w14:paraId="662EA616" w14:textId="77777777" w:rsidTr="00EE2A51">
        <w:trPr>
          <w:trHeight w:val="552"/>
        </w:trPr>
        <w:tc>
          <w:tcPr>
            <w:tcW w:w="1953" w:type="dxa"/>
          </w:tcPr>
          <w:p w14:paraId="3F18BD4F" w14:textId="5F441630" w:rsidR="00FC5D04" w:rsidRPr="00A7476A" w:rsidRDefault="00FC5D04" w:rsidP="00FC5D04">
            <w:pPr>
              <w:spacing w:line="240" w:lineRule="auto"/>
              <w:ind w:firstLine="0"/>
              <w:rPr>
                <w:sz w:val="24"/>
                <w:szCs w:val="24"/>
                <w:shd w:val="clear" w:color="auto" w:fill="FFFFFF"/>
              </w:rPr>
            </w:pPr>
            <w:r w:rsidRPr="00A7476A">
              <w:rPr>
                <w:sz w:val="24"/>
                <w:szCs w:val="24"/>
                <w:shd w:val="clear" w:color="auto" w:fill="FFFFFF"/>
              </w:rPr>
              <w:lastRenderedPageBreak/>
              <w:t>Историко-культурная деятельность [9.3]</w:t>
            </w:r>
          </w:p>
        </w:tc>
        <w:tc>
          <w:tcPr>
            <w:tcW w:w="3673" w:type="dxa"/>
          </w:tcPr>
          <w:p w14:paraId="332361DB" w14:textId="521427C6" w:rsidR="00FC5D04" w:rsidRPr="00A7476A" w:rsidRDefault="00FC5D04" w:rsidP="00FC5D04">
            <w:pPr>
              <w:spacing w:line="240" w:lineRule="auto"/>
              <w:ind w:firstLine="0"/>
              <w:rPr>
                <w:sz w:val="24"/>
                <w:szCs w:val="24"/>
                <w:shd w:val="clear" w:color="auto" w:fill="FFFFFF"/>
              </w:rPr>
            </w:pPr>
            <w:r w:rsidRPr="00A7476A">
              <w:rPr>
                <w:sz w:val="24"/>
                <w:szCs w:val="24"/>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905" w:type="dxa"/>
            <w:tcBorders>
              <w:top w:val="nil"/>
            </w:tcBorders>
          </w:tcPr>
          <w:p w14:paraId="6F6DE672" w14:textId="6A46A5D4" w:rsidR="00FC5D04" w:rsidRPr="00A7476A" w:rsidRDefault="00FC5D04" w:rsidP="00FC5D04">
            <w:pPr>
              <w:suppressAutoHyphens/>
              <w:autoSpaceDN/>
              <w:adjustRightInd/>
              <w:spacing w:line="240" w:lineRule="auto"/>
              <w:ind w:firstLine="709"/>
              <w:textAlignment w:val="baseline"/>
              <w:rPr>
                <w:rFonts w:eastAsia="SimSun"/>
                <w:sz w:val="24"/>
                <w:szCs w:val="24"/>
                <w:lang w:eastAsia="zh-CN"/>
              </w:rPr>
            </w:pPr>
            <w:r w:rsidRPr="00A7476A">
              <w:rPr>
                <w:rFonts w:eastAsia="SimSun"/>
                <w:sz w:val="24"/>
                <w:szCs w:val="24"/>
                <w:lang w:eastAsia="zh-CN"/>
              </w:rPr>
              <w:t>Не подлежат установлению</w:t>
            </w:r>
          </w:p>
        </w:tc>
      </w:tr>
      <w:tr w:rsidR="00FC5D04" w:rsidRPr="00A7476A" w14:paraId="1001BD2A" w14:textId="77777777" w:rsidTr="00714D45">
        <w:trPr>
          <w:trHeight w:val="552"/>
        </w:trPr>
        <w:tc>
          <w:tcPr>
            <w:tcW w:w="1953" w:type="dxa"/>
          </w:tcPr>
          <w:p w14:paraId="58B08651" w14:textId="038D30C9" w:rsidR="00FC5D04" w:rsidRPr="00A7476A" w:rsidRDefault="00FC5D04" w:rsidP="00FC5D04">
            <w:pPr>
              <w:spacing w:line="240" w:lineRule="auto"/>
              <w:ind w:firstLine="0"/>
              <w:rPr>
                <w:sz w:val="24"/>
                <w:szCs w:val="24"/>
                <w:shd w:val="clear" w:color="auto" w:fill="FFFFFF"/>
              </w:rPr>
            </w:pPr>
            <w:r w:rsidRPr="009E13FE">
              <w:rPr>
                <w:sz w:val="24"/>
                <w:szCs w:val="24"/>
                <w:shd w:val="clear" w:color="auto" w:fill="FFFFFF"/>
              </w:rPr>
              <w:t>Земельные участки, входящие в состав общего имущества собственников индивидуальных жилых домов в малоэтажном жилом комплексе</w:t>
            </w:r>
            <w:r>
              <w:rPr>
                <w:sz w:val="24"/>
                <w:szCs w:val="24"/>
                <w:shd w:val="clear" w:color="auto" w:fill="FFFFFF"/>
              </w:rPr>
              <w:t xml:space="preserve"> </w:t>
            </w:r>
            <w:r w:rsidRPr="00A7476A">
              <w:rPr>
                <w:sz w:val="24"/>
                <w:szCs w:val="24"/>
                <w:shd w:val="clear" w:color="auto" w:fill="FFFFFF"/>
              </w:rPr>
              <w:t>[</w:t>
            </w:r>
            <w:r>
              <w:rPr>
                <w:sz w:val="24"/>
                <w:szCs w:val="24"/>
                <w:shd w:val="clear" w:color="auto" w:fill="FFFFFF"/>
              </w:rPr>
              <w:t>14</w:t>
            </w:r>
            <w:r w:rsidRPr="00A7476A">
              <w:rPr>
                <w:sz w:val="24"/>
                <w:szCs w:val="24"/>
                <w:shd w:val="clear" w:color="auto" w:fill="FFFFFF"/>
              </w:rPr>
              <w:t>.0]</w:t>
            </w:r>
          </w:p>
        </w:tc>
        <w:tc>
          <w:tcPr>
            <w:tcW w:w="3673" w:type="dxa"/>
          </w:tcPr>
          <w:p w14:paraId="071DB683" w14:textId="1FD65409" w:rsidR="00FC5D04" w:rsidRPr="00A7476A" w:rsidRDefault="00FC5D04" w:rsidP="00FC5D04">
            <w:pPr>
              <w:spacing w:line="240" w:lineRule="auto"/>
              <w:ind w:firstLine="0"/>
              <w:rPr>
                <w:sz w:val="24"/>
                <w:szCs w:val="24"/>
                <w:shd w:val="clear" w:color="auto" w:fill="FFFFFF"/>
              </w:rPr>
            </w:pPr>
            <w:r w:rsidRPr="009E13FE">
              <w:rPr>
                <w:sz w:val="24"/>
                <w:szCs w:val="24"/>
                <w:shd w:val="clear" w:color="auto" w:fill="FFFFFF"/>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3905" w:type="dxa"/>
          </w:tcPr>
          <w:p w14:paraId="19EF64FB" w14:textId="6643DC5C" w:rsidR="00FC5D04" w:rsidRPr="00A7476A" w:rsidRDefault="00FC5D04" w:rsidP="00FC5D04">
            <w:pPr>
              <w:suppressAutoHyphens/>
              <w:autoSpaceDN/>
              <w:adjustRightInd/>
              <w:spacing w:line="240" w:lineRule="auto"/>
              <w:ind w:firstLine="709"/>
              <w:textAlignment w:val="baseline"/>
              <w:rPr>
                <w:rFonts w:eastAsia="SimSun"/>
                <w:sz w:val="24"/>
                <w:szCs w:val="24"/>
                <w:lang w:eastAsia="zh-CN"/>
              </w:rPr>
            </w:pPr>
            <w:r>
              <w:rPr>
                <w:rFonts w:eastAsia="SimSun"/>
                <w:sz w:val="24"/>
                <w:szCs w:val="24"/>
                <w:lang w:eastAsia="zh-CN"/>
              </w:rPr>
              <w:t>В</w:t>
            </w:r>
            <w:r w:rsidRPr="009E13FE">
              <w:rPr>
                <w:rFonts w:eastAsia="SimSun"/>
                <w:sz w:val="24"/>
                <w:szCs w:val="24"/>
                <w:lang w:eastAsia="zh-CN"/>
              </w:rPr>
              <w:t xml:space="preserve"> соответствии с утвержденной документацией по планировке территории</w:t>
            </w:r>
          </w:p>
        </w:tc>
      </w:tr>
    </w:tbl>
    <w:p w14:paraId="3AB518FC" w14:textId="77777777" w:rsidR="00914AF0" w:rsidRPr="00A7476A" w:rsidRDefault="00914AF0" w:rsidP="00914AF0">
      <w:pPr>
        <w:keepLines w:val="0"/>
        <w:tabs>
          <w:tab w:val="left" w:pos="2520"/>
        </w:tabs>
        <w:overflowPunct/>
        <w:autoSpaceDE/>
        <w:autoSpaceDN/>
        <w:adjustRightInd/>
        <w:spacing w:line="240" w:lineRule="auto"/>
        <w:ind w:firstLine="709"/>
        <w:jc w:val="center"/>
        <w:rPr>
          <w:rFonts w:eastAsia="SimSun"/>
          <w:sz w:val="24"/>
          <w:szCs w:val="24"/>
          <w:lang w:eastAsia="zh-CN"/>
        </w:rPr>
      </w:pPr>
    </w:p>
    <w:p w14:paraId="508C41AE" w14:textId="188DE31B" w:rsidR="00914AF0" w:rsidRPr="007F23B1" w:rsidRDefault="00914AF0" w:rsidP="007F23B1">
      <w:pPr>
        <w:ind w:firstLine="0"/>
        <w:jc w:val="center"/>
        <w:rPr>
          <w:rFonts w:eastAsia="SimSun"/>
          <w:sz w:val="24"/>
          <w:szCs w:val="24"/>
        </w:rPr>
      </w:pPr>
      <w:bookmarkStart w:id="45" w:name="_Toc99705618"/>
      <w:bookmarkStart w:id="46" w:name="_Toc111807168"/>
      <w:r w:rsidRPr="007F23B1">
        <w:rPr>
          <w:rFonts w:eastAsia="SimSun"/>
          <w:sz w:val="24"/>
          <w:szCs w:val="24"/>
        </w:rPr>
        <w:t>УСЛОВНО РАЗРЕШЕННЫЕ ВИДЫ И ПАРАМЕТРЫ ИСПОЛЬЗОВАНИЯ</w:t>
      </w:r>
      <w:bookmarkEnd w:id="45"/>
      <w:bookmarkEnd w:id="46"/>
    </w:p>
    <w:p w14:paraId="2FC08AA7" w14:textId="77777777" w:rsidR="00914AF0" w:rsidRPr="007F23B1" w:rsidRDefault="00914AF0" w:rsidP="007F23B1">
      <w:pPr>
        <w:ind w:firstLine="0"/>
        <w:jc w:val="center"/>
        <w:rPr>
          <w:rFonts w:eastAsia="SimSun"/>
          <w:sz w:val="24"/>
          <w:szCs w:val="24"/>
        </w:rPr>
      </w:pPr>
      <w:r w:rsidRPr="007F23B1">
        <w:rPr>
          <w:rFonts w:eastAsia="SimSun"/>
          <w:sz w:val="24"/>
          <w:szCs w:val="24"/>
        </w:rPr>
        <w:t>ЗЕМЕЛЬНЫХ УЧАСТКОВ 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86"/>
        <w:gridCol w:w="3827"/>
      </w:tblGrid>
      <w:tr w:rsidR="006711D2" w:rsidRPr="00A7476A" w14:paraId="333214C0" w14:textId="77777777" w:rsidTr="006711D2">
        <w:trPr>
          <w:trHeight w:val="552"/>
          <w:tblHeader/>
        </w:trPr>
        <w:tc>
          <w:tcPr>
            <w:tcW w:w="1843" w:type="dxa"/>
          </w:tcPr>
          <w:p w14:paraId="0893E55D" w14:textId="77777777" w:rsidR="006711D2" w:rsidRPr="00A7476A" w:rsidRDefault="006711D2" w:rsidP="00F6356F">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lastRenderedPageBreak/>
              <w:t>Наименование вида разрешенного использования земельного участка</w:t>
            </w:r>
            <w:r w:rsidR="0074701D" w:rsidRPr="00A7476A">
              <w:rPr>
                <w:b/>
                <w:sz w:val="24"/>
                <w:szCs w:val="24"/>
              </w:rPr>
              <w:t>, код</w:t>
            </w:r>
          </w:p>
        </w:tc>
        <w:tc>
          <w:tcPr>
            <w:tcW w:w="3686" w:type="dxa"/>
            <w:shd w:val="clear" w:color="auto" w:fill="auto"/>
            <w:vAlign w:val="center"/>
          </w:tcPr>
          <w:p w14:paraId="2CD2D935" w14:textId="77777777" w:rsidR="006711D2" w:rsidRPr="00A7476A" w:rsidRDefault="006711D2" w:rsidP="00D6169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w:t>
            </w:r>
            <w:r w:rsidR="0074701D" w:rsidRPr="00A7476A">
              <w:rPr>
                <w:b/>
                <w:sz w:val="24"/>
                <w:szCs w:val="24"/>
              </w:rPr>
              <w:t>у</w:t>
            </w:r>
            <w:r w:rsidRPr="00A7476A">
              <w:rPr>
                <w:b/>
                <w:sz w:val="24"/>
                <w:szCs w:val="24"/>
              </w:rPr>
              <w:t xml:space="preserve"> видов разрешенного использования земельных участков</w:t>
            </w:r>
          </w:p>
        </w:tc>
        <w:tc>
          <w:tcPr>
            <w:tcW w:w="3827" w:type="dxa"/>
            <w:shd w:val="clear" w:color="auto" w:fill="auto"/>
            <w:vAlign w:val="center"/>
          </w:tcPr>
          <w:p w14:paraId="2FE3977A" w14:textId="77777777" w:rsidR="006711D2" w:rsidRPr="00A7476A" w:rsidRDefault="006711D2" w:rsidP="00D61690">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4936F943" w14:textId="77777777" w:rsidR="006711D2" w:rsidRPr="00A7476A" w:rsidRDefault="006711D2" w:rsidP="00D61690">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5D05664A" w14:textId="77777777" w:rsidR="006711D2" w:rsidRPr="00A7476A" w:rsidRDefault="006711D2" w:rsidP="00D61690">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6711D2" w:rsidRPr="00A7476A" w14:paraId="52BE9785" w14:textId="77777777" w:rsidTr="00DC257E">
        <w:trPr>
          <w:trHeight w:val="592"/>
        </w:trPr>
        <w:tc>
          <w:tcPr>
            <w:tcW w:w="1843" w:type="dxa"/>
          </w:tcPr>
          <w:p w14:paraId="2352EADC" w14:textId="77777777" w:rsidR="006711D2" w:rsidRPr="00A7476A" w:rsidRDefault="006711D2" w:rsidP="006711D2">
            <w:pPr>
              <w:pStyle w:val="affffff0"/>
              <w:keepLines/>
              <w:widowControl/>
              <w:rPr>
                <w:rFonts w:ascii="Times New Roman" w:hAnsi="Times New Roman" w:cs="Times New Roman"/>
              </w:rPr>
            </w:pPr>
            <w:r w:rsidRPr="00A7476A">
              <w:rPr>
                <w:rFonts w:ascii="Times New Roman" w:hAnsi="Times New Roman" w:cs="Times New Roman"/>
              </w:rPr>
              <w:t>Деловое управление</w:t>
            </w:r>
          </w:p>
          <w:p w14:paraId="3F08BCFC" w14:textId="77777777" w:rsidR="006711D2" w:rsidRPr="00A7476A" w:rsidRDefault="006711D2" w:rsidP="006711D2">
            <w:pPr>
              <w:spacing w:line="240" w:lineRule="auto"/>
              <w:ind w:firstLine="0"/>
              <w:rPr>
                <w:sz w:val="24"/>
                <w:szCs w:val="24"/>
                <w:shd w:val="clear" w:color="auto" w:fill="FFFFFF"/>
              </w:rPr>
            </w:pPr>
            <w:r w:rsidRPr="00A7476A">
              <w:rPr>
                <w:sz w:val="24"/>
                <w:szCs w:val="24"/>
              </w:rPr>
              <w:t>[4.1]</w:t>
            </w:r>
          </w:p>
        </w:tc>
        <w:tc>
          <w:tcPr>
            <w:tcW w:w="3686" w:type="dxa"/>
            <w:shd w:val="clear" w:color="auto" w:fill="auto"/>
            <w:vAlign w:val="center"/>
          </w:tcPr>
          <w:p w14:paraId="4D46D8D4" w14:textId="77777777" w:rsidR="006711D2" w:rsidRPr="00A7476A" w:rsidRDefault="00DC257E" w:rsidP="00DC257E">
            <w:pPr>
              <w:spacing w:line="240" w:lineRule="auto"/>
              <w:ind w:firstLine="0"/>
              <w:rPr>
                <w:sz w:val="23"/>
                <w:szCs w:val="23"/>
                <w:shd w:val="clear" w:color="auto" w:fill="FFFFFF"/>
              </w:rPr>
            </w:pPr>
            <w:r w:rsidRPr="00A7476A">
              <w:rPr>
                <w:sz w:val="23"/>
                <w:szCs w:val="23"/>
                <w:shd w:val="clear" w:color="auto" w:fill="FFFFFF"/>
              </w:rPr>
              <w:t xml:space="preserve">Размещение объектов </w:t>
            </w:r>
            <w:r w:rsidR="006711D2" w:rsidRPr="00A7476A">
              <w:rPr>
                <w:sz w:val="23"/>
                <w:szCs w:val="23"/>
                <w:shd w:val="clear" w:color="auto" w:fill="FFFFFF"/>
              </w:rPr>
              <w:t>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827" w:type="dxa"/>
            <w:vMerge w:val="restart"/>
            <w:shd w:val="clear" w:color="auto" w:fill="auto"/>
          </w:tcPr>
          <w:p w14:paraId="31F90938" w14:textId="77777777" w:rsidR="006711D2" w:rsidRPr="00A7476A" w:rsidRDefault="006711D2" w:rsidP="00F6356F">
            <w:pPr>
              <w:keepLines w:val="0"/>
              <w:overflowPunct/>
              <w:autoSpaceDE/>
              <w:autoSpaceDN/>
              <w:adjustRightInd/>
              <w:spacing w:line="240" w:lineRule="auto"/>
              <w:ind w:firstLine="709"/>
              <w:jc w:val="left"/>
              <w:rPr>
                <w:sz w:val="24"/>
                <w:szCs w:val="24"/>
                <w:lang w:eastAsia="zh-CN"/>
              </w:rPr>
            </w:pPr>
            <w:r w:rsidRPr="00A7476A">
              <w:rPr>
                <w:rFonts w:eastAsia="SimSun"/>
                <w:sz w:val="24"/>
                <w:szCs w:val="24"/>
                <w:lang w:eastAsia="zh-CN"/>
              </w:rPr>
              <w:t>Минимальная/максимальная площадь земельных участков  – 400/2000 кв. м;</w:t>
            </w:r>
          </w:p>
          <w:p w14:paraId="39E378C5" w14:textId="579E6D2E" w:rsidR="006711D2" w:rsidRPr="00A7476A" w:rsidRDefault="006711D2" w:rsidP="00F6356F">
            <w:pPr>
              <w:keepLines w:val="0"/>
              <w:overflowPunct/>
              <w:autoSpaceDE/>
              <w:autoSpaceDN/>
              <w:adjustRightInd/>
              <w:spacing w:line="240" w:lineRule="auto"/>
              <w:ind w:firstLine="709"/>
              <w:jc w:val="left"/>
              <w:rPr>
                <w:rFonts w:eastAsia="SimSun"/>
                <w:sz w:val="24"/>
                <w:szCs w:val="24"/>
                <w:lang w:eastAsia="zh-CN"/>
              </w:rPr>
            </w:pPr>
            <w:r w:rsidRPr="00A7476A">
              <w:rPr>
                <w:rFonts w:eastAsia="SimSun"/>
                <w:sz w:val="24"/>
                <w:szCs w:val="24"/>
                <w:lang w:eastAsia="zh-CN"/>
              </w:rPr>
              <w:t xml:space="preserve">максимальное количество надземных этажей зданий – </w:t>
            </w:r>
            <w:r w:rsidR="00856588">
              <w:rPr>
                <w:rFonts w:eastAsia="SimSun"/>
                <w:sz w:val="24"/>
                <w:szCs w:val="24"/>
                <w:lang w:eastAsia="zh-CN"/>
              </w:rPr>
              <w:t>3</w:t>
            </w:r>
            <w:r w:rsidRPr="00A7476A">
              <w:rPr>
                <w:rFonts w:eastAsia="SimSun"/>
                <w:sz w:val="24"/>
                <w:szCs w:val="24"/>
                <w:lang w:eastAsia="zh-CN"/>
              </w:rPr>
              <w:t xml:space="preserve"> этажа (включая мансардный этаж);</w:t>
            </w:r>
          </w:p>
          <w:p w14:paraId="669CE5B8" w14:textId="77777777" w:rsidR="006711D2" w:rsidRPr="00A7476A" w:rsidRDefault="006711D2" w:rsidP="00F6356F">
            <w:pPr>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60%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2C25C0FA" w14:textId="77777777" w:rsidR="006711D2" w:rsidRPr="00A7476A" w:rsidRDefault="006711D2" w:rsidP="00F6356F">
            <w:pPr>
              <w:spacing w:line="240" w:lineRule="auto"/>
              <w:ind w:firstLine="709"/>
              <w:rPr>
                <w:sz w:val="24"/>
                <w:szCs w:val="24"/>
              </w:rPr>
            </w:pPr>
            <w:r w:rsidRPr="00A7476A">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3F68F755" w14:textId="77777777" w:rsidR="006711D2" w:rsidRPr="00A7476A" w:rsidRDefault="006711D2" w:rsidP="00F6356F">
            <w:pPr>
              <w:spacing w:line="240" w:lineRule="auto"/>
              <w:ind w:firstLine="709"/>
              <w:rPr>
                <w:sz w:val="24"/>
                <w:szCs w:val="24"/>
              </w:rPr>
            </w:pPr>
            <w:r w:rsidRPr="00A7476A">
              <w:rPr>
                <w:sz w:val="24"/>
                <w:szCs w:val="24"/>
              </w:rPr>
              <w:t>максимальная высота зданий от уровня земли до верха перекрытия последнего этажа (или конька кровли) - 20 м</w:t>
            </w:r>
          </w:p>
          <w:p w14:paraId="38E560C7" w14:textId="77777777" w:rsidR="006711D2" w:rsidRPr="00A7476A" w:rsidRDefault="006711D2" w:rsidP="00C93F8F">
            <w:pPr>
              <w:spacing w:line="240" w:lineRule="auto"/>
              <w:ind w:firstLine="709"/>
              <w:rPr>
                <w:sz w:val="24"/>
                <w:szCs w:val="24"/>
                <w:lang w:eastAsia="zh-CN"/>
              </w:rPr>
            </w:pPr>
            <w:r w:rsidRPr="00A7476A">
              <w:rPr>
                <w:sz w:val="24"/>
                <w:szCs w:val="24"/>
              </w:rPr>
              <w:t xml:space="preserve">минимальный процент озеленения участка - </w:t>
            </w:r>
            <w:r w:rsidR="00C93F8F" w:rsidRPr="00A7476A">
              <w:rPr>
                <w:sz w:val="24"/>
                <w:szCs w:val="24"/>
              </w:rPr>
              <w:t>30</w:t>
            </w:r>
            <w:r w:rsidRPr="00A7476A">
              <w:rPr>
                <w:sz w:val="24"/>
                <w:szCs w:val="24"/>
              </w:rPr>
              <w:t>%</w:t>
            </w:r>
            <w:r w:rsidRPr="00A7476A">
              <w:rPr>
                <w:sz w:val="24"/>
                <w:szCs w:val="24"/>
                <w:lang w:val="en-US"/>
              </w:rPr>
              <w:t>;</w:t>
            </w:r>
          </w:p>
        </w:tc>
      </w:tr>
      <w:tr w:rsidR="00DC257E" w:rsidRPr="00A7476A" w14:paraId="32C6CC27" w14:textId="77777777" w:rsidTr="00DC257E">
        <w:trPr>
          <w:trHeight w:val="1694"/>
        </w:trPr>
        <w:tc>
          <w:tcPr>
            <w:tcW w:w="1843" w:type="dxa"/>
          </w:tcPr>
          <w:p w14:paraId="74C7B25D" w14:textId="77777777" w:rsidR="00DC257E" w:rsidRPr="00A7476A" w:rsidRDefault="00DC257E" w:rsidP="00F6356F">
            <w:pPr>
              <w:pStyle w:val="affffff0"/>
              <w:jc w:val="both"/>
              <w:rPr>
                <w:rFonts w:ascii="Times New Roman" w:hAnsi="Times New Roman" w:cs="Times New Roman"/>
              </w:rPr>
            </w:pPr>
            <w:r w:rsidRPr="00A7476A">
              <w:rPr>
                <w:rFonts w:ascii="Times New Roman" w:hAnsi="Times New Roman" w:cs="Times New Roman"/>
              </w:rPr>
              <w:t>Общественное питание</w:t>
            </w:r>
          </w:p>
          <w:p w14:paraId="2C128CF4" w14:textId="77777777" w:rsidR="00DC257E" w:rsidRPr="00A7476A" w:rsidRDefault="00DC257E" w:rsidP="00F6356F">
            <w:pPr>
              <w:pStyle w:val="affffff0"/>
              <w:jc w:val="both"/>
              <w:rPr>
                <w:rFonts w:ascii="Times New Roman" w:hAnsi="Times New Roman" w:cs="Times New Roman"/>
              </w:rPr>
            </w:pPr>
            <w:r w:rsidRPr="00A7476A">
              <w:rPr>
                <w:rFonts w:ascii="Times New Roman" w:hAnsi="Times New Roman" w:cs="Times New Roman"/>
              </w:rPr>
              <w:t>[4.6]</w:t>
            </w:r>
          </w:p>
        </w:tc>
        <w:tc>
          <w:tcPr>
            <w:tcW w:w="3686" w:type="dxa"/>
            <w:shd w:val="clear" w:color="auto" w:fill="auto"/>
          </w:tcPr>
          <w:p w14:paraId="5EB62728" w14:textId="77777777" w:rsidR="00DC257E" w:rsidRPr="00A7476A" w:rsidRDefault="00DC257E" w:rsidP="00DC257E">
            <w:pPr>
              <w:spacing w:line="240" w:lineRule="auto"/>
              <w:ind w:firstLine="0"/>
            </w:pPr>
            <w:r w:rsidRPr="00A7476A">
              <w:rPr>
                <w:sz w:val="23"/>
                <w:szCs w:val="23"/>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827" w:type="dxa"/>
            <w:vMerge/>
            <w:shd w:val="clear" w:color="auto" w:fill="auto"/>
          </w:tcPr>
          <w:p w14:paraId="0D09246B" w14:textId="77777777" w:rsidR="00DC257E" w:rsidRPr="00A7476A" w:rsidRDefault="00DC257E" w:rsidP="00F6356F">
            <w:pPr>
              <w:keepLines w:val="0"/>
              <w:overflowPunct/>
              <w:autoSpaceDE/>
              <w:autoSpaceDN/>
              <w:adjustRightInd/>
              <w:spacing w:line="240" w:lineRule="auto"/>
              <w:ind w:firstLine="709"/>
              <w:jc w:val="left"/>
              <w:rPr>
                <w:rFonts w:eastAsia="SimSun"/>
                <w:sz w:val="24"/>
                <w:szCs w:val="24"/>
                <w:lang w:eastAsia="zh-CN"/>
              </w:rPr>
            </w:pPr>
          </w:p>
        </w:tc>
      </w:tr>
      <w:tr w:rsidR="00DC257E" w:rsidRPr="00A7476A" w14:paraId="2EE919B2" w14:textId="77777777" w:rsidTr="00251665">
        <w:trPr>
          <w:trHeight w:val="1405"/>
        </w:trPr>
        <w:tc>
          <w:tcPr>
            <w:tcW w:w="1843" w:type="dxa"/>
          </w:tcPr>
          <w:p w14:paraId="0F92BF40" w14:textId="77777777" w:rsidR="00DC257E" w:rsidRPr="00A7476A" w:rsidRDefault="00DC257E" w:rsidP="00DC257E">
            <w:pPr>
              <w:pStyle w:val="affffff0"/>
              <w:jc w:val="both"/>
              <w:rPr>
                <w:rFonts w:ascii="Times New Roman" w:hAnsi="Times New Roman" w:cs="Times New Roman"/>
              </w:rPr>
            </w:pPr>
            <w:r w:rsidRPr="00A7476A">
              <w:rPr>
                <w:rFonts w:ascii="Times New Roman" w:hAnsi="Times New Roman" w:cs="Times New Roman"/>
              </w:rPr>
              <w:t>Амбулаторное ветеринарное обслуживание [3.10.1]</w:t>
            </w:r>
          </w:p>
        </w:tc>
        <w:tc>
          <w:tcPr>
            <w:tcW w:w="3686" w:type="dxa"/>
            <w:shd w:val="clear" w:color="auto" w:fill="auto"/>
          </w:tcPr>
          <w:p w14:paraId="0BBFADE1" w14:textId="77777777" w:rsidR="00DC257E" w:rsidRPr="00A7476A" w:rsidRDefault="00DC257E" w:rsidP="00DC257E">
            <w:pPr>
              <w:pStyle w:val="affffff0"/>
              <w:jc w:val="both"/>
              <w:rPr>
                <w:rFonts w:ascii="Times New Roman" w:hAnsi="Times New Roman" w:cs="Times New Roman"/>
              </w:rPr>
            </w:pPr>
            <w:r w:rsidRPr="00A7476A">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3827" w:type="dxa"/>
            <w:vMerge/>
            <w:shd w:val="clear" w:color="auto" w:fill="auto"/>
          </w:tcPr>
          <w:p w14:paraId="537E49FC" w14:textId="77777777" w:rsidR="00DC257E" w:rsidRPr="00A7476A" w:rsidRDefault="00DC257E" w:rsidP="00F6356F">
            <w:pPr>
              <w:keepLines w:val="0"/>
              <w:overflowPunct/>
              <w:autoSpaceDE/>
              <w:autoSpaceDN/>
              <w:adjustRightInd/>
              <w:spacing w:line="240" w:lineRule="auto"/>
              <w:ind w:firstLine="709"/>
              <w:jc w:val="left"/>
              <w:rPr>
                <w:rFonts w:eastAsia="SimSun"/>
                <w:sz w:val="24"/>
                <w:szCs w:val="24"/>
                <w:lang w:eastAsia="zh-CN"/>
              </w:rPr>
            </w:pPr>
          </w:p>
        </w:tc>
      </w:tr>
      <w:tr w:rsidR="00DC257E" w:rsidRPr="00A7476A" w14:paraId="483B90F9" w14:textId="77777777" w:rsidTr="00523115">
        <w:trPr>
          <w:trHeight w:val="4278"/>
        </w:trPr>
        <w:tc>
          <w:tcPr>
            <w:tcW w:w="1843" w:type="dxa"/>
          </w:tcPr>
          <w:p w14:paraId="3F8B90A4" w14:textId="77777777" w:rsidR="00DC257E" w:rsidRPr="00A7476A" w:rsidRDefault="00DC257E" w:rsidP="00DC257E">
            <w:pPr>
              <w:pStyle w:val="affffff0"/>
              <w:jc w:val="both"/>
              <w:rPr>
                <w:rFonts w:ascii="Times New Roman" w:hAnsi="Times New Roman" w:cs="Times New Roman"/>
              </w:rPr>
            </w:pPr>
            <w:r w:rsidRPr="00A7476A">
              <w:rPr>
                <w:rFonts w:ascii="Times New Roman" w:hAnsi="Times New Roman" w:cs="Times New Roman"/>
              </w:rPr>
              <w:t>Бытовое обслуживание [3.3]</w:t>
            </w:r>
          </w:p>
        </w:tc>
        <w:tc>
          <w:tcPr>
            <w:tcW w:w="3686" w:type="dxa"/>
            <w:shd w:val="clear" w:color="auto" w:fill="auto"/>
          </w:tcPr>
          <w:p w14:paraId="6838A849" w14:textId="77777777" w:rsidR="00DC257E" w:rsidRPr="00A7476A" w:rsidRDefault="00DC257E" w:rsidP="00DC257E">
            <w:pPr>
              <w:pStyle w:val="affffff0"/>
              <w:jc w:val="both"/>
              <w:rPr>
                <w:rFonts w:ascii="Times New Roman" w:hAnsi="Times New Roman" w:cs="Times New Roman"/>
              </w:rPr>
            </w:pPr>
            <w:r w:rsidRPr="00A7476A">
              <w:rPr>
                <w:rFonts w:ascii="Times New Roman" w:hAnsi="Times New Roman" w:cs="Times New Roman"/>
              </w:rPr>
              <w:t>Размещение объектов капитального</w:t>
            </w:r>
          </w:p>
          <w:p w14:paraId="609CE803" w14:textId="77777777" w:rsidR="00DC257E" w:rsidRPr="00A7476A" w:rsidRDefault="00DC257E" w:rsidP="00DC257E">
            <w:pPr>
              <w:pStyle w:val="affffff0"/>
              <w:jc w:val="both"/>
              <w:rPr>
                <w:rFonts w:ascii="Times New Roman" w:hAnsi="Times New Roman" w:cs="Times New Roman"/>
              </w:rPr>
            </w:pPr>
            <w:r w:rsidRPr="00A7476A">
              <w:rPr>
                <w:rFonts w:ascii="Times New Roman" w:hAnsi="Times New Roman" w:cs="Times New Roman"/>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827" w:type="dxa"/>
            <w:vMerge w:val="restart"/>
            <w:shd w:val="clear" w:color="auto" w:fill="auto"/>
          </w:tcPr>
          <w:p w14:paraId="7E7D9FB7" w14:textId="77777777" w:rsidR="00DC257E" w:rsidRPr="00A7476A" w:rsidRDefault="00DC257E"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минимальная/максимальная площадь земельных участков  – 100/5000 кв. м;</w:t>
            </w:r>
          </w:p>
          <w:p w14:paraId="34652D83" w14:textId="5FF332C0" w:rsidR="00DC257E" w:rsidRPr="00A7476A" w:rsidRDefault="00DC257E"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максимальное количество надземных этажей зданий – </w:t>
            </w:r>
            <w:r w:rsidR="00856588">
              <w:rPr>
                <w:rFonts w:eastAsia="SimSun"/>
                <w:sz w:val="24"/>
                <w:szCs w:val="24"/>
                <w:lang w:eastAsia="zh-CN"/>
              </w:rPr>
              <w:t>3</w:t>
            </w:r>
            <w:r w:rsidRPr="00A7476A">
              <w:rPr>
                <w:rFonts w:eastAsia="SimSun"/>
                <w:sz w:val="24"/>
                <w:szCs w:val="24"/>
                <w:lang w:eastAsia="zh-CN"/>
              </w:rPr>
              <w:t xml:space="preserve"> этажа (включая мансардный этаж);</w:t>
            </w:r>
          </w:p>
          <w:p w14:paraId="288FC226" w14:textId="1EE23BE0" w:rsidR="00DC257E" w:rsidRPr="00A7476A" w:rsidRDefault="00DC257E"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w:t>
            </w:r>
            <w:r w:rsidR="00217F50">
              <w:rPr>
                <w:rFonts w:eastAsia="SimSun"/>
                <w:sz w:val="24"/>
                <w:szCs w:val="24"/>
                <w:lang w:eastAsia="zh-CN"/>
              </w:rPr>
              <w:t>6</w:t>
            </w:r>
            <w:r w:rsidRPr="00A7476A">
              <w:rPr>
                <w:rFonts w:eastAsia="SimSun"/>
                <w:sz w:val="24"/>
                <w:szCs w:val="24"/>
                <w:lang w:eastAsia="zh-CN"/>
              </w:rPr>
              <w:t xml:space="preserve">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2E17F131" w14:textId="77777777" w:rsidR="00DC257E" w:rsidRPr="00A7476A" w:rsidRDefault="00DC257E"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максимальная общая площадь встроенных объектов - 150 м2.</w:t>
            </w:r>
          </w:p>
          <w:p w14:paraId="678C9FEB" w14:textId="77777777" w:rsidR="00DC257E" w:rsidRPr="00A7476A" w:rsidRDefault="00DC257E"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lastRenderedPageBreak/>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18DFE047" w14:textId="77777777" w:rsidR="00DC257E" w:rsidRPr="00A7476A" w:rsidRDefault="00DC257E"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14:paraId="5FABB877" w14:textId="77777777" w:rsidR="00DC257E" w:rsidRPr="00A7476A" w:rsidRDefault="00DC257E"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14:paraId="59D0A1AB" w14:textId="77777777" w:rsidR="00DC257E" w:rsidRPr="00A7476A" w:rsidRDefault="00DC257E"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обустройство входа в виде крыльца или лестницы, изолированных от жилой части здания;</w:t>
            </w:r>
          </w:p>
          <w:p w14:paraId="33D7014D" w14:textId="77777777" w:rsidR="00DC257E" w:rsidRPr="00A7476A" w:rsidRDefault="00DC257E"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обустройство входа и временной стоянки автомобилей в пределах границ земельного </w:t>
            </w:r>
            <w:r w:rsidRPr="00A7476A">
              <w:rPr>
                <w:rFonts w:eastAsia="SimSun"/>
                <w:sz w:val="24"/>
                <w:szCs w:val="24"/>
                <w:lang w:eastAsia="zh-CN"/>
              </w:rPr>
              <w:lastRenderedPageBreak/>
              <w:t>участка, принадлежащего застройщику;</w:t>
            </w:r>
          </w:p>
          <w:p w14:paraId="5A59BB31" w14:textId="77777777" w:rsidR="00DC257E" w:rsidRPr="00A7476A" w:rsidRDefault="00DC257E"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оборудования площадок для остановки автомобилей;</w:t>
            </w:r>
          </w:p>
          <w:p w14:paraId="3F6F26EF" w14:textId="77777777" w:rsidR="00DC257E" w:rsidRPr="00A7476A" w:rsidRDefault="00DC257E"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соблюдения норм благоустройства, установленных соответствующими муниципальными правовыми актами;</w:t>
            </w:r>
          </w:p>
          <w:p w14:paraId="26357A63" w14:textId="77777777" w:rsidR="00DC257E" w:rsidRPr="00A7476A" w:rsidRDefault="00DC257E"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14:paraId="6CA50074" w14:textId="77777777" w:rsidR="00DC257E" w:rsidRPr="00A7476A" w:rsidRDefault="00DC257E"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Объекты со встроенными и пристроенными помещениями ритуальных услуг следует размещать на границе жилой зоны.</w:t>
            </w:r>
          </w:p>
          <w:p w14:paraId="110F4FD7" w14:textId="77777777" w:rsidR="00DC257E" w:rsidRPr="00A7476A" w:rsidRDefault="00DC257E" w:rsidP="00AD72CD">
            <w:pPr>
              <w:keepLines w:val="0"/>
              <w:overflowPunct/>
              <w:autoSpaceDE/>
              <w:autoSpaceDN/>
              <w:adjustRightInd/>
              <w:spacing w:line="240" w:lineRule="auto"/>
              <w:ind w:firstLine="709"/>
              <w:rPr>
                <w:sz w:val="24"/>
                <w:szCs w:val="24"/>
              </w:rPr>
            </w:pPr>
            <w:r w:rsidRPr="00A7476A">
              <w:rPr>
                <w:sz w:val="24"/>
                <w:szCs w:val="24"/>
              </w:rPr>
              <w:t>максимальная высота зданий от уровня земли до верха перекрытия последнего этажа (или конька кровли) - 12 м.</w:t>
            </w:r>
          </w:p>
          <w:p w14:paraId="13769B96" w14:textId="33783252" w:rsidR="00DC257E" w:rsidRPr="00A7476A" w:rsidRDefault="00DC257E" w:rsidP="00AD72CD">
            <w:pPr>
              <w:keepLines w:val="0"/>
              <w:overflowPunct/>
              <w:autoSpaceDE/>
              <w:autoSpaceDN/>
              <w:adjustRightInd/>
              <w:spacing w:line="240" w:lineRule="auto"/>
              <w:ind w:firstLine="709"/>
              <w:rPr>
                <w:rFonts w:eastAsia="SimSun"/>
                <w:sz w:val="24"/>
                <w:szCs w:val="24"/>
                <w:lang w:eastAsia="zh-CN"/>
              </w:rPr>
            </w:pPr>
            <w:r w:rsidRPr="00A7476A">
              <w:rPr>
                <w:sz w:val="24"/>
                <w:szCs w:val="24"/>
              </w:rPr>
              <w:t xml:space="preserve">минимальный процент озеленения участка - </w:t>
            </w:r>
            <w:r w:rsidR="00E05F9F">
              <w:rPr>
                <w:sz w:val="24"/>
                <w:szCs w:val="24"/>
              </w:rPr>
              <w:t>30</w:t>
            </w:r>
            <w:r w:rsidRPr="00A7476A">
              <w:rPr>
                <w:sz w:val="24"/>
                <w:szCs w:val="24"/>
              </w:rPr>
              <w:t>%</w:t>
            </w:r>
          </w:p>
        </w:tc>
      </w:tr>
      <w:tr w:rsidR="00DC257E" w:rsidRPr="00A7476A" w14:paraId="4CEDBCB0" w14:textId="77777777" w:rsidTr="00DC257E">
        <w:trPr>
          <w:trHeight w:val="1350"/>
        </w:trPr>
        <w:tc>
          <w:tcPr>
            <w:tcW w:w="1843" w:type="dxa"/>
          </w:tcPr>
          <w:p w14:paraId="3035853D" w14:textId="77777777" w:rsidR="00DC257E" w:rsidRPr="00A7476A" w:rsidRDefault="00DC257E" w:rsidP="00DC257E">
            <w:pPr>
              <w:pStyle w:val="affffff0"/>
              <w:jc w:val="both"/>
              <w:rPr>
                <w:rFonts w:ascii="Times New Roman" w:hAnsi="Times New Roman" w:cs="Times New Roman"/>
              </w:rPr>
            </w:pPr>
            <w:r w:rsidRPr="00A7476A">
              <w:rPr>
                <w:rFonts w:ascii="Times New Roman" w:hAnsi="Times New Roman" w:cs="Times New Roman"/>
              </w:rPr>
              <w:lastRenderedPageBreak/>
              <w:t>Магазины [4.4]</w:t>
            </w:r>
          </w:p>
        </w:tc>
        <w:tc>
          <w:tcPr>
            <w:tcW w:w="3686" w:type="dxa"/>
            <w:shd w:val="clear" w:color="auto" w:fill="auto"/>
          </w:tcPr>
          <w:p w14:paraId="10453467" w14:textId="77777777" w:rsidR="00DC257E" w:rsidRPr="00A7476A" w:rsidRDefault="00DC257E" w:rsidP="00DC257E">
            <w:pPr>
              <w:pStyle w:val="affffff0"/>
              <w:jc w:val="both"/>
              <w:rPr>
                <w:rFonts w:ascii="Times New Roman" w:hAnsi="Times New Roman" w:cs="Times New Roman"/>
              </w:rPr>
            </w:pPr>
            <w:r w:rsidRPr="00A7476A">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827" w:type="dxa"/>
            <w:vMerge/>
            <w:shd w:val="clear" w:color="auto" w:fill="auto"/>
          </w:tcPr>
          <w:p w14:paraId="49F81295" w14:textId="77777777" w:rsidR="00DC257E" w:rsidRPr="00A7476A" w:rsidRDefault="00DC257E" w:rsidP="005A1B6A">
            <w:pPr>
              <w:keepLines w:val="0"/>
              <w:overflowPunct/>
              <w:autoSpaceDE/>
              <w:autoSpaceDN/>
              <w:adjustRightInd/>
              <w:spacing w:line="240" w:lineRule="auto"/>
              <w:ind w:firstLine="709"/>
              <w:jc w:val="left"/>
              <w:rPr>
                <w:rFonts w:eastAsia="SimSun"/>
                <w:sz w:val="24"/>
                <w:szCs w:val="24"/>
                <w:lang w:eastAsia="zh-CN"/>
              </w:rPr>
            </w:pPr>
          </w:p>
        </w:tc>
      </w:tr>
      <w:tr w:rsidR="00001376" w:rsidRPr="00A7476A" w14:paraId="7C46BC92" w14:textId="77777777" w:rsidTr="00001376">
        <w:trPr>
          <w:trHeight w:val="4395"/>
        </w:trPr>
        <w:tc>
          <w:tcPr>
            <w:tcW w:w="1843" w:type="dxa"/>
          </w:tcPr>
          <w:p w14:paraId="576C8E9E" w14:textId="77777777" w:rsidR="00001376" w:rsidRPr="00A7476A" w:rsidRDefault="00001376" w:rsidP="00001376">
            <w:pPr>
              <w:pStyle w:val="affffff0"/>
              <w:jc w:val="both"/>
              <w:rPr>
                <w:rFonts w:ascii="Times New Roman" w:hAnsi="Times New Roman" w:cs="Times New Roman"/>
              </w:rPr>
            </w:pPr>
            <w:r w:rsidRPr="00A7476A">
              <w:rPr>
                <w:rFonts w:ascii="Times New Roman" w:hAnsi="Times New Roman" w:cs="Times New Roman"/>
              </w:rPr>
              <w:t>Дома социального обслуживания [3.2.1]</w:t>
            </w:r>
          </w:p>
        </w:tc>
        <w:tc>
          <w:tcPr>
            <w:tcW w:w="3686" w:type="dxa"/>
            <w:shd w:val="clear" w:color="auto" w:fill="auto"/>
          </w:tcPr>
          <w:p w14:paraId="7AA825B3" w14:textId="77777777" w:rsidR="00001376" w:rsidRPr="00A7476A" w:rsidRDefault="00001376" w:rsidP="00001376">
            <w:pPr>
              <w:pStyle w:val="affffff0"/>
              <w:jc w:val="both"/>
              <w:rPr>
                <w:rFonts w:ascii="Times New Roman" w:hAnsi="Times New Roman" w:cs="Times New Roman"/>
              </w:rPr>
            </w:pPr>
            <w:r w:rsidRPr="00A7476A">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14:paraId="1FBB5038" w14:textId="77777777" w:rsidR="00001376" w:rsidRPr="00A7476A" w:rsidRDefault="00001376" w:rsidP="00001376">
            <w:pPr>
              <w:pStyle w:val="affffff0"/>
              <w:jc w:val="both"/>
              <w:rPr>
                <w:rFonts w:ascii="Times New Roman" w:hAnsi="Times New Roman" w:cs="Times New Roman"/>
              </w:rPr>
            </w:pPr>
            <w:r w:rsidRPr="00A7476A">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3827" w:type="dxa"/>
            <w:vMerge/>
            <w:shd w:val="clear" w:color="auto" w:fill="auto"/>
          </w:tcPr>
          <w:p w14:paraId="7001487C" w14:textId="77777777" w:rsidR="00001376" w:rsidRPr="00A7476A" w:rsidRDefault="00001376" w:rsidP="005A1B6A">
            <w:pPr>
              <w:keepLines w:val="0"/>
              <w:overflowPunct/>
              <w:autoSpaceDE/>
              <w:autoSpaceDN/>
              <w:adjustRightInd/>
              <w:spacing w:line="240" w:lineRule="auto"/>
              <w:ind w:firstLine="709"/>
              <w:jc w:val="left"/>
              <w:rPr>
                <w:rFonts w:eastAsia="SimSun"/>
                <w:sz w:val="24"/>
                <w:szCs w:val="24"/>
                <w:lang w:eastAsia="zh-CN"/>
              </w:rPr>
            </w:pPr>
          </w:p>
        </w:tc>
      </w:tr>
      <w:tr w:rsidR="00001376" w:rsidRPr="00A7476A" w14:paraId="4449CE0A" w14:textId="77777777" w:rsidTr="00251665">
        <w:trPr>
          <w:trHeight w:val="611"/>
        </w:trPr>
        <w:tc>
          <w:tcPr>
            <w:tcW w:w="1843" w:type="dxa"/>
          </w:tcPr>
          <w:p w14:paraId="40BD333C" w14:textId="77777777" w:rsidR="00001376" w:rsidRPr="00A7476A" w:rsidRDefault="00001376" w:rsidP="00DC257E">
            <w:pPr>
              <w:pStyle w:val="affffff0"/>
              <w:jc w:val="both"/>
              <w:rPr>
                <w:rFonts w:ascii="Times New Roman" w:hAnsi="Times New Roman" w:cs="Times New Roman"/>
              </w:rPr>
            </w:pPr>
            <w:r w:rsidRPr="00A7476A">
              <w:rPr>
                <w:rFonts w:ascii="Times New Roman" w:hAnsi="Times New Roman" w:cs="Times New Roman"/>
              </w:rPr>
              <w:t>Оказание социальной помощи населению [3.2.2]</w:t>
            </w:r>
          </w:p>
        </w:tc>
        <w:tc>
          <w:tcPr>
            <w:tcW w:w="3686" w:type="dxa"/>
            <w:shd w:val="clear" w:color="auto" w:fill="auto"/>
          </w:tcPr>
          <w:p w14:paraId="35636AED" w14:textId="77777777" w:rsidR="00001376" w:rsidRPr="00A7476A" w:rsidRDefault="00001376" w:rsidP="00001376">
            <w:pPr>
              <w:pStyle w:val="affffff0"/>
              <w:jc w:val="both"/>
              <w:rPr>
                <w:rFonts w:ascii="Times New Roman" w:hAnsi="Times New Roman" w:cs="Times New Roman"/>
              </w:rPr>
            </w:pPr>
            <w:r w:rsidRPr="00A7476A">
              <w:rPr>
                <w:rFonts w:ascii="Times New Roman" w:hAnsi="Times New Roman" w:cs="Times New Roman"/>
              </w:rPr>
              <w:t xml:space="preserve">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4209CFAD" w14:textId="77777777" w:rsidR="00001376" w:rsidRPr="00A7476A" w:rsidRDefault="00001376" w:rsidP="00001376">
            <w:pPr>
              <w:pStyle w:val="affffff0"/>
              <w:jc w:val="both"/>
              <w:rPr>
                <w:rFonts w:ascii="Times New Roman" w:hAnsi="Times New Roman" w:cs="Times New Roman"/>
              </w:rPr>
            </w:pPr>
            <w:r w:rsidRPr="00A7476A">
              <w:rPr>
                <w:rFonts w:ascii="Times New Roman" w:hAnsi="Times New Roman" w:cs="Times New Roman"/>
              </w:rPr>
              <w:t>размещения общественных некоммерческих организаций: некоммерческих фондов, благотворительных организаций, клубов по интересам</w:t>
            </w:r>
          </w:p>
        </w:tc>
        <w:tc>
          <w:tcPr>
            <w:tcW w:w="3827" w:type="dxa"/>
            <w:vMerge/>
            <w:shd w:val="clear" w:color="auto" w:fill="auto"/>
          </w:tcPr>
          <w:p w14:paraId="0D7107ED" w14:textId="77777777" w:rsidR="00001376" w:rsidRPr="00A7476A" w:rsidRDefault="00001376" w:rsidP="005A1B6A">
            <w:pPr>
              <w:keepLines w:val="0"/>
              <w:overflowPunct/>
              <w:autoSpaceDE/>
              <w:autoSpaceDN/>
              <w:adjustRightInd/>
              <w:spacing w:line="240" w:lineRule="auto"/>
              <w:ind w:firstLine="709"/>
              <w:jc w:val="left"/>
              <w:rPr>
                <w:rFonts w:eastAsia="SimSun"/>
                <w:sz w:val="24"/>
                <w:szCs w:val="24"/>
                <w:lang w:eastAsia="zh-CN"/>
              </w:rPr>
            </w:pPr>
          </w:p>
        </w:tc>
      </w:tr>
      <w:tr w:rsidR="00251665" w:rsidRPr="00A7476A" w14:paraId="67D6052A" w14:textId="77777777" w:rsidTr="00DC257E">
        <w:trPr>
          <w:trHeight w:val="1755"/>
        </w:trPr>
        <w:tc>
          <w:tcPr>
            <w:tcW w:w="1843" w:type="dxa"/>
          </w:tcPr>
          <w:p w14:paraId="5E721F49" w14:textId="77777777" w:rsidR="00251665" w:rsidRPr="00A7476A" w:rsidRDefault="00251665" w:rsidP="00251665">
            <w:pPr>
              <w:pStyle w:val="affffff0"/>
              <w:jc w:val="both"/>
              <w:rPr>
                <w:rFonts w:ascii="Times New Roman" w:hAnsi="Times New Roman" w:cs="Times New Roman"/>
              </w:rPr>
            </w:pPr>
            <w:r w:rsidRPr="00A7476A">
              <w:rPr>
                <w:rFonts w:ascii="Times New Roman" w:hAnsi="Times New Roman" w:cs="Times New Roman"/>
              </w:rPr>
              <w:lastRenderedPageBreak/>
              <w:t>Оказание услуг связи [3.2.3]</w:t>
            </w:r>
          </w:p>
        </w:tc>
        <w:tc>
          <w:tcPr>
            <w:tcW w:w="3686" w:type="dxa"/>
            <w:shd w:val="clear" w:color="auto" w:fill="auto"/>
          </w:tcPr>
          <w:p w14:paraId="5B272290" w14:textId="77777777" w:rsidR="00251665" w:rsidRPr="00A7476A" w:rsidRDefault="00251665" w:rsidP="00251665">
            <w:pPr>
              <w:pStyle w:val="affffff0"/>
              <w:jc w:val="both"/>
              <w:rPr>
                <w:rFonts w:ascii="Times New Roman" w:hAnsi="Times New Roman" w:cs="Times New Roman"/>
              </w:rPr>
            </w:pPr>
            <w:r w:rsidRPr="00A7476A">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827" w:type="dxa"/>
            <w:vMerge/>
            <w:shd w:val="clear" w:color="auto" w:fill="auto"/>
          </w:tcPr>
          <w:p w14:paraId="0765CF80" w14:textId="77777777" w:rsidR="00251665" w:rsidRPr="00A7476A" w:rsidRDefault="00251665" w:rsidP="005A1B6A">
            <w:pPr>
              <w:keepLines w:val="0"/>
              <w:overflowPunct/>
              <w:autoSpaceDE/>
              <w:autoSpaceDN/>
              <w:adjustRightInd/>
              <w:spacing w:line="240" w:lineRule="auto"/>
              <w:ind w:firstLine="709"/>
              <w:jc w:val="left"/>
              <w:rPr>
                <w:rFonts w:eastAsia="SimSun"/>
                <w:sz w:val="24"/>
                <w:szCs w:val="24"/>
                <w:lang w:eastAsia="zh-CN"/>
              </w:rPr>
            </w:pPr>
          </w:p>
        </w:tc>
      </w:tr>
      <w:tr w:rsidR="00251665" w:rsidRPr="00A7476A" w14:paraId="1E3A81F2" w14:textId="77777777" w:rsidTr="00251665">
        <w:trPr>
          <w:trHeight w:val="1443"/>
        </w:trPr>
        <w:tc>
          <w:tcPr>
            <w:tcW w:w="1843" w:type="dxa"/>
          </w:tcPr>
          <w:p w14:paraId="189107C8" w14:textId="77777777" w:rsidR="00251665" w:rsidRPr="00A7476A" w:rsidRDefault="00251665" w:rsidP="00251665">
            <w:pPr>
              <w:pStyle w:val="affffff0"/>
              <w:jc w:val="both"/>
              <w:rPr>
                <w:rFonts w:ascii="Times New Roman" w:hAnsi="Times New Roman" w:cs="Times New Roman"/>
              </w:rPr>
            </w:pPr>
            <w:r w:rsidRPr="00A7476A">
              <w:rPr>
                <w:rFonts w:ascii="Times New Roman" w:hAnsi="Times New Roman" w:cs="Times New Roman"/>
              </w:rPr>
              <w:t>Обеспечение занятий спортом в помещениях [5.1.2]</w:t>
            </w:r>
          </w:p>
        </w:tc>
        <w:tc>
          <w:tcPr>
            <w:tcW w:w="3686" w:type="dxa"/>
            <w:shd w:val="clear" w:color="auto" w:fill="auto"/>
          </w:tcPr>
          <w:p w14:paraId="0EE4503C" w14:textId="77777777" w:rsidR="00251665" w:rsidRPr="00A7476A" w:rsidRDefault="00251665" w:rsidP="00251665">
            <w:pPr>
              <w:pStyle w:val="affffff0"/>
              <w:jc w:val="both"/>
              <w:rPr>
                <w:rFonts w:ascii="Times New Roman" w:hAnsi="Times New Roman" w:cs="Times New Roman"/>
              </w:rPr>
            </w:pPr>
            <w:r w:rsidRPr="00A7476A">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3827" w:type="dxa"/>
            <w:vMerge/>
            <w:shd w:val="clear" w:color="auto" w:fill="auto"/>
          </w:tcPr>
          <w:p w14:paraId="67E6D9B2" w14:textId="77777777" w:rsidR="00251665" w:rsidRPr="00A7476A" w:rsidRDefault="00251665" w:rsidP="005A1B6A">
            <w:pPr>
              <w:keepLines w:val="0"/>
              <w:overflowPunct/>
              <w:autoSpaceDE/>
              <w:autoSpaceDN/>
              <w:adjustRightInd/>
              <w:spacing w:line="240" w:lineRule="auto"/>
              <w:ind w:firstLine="709"/>
              <w:jc w:val="left"/>
              <w:rPr>
                <w:rFonts w:eastAsia="SimSun"/>
                <w:sz w:val="24"/>
                <w:szCs w:val="24"/>
                <w:lang w:eastAsia="zh-CN"/>
              </w:rPr>
            </w:pPr>
          </w:p>
        </w:tc>
      </w:tr>
      <w:tr w:rsidR="00714D45" w:rsidRPr="00A7476A" w14:paraId="59B97E62" w14:textId="77777777" w:rsidTr="00714D45">
        <w:trPr>
          <w:trHeight w:val="2825"/>
        </w:trPr>
        <w:tc>
          <w:tcPr>
            <w:tcW w:w="1843" w:type="dxa"/>
          </w:tcPr>
          <w:p w14:paraId="4597D331" w14:textId="77777777" w:rsidR="00714D45" w:rsidRPr="00A7476A" w:rsidRDefault="00714D45" w:rsidP="00251665">
            <w:pPr>
              <w:pStyle w:val="affffff0"/>
              <w:jc w:val="both"/>
              <w:rPr>
                <w:rFonts w:ascii="Times New Roman" w:hAnsi="Times New Roman" w:cs="Times New Roman"/>
              </w:rPr>
            </w:pPr>
            <w:r w:rsidRPr="00A7476A">
              <w:rPr>
                <w:rFonts w:ascii="Times New Roman" w:hAnsi="Times New Roman" w:cs="Times New Roman"/>
              </w:rPr>
              <w:t>Площадки для занятий спортом [5.1.3]</w:t>
            </w:r>
          </w:p>
        </w:tc>
        <w:tc>
          <w:tcPr>
            <w:tcW w:w="3686" w:type="dxa"/>
            <w:shd w:val="clear" w:color="auto" w:fill="auto"/>
          </w:tcPr>
          <w:p w14:paraId="6C8DD411" w14:textId="77777777" w:rsidR="00714D45" w:rsidRPr="00A7476A" w:rsidRDefault="00714D45" w:rsidP="00251665">
            <w:pPr>
              <w:pStyle w:val="affffff0"/>
              <w:jc w:val="both"/>
              <w:rPr>
                <w:rFonts w:ascii="Times New Roman" w:hAnsi="Times New Roman" w:cs="Times New Roman"/>
              </w:rPr>
            </w:pPr>
            <w:r w:rsidRPr="00A7476A">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827" w:type="dxa"/>
            <w:vMerge/>
            <w:shd w:val="clear" w:color="auto" w:fill="auto"/>
          </w:tcPr>
          <w:p w14:paraId="180D8524" w14:textId="77777777" w:rsidR="00714D45" w:rsidRPr="00A7476A" w:rsidRDefault="00714D45" w:rsidP="005A1B6A">
            <w:pPr>
              <w:keepLines w:val="0"/>
              <w:overflowPunct/>
              <w:autoSpaceDE/>
              <w:autoSpaceDN/>
              <w:adjustRightInd/>
              <w:spacing w:line="240" w:lineRule="auto"/>
              <w:ind w:firstLine="709"/>
              <w:jc w:val="left"/>
              <w:rPr>
                <w:rFonts w:eastAsia="SimSun"/>
                <w:sz w:val="24"/>
                <w:szCs w:val="24"/>
                <w:lang w:eastAsia="zh-CN"/>
              </w:rPr>
            </w:pPr>
          </w:p>
        </w:tc>
      </w:tr>
      <w:tr w:rsidR="00741BB7" w:rsidRPr="00A7476A" w14:paraId="5C876404" w14:textId="77777777" w:rsidTr="00251665">
        <w:trPr>
          <w:trHeight w:val="4703"/>
        </w:trPr>
        <w:tc>
          <w:tcPr>
            <w:tcW w:w="1843" w:type="dxa"/>
          </w:tcPr>
          <w:p w14:paraId="031D5D34" w14:textId="77777777" w:rsidR="00741BB7" w:rsidRPr="00A7476A" w:rsidRDefault="00741BB7" w:rsidP="00251665">
            <w:pPr>
              <w:pStyle w:val="affffff0"/>
              <w:jc w:val="both"/>
              <w:rPr>
                <w:rFonts w:ascii="Times New Roman" w:hAnsi="Times New Roman" w:cs="Times New Roman"/>
              </w:rPr>
            </w:pPr>
            <w:r w:rsidRPr="00A7476A">
              <w:rPr>
                <w:rFonts w:ascii="Times New Roman" w:hAnsi="Times New Roman" w:cs="Times New Roman"/>
              </w:rPr>
              <w:t>Дошкольное, начальное и среднее общее образование [3.5.1]</w:t>
            </w:r>
          </w:p>
        </w:tc>
        <w:tc>
          <w:tcPr>
            <w:tcW w:w="3686" w:type="dxa"/>
          </w:tcPr>
          <w:p w14:paraId="188D35FC" w14:textId="77777777" w:rsidR="00741BB7" w:rsidRPr="00A7476A" w:rsidRDefault="00741BB7" w:rsidP="00251665">
            <w:pPr>
              <w:pStyle w:val="affffff0"/>
              <w:jc w:val="both"/>
              <w:rPr>
                <w:rFonts w:ascii="Times New Roman" w:hAnsi="Times New Roman" w:cs="Times New Roman"/>
              </w:rPr>
            </w:pPr>
            <w:r w:rsidRPr="00A7476A">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827" w:type="dxa"/>
            <w:vMerge w:val="restart"/>
          </w:tcPr>
          <w:p w14:paraId="7C5CD0D3" w14:textId="77777777" w:rsidR="00741BB7" w:rsidRPr="00A7476A" w:rsidRDefault="00741BB7"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минимальная/максимальная площадь земельных участков  – 400-15000 кв. м;</w:t>
            </w:r>
          </w:p>
          <w:p w14:paraId="0FC41C0D" w14:textId="77777777" w:rsidR="00741BB7" w:rsidRPr="00A7476A" w:rsidRDefault="00741BB7"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60%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7174D9B0" w14:textId="0AB193BB" w:rsidR="00741BB7" w:rsidRPr="00A7476A" w:rsidRDefault="00741BB7"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максимальное количество надземных этажей зданий – </w:t>
            </w:r>
            <w:r w:rsidR="009E13FE">
              <w:rPr>
                <w:rFonts w:eastAsia="SimSun"/>
                <w:sz w:val="24"/>
                <w:szCs w:val="24"/>
                <w:lang w:eastAsia="zh-CN"/>
              </w:rPr>
              <w:t>4</w:t>
            </w:r>
            <w:r w:rsidRPr="00A7476A">
              <w:rPr>
                <w:rFonts w:eastAsia="SimSun"/>
                <w:sz w:val="24"/>
                <w:szCs w:val="24"/>
                <w:lang w:eastAsia="zh-CN"/>
              </w:rPr>
              <w:t xml:space="preserve"> этажа;</w:t>
            </w:r>
          </w:p>
          <w:p w14:paraId="2AD03345" w14:textId="77777777" w:rsidR="00741BB7" w:rsidRPr="00A7476A" w:rsidRDefault="00741BB7" w:rsidP="00AD72CD">
            <w:pPr>
              <w:keepLines w:val="0"/>
              <w:overflowPunct/>
              <w:autoSpaceDE/>
              <w:autoSpaceDN/>
              <w:adjustRightInd/>
              <w:spacing w:line="240" w:lineRule="auto"/>
              <w:ind w:firstLine="709"/>
              <w:rPr>
                <w:sz w:val="24"/>
                <w:szCs w:val="24"/>
              </w:rPr>
            </w:pPr>
            <w:r w:rsidRPr="00A7476A">
              <w:rPr>
                <w:sz w:val="24"/>
                <w:szCs w:val="24"/>
              </w:rPr>
              <w:t>максимальная высота зданий от уровня земли до верха перекрытия последнего этажа (или конька кровли) - 20 м.</w:t>
            </w:r>
          </w:p>
          <w:p w14:paraId="104B9B23" w14:textId="77777777" w:rsidR="00741BB7" w:rsidRPr="00A7476A" w:rsidRDefault="00741BB7" w:rsidP="00AD72CD">
            <w:pPr>
              <w:keepLines w:val="0"/>
              <w:overflowPunct/>
              <w:autoSpaceDE/>
              <w:autoSpaceDN/>
              <w:adjustRightInd/>
              <w:spacing w:line="240" w:lineRule="auto"/>
              <w:ind w:firstLine="709"/>
              <w:rPr>
                <w:rFonts w:eastAsia="SimSun"/>
                <w:sz w:val="24"/>
                <w:szCs w:val="24"/>
                <w:lang w:eastAsia="zh-CN"/>
              </w:rPr>
            </w:pPr>
            <w:r w:rsidRPr="00A7476A">
              <w:rPr>
                <w:sz w:val="24"/>
                <w:szCs w:val="24"/>
              </w:rPr>
              <w:t xml:space="preserve">минимальный процент озеленения участка - </w:t>
            </w:r>
            <w:r w:rsidR="00C93F8F" w:rsidRPr="00A7476A">
              <w:rPr>
                <w:sz w:val="24"/>
                <w:szCs w:val="24"/>
              </w:rPr>
              <w:t>30</w:t>
            </w:r>
            <w:r w:rsidRPr="00A7476A">
              <w:rPr>
                <w:sz w:val="24"/>
                <w:szCs w:val="24"/>
              </w:rPr>
              <w:t>%</w:t>
            </w:r>
            <w:r w:rsidRPr="00A7476A">
              <w:rPr>
                <w:sz w:val="24"/>
                <w:szCs w:val="24"/>
                <w:lang w:val="en-US"/>
              </w:rPr>
              <w:t>;</w:t>
            </w:r>
          </w:p>
          <w:p w14:paraId="3F8B429D" w14:textId="77777777" w:rsidR="00741BB7" w:rsidRPr="00A7476A" w:rsidRDefault="00741BB7" w:rsidP="005A1B6A">
            <w:pPr>
              <w:keepLines w:val="0"/>
              <w:tabs>
                <w:tab w:val="left" w:pos="1134"/>
              </w:tabs>
              <w:overflowPunct/>
              <w:autoSpaceDE/>
              <w:autoSpaceDN/>
              <w:adjustRightInd/>
              <w:spacing w:line="240" w:lineRule="auto"/>
              <w:ind w:firstLine="709"/>
              <w:rPr>
                <w:rFonts w:eastAsia="SimSun"/>
                <w:sz w:val="24"/>
                <w:szCs w:val="24"/>
                <w:lang w:eastAsia="zh-CN"/>
              </w:rPr>
            </w:pPr>
          </w:p>
        </w:tc>
      </w:tr>
      <w:tr w:rsidR="00741BB7" w:rsidRPr="00A7476A" w14:paraId="150C4298" w14:textId="77777777" w:rsidTr="00741BB7">
        <w:trPr>
          <w:trHeight w:val="3396"/>
        </w:trPr>
        <w:tc>
          <w:tcPr>
            <w:tcW w:w="1843" w:type="dxa"/>
          </w:tcPr>
          <w:p w14:paraId="5114C545" w14:textId="77777777" w:rsidR="00741BB7" w:rsidRPr="00A7476A" w:rsidRDefault="00741BB7" w:rsidP="00741BB7">
            <w:pPr>
              <w:pStyle w:val="affffff0"/>
              <w:jc w:val="both"/>
              <w:rPr>
                <w:rFonts w:ascii="Times New Roman" w:hAnsi="Times New Roman" w:cs="Times New Roman"/>
              </w:rPr>
            </w:pPr>
            <w:r w:rsidRPr="00A7476A">
              <w:rPr>
                <w:rFonts w:ascii="Times New Roman" w:hAnsi="Times New Roman" w:cs="Times New Roman"/>
              </w:rPr>
              <w:lastRenderedPageBreak/>
              <w:t>Амбулаторно-поликлиническое обслуживание [3.4.1]</w:t>
            </w:r>
          </w:p>
        </w:tc>
        <w:tc>
          <w:tcPr>
            <w:tcW w:w="3686" w:type="dxa"/>
          </w:tcPr>
          <w:p w14:paraId="24E0BD69" w14:textId="77777777" w:rsidR="00741BB7" w:rsidRPr="00A7476A" w:rsidRDefault="00741BB7" w:rsidP="00251665">
            <w:pPr>
              <w:pStyle w:val="affffff0"/>
              <w:jc w:val="both"/>
              <w:rPr>
                <w:rFonts w:ascii="Times New Roman" w:hAnsi="Times New Roman" w:cs="Times New Roman"/>
              </w:rPr>
            </w:pPr>
            <w:r w:rsidRPr="00A7476A">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827" w:type="dxa"/>
            <w:vMerge/>
          </w:tcPr>
          <w:p w14:paraId="5CCF3AB6" w14:textId="77777777" w:rsidR="00741BB7" w:rsidRPr="00A7476A" w:rsidRDefault="00741BB7" w:rsidP="005A1B6A">
            <w:pPr>
              <w:keepLines w:val="0"/>
              <w:overflowPunct/>
              <w:autoSpaceDE/>
              <w:autoSpaceDN/>
              <w:adjustRightInd/>
              <w:spacing w:line="240" w:lineRule="auto"/>
              <w:ind w:firstLine="709"/>
              <w:jc w:val="left"/>
              <w:rPr>
                <w:rFonts w:eastAsia="SimSun"/>
                <w:sz w:val="24"/>
                <w:szCs w:val="24"/>
                <w:lang w:eastAsia="zh-CN"/>
              </w:rPr>
            </w:pPr>
          </w:p>
        </w:tc>
      </w:tr>
      <w:tr w:rsidR="00E17B6B" w:rsidRPr="00A7476A" w14:paraId="2533862E" w14:textId="77777777" w:rsidTr="00741BB7">
        <w:trPr>
          <w:trHeight w:val="3396"/>
        </w:trPr>
        <w:tc>
          <w:tcPr>
            <w:tcW w:w="1843" w:type="dxa"/>
          </w:tcPr>
          <w:p w14:paraId="704B677F" w14:textId="7189A414" w:rsidR="00E17B6B" w:rsidRPr="00A7476A" w:rsidRDefault="00E17B6B" w:rsidP="00E17B6B">
            <w:pPr>
              <w:pStyle w:val="affffff0"/>
              <w:jc w:val="both"/>
              <w:rPr>
                <w:rFonts w:ascii="Times New Roman" w:hAnsi="Times New Roman" w:cs="Times New Roman"/>
              </w:rPr>
            </w:pPr>
            <w:r w:rsidRPr="00A7476A">
              <w:rPr>
                <w:rFonts w:ascii="Times New Roman" w:hAnsi="Times New Roman" w:cs="Times New Roman"/>
              </w:rPr>
              <w:t>Хранение автотранспорта [2.7.1]</w:t>
            </w:r>
          </w:p>
        </w:tc>
        <w:tc>
          <w:tcPr>
            <w:tcW w:w="3686" w:type="dxa"/>
          </w:tcPr>
          <w:p w14:paraId="17CE73F1" w14:textId="48689172" w:rsidR="00E17B6B" w:rsidRPr="00A7476A" w:rsidRDefault="00E17B6B" w:rsidP="00E17B6B">
            <w:pPr>
              <w:pStyle w:val="affffff0"/>
              <w:jc w:val="both"/>
              <w:rPr>
                <w:rFonts w:ascii="Times New Roman" w:hAnsi="Times New Roman" w:cs="Times New Roman"/>
              </w:rPr>
            </w:pPr>
            <w:r w:rsidRPr="00A7476A">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A7476A">
                <w:rPr>
                  <w:rFonts w:ascii="Times New Roman" w:hAnsi="Times New Roman" w:cs="Times New Roman"/>
                </w:rPr>
                <w:t>кодами 2.7.2</w:t>
              </w:r>
            </w:hyperlink>
            <w:r w:rsidRPr="00A7476A">
              <w:rPr>
                <w:rFonts w:ascii="Times New Roman" w:hAnsi="Times New Roman" w:cs="Times New Roman"/>
              </w:rPr>
              <w:t>, 4.9</w:t>
            </w:r>
          </w:p>
        </w:tc>
        <w:tc>
          <w:tcPr>
            <w:tcW w:w="3827" w:type="dxa"/>
          </w:tcPr>
          <w:p w14:paraId="6EA097C1" w14:textId="77777777" w:rsidR="00E17B6B" w:rsidRPr="00A7476A" w:rsidRDefault="00E17B6B" w:rsidP="00E17B6B">
            <w:pPr>
              <w:spacing w:line="240" w:lineRule="auto"/>
              <w:ind w:firstLine="709"/>
              <w:rPr>
                <w:rFonts w:eastAsia="SimSun"/>
                <w:sz w:val="24"/>
                <w:szCs w:val="24"/>
                <w:lang w:eastAsia="zh-CN"/>
              </w:rPr>
            </w:pPr>
            <w:r w:rsidRPr="00A7476A">
              <w:rPr>
                <w:rFonts w:eastAsia="SimSun"/>
                <w:sz w:val="24"/>
                <w:szCs w:val="24"/>
                <w:lang w:eastAsia="zh-CN"/>
              </w:rPr>
              <w:t>минимальная/максимальная площадь земельных участков  – 20-2000 кв. м;</w:t>
            </w:r>
          </w:p>
          <w:p w14:paraId="21EAC30C" w14:textId="77777777" w:rsidR="00E17B6B" w:rsidRPr="00A7476A" w:rsidRDefault="00E17B6B" w:rsidP="00E17B6B">
            <w:pPr>
              <w:spacing w:line="240" w:lineRule="auto"/>
              <w:ind w:firstLine="709"/>
              <w:rPr>
                <w:rFonts w:eastAsia="SimSun"/>
                <w:sz w:val="24"/>
                <w:szCs w:val="24"/>
                <w:lang w:eastAsia="zh-CN"/>
              </w:rPr>
            </w:pPr>
            <w:r w:rsidRPr="00A7476A">
              <w:rPr>
                <w:rFonts w:eastAsia="SimSun"/>
                <w:sz w:val="24"/>
                <w:szCs w:val="24"/>
                <w:lang w:eastAsia="zh-CN"/>
              </w:rPr>
              <w:t>максимальная высота зданий, строений, сооружений - 3 м;</w:t>
            </w:r>
          </w:p>
          <w:p w14:paraId="4649679E" w14:textId="77777777" w:rsidR="00E17B6B" w:rsidRPr="00A7476A" w:rsidRDefault="00E17B6B" w:rsidP="00E17B6B">
            <w:pPr>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w:t>
            </w:r>
            <w:r>
              <w:rPr>
                <w:rFonts w:eastAsia="SimSun"/>
                <w:sz w:val="24"/>
                <w:szCs w:val="24"/>
                <w:lang w:eastAsia="zh-CN"/>
              </w:rPr>
              <w:t>6</w:t>
            </w:r>
            <w:r w:rsidRPr="00A7476A">
              <w:rPr>
                <w:rFonts w:eastAsia="SimSun"/>
                <w:sz w:val="24"/>
                <w:szCs w:val="24"/>
                <w:lang w:eastAsia="zh-CN"/>
              </w:rPr>
              <w:t xml:space="preserve">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6642A151" w14:textId="09190473" w:rsidR="00E17B6B" w:rsidRPr="00A7476A" w:rsidRDefault="00E17B6B" w:rsidP="00E17B6B">
            <w:pPr>
              <w:keepLines w:val="0"/>
              <w:overflowPunct/>
              <w:autoSpaceDE/>
              <w:autoSpaceDN/>
              <w:adjustRightInd/>
              <w:spacing w:line="240" w:lineRule="auto"/>
              <w:ind w:firstLine="709"/>
              <w:jc w:val="left"/>
              <w:rPr>
                <w:rFonts w:eastAsia="SimSun"/>
                <w:sz w:val="24"/>
                <w:szCs w:val="24"/>
                <w:lang w:eastAsia="zh-CN"/>
              </w:rPr>
            </w:pPr>
            <w:r w:rsidRPr="00A7476A">
              <w:rPr>
                <w:sz w:val="24"/>
                <w:szCs w:val="24"/>
              </w:rPr>
              <w:t>минимальный процент озеленения участка - 15%</w:t>
            </w:r>
            <w:r w:rsidRPr="00A7476A">
              <w:rPr>
                <w:sz w:val="24"/>
                <w:szCs w:val="24"/>
                <w:lang w:val="en-US"/>
              </w:rPr>
              <w:t>;</w:t>
            </w:r>
          </w:p>
        </w:tc>
      </w:tr>
    </w:tbl>
    <w:p w14:paraId="126378F8" w14:textId="77777777" w:rsidR="00914AF0" w:rsidRPr="00A7476A" w:rsidRDefault="00914AF0" w:rsidP="00914AF0">
      <w:pPr>
        <w:keepLines w:val="0"/>
        <w:overflowPunct/>
        <w:spacing w:line="240" w:lineRule="auto"/>
        <w:ind w:firstLine="709"/>
        <w:rPr>
          <w:rFonts w:eastAsia="SimSun"/>
          <w:sz w:val="24"/>
          <w:szCs w:val="24"/>
          <w:lang w:eastAsia="zh-CN"/>
        </w:rPr>
      </w:pPr>
    </w:p>
    <w:p w14:paraId="0D247AF8" w14:textId="77777777" w:rsidR="00914AF0" w:rsidRPr="00A7476A" w:rsidRDefault="00914AF0" w:rsidP="00914AF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244"/>
      </w:tblGrid>
      <w:tr w:rsidR="00914AF0" w:rsidRPr="00A7476A" w14:paraId="0EE29B77" w14:textId="77777777" w:rsidTr="005A1B6A">
        <w:trPr>
          <w:trHeight w:val="552"/>
        </w:trPr>
        <w:tc>
          <w:tcPr>
            <w:tcW w:w="4395" w:type="dxa"/>
            <w:vAlign w:val="center"/>
          </w:tcPr>
          <w:p w14:paraId="4B8E2A66" w14:textId="77777777" w:rsidR="00914AF0" w:rsidRPr="00A7476A" w:rsidRDefault="00914AF0" w:rsidP="00E13D14">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ВИДЫ ИСПОЛЬЗОВАНИЯ</w:t>
            </w:r>
          </w:p>
        </w:tc>
        <w:tc>
          <w:tcPr>
            <w:tcW w:w="5244" w:type="dxa"/>
            <w:vAlign w:val="center"/>
          </w:tcPr>
          <w:p w14:paraId="27FD6EA3" w14:textId="77777777" w:rsidR="00914AF0" w:rsidRPr="00A7476A" w:rsidRDefault="00914AF0" w:rsidP="005A1B6A">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ПРЕДЕЛЬНЫЕ ПАРАМЕТРЫ</w:t>
            </w:r>
          </w:p>
          <w:p w14:paraId="408A260D" w14:textId="77777777" w:rsidR="00914AF0" w:rsidRPr="00A7476A" w:rsidRDefault="00914AF0" w:rsidP="005A1B6A">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РАЗРЕШЕННОГО СТРОИТЕЛЬСТВА</w:t>
            </w:r>
          </w:p>
        </w:tc>
      </w:tr>
      <w:tr w:rsidR="00914AF0" w:rsidRPr="00A7476A" w14:paraId="759E82D8" w14:textId="77777777" w:rsidTr="005A1B6A">
        <w:tc>
          <w:tcPr>
            <w:tcW w:w="4395" w:type="dxa"/>
            <w:shd w:val="clear" w:color="auto" w:fill="auto"/>
          </w:tcPr>
          <w:p w14:paraId="2672D66F" w14:textId="77777777" w:rsidR="00914AF0" w:rsidRPr="00A7476A" w:rsidRDefault="00914AF0" w:rsidP="00E13D14">
            <w:pPr>
              <w:keepLines w:val="0"/>
              <w:overflowPunct/>
              <w:autoSpaceDE/>
              <w:autoSpaceDN/>
              <w:adjustRightInd/>
              <w:spacing w:line="240" w:lineRule="auto"/>
              <w:ind w:firstLine="0"/>
              <w:jc w:val="center"/>
              <w:rPr>
                <w:sz w:val="24"/>
                <w:szCs w:val="24"/>
              </w:rPr>
            </w:pPr>
            <w:r w:rsidRPr="00A7476A">
              <w:rPr>
                <w:sz w:val="24"/>
                <w:szCs w:val="24"/>
              </w:rPr>
              <w:t>Нет</w:t>
            </w:r>
          </w:p>
        </w:tc>
        <w:tc>
          <w:tcPr>
            <w:tcW w:w="5244" w:type="dxa"/>
          </w:tcPr>
          <w:p w14:paraId="1E992EA0" w14:textId="77777777" w:rsidR="00914AF0" w:rsidRPr="00A7476A" w:rsidRDefault="00914AF0" w:rsidP="00E13D14">
            <w:pPr>
              <w:keepLines w:val="0"/>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Нет</w:t>
            </w:r>
          </w:p>
        </w:tc>
      </w:tr>
    </w:tbl>
    <w:p w14:paraId="5D0E86B0" w14:textId="77777777" w:rsidR="004E0579" w:rsidRPr="00A7476A" w:rsidRDefault="004E0579" w:rsidP="00EE16C6">
      <w:pPr>
        <w:keepLines w:val="0"/>
        <w:overflowPunct/>
        <w:spacing w:line="240" w:lineRule="auto"/>
        <w:ind w:firstLine="709"/>
        <w:rPr>
          <w:rFonts w:eastAsia="SimSun"/>
          <w:sz w:val="24"/>
          <w:szCs w:val="24"/>
          <w:lang w:eastAsia="zh-CN"/>
        </w:rPr>
      </w:pPr>
    </w:p>
    <w:p w14:paraId="1151EF46" w14:textId="77777777" w:rsidR="00EE16C6" w:rsidRPr="00A7476A" w:rsidRDefault="00EE16C6" w:rsidP="00EE16C6">
      <w:pPr>
        <w:keepLines w:val="0"/>
        <w:overflowPunct/>
        <w:spacing w:line="240" w:lineRule="auto"/>
        <w:ind w:firstLine="709"/>
        <w:rPr>
          <w:rFonts w:eastAsia="SimSun"/>
          <w:sz w:val="24"/>
          <w:szCs w:val="24"/>
          <w:lang w:eastAsia="zh-CN"/>
        </w:rPr>
      </w:pPr>
      <w:r w:rsidRPr="00A7476A">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0F550209" w14:textId="77777777" w:rsidR="00EE16C6" w:rsidRPr="00A7476A" w:rsidRDefault="00EE16C6" w:rsidP="00EE16C6">
      <w:pPr>
        <w:keepLines w:val="0"/>
        <w:overflowPunct/>
        <w:spacing w:line="240" w:lineRule="auto"/>
        <w:ind w:firstLine="709"/>
        <w:rPr>
          <w:rFonts w:eastAsia="SimSun"/>
          <w:sz w:val="24"/>
          <w:szCs w:val="24"/>
          <w:lang w:eastAsia="zh-CN"/>
        </w:rPr>
      </w:pPr>
      <w:r w:rsidRPr="00A7476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B3BD030"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 для жилых и общественных зданий 3 м (кроме приквартирных участков в сложившейся застройке, при ширине земельного участка 12 метров и менее); </w:t>
      </w:r>
    </w:p>
    <w:p w14:paraId="50AE8EC3"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для остальных зданий и сооружений - 1 м.</w:t>
      </w:r>
    </w:p>
    <w:p w14:paraId="53A7BA10"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6499CEE1"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lastRenderedPageBreak/>
        <w:t>Расстояние до красной линии:</w:t>
      </w:r>
    </w:p>
    <w:p w14:paraId="7BA26A1F"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1) от Дошкольных    образовательных учреждений и общеобразовательных школ (стены здания) -10 м;</w:t>
      </w:r>
    </w:p>
    <w:p w14:paraId="20CE260B"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2) от Пожарных депо - 10 м (15 м - для депо </w:t>
      </w:r>
      <w:r w:rsidRPr="00A7476A">
        <w:rPr>
          <w:rFonts w:eastAsia="SimSun"/>
          <w:sz w:val="24"/>
          <w:szCs w:val="24"/>
          <w:lang w:val="en-US" w:eastAsia="zh-CN"/>
        </w:rPr>
        <w:t>I</w:t>
      </w:r>
      <w:r w:rsidRPr="00A7476A">
        <w:rPr>
          <w:rFonts w:eastAsia="SimSun"/>
          <w:sz w:val="24"/>
          <w:szCs w:val="24"/>
          <w:lang w:eastAsia="zh-CN"/>
        </w:rPr>
        <w:t xml:space="preserve"> типа);</w:t>
      </w:r>
    </w:p>
    <w:p w14:paraId="1F96345D"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3) улиц, от жилых и общественных зданий – 5 м;</w:t>
      </w:r>
    </w:p>
    <w:p w14:paraId="60638862"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4) проездов, от жилых и общественных зданий – 3 м;</w:t>
      </w:r>
    </w:p>
    <w:p w14:paraId="65740512"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5) от остальных зданий и сооружений - 5 м.</w:t>
      </w:r>
    </w:p>
    <w:p w14:paraId="2EF36BD7"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4B7CEAF3"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До границы соседнего земельного участка расстояния по санитарно-бытовым условиям должны быть не менее:</w:t>
      </w:r>
    </w:p>
    <w:p w14:paraId="124E4FEF"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от индивидуального жилого дома и блокированного жилого дома - 3 м;</w:t>
      </w:r>
    </w:p>
    <w:p w14:paraId="615D4DA0"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5377F01B"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1,0 м - для одноэтажного жилого дома;</w:t>
      </w:r>
    </w:p>
    <w:p w14:paraId="3B4314C0"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1,5 м - для двухэтажного жилого дома;</w:t>
      </w:r>
    </w:p>
    <w:p w14:paraId="177FD488"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1E092386"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от других построек (баня, гараж и другие) - 1 м;</w:t>
      </w:r>
    </w:p>
    <w:p w14:paraId="5FA49568"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от стволов высокорослых деревьев - 4 м;</w:t>
      </w:r>
    </w:p>
    <w:p w14:paraId="4804ACCB"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от стволов среднерослых деревьев - 2 м;</w:t>
      </w:r>
    </w:p>
    <w:p w14:paraId="7665C4CE"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от кустарника - 1 м.</w:t>
      </w:r>
    </w:p>
    <w:p w14:paraId="393C039B"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sz w:val="23"/>
          <w:szCs w:val="23"/>
          <w:shd w:val="clear" w:color="auto" w:fill="FFFFFF"/>
        </w:rPr>
        <w:t>Между длинными сторонами жилых зданий следует принимать расстояния (бытовые разрывы): для жилых зданий высотой два-три этажа - не менее 15 м; четыре этажа - не менее 20 м; между длинными сторонами и торцами этих же зданий с окнами из жилых комнат - не менее 10 м. </w:t>
      </w:r>
    </w:p>
    <w:p w14:paraId="4E631305"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Режим использования территории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49DD8C1F"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На территориях с застройкой индивидуальными жилыми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53554AEA"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0A27E20E"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3717EDE8"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2C0EA750"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49356D39"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w:t>
      </w:r>
      <w:r w:rsidRPr="00A7476A">
        <w:rPr>
          <w:rFonts w:eastAsia="SimSun"/>
          <w:sz w:val="24"/>
          <w:szCs w:val="24"/>
          <w:lang w:eastAsia="zh-CN"/>
        </w:rPr>
        <w:lastRenderedPageBreak/>
        <w:t>оздоровительных комплексов, а также спортивных зон общеобразовательных школ, институтов и прочих учебных заведений.</w:t>
      </w:r>
    </w:p>
    <w:p w14:paraId="21ABF049" w14:textId="77777777" w:rsidR="00EE16C6" w:rsidRPr="00A7476A" w:rsidRDefault="00EE16C6" w:rsidP="00EE16C6">
      <w:pPr>
        <w:keepLines w:val="0"/>
        <w:overflowPunct/>
        <w:autoSpaceDE/>
        <w:autoSpaceDN/>
        <w:adjustRightInd/>
        <w:spacing w:line="240" w:lineRule="auto"/>
        <w:ind w:firstLine="709"/>
        <w:rPr>
          <w:rFonts w:eastAsia="SimSun"/>
          <w:b/>
          <w:sz w:val="24"/>
          <w:szCs w:val="24"/>
          <w:lang w:eastAsia="zh-CN"/>
        </w:rPr>
      </w:pPr>
    </w:p>
    <w:p w14:paraId="5C2DEC6C"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Примечание (общее):</w:t>
      </w:r>
    </w:p>
    <w:p w14:paraId="68D3C525"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F3F1B72"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530CB9AE"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47. Параметры разрешенного использования земельных участков и иных объектов недвижимости в различных территориальных зонах; </w:t>
      </w:r>
    </w:p>
    <w:p w14:paraId="2A3C3D2D"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4</w:t>
      </w:r>
      <w:r w:rsidR="004A1679" w:rsidRPr="00A7476A">
        <w:rPr>
          <w:rFonts w:eastAsia="SimSun"/>
          <w:sz w:val="24"/>
          <w:szCs w:val="24"/>
          <w:lang w:eastAsia="zh-CN"/>
        </w:rPr>
        <w:t>9</w:t>
      </w:r>
      <w:r w:rsidRPr="00A7476A">
        <w:rPr>
          <w:rFonts w:eastAsia="SimSun"/>
          <w:sz w:val="24"/>
          <w:szCs w:val="24"/>
          <w:lang w:eastAsia="zh-CN"/>
        </w:rPr>
        <w:t xml:space="preserve">. Описание ограничений по условиям охраны объектов культурного наследия; </w:t>
      </w:r>
    </w:p>
    <w:p w14:paraId="6403AF94"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w:t>
      </w:r>
      <w:r w:rsidR="004A1679" w:rsidRPr="00A7476A">
        <w:rPr>
          <w:rFonts w:eastAsia="SimSun"/>
          <w:sz w:val="24"/>
          <w:szCs w:val="24"/>
          <w:lang w:eastAsia="zh-CN"/>
        </w:rPr>
        <w:t>50</w:t>
      </w:r>
      <w:r w:rsidRPr="00A7476A">
        <w:rPr>
          <w:rFonts w:eastAsia="SimSun"/>
          <w:sz w:val="24"/>
          <w:szCs w:val="24"/>
          <w:lang w:eastAsia="zh-CN"/>
        </w:rPr>
        <w:t>. Описание ограничений по экологическим и санитарно-эпидемиологическим условиям;</w:t>
      </w:r>
    </w:p>
    <w:p w14:paraId="7C739E7F"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5</w:t>
      </w:r>
      <w:r w:rsidR="004A1679" w:rsidRPr="00A7476A">
        <w:rPr>
          <w:rFonts w:eastAsia="SimSun"/>
          <w:sz w:val="24"/>
          <w:szCs w:val="24"/>
          <w:lang w:eastAsia="zh-CN"/>
        </w:rPr>
        <w:t>1</w:t>
      </w:r>
      <w:r w:rsidRPr="00A7476A">
        <w:rPr>
          <w:rFonts w:eastAsia="SimSun"/>
          <w:sz w:val="24"/>
          <w:szCs w:val="24"/>
          <w:lang w:eastAsia="zh-CN"/>
        </w:rPr>
        <w:t>. Иные ограничения использования земельных участков и объектов капитального строительства.</w:t>
      </w:r>
    </w:p>
    <w:p w14:paraId="7A947741"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CAFE20A"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27F62FC"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границах зон затопления, подтопления запрещаются:</w:t>
      </w:r>
    </w:p>
    <w:p w14:paraId="1C055715"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1) использование сточных вод в целях регулирования плодородия почв;</w:t>
      </w:r>
    </w:p>
    <w:p w14:paraId="13EA8C16"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80CD819"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3) осуществление авиационных мер по борьбе с вредными организмами. </w:t>
      </w:r>
    </w:p>
    <w:p w14:paraId="0FCB0217"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14:paraId="7A1BD902" w14:textId="77777777" w:rsidR="00EE16C6" w:rsidRPr="00A7476A" w:rsidRDefault="00EE16C6" w:rsidP="00EE16C6">
      <w:pPr>
        <w:keepLines w:val="0"/>
        <w:overflowPunct/>
        <w:spacing w:line="240" w:lineRule="auto"/>
        <w:ind w:firstLine="709"/>
        <w:rPr>
          <w:rFonts w:eastAsia="SimSun"/>
          <w:sz w:val="24"/>
          <w:szCs w:val="24"/>
          <w:lang w:eastAsia="zh-CN"/>
        </w:rPr>
      </w:pPr>
      <w:r w:rsidRPr="00A7476A">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19612BD2" w14:textId="77777777" w:rsidR="00EE16C6" w:rsidRPr="00A7476A"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FDAE823" w14:textId="1FCC6068" w:rsidR="00EE16C6" w:rsidRDefault="00EE16C6" w:rsidP="00EE16C6">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и высотой не более 2,0 м.</w:t>
      </w:r>
    </w:p>
    <w:p w14:paraId="7E9B4B32" w14:textId="76E3659C" w:rsidR="00E17B6B" w:rsidRDefault="00E17B6B" w:rsidP="00EE16C6">
      <w:pPr>
        <w:keepLines w:val="0"/>
        <w:overflowPunct/>
        <w:autoSpaceDE/>
        <w:autoSpaceDN/>
        <w:adjustRightInd/>
        <w:spacing w:line="240" w:lineRule="auto"/>
        <w:ind w:firstLine="709"/>
        <w:rPr>
          <w:rFonts w:eastAsia="SimSun"/>
          <w:sz w:val="24"/>
          <w:szCs w:val="24"/>
          <w:lang w:eastAsia="zh-CN"/>
        </w:rPr>
      </w:pPr>
    </w:p>
    <w:p w14:paraId="0CBE0FC8" w14:textId="77777777" w:rsidR="00E17B6B" w:rsidRDefault="00E17B6B" w:rsidP="00EE16C6">
      <w:pPr>
        <w:keepLines w:val="0"/>
        <w:overflowPunct/>
        <w:autoSpaceDE/>
        <w:autoSpaceDN/>
        <w:adjustRightInd/>
        <w:spacing w:line="240" w:lineRule="auto"/>
        <w:ind w:firstLine="709"/>
        <w:rPr>
          <w:rFonts w:eastAsia="SimSun"/>
          <w:sz w:val="24"/>
          <w:szCs w:val="24"/>
          <w:lang w:eastAsia="zh-CN"/>
        </w:rPr>
      </w:pPr>
    </w:p>
    <w:p w14:paraId="39254C72" w14:textId="77777777" w:rsidR="009E13FE" w:rsidRPr="00A7476A" w:rsidRDefault="009E13FE" w:rsidP="00A552A7">
      <w:pPr>
        <w:keepLines w:val="0"/>
        <w:overflowPunct/>
        <w:autoSpaceDE/>
        <w:autoSpaceDN/>
        <w:adjustRightInd/>
        <w:spacing w:line="240" w:lineRule="auto"/>
        <w:ind w:firstLine="0"/>
        <w:rPr>
          <w:rFonts w:eastAsia="SimSun"/>
          <w:sz w:val="24"/>
          <w:szCs w:val="24"/>
          <w:lang w:eastAsia="zh-CN"/>
        </w:rPr>
      </w:pPr>
    </w:p>
    <w:p w14:paraId="797DF9F2" w14:textId="5740CB31" w:rsidR="00F679DD" w:rsidRPr="00A7476A" w:rsidRDefault="00F679DD" w:rsidP="00AC6345">
      <w:pPr>
        <w:keepLines w:val="0"/>
        <w:overflowPunct/>
        <w:autoSpaceDE/>
        <w:autoSpaceDN/>
        <w:adjustRightInd/>
        <w:spacing w:line="240" w:lineRule="auto"/>
        <w:ind w:firstLine="0"/>
        <w:jc w:val="center"/>
        <w:outlineLvl w:val="0"/>
        <w:rPr>
          <w:rFonts w:eastAsia="SimSun"/>
          <w:caps/>
          <w:sz w:val="24"/>
          <w:szCs w:val="24"/>
          <w:lang w:eastAsia="zh-CN"/>
        </w:rPr>
      </w:pPr>
      <w:bookmarkStart w:id="47" w:name="_Toc99705622"/>
      <w:bookmarkStart w:id="48" w:name="_Toc138422972"/>
      <w:r w:rsidRPr="00A7476A">
        <w:rPr>
          <w:rFonts w:eastAsia="SimSun"/>
          <w:caps/>
          <w:sz w:val="24"/>
          <w:szCs w:val="24"/>
          <w:lang w:eastAsia="zh-CN"/>
        </w:rPr>
        <w:lastRenderedPageBreak/>
        <w:t>ОБЩЕСТВЕННО-ДЕЛОВЫЕ ЗОНЫ:</w:t>
      </w:r>
      <w:bookmarkEnd w:id="47"/>
      <w:bookmarkEnd w:id="48"/>
    </w:p>
    <w:p w14:paraId="70EAA376" w14:textId="77777777" w:rsidR="00F679DD" w:rsidRPr="00A7476A" w:rsidRDefault="00F679DD" w:rsidP="00AC6345">
      <w:pPr>
        <w:keepLines w:val="0"/>
        <w:overflowPunct/>
        <w:autoSpaceDE/>
        <w:autoSpaceDN/>
        <w:adjustRightInd/>
        <w:spacing w:line="240" w:lineRule="auto"/>
        <w:ind w:firstLine="0"/>
        <w:jc w:val="center"/>
        <w:rPr>
          <w:rFonts w:eastAsia="SimSun"/>
          <w:caps/>
          <w:sz w:val="24"/>
          <w:szCs w:val="24"/>
          <w:lang w:eastAsia="zh-CN"/>
        </w:rPr>
      </w:pPr>
    </w:p>
    <w:p w14:paraId="748DCB18" w14:textId="03AE8FB1" w:rsidR="00F679DD" w:rsidRPr="00A7476A" w:rsidRDefault="00F679DD" w:rsidP="00AC6345">
      <w:pPr>
        <w:keepLines w:val="0"/>
        <w:overflowPunct/>
        <w:autoSpaceDE/>
        <w:autoSpaceDN/>
        <w:adjustRightInd/>
        <w:spacing w:line="240" w:lineRule="auto"/>
        <w:ind w:firstLine="0"/>
        <w:jc w:val="center"/>
        <w:outlineLvl w:val="0"/>
        <w:rPr>
          <w:rFonts w:eastAsia="SimSun"/>
          <w:sz w:val="24"/>
          <w:szCs w:val="24"/>
          <w:u w:val="single"/>
          <w:lang w:eastAsia="zh-CN"/>
        </w:rPr>
      </w:pPr>
      <w:bookmarkStart w:id="49" w:name="_Toc99705623"/>
      <w:bookmarkStart w:id="50" w:name="_Toc138422973"/>
      <w:r w:rsidRPr="00A7476A">
        <w:rPr>
          <w:rFonts w:eastAsia="SimSun"/>
          <w:sz w:val="24"/>
          <w:szCs w:val="24"/>
          <w:u w:val="single"/>
          <w:lang w:eastAsia="zh-CN"/>
        </w:rPr>
        <w:t xml:space="preserve">ОД-1. </w:t>
      </w:r>
      <w:r w:rsidR="00954753" w:rsidRPr="00A7476A">
        <w:rPr>
          <w:rFonts w:eastAsia="SimSun"/>
          <w:sz w:val="24"/>
          <w:szCs w:val="24"/>
          <w:u w:val="single"/>
          <w:lang w:eastAsia="zh-CN"/>
        </w:rPr>
        <w:t>Многофункциональная общественно-деловая зона</w:t>
      </w:r>
      <w:bookmarkEnd w:id="49"/>
      <w:bookmarkEnd w:id="50"/>
    </w:p>
    <w:p w14:paraId="7EB540D7" w14:textId="77777777" w:rsidR="00C75DE4" w:rsidRPr="00A7476A" w:rsidRDefault="00C75DE4" w:rsidP="00AC6345">
      <w:pPr>
        <w:keepLines w:val="0"/>
        <w:tabs>
          <w:tab w:val="left" w:pos="2520"/>
        </w:tabs>
        <w:overflowPunct/>
        <w:autoSpaceDE/>
        <w:autoSpaceDN/>
        <w:adjustRightInd/>
        <w:spacing w:line="240" w:lineRule="auto"/>
        <w:ind w:firstLine="0"/>
        <w:jc w:val="left"/>
        <w:rPr>
          <w:rFonts w:eastAsia="SimSun"/>
          <w:sz w:val="24"/>
          <w:szCs w:val="24"/>
          <w:lang w:eastAsia="zh-CN"/>
        </w:rPr>
      </w:pPr>
    </w:p>
    <w:p w14:paraId="3C7F4ACB" w14:textId="20D78D20" w:rsidR="00661DEF" w:rsidRPr="00A7476A" w:rsidRDefault="00C75DE4" w:rsidP="00523115">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3686"/>
        <w:gridCol w:w="3827"/>
      </w:tblGrid>
      <w:tr w:rsidR="00661DEF" w:rsidRPr="00A7476A" w14:paraId="3EFE7365" w14:textId="77777777" w:rsidTr="00841A02">
        <w:trPr>
          <w:trHeight w:val="552"/>
          <w:tblHeader/>
        </w:trPr>
        <w:tc>
          <w:tcPr>
            <w:tcW w:w="1956" w:type="dxa"/>
          </w:tcPr>
          <w:p w14:paraId="7A651E84" w14:textId="77777777" w:rsidR="00661DEF" w:rsidRPr="00A7476A" w:rsidRDefault="00661DEF" w:rsidP="00F6356F">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w:t>
            </w:r>
            <w:r w:rsidR="00733195" w:rsidRPr="00A7476A">
              <w:rPr>
                <w:b/>
                <w:sz w:val="24"/>
                <w:szCs w:val="24"/>
              </w:rPr>
              <w:t>, код</w:t>
            </w:r>
          </w:p>
        </w:tc>
        <w:tc>
          <w:tcPr>
            <w:tcW w:w="3686" w:type="dxa"/>
            <w:shd w:val="clear" w:color="auto" w:fill="auto"/>
            <w:vAlign w:val="center"/>
          </w:tcPr>
          <w:p w14:paraId="1450A6D1" w14:textId="77777777" w:rsidR="00661DEF" w:rsidRPr="00A7476A" w:rsidRDefault="00661DEF" w:rsidP="00AC6345">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w:t>
            </w:r>
            <w:r w:rsidR="00733195" w:rsidRPr="00A7476A">
              <w:rPr>
                <w:b/>
                <w:sz w:val="24"/>
                <w:szCs w:val="24"/>
              </w:rPr>
              <w:t xml:space="preserve"> участка согласно Классификатору</w:t>
            </w:r>
            <w:r w:rsidRPr="00A7476A">
              <w:rPr>
                <w:b/>
                <w:sz w:val="24"/>
                <w:szCs w:val="24"/>
              </w:rPr>
              <w:t xml:space="preserve"> видов разрешенного использования земельных участков</w:t>
            </w:r>
          </w:p>
        </w:tc>
        <w:tc>
          <w:tcPr>
            <w:tcW w:w="3827" w:type="dxa"/>
            <w:shd w:val="clear" w:color="auto" w:fill="auto"/>
            <w:vAlign w:val="center"/>
          </w:tcPr>
          <w:p w14:paraId="751C52F3" w14:textId="77777777" w:rsidR="00661DEF" w:rsidRPr="00A7476A" w:rsidRDefault="00661DEF" w:rsidP="00AC6345">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5AA728DD" w14:textId="77777777" w:rsidR="00661DEF" w:rsidRPr="00A7476A" w:rsidRDefault="00661DEF" w:rsidP="00AC6345">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59D79866" w14:textId="77777777" w:rsidR="00661DEF" w:rsidRPr="00A7476A" w:rsidRDefault="00661DEF" w:rsidP="00AC6345">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67766B" w:rsidRPr="00A7476A" w14:paraId="065789B4" w14:textId="77777777" w:rsidTr="003E507C">
        <w:trPr>
          <w:trHeight w:val="1868"/>
        </w:trPr>
        <w:tc>
          <w:tcPr>
            <w:tcW w:w="1956" w:type="dxa"/>
          </w:tcPr>
          <w:p w14:paraId="429DCA93" w14:textId="77777777" w:rsidR="0067766B" w:rsidRPr="00A7476A" w:rsidRDefault="0067766B" w:rsidP="00661DEF">
            <w:pPr>
              <w:pStyle w:val="affffff0"/>
              <w:jc w:val="both"/>
              <w:rPr>
                <w:rFonts w:ascii="Times New Roman" w:hAnsi="Times New Roman" w:cs="Times New Roman"/>
              </w:rPr>
            </w:pPr>
            <w:r w:rsidRPr="00A7476A">
              <w:rPr>
                <w:rFonts w:ascii="Times New Roman" w:hAnsi="Times New Roman" w:cs="Times New Roman"/>
              </w:rPr>
              <w:t>Дома социального обслуживания [3.2.1]</w:t>
            </w:r>
          </w:p>
        </w:tc>
        <w:tc>
          <w:tcPr>
            <w:tcW w:w="3686" w:type="dxa"/>
            <w:shd w:val="clear" w:color="auto" w:fill="auto"/>
          </w:tcPr>
          <w:p w14:paraId="3A713DEC" w14:textId="77777777" w:rsidR="0067766B" w:rsidRPr="00A7476A" w:rsidRDefault="0067766B" w:rsidP="00661DEF">
            <w:pPr>
              <w:pStyle w:val="affffff0"/>
              <w:jc w:val="both"/>
              <w:rPr>
                <w:rFonts w:ascii="Times New Roman" w:hAnsi="Times New Roman" w:cs="Times New Roman"/>
              </w:rPr>
            </w:pPr>
            <w:r w:rsidRPr="00A7476A">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14:paraId="25615C61" w14:textId="77777777" w:rsidR="0067766B" w:rsidRPr="00A7476A" w:rsidRDefault="0067766B" w:rsidP="00661DEF">
            <w:pPr>
              <w:pStyle w:val="affffff0"/>
              <w:jc w:val="both"/>
              <w:rPr>
                <w:rFonts w:ascii="Times New Roman" w:hAnsi="Times New Roman" w:cs="Times New Roman"/>
              </w:rPr>
            </w:pPr>
            <w:r w:rsidRPr="00A7476A">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3827" w:type="dxa"/>
            <w:vMerge w:val="restart"/>
            <w:shd w:val="clear" w:color="auto" w:fill="auto"/>
          </w:tcPr>
          <w:p w14:paraId="2321C052" w14:textId="77777777" w:rsidR="0067766B" w:rsidRPr="00A7476A" w:rsidRDefault="0067766B"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минимальная/максимальная площадь земельных участков  – 100/15000 кв. м;</w:t>
            </w:r>
          </w:p>
          <w:p w14:paraId="60DBBD6A" w14:textId="400A66C1" w:rsidR="0067766B" w:rsidRPr="00A7476A" w:rsidRDefault="0067766B"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w:t>
            </w:r>
            <w:r>
              <w:rPr>
                <w:rFonts w:eastAsia="SimSun"/>
                <w:sz w:val="24"/>
                <w:szCs w:val="24"/>
                <w:lang w:eastAsia="zh-CN"/>
              </w:rPr>
              <w:t>6</w:t>
            </w:r>
            <w:r w:rsidRPr="00A7476A">
              <w:rPr>
                <w:rFonts w:eastAsia="SimSun"/>
                <w:sz w:val="24"/>
                <w:szCs w:val="24"/>
                <w:lang w:eastAsia="zh-CN"/>
              </w:rPr>
              <w:t xml:space="preserve">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68FE6B1D" w14:textId="01EA2C99" w:rsidR="0067766B" w:rsidRPr="00A7476A" w:rsidRDefault="0067766B"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максимальная высота зданий, строений от уровня земли -</w:t>
            </w:r>
            <w:r w:rsidR="006E7BA8">
              <w:rPr>
                <w:rFonts w:eastAsia="SimSun"/>
                <w:sz w:val="24"/>
                <w:szCs w:val="24"/>
                <w:lang w:eastAsia="zh-CN"/>
              </w:rPr>
              <w:t>20</w:t>
            </w:r>
            <w:r w:rsidRPr="00A7476A">
              <w:rPr>
                <w:rFonts w:eastAsia="SimSun"/>
                <w:sz w:val="24"/>
                <w:szCs w:val="24"/>
                <w:lang w:eastAsia="zh-CN"/>
              </w:rPr>
              <w:t xml:space="preserve"> м;</w:t>
            </w:r>
          </w:p>
          <w:p w14:paraId="03602F0D" w14:textId="77777777" w:rsidR="0067766B" w:rsidRPr="00A7476A" w:rsidRDefault="0067766B"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максимальная высота сооружений от уровня земли - 30 м;</w:t>
            </w:r>
          </w:p>
          <w:p w14:paraId="1BF9AE56" w14:textId="5997B0EB" w:rsidR="0067766B" w:rsidRPr="00A7476A" w:rsidRDefault="0067766B" w:rsidP="00AD72CD">
            <w:pPr>
              <w:keepLines w:val="0"/>
              <w:overflowPunct/>
              <w:autoSpaceDE/>
              <w:autoSpaceDN/>
              <w:adjustRightInd/>
              <w:spacing w:line="240" w:lineRule="auto"/>
              <w:ind w:firstLine="709"/>
              <w:rPr>
                <w:rFonts w:eastAsia="SimSun"/>
                <w:sz w:val="24"/>
                <w:szCs w:val="24"/>
                <w:lang w:eastAsia="zh-CN"/>
              </w:rPr>
            </w:pPr>
            <w:r w:rsidRPr="00A7476A">
              <w:rPr>
                <w:sz w:val="24"/>
                <w:szCs w:val="24"/>
              </w:rPr>
              <w:t xml:space="preserve">минимальный процент озеленения участка - </w:t>
            </w:r>
            <w:r>
              <w:rPr>
                <w:sz w:val="24"/>
                <w:szCs w:val="24"/>
              </w:rPr>
              <w:t>30</w:t>
            </w:r>
            <w:r w:rsidRPr="00A7476A">
              <w:rPr>
                <w:sz w:val="24"/>
                <w:szCs w:val="24"/>
              </w:rPr>
              <w:t>%;</w:t>
            </w:r>
          </w:p>
          <w:p w14:paraId="54A1DDF3" w14:textId="77777777" w:rsidR="0067766B" w:rsidRPr="00A7476A" w:rsidRDefault="0067766B"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60CCA2C5" w14:textId="77777777" w:rsidR="0067766B" w:rsidRPr="00A7476A" w:rsidRDefault="0067766B"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14:paraId="258D4432" w14:textId="77777777" w:rsidR="0067766B" w:rsidRPr="00A7476A" w:rsidRDefault="0067766B"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не допускается размещать магазины с наличием </w:t>
            </w:r>
            <w:r w:rsidRPr="00A7476A">
              <w:rPr>
                <w:rFonts w:eastAsia="SimSun"/>
                <w:sz w:val="24"/>
                <w:szCs w:val="24"/>
                <w:lang w:eastAsia="zh-CN"/>
              </w:rPr>
              <w:lastRenderedPageBreak/>
              <w:t>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14:paraId="377E09D5" w14:textId="003F900F" w:rsidR="0067766B" w:rsidRPr="00A7476A" w:rsidRDefault="0067766B"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обустройство входа </w:t>
            </w:r>
            <w:r w:rsidR="00121411">
              <w:rPr>
                <w:rFonts w:eastAsia="SimSun"/>
                <w:sz w:val="24"/>
                <w:szCs w:val="24"/>
                <w:lang w:eastAsia="zh-CN"/>
              </w:rPr>
              <w:t xml:space="preserve">осуществлять </w:t>
            </w:r>
            <w:r w:rsidRPr="00A7476A">
              <w:rPr>
                <w:rFonts w:eastAsia="SimSun"/>
                <w:sz w:val="24"/>
                <w:szCs w:val="24"/>
                <w:lang w:eastAsia="zh-CN"/>
              </w:rPr>
              <w:t>в виде крыльца или лестницы, изолированных от жилой части здания;</w:t>
            </w:r>
          </w:p>
          <w:p w14:paraId="794BF7C8" w14:textId="437D4ED9" w:rsidR="0067766B" w:rsidRPr="00A7476A" w:rsidRDefault="0067766B"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обустройство входа и временной стоянки автомобилей </w:t>
            </w:r>
            <w:r w:rsidR="00121411">
              <w:rPr>
                <w:rFonts w:eastAsia="SimSun"/>
                <w:sz w:val="24"/>
                <w:szCs w:val="24"/>
                <w:lang w:eastAsia="zh-CN"/>
              </w:rPr>
              <w:t>осуществлять</w:t>
            </w:r>
            <w:r w:rsidR="00121411" w:rsidRPr="00A7476A">
              <w:rPr>
                <w:rFonts w:eastAsia="SimSun"/>
                <w:sz w:val="24"/>
                <w:szCs w:val="24"/>
                <w:lang w:eastAsia="zh-CN"/>
              </w:rPr>
              <w:t xml:space="preserve"> </w:t>
            </w:r>
            <w:r w:rsidRPr="00A7476A">
              <w:rPr>
                <w:rFonts w:eastAsia="SimSun"/>
                <w:sz w:val="24"/>
                <w:szCs w:val="24"/>
                <w:lang w:eastAsia="zh-CN"/>
              </w:rPr>
              <w:t>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14:paraId="726DB7D4" w14:textId="73B3025B" w:rsidR="0067766B" w:rsidRPr="00A7476A" w:rsidRDefault="0067766B"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оборудова</w:t>
            </w:r>
            <w:r w:rsidR="00121411">
              <w:rPr>
                <w:rFonts w:eastAsia="SimSun"/>
                <w:sz w:val="24"/>
                <w:szCs w:val="24"/>
                <w:lang w:eastAsia="zh-CN"/>
              </w:rPr>
              <w:t>ть</w:t>
            </w:r>
            <w:r w:rsidRPr="00A7476A">
              <w:rPr>
                <w:rFonts w:eastAsia="SimSun"/>
                <w:sz w:val="24"/>
                <w:szCs w:val="24"/>
                <w:lang w:eastAsia="zh-CN"/>
              </w:rPr>
              <w:t xml:space="preserve"> площад</w:t>
            </w:r>
            <w:r w:rsidR="00121411">
              <w:rPr>
                <w:rFonts w:eastAsia="SimSun"/>
                <w:sz w:val="24"/>
                <w:szCs w:val="24"/>
                <w:lang w:eastAsia="zh-CN"/>
              </w:rPr>
              <w:t>ку</w:t>
            </w:r>
            <w:r w:rsidRPr="00A7476A">
              <w:rPr>
                <w:rFonts w:eastAsia="SimSun"/>
                <w:sz w:val="24"/>
                <w:szCs w:val="24"/>
                <w:lang w:eastAsia="zh-CN"/>
              </w:rPr>
              <w:t xml:space="preserve"> для остановки автомобилей;</w:t>
            </w:r>
          </w:p>
          <w:p w14:paraId="763229BD" w14:textId="715F7249" w:rsidR="0067766B" w:rsidRPr="00A7476A" w:rsidRDefault="0067766B"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соблюд</w:t>
            </w:r>
            <w:r w:rsidR="00121411">
              <w:rPr>
                <w:rFonts w:eastAsia="SimSun"/>
                <w:sz w:val="24"/>
                <w:szCs w:val="24"/>
                <w:lang w:eastAsia="zh-CN"/>
              </w:rPr>
              <w:t>ать</w:t>
            </w:r>
            <w:r w:rsidRPr="00A7476A">
              <w:rPr>
                <w:rFonts w:eastAsia="SimSun"/>
                <w:sz w:val="24"/>
                <w:szCs w:val="24"/>
                <w:lang w:eastAsia="zh-CN"/>
              </w:rPr>
              <w:t xml:space="preserve"> норм</w:t>
            </w:r>
            <w:r w:rsidR="00121411">
              <w:rPr>
                <w:rFonts w:eastAsia="SimSun"/>
                <w:sz w:val="24"/>
                <w:szCs w:val="24"/>
                <w:lang w:eastAsia="zh-CN"/>
              </w:rPr>
              <w:t>ы</w:t>
            </w:r>
            <w:r w:rsidRPr="00A7476A">
              <w:rPr>
                <w:rFonts w:eastAsia="SimSun"/>
                <w:sz w:val="24"/>
                <w:szCs w:val="24"/>
                <w:lang w:eastAsia="zh-CN"/>
              </w:rPr>
              <w:t xml:space="preserve"> благоустройства, установленных соответствующими муниципальными правовыми актами;</w:t>
            </w:r>
          </w:p>
          <w:p w14:paraId="7D781CE3" w14:textId="77777777" w:rsidR="0067766B" w:rsidRPr="00A7476A" w:rsidRDefault="0067766B"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запрещается размещение объектов, вредных для здоровья населения.</w:t>
            </w:r>
          </w:p>
          <w:p w14:paraId="03F91998" w14:textId="77777777" w:rsidR="0067766B" w:rsidRPr="00A7476A" w:rsidRDefault="0067766B" w:rsidP="00AD72CD">
            <w:pPr>
              <w:keepLines w:val="0"/>
              <w:overflowPunct/>
              <w:autoSpaceDE/>
              <w:autoSpaceDN/>
              <w:adjustRightInd/>
              <w:spacing w:line="240" w:lineRule="auto"/>
              <w:ind w:firstLine="709"/>
              <w:rPr>
                <w:rFonts w:eastAsia="SimSun"/>
                <w:sz w:val="24"/>
                <w:szCs w:val="24"/>
                <w:lang w:eastAsia="zh-CN"/>
              </w:rPr>
            </w:pPr>
          </w:p>
        </w:tc>
      </w:tr>
      <w:tr w:rsidR="0067766B" w:rsidRPr="00A7476A" w14:paraId="759DEF7F" w14:textId="77777777" w:rsidTr="00841A02">
        <w:trPr>
          <w:trHeight w:val="1694"/>
        </w:trPr>
        <w:tc>
          <w:tcPr>
            <w:tcW w:w="1956" w:type="dxa"/>
          </w:tcPr>
          <w:p w14:paraId="674A7BAE" w14:textId="77777777" w:rsidR="0067766B" w:rsidRPr="00A7476A" w:rsidRDefault="0067766B" w:rsidP="00661DEF">
            <w:pPr>
              <w:pStyle w:val="affffff0"/>
              <w:jc w:val="both"/>
              <w:rPr>
                <w:rFonts w:ascii="Times New Roman" w:hAnsi="Times New Roman" w:cs="Times New Roman"/>
              </w:rPr>
            </w:pPr>
            <w:r w:rsidRPr="00A7476A">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3686" w:type="dxa"/>
            <w:shd w:val="clear" w:color="auto" w:fill="auto"/>
          </w:tcPr>
          <w:p w14:paraId="2F77B261" w14:textId="77777777" w:rsidR="0067766B" w:rsidRPr="00A7476A" w:rsidRDefault="0067766B" w:rsidP="00661DEF">
            <w:pPr>
              <w:pStyle w:val="affffff0"/>
              <w:jc w:val="both"/>
              <w:rPr>
                <w:rFonts w:ascii="Times New Roman" w:hAnsi="Times New Roman" w:cs="Times New Roman"/>
              </w:rPr>
            </w:pPr>
            <w:r w:rsidRPr="00A7476A">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3827" w:type="dxa"/>
            <w:vMerge/>
            <w:shd w:val="clear" w:color="auto" w:fill="auto"/>
          </w:tcPr>
          <w:p w14:paraId="1E0309DC"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2A45A8B5" w14:textId="77777777" w:rsidTr="00841A02">
        <w:trPr>
          <w:trHeight w:val="1575"/>
        </w:trPr>
        <w:tc>
          <w:tcPr>
            <w:tcW w:w="1956" w:type="dxa"/>
          </w:tcPr>
          <w:p w14:paraId="46F9CC47" w14:textId="77777777" w:rsidR="0067766B" w:rsidRPr="00A7476A" w:rsidRDefault="0067766B" w:rsidP="00661DEF">
            <w:pPr>
              <w:pStyle w:val="affffff0"/>
              <w:jc w:val="both"/>
              <w:rPr>
                <w:rFonts w:ascii="Times New Roman" w:hAnsi="Times New Roman" w:cs="Times New Roman"/>
              </w:rPr>
            </w:pPr>
            <w:r w:rsidRPr="00A7476A">
              <w:rPr>
                <w:rFonts w:ascii="Times New Roman" w:hAnsi="Times New Roman" w:cs="Times New Roman"/>
              </w:rPr>
              <w:t>Оказание социальной помощи населению [3.2.2]</w:t>
            </w:r>
          </w:p>
        </w:tc>
        <w:tc>
          <w:tcPr>
            <w:tcW w:w="3686" w:type="dxa"/>
            <w:shd w:val="clear" w:color="auto" w:fill="auto"/>
          </w:tcPr>
          <w:p w14:paraId="781EA46B" w14:textId="77777777" w:rsidR="0067766B" w:rsidRPr="00A7476A" w:rsidRDefault="0067766B" w:rsidP="00661DEF">
            <w:pPr>
              <w:pStyle w:val="affffff0"/>
              <w:jc w:val="both"/>
              <w:rPr>
                <w:rFonts w:ascii="Times New Roman" w:hAnsi="Times New Roman" w:cs="Times New Roman"/>
              </w:rPr>
            </w:pPr>
            <w:r w:rsidRPr="00A7476A">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4A969AE6" w14:textId="77777777" w:rsidR="0067766B" w:rsidRPr="00A7476A" w:rsidRDefault="0067766B" w:rsidP="00661DEF">
            <w:pPr>
              <w:pStyle w:val="affffff0"/>
              <w:jc w:val="both"/>
              <w:rPr>
                <w:rFonts w:ascii="Times New Roman" w:hAnsi="Times New Roman" w:cs="Times New Roman"/>
              </w:rPr>
            </w:pPr>
            <w:r w:rsidRPr="00A7476A">
              <w:rPr>
                <w:rFonts w:ascii="Times New Roman" w:hAnsi="Times New Roman" w:cs="Times New Roman"/>
              </w:rPr>
              <w:t>размещения общественных некоммерческих организаций: некоммерческих фондов, благотворительных организаций, клубов по интересам</w:t>
            </w:r>
          </w:p>
        </w:tc>
        <w:tc>
          <w:tcPr>
            <w:tcW w:w="3827" w:type="dxa"/>
            <w:vMerge/>
            <w:shd w:val="clear" w:color="auto" w:fill="auto"/>
          </w:tcPr>
          <w:p w14:paraId="0EC1577A"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32799070" w14:textId="77777777" w:rsidTr="00841A02">
        <w:trPr>
          <w:trHeight w:val="1995"/>
        </w:trPr>
        <w:tc>
          <w:tcPr>
            <w:tcW w:w="1956" w:type="dxa"/>
          </w:tcPr>
          <w:p w14:paraId="4D65E2DF" w14:textId="77777777" w:rsidR="0067766B" w:rsidRPr="00A7476A" w:rsidRDefault="0067766B" w:rsidP="00661DEF">
            <w:pPr>
              <w:pStyle w:val="affffff0"/>
              <w:jc w:val="both"/>
              <w:rPr>
                <w:rFonts w:ascii="Times New Roman" w:hAnsi="Times New Roman" w:cs="Times New Roman"/>
              </w:rPr>
            </w:pPr>
            <w:r w:rsidRPr="00A7476A">
              <w:rPr>
                <w:rFonts w:ascii="Times New Roman" w:hAnsi="Times New Roman" w:cs="Times New Roman"/>
              </w:rPr>
              <w:lastRenderedPageBreak/>
              <w:t>Оказание услуг связи [3.2.3]</w:t>
            </w:r>
          </w:p>
        </w:tc>
        <w:tc>
          <w:tcPr>
            <w:tcW w:w="3686" w:type="dxa"/>
            <w:shd w:val="clear" w:color="auto" w:fill="auto"/>
          </w:tcPr>
          <w:p w14:paraId="58BD6AEA" w14:textId="77777777" w:rsidR="0067766B" w:rsidRPr="00A7476A" w:rsidRDefault="0067766B" w:rsidP="00661DEF">
            <w:pPr>
              <w:pStyle w:val="affffff0"/>
              <w:jc w:val="both"/>
              <w:rPr>
                <w:rFonts w:ascii="Times New Roman" w:hAnsi="Times New Roman" w:cs="Times New Roman"/>
              </w:rPr>
            </w:pPr>
            <w:r w:rsidRPr="00A7476A">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827" w:type="dxa"/>
            <w:vMerge/>
            <w:shd w:val="clear" w:color="auto" w:fill="auto"/>
          </w:tcPr>
          <w:p w14:paraId="75BB6E0B"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214FA48D" w14:textId="77777777" w:rsidTr="00841A02">
        <w:trPr>
          <w:trHeight w:val="3075"/>
        </w:trPr>
        <w:tc>
          <w:tcPr>
            <w:tcW w:w="1956" w:type="dxa"/>
          </w:tcPr>
          <w:p w14:paraId="7CA6D6A6" w14:textId="77777777" w:rsidR="0067766B" w:rsidRPr="00A7476A" w:rsidRDefault="0067766B" w:rsidP="00661DEF">
            <w:pPr>
              <w:pStyle w:val="affffff0"/>
              <w:jc w:val="both"/>
              <w:rPr>
                <w:rFonts w:ascii="Times New Roman" w:hAnsi="Times New Roman" w:cs="Times New Roman"/>
              </w:rPr>
            </w:pPr>
            <w:r w:rsidRPr="00A7476A">
              <w:rPr>
                <w:rFonts w:ascii="Times New Roman" w:hAnsi="Times New Roman" w:cs="Times New Roman"/>
              </w:rPr>
              <w:t>Общежития [3.2.4]</w:t>
            </w:r>
          </w:p>
        </w:tc>
        <w:tc>
          <w:tcPr>
            <w:tcW w:w="3686" w:type="dxa"/>
            <w:shd w:val="clear" w:color="auto" w:fill="auto"/>
          </w:tcPr>
          <w:p w14:paraId="2785A6D3" w14:textId="77777777" w:rsidR="0067766B" w:rsidRPr="00A7476A" w:rsidRDefault="0067766B" w:rsidP="00661DEF">
            <w:pPr>
              <w:pStyle w:val="affffff0"/>
              <w:jc w:val="both"/>
              <w:rPr>
                <w:rFonts w:ascii="Times New Roman" w:hAnsi="Times New Roman" w:cs="Times New Roman"/>
              </w:rPr>
            </w:pPr>
            <w:r w:rsidRPr="00A7476A">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A7476A">
                <w:rPr>
                  <w:rFonts w:ascii="Times New Roman" w:hAnsi="Times New Roman" w:cs="Times New Roman"/>
                </w:rPr>
                <w:t>кодом 4.7</w:t>
              </w:r>
            </w:hyperlink>
          </w:p>
        </w:tc>
        <w:tc>
          <w:tcPr>
            <w:tcW w:w="3827" w:type="dxa"/>
            <w:vMerge/>
            <w:shd w:val="clear" w:color="auto" w:fill="auto"/>
          </w:tcPr>
          <w:p w14:paraId="4D5DC4B1"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68C5C6D7" w14:textId="77777777" w:rsidTr="00841A02">
        <w:trPr>
          <w:trHeight w:val="1005"/>
        </w:trPr>
        <w:tc>
          <w:tcPr>
            <w:tcW w:w="1956" w:type="dxa"/>
          </w:tcPr>
          <w:p w14:paraId="07687E6E"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 xml:space="preserve">Бытовое обслуживание [3.3] </w:t>
            </w:r>
          </w:p>
        </w:tc>
        <w:tc>
          <w:tcPr>
            <w:tcW w:w="3686" w:type="dxa"/>
            <w:shd w:val="clear" w:color="auto" w:fill="auto"/>
          </w:tcPr>
          <w:p w14:paraId="4EC70732"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Размещение объектов капитального</w:t>
            </w:r>
          </w:p>
          <w:p w14:paraId="446BDCB6"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827" w:type="dxa"/>
            <w:vMerge/>
            <w:shd w:val="clear" w:color="auto" w:fill="auto"/>
          </w:tcPr>
          <w:p w14:paraId="78FEF9E5"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5ECF4692" w14:textId="77777777" w:rsidTr="00841A02">
        <w:trPr>
          <w:trHeight w:val="975"/>
        </w:trPr>
        <w:tc>
          <w:tcPr>
            <w:tcW w:w="1956" w:type="dxa"/>
          </w:tcPr>
          <w:p w14:paraId="066A21AB"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Объекты культурно-досуговой деятельности [3.6.1]</w:t>
            </w:r>
          </w:p>
        </w:tc>
        <w:tc>
          <w:tcPr>
            <w:tcW w:w="3686" w:type="dxa"/>
            <w:shd w:val="clear" w:color="auto" w:fill="auto"/>
          </w:tcPr>
          <w:p w14:paraId="309A3E64"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827" w:type="dxa"/>
            <w:vMerge/>
            <w:shd w:val="clear" w:color="auto" w:fill="auto"/>
          </w:tcPr>
          <w:p w14:paraId="28584EAF"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432BD1A7" w14:textId="77777777" w:rsidTr="00F214D1">
        <w:trPr>
          <w:trHeight w:val="719"/>
        </w:trPr>
        <w:tc>
          <w:tcPr>
            <w:tcW w:w="1956" w:type="dxa"/>
          </w:tcPr>
          <w:p w14:paraId="50D33551"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Парки культуры и отдыха [3.6.2]</w:t>
            </w:r>
          </w:p>
        </w:tc>
        <w:tc>
          <w:tcPr>
            <w:tcW w:w="3686" w:type="dxa"/>
            <w:shd w:val="clear" w:color="auto" w:fill="auto"/>
          </w:tcPr>
          <w:p w14:paraId="51B13BF1"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Размещение парков культуры и отдыха</w:t>
            </w:r>
          </w:p>
        </w:tc>
        <w:tc>
          <w:tcPr>
            <w:tcW w:w="3827" w:type="dxa"/>
            <w:vMerge/>
            <w:shd w:val="clear" w:color="auto" w:fill="auto"/>
          </w:tcPr>
          <w:p w14:paraId="17556C63"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4A8A2F1A" w14:textId="77777777" w:rsidTr="00841A02">
        <w:trPr>
          <w:trHeight w:val="451"/>
        </w:trPr>
        <w:tc>
          <w:tcPr>
            <w:tcW w:w="1956" w:type="dxa"/>
          </w:tcPr>
          <w:p w14:paraId="0316DCA6" w14:textId="77777777" w:rsidR="0067766B" w:rsidRPr="00A7476A" w:rsidRDefault="0067766B" w:rsidP="00841A02">
            <w:pPr>
              <w:pStyle w:val="affffff0"/>
              <w:rPr>
                <w:rFonts w:ascii="Times New Roman" w:hAnsi="Times New Roman" w:cs="Times New Roman"/>
              </w:rPr>
            </w:pPr>
            <w:r w:rsidRPr="00A7476A">
              <w:rPr>
                <w:rFonts w:ascii="Times New Roman" w:hAnsi="Times New Roman" w:cs="Times New Roman"/>
              </w:rPr>
              <w:t>Цирки и зверинцы [3.6.3]</w:t>
            </w:r>
          </w:p>
        </w:tc>
        <w:tc>
          <w:tcPr>
            <w:tcW w:w="3686" w:type="dxa"/>
            <w:shd w:val="clear" w:color="auto" w:fill="auto"/>
          </w:tcPr>
          <w:p w14:paraId="1F1B6BC7"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 xml:space="preserve">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w:t>
            </w:r>
            <w:r w:rsidRPr="00A7476A">
              <w:rPr>
                <w:rFonts w:ascii="Times New Roman" w:hAnsi="Times New Roman" w:cs="Times New Roman"/>
              </w:rPr>
              <w:lastRenderedPageBreak/>
              <w:t>диких животных в неволе</w:t>
            </w:r>
          </w:p>
        </w:tc>
        <w:tc>
          <w:tcPr>
            <w:tcW w:w="3827" w:type="dxa"/>
            <w:vMerge/>
            <w:shd w:val="clear" w:color="auto" w:fill="auto"/>
          </w:tcPr>
          <w:p w14:paraId="7A026FDB"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5F8A19FD" w14:textId="77777777" w:rsidTr="00841A02">
        <w:trPr>
          <w:trHeight w:val="660"/>
        </w:trPr>
        <w:tc>
          <w:tcPr>
            <w:tcW w:w="1956" w:type="dxa"/>
          </w:tcPr>
          <w:p w14:paraId="323DCCBE" w14:textId="77777777" w:rsidR="0067766B" w:rsidRPr="00A7476A" w:rsidRDefault="0067766B" w:rsidP="00841A02">
            <w:pPr>
              <w:pStyle w:val="affffff0"/>
              <w:rPr>
                <w:rFonts w:ascii="Times New Roman" w:hAnsi="Times New Roman" w:cs="Times New Roman"/>
              </w:rPr>
            </w:pPr>
            <w:r w:rsidRPr="00A7476A">
              <w:rPr>
                <w:rFonts w:ascii="Times New Roman" w:hAnsi="Times New Roman" w:cs="Times New Roman"/>
              </w:rPr>
              <w:t>Государственное управление [3.8.1]</w:t>
            </w:r>
          </w:p>
        </w:tc>
        <w:tc>
          <w:tcPr>
            <w:tcW w:w="3686" w:type="dxa"/>
            <w:shd w:val="clear" w:color="auto" w:fill="auto"/>
          </w:tcPr>
          <w:p w14:paraId="07E455C4"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Размещение зданий, предназначенных</w:t>
            </w:r>
          </w:p>
          <w:p w14:paraId="5DBAF148"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827" w:type="dxa"/>
            <w:vMerge/>
            <w:shd w:val="clear" w:color="auto" w:fill="auto"/>
          </w:tcPr>
          <w:p w14:paraId="67C73005"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17E02F4C" w14:textId="77777777" w:rsidTr="00841A02">
        <w:trPr>
          <w:trHeight w:val="660"/>
        </w:trPr>
        <w:tc>
          <w:tcPr>
            <w:tcW w:w="1956" w:type="dxa"/>
          </w:tcPr>
          <w:p w14:paraId="5013E782" w14:textId="77777777" w:rsidR="0067766B" w:rsidRPr="00A7476A" w:rsidRDefault="0067766B" w:rsidP="00B76577">
            <w:pPr>
              <w:pStyle w:val="affffff0"/>
              <w:jc w:val="both"/>
              <w:rPr>
                <w:rFonts w:ascii="Times New Roman" w:hAnsi="Times New Roman" w:cs="Times New Roman"/>
              </w:rPr>
            </w:pPr>
            <w:r w:rsidRPr="00A7476A">
              <w:rPr>
                <w:rFonts w:ascii="Times New Roman" w:hAnsi="Times New Roman" w:cs="Times New Roman"/>
              </w:rPr>
              <w:t>Проведение научных исследований [3.9.2]</w:t>
            </w:r>
          </w:p>
        </w:tc>
        <w:tc>
          <w:tcPr>
            <w:tcW w:w="3686" w:type="dxa"/>
            <w:shd w:val="clear" w:color="auto" w:fill="auto"/>
          </w:tcPr>
          <w:p w14:paraId="26A555F2" w14:textId="77777777" w:rsidR="0067766B" w:rsidRPr="00A7476A" w:rsidRDefault="0067766B" w:rsidP="00B76577">
            <w:pPr>
              <w:pStyle w:val="affffff0"/>
              <w:jc w:val="both"/>
              <w:rPr>
                <w:rFonts w:ascii="Times New Roman" w:hAnsi="Times New Roman" w:cs="Times New Roman"/>
              </w:rPr>
            </w:pPr>
            <w:r w:rsidRPr="00A7476A">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827" w:type="dxa"/>
            <w:vMerge/>
            <w:shd w:val="clear" w:color="auto" w:fill="auto"/>
          </w:tcPr>
          <w:p w14:paraId="2FDEF816"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6E844701" w14:textId="77777777" w:rsidTr="00841A02">
        <w:trPr>
          <w:trHeight w:val="660"/>
        </w:trPr>
        <w:tc>
          <w:tcPr>
            <w:tcW w:w="1956" w:type="dxa"/>
          </w:tcPr>
          <w:p w14:paraId="0E833F25" w14:textId="77777777" w:rsidR="0067766B" w:rsidRPr="00A7476A" w:rsidRDefault="0067766B" w:rsidP="008A7C46">
            <w:pPr>
              <w:pStyle w:val="affffff0"/>
              <w:jc w:val="both"/>
              <w:rPr>
                <w:rFonts w:ascii="Times New Roman" w:hAnsi="Times New Roman" w:cs="Times New Roman"/>
              </w:rPr>
            </w:pPr>
            <w:r w:rsidRPr="00A7476A">
              <w:rPr>
                <w:rFonts w:ascii="Times New Roman" w:hAnsi="Times New Roman" w:cs="Times New Roman"/>
              </w:rPr>
              <w:t>Проведение научных испытаний [3.9.3]</w:t>
            </w:r>
          </w:p>
        </w:tc>
        <w:tc>
          <w:tcPr>
            <w:tcW w:w="3686" w:type="dxa"/>
            <w:shd w:val="clear" w:color="auto" w:fill="auto"/>
          </w:tcPr>
          <w:p w14:paraId="5C1A1B52" w14:textId="77777777" w:rsidR="0067766B" w:rsidRPr="00A7476A" w:rsidRDefault="0067766B" w:rsidP="008A7C46">
            <w:pPr>
              <w:pStyle w:val="affffff0"/>
              <w:jc w:val="both"/>
              <w:rPr>
                <w:rFonts w:ascii="Times New Roman" w:hAnsi="Times New Roman" w:cs="Times New Roman"/>
              </w:rPr>
            </w:pPr>
            <w:r w:rsidRPr="00A7476A">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827" w:type="dxa"/>
            <w:vMerge/>
            <w:shd w:val="clear" w:color="auto" w:fill="auto"/>
          </w:tcPr>
          <w:p w14:paraId="7097116C"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04037C" w:rsidRPr="00A7476A" w14:paraId="6B76F4B2" w14:textId="77777777" w:rsidTr="0004037C">
        <w:trPr>
          <w:trHeight w:val="1443"/>
        </w:trPr>
        <w:tc>
          <w:tcPr>
            <w:tcW w:w="1956" w:type="dxa"/>
          </w:tcPr>
          <w:p w14:paraId="63A4EB6B" w14:textId="77777777" w:rsidR="0004037C" w:rsidRPr="00A7476A" w:rsidRDefault="0004037C" w:rsidP="00F6356F">
            <w:pPr>
              <w:pStyle w:val="affffff0"/>
              <w:jc w:val="both"/>
              <w:rPr>
                <w:rFonts w:ascii="Times New Roman" w:hAnsi="Times New Roman" w:cs="Times New Roman"/>
              </w:rPr>
            </w:pPr>
            <w:r w:rsidRPr="00B67A0B">
              <w:rPr>
                <w:rFonts w:ascii="Times New Roman" w:hAnsi="Times New Roman" w:cs="Times New Roman"/>
              </w:rPr>
              <w:t>Амбулаторное ветеринарное обслуживание [3.10.1]</w:t>
            </w:r>
          </w:p>
        </w:tc>
        <w:tc>
          <w:tcPr>
            <w:tcW w:w="3686" w:type="dxa"/>
            <w:shd w:val="clear" w:color="auto" w:fill="auto"/>
          </w:tcPr>
          <w:p w14:paraId="48E86407" w14:textId="0CC57ED4" w:rsidR="0004037C" w:rsidRPr="0004037C" w:rsidRDefault="0004037C" w:rsidP="0004037C">
            <w:pPr>
              <w:spacing w:line="240" w:lineRule="auto"/>
              <w:ind w:firstLine="0"/>
            </w:pPr>
            <w:r w:rsidRPr="0004037C">
              <w:rP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3827" w:type="dxa"/>
            <w:vMerge/>
            <w:shd w:val="clear" w:color="auto" w:fill="auto"/>
          </w:tcPr>
          <w:p w14:paraId="16523990" w14:textId="77777777" w:rsidR="0004037C" w:rsidRPr="00A7476A" w:rsidRDefault="0004037C"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0764F6A0" w14:textId="77777777" w:rsidTr="00841A02">
        <w:trPr>
          <w:trHeight w:val="876"/>
        </w:trPr>
        <w:tc>
          <w:tcPr>
            <w:tcW w:w="1956" w:type="dxa"/>
          </w:tcPr>
          <w:p w14:paraId="07E4D219" w14:textId="77777777" w:rsidR="0067766B" w:rsidRPr="00A7476A" w:rsidRDefault="0067766B" w:rsidP="00B76577">
            <w:pPr>
              <w:pStyle w:val="affffff0"/>
              <w:jc w:val="both"/>
              <w:rPr>
                <w:rFonts w:ascii="Times New Roman" w:hAnsi="Times New Roman" w:cs="Times New Roman"/>
              </w:rPr>
            </w:pPr>
            <w:r w:rsidRPr="00A7476A">
              <w:rPr>
                <w:rFonts w:ascii="Times New Roman" w:hAnsi="Times New Roman" w:cs="Times New Roman"/>
              </w:rPr>
              <w:lastRenderedPageBreak/>
              <w:t>Деловое управление [4.1]</w:t>
            </w:r>
          </w:p>
        </w:tc>
        <w:tc>
          <w:tcPr>
            <w:tcW w:w="3686" w:type="dxa"/>
            <w:shd w:val="clear" w:color="auto" w:fill="auto"/>
          </w:tcPr>
          <w:p w14:paraId="705CBD9B" w14:textId="77777777" w:rsidR="0067766B" w:rsidRPr="00A7476A" w:rsidRDefault="0067766B" w:rsidP="00B76577">
            <w:pPr>
              <w:pStyle w:val="affffff0"/>
              <w:jc w:val="both"/>
              <w:rPr>
                <w:rFonts w:ascii="Times New Roman" w:hAnsi="Times New Roman" w:cs="Times New Roman"/>
              </w:rPr>
            </w:pPr>
            <w:r w:rsidRPr="00A7476A">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827" w:type="dxa"/>
            <w:vMerge/>
            <w:shd w:val="clear" w:color="auto" w:fill="auto"/>
          </w:tcPr>
          <w:p w14:paraId="30E2C9D0"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79173B22" w14:textId="77777777" w:rsidTr="00841A02">
        <w:trPr>
          <w:trHeight w:val="660"/>
        </w:trPr>
        <w:tc>
          <w:tcPr>
            <w:tcW w:w="1956" w:type="dxa"/>
          </w:tcPr>
          <w:p w14:paraId="4756053B" w14:textId="77777777" w:rsidR="0067766B" w:rsidRPr="00A7476A" w:rsidRDefault="0067766B" w:rsidP="004470F6">
            <w:pPr>
              <w:pStyle w:val="affffff0"/>
              <w:jc w:val="both"/>
              <w:rPr>
                <w:rFonts w:ascii="Times New Roman" w:hAnsi="Times New Roman" w:cs="Times New Roman"/>
              </w:rPr>
            </w:pPr>
            <w:r w:rsidRPr="00A7476A">
              <w:rPr>
                <w:rFonts w:ascii="Times New Roman" w:hAnsi="Times New Roman" w:cs="Times New Roman"/>
              </w:rPr>
              <w:t>Рынки [4.3]</w:t>
            </w:r>
          </w:p>
        </w:tc>
        <w:tc>
          <w:tcPr>
            <w:tcW w:w="3686" w:type="dxa"/>
            <w:shd w:val="clear" w:color="auto" w:fill="auto"/>
          </w:tcPr>
          <w:p w14:paraId="4A138F9C"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B793214"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размещение гаражей и (или) стоянок для автомобилей сотрудников и посетителей рынка</w:t>
            </w:r>
          </w:p>
        </w:tc>
        <w:tc>
          <w:tcPr>
            <w:tcW w:w="3827" w:type="dxa"/>
            <w:vMerge/>
            <w:shd w:val="clear" w:color="auto" w:fill="auto"/>
          </w:tcPr>
          <w:p w14:paraId="23832460"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5FD15E9C" w14:textId="77777777" w:rsidTr="00841A02">
        <w:trPr>
          <w:trHeight w:val="660"/>
        </w:trPr>
        <w:tc>
          <w:tcPr>
            <w:tcW w:w="1956" w:type="dxa"/>
          </w:tcPr>
          <w:p w14:paraId="0B447367"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Магазины [4.4]</w:t>
            </w:r>
          </w:p>
        </w:tc>
        <w:tc>
          <w:tcPr>
            <w:tcW w:w="3686" w:type="dxa"/>
            <w:shd w:val="clear" w:color="auto" w:fill="auto"/>
          </w:tcPr>
          <w:p w14:paraId="5C0BE732"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827" w:type="dxa"/>
            <w:vMerge/>
            <w:shd w:val="clear" w:color="auto" w:fill="auto"/>
          </w:tcPr>
          <w:p w14:paraId="4FB14C85"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0817C9EC" w14:textId="77777777" w:rsidTr="00841A02">
        <w:trPr>
          <w:trHeight w:val="309"/>
        </w:trPr>
        <w:tc>
          <w:tcPr>
            <w:tcW w:w="1956" w:type="dxa"/>
          </w:tcPr>
          <w:p w14:paraId="7E276DC5"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Банковская и страховая деятельность [4.5]</w:t>
            </w:r>
          </w:p>
        </w:tc>
        <w:tc>
          <w:tcPr>
            <w:tcW w:w="3686" w:type="dxa"/>
            <w:shd w:val="clear" w:color="auto" w:fill="auto"/>
          </w:tcPr>
          <w:p w14:paraId="49AB1C5F"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827" w:type="dxa"/>
            <w:vMerge/>
            <w:shd w:val="clear" w:color="auto" w:fill="auto"/>
          </w:tcPr>
          <w:p w14:paraId="446C4174"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44B05773" w14:textId="77777777" w:rsidTr="00841A02">
        <w:trPr>
          <w:trHeight w:val="660"/>
        </w:trPr>
        <w:tc>
          <w:tcPr>
            <w:tcW w:w="1956" w:type="dxa"/>
          </w:tcPr>
          <w:p w14:paraId="13AA20DA" w14:textId="77777777" w:rsidR="0067766B" w:rsidRPr="00A7476A" w:rsidRDefault="0067766B" w:rsidP="004470F6">
            <w:pPr>
              <w:pStyle w:val="affffff0"/>
              <w:jc w:val="both"/>
              <w:rPr>
                <w:rFonts w:ascii="Times New Roman" w:hAnsi="Times New Roman" w:cs="Times New Roman"/>
              </w:rPr>
            </w:pPr>
            <w:r w:rsidRPr="00A7476A">
              <w:rPr>
                <w:rFonts w:ascii="Times New Roman" w:hAnsi="Times New Roman" w:cs="Times New Roman"/>
              </w:rPr>
              <w:t>Общественное питание [4.6]</w:t>
            </w:r>
          </w:p>
        </w:tc>
        <w:tc>
          <w:tcPr>
            <w:tcW w:w="3686" w:type="dxa"/>
            <w:shd w:val="clear" w:color="auto" w:fill="auto"/>
          </w:tcPr>
          <w:p w14:paraId="00BB14EE"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827" w:type="dxa"/>
            <w:vMerge/>
            <w:shd w:val="clear" w:color="auto" w:fill="auto"/>
          </w:tcPr>
          <w:p w14:paraId="241E97C0"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48D5E110" w14:textId="77777777" w:rsidTr="00841A02">
        <w:trPr>
          <w:trHeight w:val="660"/>
        </w:trPr>
        <w:tc>
          <w:tcPr>
            <w:tcW w:w="1956" w:type="dxa"/>
          </w:tcPr>
          <w:p w14:paraId="3C17ACAF" w14:textId="77777777" w:rsidR="0067766B" w:rsidRPr="00A7476A" w:rsidRDefault="0067766B" w:rsidP="004470F6">
            <w:pPr>
              <w:pStyle w:val="affffff0"/>
              <w:jc w:val="both"/>
              <w:rPr>
                <w:rFonts w:ascii="Times New Roman" w:hAnsi="Times New Roman" w:cs="Times New Roman"/>
              </w:rPr>
            </w:pPr>
            <w:r w:rsidRPr="00A7476A">
              <w:rPr>
                <w:rFonts w:ascii="Times New Roman" w:hAnsi="Times New Roman" w:cs="Times New Roman"/>
              </w:rPr>
              <w:lastRenderedPageBreak/>
              <w:t>Гостиничное обслуживание [4.7]</w:t>
            </w:r>
          </w:p>
        </w:tc>
        <w:tc>
          <w:tcPr>
            <w:tcW w:w="3686" w:type="dxa"/>
            <w:shd w:val="clear" w:color="auto" w:fill="auto"/>
          </w:tcPr>
          <w:p w14:paraId="734885E5"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Размещение гостиниц</w:t>
            </w:r>
          </w:p>
        </w:tc>
        <w:tc>
          <w:tcPr>
            <w:tcW w:w="3827" w:type="dxa"/>
            <w:vMerge/>
            <w:shd w:val="clear" w:color="auto" w:fill="auto"/>
          </w:tcPr>
          <w:p w14:paraId="4045979B"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53D6AD59" w14:textId="77777777" w:rsidTr="00841A02">
        <w:trPr>
          <w:trHeight w:val="660"/>
        </w:trPr>
        <w:tc>
          <w:tcPr>
            <w:tcW w:w="1956" w:type="dxa"/>
          </w:tcPr>
          <w:p w14:paraId="5027EECA" w14:textId="77777777" w:rsidR="0067766B" w:rsidRPr="00A7476A" w:rsidRDefault="0067766B" w:rsidP="004470F6">
            <w:pPr>
              <w:pStyle w:val="affffff0"/>
              <w:jc w:val="both"/>
              <w:rPr>
                <w:rFonts w:ascii="Times New Roman" w:hAnsi="Times New Roman" w:cs="Times New Roman"/>
              </w:rPr>
            </w:pPr>
            <w:r w:rsidRPr="00A7476A">
              <w:rPr>
                <w:rFonts w:ascii="Times New Roman" w:hAnsi="Times New Roman" w:cs="Times New Roman"/>
              </w:rPr>
              <w:t>Развлекательные мероприятия [4.8.1]</w:t>
            </w:r>
          </w:p>
        </w:tc>
        <w:tc>
          <w:tcPr>
            <w:tcW w:w="3686" w:type="dxa"/>
            <w:shd w:val="clear" w:color="auto" w:fill="auto"/>
          </w:tcPr>
          <w:p w14:paraId="27009C44"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827" w:type="dxa"/>
            <w:vMerge/>
            <w:shd w:val="clear" w:color="auto" w:fill="auto"/>
          </w:tcPr>
          <w:p w14:paraId="5D77B139"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185E5934" w14:textId="77777777" w:rsidTr="00F94F59">
        <w:trPr>
          <w:trHeight w:val="451"/>
        </w:trPr>
        <w:tc>
          <w:tcPr>
            <w:tcW w:w="1956" w:type="dxa"/>
          </w:tcPr>
          <w:p w14:paraId="6DC520C5" w14:textId="77777777" w:rsidR="0067766B" w:rsidRPr="00A7476A" w:rsidRDefault="0067766B" w:rsidP="004470F6">
            <w:pPr>
              <w:pStyle w:val="affffff0"/>
              <w:jc w:val="both"/>
              <w:rPr>
                <w:rFonts w:ascii="Times New Roman" w:hAnsi="Times New Roman" w:cs="Times New Roman"/>
              </w:rPr>
            </w:pPr>
            <w:r w:rsidRPr="00A7476A">
              <w:rPr>
                <w:rFonts w:ascii="Times New Roman" w:hAnsi="Times New Roman" w:cs="Times New Roman"/>
              </w:rPr>
              <w:t>Служебные гаражи [4.9]</w:t>
            </w:r>
          </w:p>
        </w:tc>
        <w:tc>
          <w:tcPr>
            <w:tcW w:w="3686" w:type="dxa"/>
            <w:shd w:val="clear" w:color="auto" w:fill="auto"/>
          </w:tcPr>
          <w:p w14:paraId="3E8725EB" w14:textId="5DFC9F6F" w:rsidR="0067766B" w:rsidRPr="00A7476A" w:rsidRDefault="0067766B" w:rsidP="00F6356F">
            <w:pPr>
              <w:pStyle w:val="affffff0"/>
              <w:jc w:val="both"/>
              <w:rPr>
                <w:rFonts w:ascii="Times New Roman" w:hAnsi="Times New Roman" w:cs="Times New Roman"/>
              </w:rPr>
            </w:pPr>
            <w:r w:rsidRPr="00AC6345">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827" w:type="dxa"/>
            <w:vMerge/>
            <w:shd w:val="clear" w:color="auto" w:fill="auto"/>
          </w:tcPr>
          <w:p w14:paraId="61C6880E"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6FA44B70" w14:textId="77777777" w:rsidTr="00841A02">
        <w:trPr>
          <w:trHeight w:val="660"/>
        </w:trPr>
        <w:tc>
          <w:tcPr>
            <w:tcW w:w="1956" w:type="dxa"/>
          </w:tcPr>
          <w:p w14:paraId="7690EABE" w14:textId="77777777" w:rsidR="0067766B" w:rsidRPr="00A7476A" w:rsidRDefault="0067766B" w:rsidP="00B76577">
            <w:pPr>
              <w:pStyle w:val="affffff0"/>
              <w:jc w:val="both"/>
              <w:rPr>
                <w:rFonts w:ascii="Times New Roman" w:hAnsi="Times New Roman" w:cs="Times New Roman"/>
              </w:rPr>
            </w:pPr>
            <w:r w:rsidRPr="00A7476A">
              <w:rPr>
                <w:rFonts w:ascii="Times New Roman" w:hAnsi="Times New Roman" w:cs="Times New Roman"/>
              </w:rPr>
              <w:t>Выставочно-ярмарочная деятельность [4.10]</w:t>
            </w:r>
          </w:p>
        </w:tc>
        <w:tc>
          <w:tcPr>
            <w:tcW w:w="3686" w:type="dxa"/>
            <w:shd w:val="clear" w:color="auto" w:fill="auto"/>
          </w:tcPr>
          <w:p w14:paraId="308A6679" w14:textId="77777777" w:rsidR="0067766B" w:rsidRPr="00A7476A" w:rsidRDefault="0067766B" w:rsidP="00B76577">
            <w:pPr>
              <w:pStyle w:val="affffff0"/>
              <w:jc w:val="both"/>
              <w:rPr>
                <w:rFonts w:ascii="Times New Roman" w:hAnsi="Times New Roman" w:cs="Times New Roman"/>
              </w:rPr>
            </w:pPr>
            <w:r w:rsidRPr="00A7476A">
              <w:rPr>
                <w:rFonts w:ascii="Times New Roman" w:hAnsi="Times New Roman" w:cs="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827" w:type="dxa"/>
            <w:vMerge/>
            <w:shd w:val="clear" w:color="auto" w:fill="auto"/>
          </w:tcPr>
          <w:p w14:paraId="4889F5B7"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7C3935D3" w14:textId="77777777" w:rsidTr="00841A02">
        <w:trPr>
          <w:trHeight w:val="309"/>
        </w:trPr>
        <w:tc>
          <w:tcPr>
            <w:tcW w:w="1956" w:type="dxa"/>
          </w:tcPr>
          <w:p w14:paraId="0CEEFF5A" w14:textId="77777777" w:rsidR="0067766B" w:rsidRPr="00A7476A" w:rsidRDefault="0067766B" w:rsidP="00B76577">
            <w:pPr>
              <w:pStyle w:val="affffff0"/>
              <w:jc w:val="both"/>
              <w:rPr>
                <w:rFonts w:ascii="Times New Roman" w:hAnsi="Times New Roman" w:cs="Times New Roman"/>
              </w:rPr>
            </w:pPr>
            <w:r w:rsidRPr="00A7476A">
              <w:rPr>
                <w:rFonts w:ascii="Times New Roman" w:hAnsi="Times New Roman" w:cs="Times New Roman"/>
              </w:rPr>
              <w:t>Обеспечение спортивно-зрелищных мероприятий [5.1.1]</w:t>
            </w:r>
          </w:p>
        </w:tc>
        <w:tc>
          <w:tcPr>
            <w:tcW w:w="3686" w:type="dxa"/>
            <w:shd w:val="clear" w:color="auto" w:fill="auto"/>
          </w:tcPr>
          <w:p w14:paraId="47C6D651" w14:textId="77777777" w:rsidR="0067766B" w:rsidRPr="00A7476A" w:rsidRDefault="0067766B" w:rsidP="00B76577">
            <w:pPr>
              <w:pStyle w:val="affffff0"/>
              <w:jc w:val="both"/>
              <w:rPr>
                <w:rFonts w:ascii="Times New Roman" w:hAnsi="Times New Roman" w:cs="Times New Roman"/>
              </w:rPr>
            </w:pPr>
            <w:r w:rsidRPr="00A7476A">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3827" w:type="dxa"/>
            <w:vMerge/>
            <w:shd w:val="clear" w:color="auto" w:fill="auto"/>
          </w:tcPr>
          <w:p w14:paraId="3218CB3A"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0DA1C1D0" w14:textId="77777777" w:rsidTr="00841A02">
        <w:trPr>
          <w:trHeight w:val="660"/>
        </w:trPr>
        <w:tc>
          <w:tcPr>
            <w:tcW w:w="1956" w:type="dxa"/>
          </w:tcPr>
          <w:p w14:paraId="39D2E3FA" w14:textId="77777777" w:rsidR="0067766B" w:rsidRPr="00A7476A" w:rsidRDefault="0067766B" w:rsidP="004470F6">
            <w:pPr>
              <w:pStyle w:val="affffff0"/>
              <w:jc w:val="both"/>
              <w:rPr>
                <w:rFonts w:ascii="Times New Roman" w:hAnsi="Times New Roman" w:cs="Times New Roman"/>
              </w:rPr>
            </w:pPr>
            <w:r w:rsidRPr="00A7476A">
              <w:rPr>
                <w:rFonts w:ascii="Times New Roman" w:hAnsi="Times New Roman" w:cs="Times New Roman"/>
              </w:rPr>
              <w:lastRenderedPageBreak/>
              <w:t>Обеспечение занятий спортом в помещениях [5.1.2]</w:t>
            </w:r>
          </w:p>
        </w:tc>
        <w:tc>
          <w:tcPr>
            <w:tcW w:w="3686" w:type="dxa"/>
            <w:shd w:val="clear" w:color="auto" w:fill="auto"/>
          </w:tcPr>
          <w:p w14:paraId="6A80BF44"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3827" w:type="dxa"/>
            <w:vMerge/>
            <w:shd w:val="clear" w:color="auto" w:fill="auto"/>
          </w:tcPr>
          <w:p w14:paraId="68367E8C"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4258C673" w14:textId="77777777" w:rsidTr="00841A02">
        <w:trPr>
          <w:trHeight w:val="660"/>
        </w:trPr>
        <w:tc>
          <w:tcPr>
            <w:tcW w:w="1956" w:type="dxa"/>
          </w:tcPr>
          <w:p w14:paraId="11951332" w14:textId="77777777" w:rsidR="0067766B" w:rsidRPr="00A7476A" w:rsidRDefault="0067766B" w:rsidP="004470F6">
            <w:pPr>
              <w:pStyle w:val="affffff0"/>
              <w:jc w:val="both"/>
              <w:rPr>
                <w:rFonts w:ascii="Times New Roman" w:hAnsi="Times New Roman" w:cs="Times New Roman"/>
              </w:rPr>
            </w:pPr>
            <w:r w:rsidRPr="00A7476A">
              <w:rPr>
                <w:rFonts w:ascii="Times New Roman" w:hAnsi="Times New Roman" w:cs="Times New Roman"/>
              </w:rPr>
              <w:t>Площадки для занятий спортом [5.1.3]</w:t>
            </w:r>
          </w:p>
        </w:tc>
        <w:tc>
          <w:tcPr>
            <w:tcW w:w="3686" w:type="dxa"/>
            <w:shd w:val="clear" w:color="auto" w:fill="auto"/>
          </w:tcPr>
          <w:p w14:paraId="1F0E1558"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827" w:type="dxa"/>
            <w:vMerge/>
            <w:shd w:val="clear" w:color="auto" w:fill="auto"/>
          </w:tcPr>
          <w:p w14:paraId="7A55A2F0"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0127F9AC" w14:textId="77777777" w:rsidTr="00772100">
        <w:trPr>
          <w:trHeight w:val="1680"/>
        </w:trPr>
        <w:tc>
          <w:tcPr>
            <w:tcW w:w="1956" w:type="dxa"/>
          </w:tcPr>
          <w:p w14:paraId="62C20DF4" w14:textId="77777777" w:rsidR="0067766B" w:rsidRPr="00A7476A" w:rsidRDefault="0067766B" w:rsidP="004470F6">
            <w:pPr>
              <w:pStyle w:val="affffff0"/>
              <w:jc w:val="both"/>
              <w:rPr>
                <w:rFonts w:ascii="Times New Roman" w:hAnsi="Times New Roman" w:cs="Times New Roman"/>
              </w:rPr>
            </w:pPr>
            <w:r w:rsidRPr="00A7476A">
              <w:rPr>
                <w:rFonts w:ascii="Times New Roman" w:hAnsi="Times New Roman" w:cs="Times New Roman"/>
              </w:rPr>
              <w:t>Оборудованные площадки для занятий спортом [5.1.4]</w:t>
            </w:r>
          </w:p>
        </w:tc>
        <w:tc>
          <w:tcPr>
            <w:tcW w:w="3686" w:type="dxa"/>
            <w:shd w:val="clear" w:color="auto" w:fill="auto"/>
          </w:tcPr>
          <w:p w14:paraId="499E4439" w14:textId="54758D25" w:rsidR="00772100" w:rsidRPr="00772100" w:rsidRDefault="0067766B" w:rsidP="00772100">
            <w:pPr>
              <w:pStyle w:val="affffff0"/>
              <w:jc w:val="both"/>
              <w:rPr>
                <w:rFonts w:ascii="Times New Roman" w:hAnsi="Times New Roman" w:cs="Times New Roman"/>
              </w:rPr>
            </w:pPr>
            <w:r w:rsidRPr="00A7476A">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827" w:type="dxa"/>
            <w:vMerge/>
            <w:shd w:val="clear" w:color="auto" w:fill="auto"/>
          </w:tcPr>
          <w:p w14:paraId="57AC1ED7"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772100" w:rsidRPr="00A7476A" w14:paraId="46AE6BD8" w14:textId="77777777" w:rsidTr="00841A02">
        <w:trPr>
          <w:trHeight w:val="921"/>
        </w:trPr>
        <w:tc>
          <w:tcPr>
            <w:tcW w:w="1956" w:type="dxa"/>
          </w:tcPr>
          <w:p w14:paraId="0CB28928" w14:textId="70645749" w:rsidR="00772100" w:rsidRPr="00A7476A" w:rsidRDefault="00772100" w:rsidP="00772100">
            <w:pPr>
              <w:pStyle w:val="affffff0"/>
              <w:jc w:val="both"/>
              <w:rPr>
                <w:rFonts w:ascii="Times New Roman" w:hAnsi="Times New Roman" w:cs="Times New Roman"/>
              </w:rPr>
            </w:pPr>
            <w:r w:rsidRPr="001B1614">
              <w:rPr>
                <w:rFonts w:ascii="Times New Roman" w:hAnsi="Times New Roman" w:cs="Times New Roman"/>
              </w:rPr>
              <w:t>Связь [6.8]</w:t>
            </w:r>
          </w:p>
        </w:tc>
        <w:tc>
          <w:tcPr>
            <w:tcW w:w="3686" w:type="dxa"/>
            <w:shd w:val="clear" w:color="auto" w:fill="auto"/>
          </w:tcPr>
          <w:p w14:paraId="38446BC5" w14:textId="559CA18B" w:rsidR="00772100" w:rsidRPr="00A7476A" w:rsidRDefault="00772100" w:rsidP="00772100">
            <w:pPr>
              <w:spacing w:line="240" w:lineRule="auto"/>
              <w:ind w:firstLine="0"/>
            </w:pPr>
            <w:r w:rsidRPr="00772100">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827" w:type="dxa"/>
            <w:vMerge/>
            <w:shd w:val="clear" w:color="auto" w:fill="auto"/>
          </w:tcPr>
          <w:p w14:paraId="33E72CCC" w14:textId="77777777" w:rsidR="00772100" w:rsidRPr="00A7476A" w:rsidRDefault="00772100" w:rsidP="00772100">
            <w:pPr>
              <w:keepLines w:val="0"/>
              <w:overflowPunct/>
              <w:autoSpaceDE/>
              <w:autoSpaceDN/>
              <w:adjustRightInd/>
              <w:spacing w:line="240" w:lineRule="auto"/>
              <w:ind w:firstLine="709"/>
              <w:jc w:val="left"/>
              <w:rPr>
                <w:rFonts w:eastAsia="SimSun"/>
                <w:sz w:val="24"/>
                <w:szCs w:val="24"/>
                <w:lang w:eastAsia="zh-CN"/>
              </w:rPr>
            </w:pPr>
          </w:p>
        </w:tc>
      </w:tr>
      <w:tr w:rsidR="0067766B" w:rsidRPr="00A7476A" w14:paraId="68261ED6" w14:textId="77777777" w:rsidTr="00841A02">
        <w:trPr>
          <w:trHeight w:val="660"/>
        </w:trPr>
        <w:tc>
          <w:tcPr>
            <w:tcW w:w="1956" w:type="dxa"/>
          </w:tcPr>
          <w:p w14:paraId="75A1ED9C" w14:textId="77777777" w:rsidR="0067766B" w:rsidRPr="00A7476A" w:rsidRDefault="0067766B" w:rsidP="004470F6">
            <w:pPr>
              <w:pStyle w:val="affffff0"/>
              <w:jc w:val="both"/>
              <w:rPr>
                <w:rFonts w:ascii="Times New Roman" w:hAnsi="Times New Roman" w:cs="Times New Roman"/>
              </w:rPr>
            </w:pPr>
            <w:r w:rsidRPr="00A7476A">
              <w:rPr>
                <w:rFonts w:ascii="Times New Roman" w:hAnsi="Times New Roman" w:cs="Times New Roman"/>
              </w:rPr>
              <w:t>Обслуживание перевозок пассажиров [7.2.2]</w:t>
            </w:r>
          </w:p>
        </w:tc>
        <w:tc>
          <w:tcPr>
            <w:tcW w:w="3686" w:type="dxa"/>
            <w:shd w:val="clear" w:color="auto" w:fill="auto"/>
          </w:tcPr>
          <w:p w14:paraId="6025675E" w14:textId="77777777" w:rsidR="0067766B" w:rsidRPr="00A7476A" w:rsidRDefault="0067766B" w:rsidP="00F6356F">
            <w:pPr>
              <w:pStyle w:val="affffff0"/>
              <w:jc w:val="both"/>
              <w:rPr>
                <w:rFonts w:ascii="Times New Roman" w:hAnsi="Times New Roman" w:cs="Times New Roman"/>
              </w:rPr>
            </w:pPr>
            <w:r w:rsidRPr="00A7476A">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A7476A">
                <w:rPr>
                  <w:rFonts w:ascii="Times New Roman" w:hAnsi="Times New Roman" w:cs="Times New Roman"/>
                </w:rPr>
                <w:t>кодом 7.6</w:t>
              </w:r>
            </w:hyperlink>
          </w:p>
        </w:tc>
        <w:tc>
          <w:tcPr>
            <w:tcW w:w="3827" w:type="dxa"/>
            <w:vMerge/>
            <w:shd w:val="clear" w:color="auto" w:fill="auto"/>
          </w:tcPr>
          <w:p w14:paraId="15FB6388" w14:textId="77777777" w:rsidR="0067766B" w:rsidRPr="00A7476A" w:rsidRDefault="0067766B" w:rsidP="00F6356F">
            <w:pPr>
              <w:keepLines w:val="0"/>
              <w:overflowPunct/>
              <w:autoSpaceDE/>
              <w:autoSpaceDN/>
              <w:adjustRightInd/>
              <w:spacing w:line="240" w:lineRule="auto"/>
              <w:ind w:firstLine="709"/>
              <w:jc w:val="left"/>
              <w:rPr>
                <w:rFonts w:eastAsia="SimSun"/>
                <w:sz w:val="24"/>
                <w:szCs w:val="24"/>
                <w:lang w:eastAsia="zh-CN"/>
              </w:rPr>
            </w:pPr>
          </w:p>
        </w:tc>
      </w:tr>
      <w:tr w:rsidR="00901ACD" w:rsidRPr="00A7476A" w14:paraId="2060C8A4" w14:textId="77777777" w:rsidTr="00901ACD">
        <w:trPr>
          <w:trHeight w:val="3994"/>
        </w:trPr>
        <w:tc>
          <w:tcPr>
            <w:tcW w:w="1956" w:type="dxa"/>
          </w:tcPr>
          <w:p w14:paraId="1979EE0E" w14:textId="77777777" w:rsidR="00901ACD" w:rsidRPr="00A7476A" w:rsidRDefault="00901ACD" w:rsidP="004470F6">
            <w:pPr>
              <w:pStyle w:val="affffff0"/>
              <w:jc w:val="both"/>
              <w:rPr>
                <w:rFonts w:ascii="Times New Roman" w:hAnsi="Times New Roman" w:cs="Times New Roman"/>
              </w:rPr>
            </w:pPr>
            <w:r w:rsidRPr="00A7476A">
              <w:rPr>
                <w:rFonts w:ascii="Times New Roman" w:hAnsi="Times New Roman" w:cs="Times New Roman"/>
              </w:rPr>
              <w:lastRenderedPageBreak/>
              <w:t>Обеспечение внутреннего правопорядка [8.3]</w:t>
            </w:r>
          </w:p>
        </w:tc>
        <w:tc>
          <w:tcPr>
            <w:tcW w:w="3686" w:type="dxa"/>
            <w:shd w:val="clear" w:color="auto" w:fill="auto"/>
          </w:tcPr>
          <w:p w14:paraId="75AE61A7" w14:textId="77777777" w:rsidR="00901ACD" w:rsidRPr="00A7476A" w:rsidRDefault="00901ACD" w:rsidP="00F6356F">
            <w:pPr>
              <w:pStyle w:val="affffff0"/>
              <w:jc w:val="both"/>
              <w:rPr>
                <w:rFonts w:ascii="Times New Roman" w:hAnsi="Times New Roman" w:cs="Times New Roman"/>
              </w:rPr>
            </w:pPr>
            <w:r w:rsidRPr="00A7476A">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827" w:type="dxa"/>
            <w:vMerge/>
            <w:shd w:val="clear" w:color="auto" w:fill="auto"/>
          </w:tcPr>
          <w:p w14:paraId="3DE54A51" w14:textId="77777777" w:rsidR="00901ACD" w:rsidRPr="00A7476A" w:rsidRDefault="00901ACD" w:rsidP="00F6356F">
            <w:pPr>
              <w:keepLines w:val="0"/>
              <w:overflowPunct/>
              <w:autoSpaceDE/>
              <w:autoSpaceDN/>
              <w:adjustRightInd/>
              <w:spacing w:line="240" w:lineRule="auto"/>
              <w:ind w:firstLine="709"/>
              <w:jc w:val="left"/>
              <w:rPr>
                <w:rFonts w:eastAsia="SimSun"/>
                <w:sz w:val="24"/>
                <w:szCs w:val="24"/>
                <w:lang w:eastAsia="zh-CN"/>
              </w:rPr>
            </w:pPr>
          </w:p>
        </w:tc>
      </w:tr>
      <w:tr w:rsidR="000E6528" w:rsidRPr="00A7476A" w14:paraId="2200DFC7" w14:textId="77777777" w:rsidTr="00841A02">
        <w:trPr>
          <w:trHeight w:val="660"/>
        </w:trPr>
        <w:tc>
          <w:tcPr>
            <w:tcW w:w="1956" w:type="dxa"/>
          </w:tcPr>
          <w:p w14:paraId="3BFDEC6F" w14:textId="0D6CABBE" w:rsidR="000E6528" w:rsidRPr="00A7476A" w:rsidRDefault="000E6528" w:rsidP="004470F6">
            <w:pPr>
              <w:pStyle w:val="affffff0"/>
              <w:jc w:val="both"/>
              <w:rPr>
                <w:rFonts w:ascii="Times New Roman" w:hAnsi="Times New Roman" w:cs="Times New Roman"/>
              </w:rPr>
            </w:pPr>
            <w:bookmarkStart w:id="51" w:name="sub_10120"/>
            <w:r w:rsidRPr="00A7476A">
              <w:rPr>
                <w:rFonts w:ascii="Times New Roman" w:hAnsi="Times New Roman" w:cs="Times New Roman"/>
              </w:rPr>
              <w:t>Земельные участки (территории) общего пользования</w:t>
            </w:r>
            <w:bookmarkEnd w:id="51"/>
            <w:r w:rsidRPr="00A7476A">
              <w:rPr>
                <w:rFonts w:ascii="Times New Roman" w:hAnsi="Times New Roman" w:cs="Times New Roman"/>
              </w:rPr>
              <w:t xml:space="preserve"> [12.0]</w:t>
            </w:r>
          </w:p>
        </w:tc>
        <w:tc>
          <w:tcPr>
            <w:tcW w:w="3686" w:type="dxa"/>
            <w:shd w:val="clear" w:color="auto" w:fill="auto"/>
          </w:tcPr>
          <w:p w14:paraId="17642249" w14:textId="77777777" w:rsidR="000E6528" w:rsidRPr="00A7476A" w:rsidRDefault="000E6528" w:rsidP="00F6356F">
            <w:pPr>
              <w:pStyle w:val="affffff0"/>
              <w:jc w:val="both"/>
              <w:rPr>
                <w:rFonts w:ascii="Times New Roman" w:hAnsi="Times New Roman" w:cs="Times New Roman"/>
              </w:rPr>
            </w:pPr>
            <w:r w:rsidRPr="00A7476A">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A7476A">
                <w:rPr>
                  <w:rFonts w:ascii="Times New Roman" w:hAnsi="Times New Roman" w:cs="Times New Roman"/>
                </w:rPr>
                <w:t>кодами 12.0.1 - 12.0.2</w:t>
              </w:r>
            </w:hyperlink>
          </w:p>
        </w:tc>
        <w:tc>
          <w:tcPr>
            <w:tcW w:w="3827" w:type="dxa"/>
            <w:vMerge w:val="restart"/>
            <w:tcBorders>
              <w:top w:val="nil"/>
            </w:tcBorders>
            <w:shd w:val="clear" w:color="auto" w:fill="auto"/>
          </w:tcPr>
          <w:p w14:paraId="77841AB1" w14:textId="5D7E4180" w:rsidR="000E6528" w:rsidRPr="00A7476A" w:rsidRDefault="000E6528" w:rsidP="00F6356F">
            <w:pPr>
              <w:keepLines w:val="0"/>
              <w:overflowPunct/>
              <w:autoSpaceDE/>
              <w:autoSpaceDN/>
              <w:adjustRightInd/>
              <w:spacing w:line="240" w:lineRule="auto"/>
              <w:ind w:firstLine="709"/>
              <w:jc w:val="left"/>
              <w:rPr>
                <w:rFonts w:eastAsia="SimSun"/>
                <w:sz w:val="24"/>
                <w:szCs w:val="24"/>
                <w:lang w:eastAsia="zh-CN"/>
              </w:rPr>
            </w:pPr>
            <w:r>
              <w:rPr>
                <w:rFonts w:eastAsia="SimSun"/>
                <w:sz w:val="24"/>
                <w:szCs w:val="24"/>
                <w:lang w:eastAsia="zh-CN"/>
              </w:rPr>
              <w:t>Не подлежат установлению</w:t>
            </w:r>
          </w:p>
        </w:tc>
      </w:tr>
      <w:tr w:rsidR="00EE2A51" w:rsidRPr="00A7476A" w14:paraId="3EB3EBC9" w14:textId="77777777" w:rsidTr="00841A02">
        <w:trPr>
          <w:trHeight w:val="660"/>
        </w:trPr>
        <w:tc>
          <w:tcPr>
            <w:tcW w:w="1956" w:type="dxa"/>
          </w:tcPr>
          <w:p w14:paraId="0983E067" w14:textId="77777777" w:rsidR="00EE2A51" w:rsidRPr="000E6528" w:rsidRDefault="00EE2A51" w:rsidP="00EE2A51">
            <w:pPr>
              <w:spacing w:line="240" w:lineRule="auto"/>
              <w:ind w:firstLine="0"/>
              <w:rPr>
                <w:sz w:val="24"/>
                <w:szCs w:val="24"/>
                <w:shd w:val="clear" w:color="auto" w:fill="FFFFFF"/>
              </w:rPr>
            </w:pPr>
            <w:r w:rsidRPr="000E6528">
              <w:rPr>
                <w:sz w:val="24"/>
                <w:szCs w:val="24"/>
                <w:shd w:val="clear" w:color="auto" w:fill="FFFFFF"/>
              </w:rPr>
              <w:t>Улично-дорожная сеть</w:t>
            </w:r>
          </w:p>
          <w:p w14:paraId="6177065F" w14:textId="2344788E" w:rsidR="00EE2A51" w:rsidRPr="00A7476A" w:rsidRDefault="00EE2A51" w:rsidP="00EE2A51">
            <w:pPr>
              <w:pStyle w:val="affffff0"/>
              <w:jc w:val="both"/>
              <w:rPr>
                <w:rFonts w:ascii="Times New Roman" w:hAnsi="Times New Roman" w:cs="Times New Roman"/>
              </w:rPr>
            </w:pPr>
            <w:r w:rsidRPr="000E6528">
              <w:rPr>
                <w:rFonts w:ascii="Times New Roman" w:hAnsi="Times New Roman" w:cs="Times New Roman"/>
                <w:shd w:val="clear" w:color="auto" w:fill="FFFFFF"/>
              </w:rPr>
              <w:t>[12.0.1]</w:t>
            </w:r>
          </w:p>
        </w:tc>
        <w:tc>
          <w:tcPr>
            <w:tcW w:w="3686" w:type="dxa"/>
            <w:shd w:val="clear" w:color="auto" w:fill="auto"/>
          </w:tcPr>
          <w:p w14:paraId="2E3C5CDB" w14:textId="14D1AEB7" w:rsidR="00EE2A51" w:rsidRPr="00A7476A" w:rsidRDefault="00EE2A51" w:rsidP="00EE2A51">
            <w:pPr>
              <w:pStyle w:val="affffff0"/>
              <w:jc w:val="both"/>
              <w:rPr>
                <w:rFonts w:ascii="Times New Roman" w:hAnsi="Times New Roman" w:cs="Times New Roman"/>
              </w:rPr>
            </w:pPr>
            <w:r w:rsidRPr="000E6528">
              <w:rPr>
                <w:rFonts w:ascii="Times New Roman" w:hAnsi="Times New Roman" w:cs="Times New Roman"/>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0E6528">
                <w:rPr>
                  <w:rFonts w:ascii="Times New Roman" w:hAnsi="Times New Roman" w:cs="Times New Roman"/>
                  <w:shd w:val="clear" w:color="auto" w:fill="FFFFFF"/>
                </w:rPr>
                <w:t>кодами 2.7.1</w:t>
              </w:r>
            </w:hyperlink>
            <w:r w:rsidRPr="000E6528">
              <w:rPr>
                <w:rFonts w:ascii="Times New Roman" w:hAnsi="Times New Roman" w:cs="Times New Roman"/>
                <w:shd w:val="clear" w:color="auto" w:fill="FFFFFF"/>
              </w:rPr>
              <w:t xml:space="preserve">, </w:t>
            </w:r>
            <w:hyperlink w:anchor="sub_1049" w:history="1">
              <w:r w:rsidRPr="000E6528">
                <w:rPr>
                  <w:rFonts w:ascii="Times New Roman" w:hAnsi="Times New Roman" w:cs="Times New Roman"/>
                  <w:shd w:val="clear" w:color="auto" w:fill="FFFFFF"/>
                </w:rPr>
                <w:t>4.9</w:t>
              </w:r>
            </w:hyperlink>
            <w:r w:rsidRPr="000E6528">
              <w:rPr>
                <w:rFonts w:ascii="Times New Roman" w:hAnsi="Times New Roman" w:cs="Times New Roman"/>
                <w:shd w:val="clear" w:color="auto" w:fill="FFFFFF"/>
              </w:rPr>
              <w:t xml:space="preserve">, </w:t>
            </w:r>
            <w:hyperlink w:anchor="sub_1723" w:history="1">
              <w:r w:rsidRPr="000E6528">
                <w:rPr>
                  <w:rFonts w:ascii="Times New Roman" w:hAnsi="Times New Roman" w:cs="Times New Roman"/>
                  <w:shd w:val="clear" w:color="auto" w:fill="FFFFFF"/>
                </w:rPr>
                <w:t>7.2.3</w:t>
              </w:r>
            </w:hyperlink>
            <w:r w:rsidRPr="000E6528">
              <w:rPr>
                <w:rFonts w:ascii="Times New Roman" w:hAnsi="Times New Roman" w:cs="Times New Roman"/>
                <w:shd w:val="clear" w:color="auto" w:fill="FFFFFF"/>
              </w:rPr>
              <w:t>, а также некапитальных сооружений, предназначенных для охраны транспортных средств</w:t>
            </w:r>
          </w:p>
        </w:tc>
        <w:tc>
          <w:tcPr>
            <w:tcW w:w="3827" w:type="dxa"/>
            <w:vMerge/>
            <w:tcBorders>
              <w:top w:val="nil"/>
            </w:tcBorders>
            <w:shd w:val="clear" w:color="auto" w:fill="auto"/>
          </w:tcPr>
          <w:p w14:paraId="5CC2F813" w14:textId="77777777" w:rsidR="00EE2A51" w:rsidRDefault="00EE2A51" w:rsidP="00EE2A51">
            <w:pPr>
              <w:keepLines w:val="0"/>
              <w:overflowPunct/>
              <w:autoSpaceDE/>
              <w:autoSpaceDN/>
              <w:adjustRightInd/>
              <w:spacing w:line="240" w:lineRule="auto"/>
              <w:ind w:firstLine="709"/>
              <w:jc w:val="left"/>
              <w:rPr>
                <w:rFonts w:eastAsia="SimSun"/>
                <w:sz w:val="24"/>
                <w:szCs w:val="24"/>
                <w:lang w:eastAsia="zh-CN"/>
              </w:rPr>
            </w:pPr>
          </w:p>
        </w:tc>
      </w:tr>
      <w:tr w:rsidR="00EE2A51" w:rsidRPr="00A7476A" w14:paraId="048C7AC3" w14:textId="77777777" w:rsidTr="00841A02">
        <w:trPr>
          <w:trHeight w:val="660"/>
        </w:trPr>
        <w:tc>
          <w:tcPr>
            <w:tcW w:w="1956" w:type="dxa"/>
          </w:tcPr>
          <w:p w14:paraId="42113221" w14:textId="30BF6AFF" w:rsidR="00EE2A51" w:rsidRPr="00EE2A51" w:rsidRDefault="00EE2A51" w:rsidP="00EE2A51">
            <w:pPr>
              <w:pStyle w:val="affffff0"/>
              <w:jc w:val="both"/>
              <w:rPr>
                <w:rFonts w:ascii="Times New Roman" w:hAnsi="Times New Roman" w:cs="Times New Roman"/>
              </w:rPr>
            </w:pPr>
            <w:r w:rsidRPr="00EE2A51">
              <w:rPr>
                <w:rFonts w:ascii="Times New Roman" w:hAnsi="Times New Roman" w:cs="Times New Roman"/>
              </w:rPr>
              <w:t xml:space="preserve">Историко-культурная деятельность </w:t>
            </w:r>
            <w:r w:rsidRPr="00EE2A51">
              <w:rPr>
                <w:rFonts w:ascii="Times New Roman" w:hAnsi="Times New Roman" w:cs="Times New Roman"/>
              </w:rPr>
              <w:lastRenderedPageBreak/>
              <w:t>[9.3]</w:t>
            </w:r>
          </w:p>
        </w:tc>
        <w:tc>
          <w:tcPr>
            <w:tcW w:w="3686" w:type="dxa"/>
            <w:shd w:val="clear" w:color="auto" w:fill="auto"/>
          </w:tcPr>
          <w:p w14:paraId="28BCEBF0" w14:textId="3A787B66" w:rsidR="00EE2A51" w:rsidRPr="00EE2A51" w:rsidRDefault="00EE2A51" w:rsidP="00EE2A51">
            <w:pPr>
              <w:pStyle w:val="affffff0"/>
              <w:jc w:val="both"/>
              <w:rPr>
                <w:rFonts w:ascii="Times New Roman" w:hAnsi="Times New Roman" w:cs="Times New Roman"/>
              </w:rPr>
            </w:pPr>
            <w:r w:rsidRPr="00EE2A51">
              <w:rPr>
                <w:rFonts w:ascii="Times New Roman" w:hAnsi="Times New Roman" w:cs="Times New Roman"/>
              </w:rPr>
              <w:lastRenderedPageBreak/>
              <w:t xml:space="preserve">Сохранение и изучение объектов культурного наследия народов Российской Федерации </w:t>
            </w:r>
            <w:r w:rsidRPr="00EE2A51">
              <w:rPr>
                <w:rFonts w:ascii="Times New Roman" w:hAnsi="Times New Roman" w:cs="Times New Roman"/>
              </w:rPr>
              <w:lastRenderedPageBreak/>
              <w:t>(памятников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827" w:type="dxa"/>
            <w:vMerge/>
            <w:tcBorders>
              <w:top w:val="nil"/>
            </w:tcBorders>
            <w:shd w:val="clear" w:color="auto" w:fill="auto"/>
          </w:tcPr>
          <w:p w14:paraId="72B428C1" w14:textId="77777777" w:rsidR="00EE2A51" w:rsidRDefault="00EE2A51" w:rsidP="00EE2A51">
            <w:pPr>
              <w:keepLines w:val="0"/>
              <w:overflowPunct/>
              <w:autoSpaceDE/>
              <w:autoSpaceDN/>
              <w:adjustRightInd/>
              <w:spacing w:line="240" w:lineRule="auto"/>
              <w:ind w:firstLine="709"/>
              <w:jc w:val="left"/>
              <w:rPr>
                <w:rFonts w:eastAsia="SimSun"/>
                <w:sz w:val="24"/>
                <w:szCs w:val="24"/>
                <w:lang w:eastAsia="zh-CN"/>
              </w:rPr>
            </w:pPr>
          </w:p>
        </w:tc>
      </w:tr>
      <w:tr w:rsidR="00884D87" w:rsidRPr="00A7476A" w14:paraId="5A203E6B" w14:textId="77777777" w:rsidTr="00841A02">
        <w:tc>
          <w:tcPr>
            <w:tcW w:w="1956" w:type="dxa"/>
          </w:tcPr>
          <w:p w14:paraId="2E9733B5" w14:textId="77777777" w:rsidR="00884D87" w:rsidRDefault="00884D87" w:rsidP="00664773">
            <w:pPr>
              <w:pStyle w:val="affffff0"/>
              <w:jc w:val="both"/>
              <w:rPr>
                <w:rFonts w:ascii="Times New Roman" w:hAnsi="Times New Roman" w:cs="Times New Roman"/>
              </w:rPr>
            </w:pPr>
            <w:r w:rsidRPr="00A7476A">
              <w:rPr>
                <w:rFonts w:ascii="Times New Roman" w:hAnsi="Times New Roman" w:cs="Times New Roman"/>
              </w:rPr>
              <w:t>Предоставление коммунальных услуг [3.1.1]</w:t>
            </w:r>
          </w:p>
          <w:p w14:paraId="253A4FBA" w14:textId="77777777" w:rsidR="002449D2" w:rsidRDefault="002449D2" w:rsidP="002449D2"/>
          <w:p w14:paraId="39D26857" w14:textId="77777777" w:rsidR="002449D2" w:rsidRDefault="002449D2" w:rsidP="002449D2"/>
          <w:p w14:paraId="1C6771CD" w14:textId="77777777" w:rsidR="002449D2" w:rsidRDefault="002449D2" w:rsidP="002449D2"/>
          <w:p w14:paraId="6832C04A" w14:textId="77777777" w:rsidR="002449D2" w:rsidRDefault="002449D2" w:rsidP="002449D2"/>
          <w:p w14:paraId="0BDF0F2C" w14:textId="77777777" w:rsidR="002449D2" w:rsidRDefault="002449D2" w:rsidP="002449D2"/>
          <w:p w14:paraId="7DA11BBF" w14:textId="77777777" w:rsidR="002449D2" w:rsidRDefault="002449D2" w:rsidP="002449D2"/>
          <w:p w14:paraId="5E04C2B9" w14:textId="77777777" w:rsidR="002449D2" w:rsidRDefault="002449D2" w:rsidP="002449D2"/>
          <w:p w14:paraId="16937D7C" w14:textId="77777777" w:rsidR="002449D2" w:rsidRDefault="002449D2" w:rsidP="002449D2"/>
          <w:p w14:paraId="7B5826EF" w14:textId="77777777" w:rsidR="002449D2" w:rsidRDefault="002449D2" w:rsidP="002449D2"/>
          <w:p w14:paraId="7F3676C1" w14:textId="77777777" w:rsidR="002449D2" w:rsidRDefault="002449D2" w:rsidP="002449D2"/>
          <w:p w14:paraId="534216EA" w14:textId="77777777" w:rsidR="002449D2" w:rsidRDefault="002449D2" w:rsidP="002449D2"/>
          <w:p w14:paraId="2B30817B" w14:textId="77777777" w:rsidR="002449D2" w:rsidRDefault="002449D2" w:rsidP="002449D2"/>
          <w:p w14:paraId="0E641B2E" w14:textId="77777777" w:rsidR="002449D2" w:rsidRDefault="002449D2" w:rsidP="002449D2"/>
          <w:p w14:paraId="2FDB7C7C" w14:textId="48780E6C" w:rsidR="00F60634" w:rsidRPr="002449D2" w:rsidRDefault="00F60634" w:rsidP="00F60634">
            <w:pPr>
              <w:ind w:firstLine="0"/>
            </w:pPr>
          </w:p>
        </w:tc>
        <w:tc>
          <w:tcPr>
            <w:tcW w:w="3686" w:type="dxa"/>
            <w:shd w:val="clear" w:color="auto" w:fill="auto"/>
          </w:tcPr>
          <w:p w14:paraId="12438049" w14:textId="77777777" w:rsidR="00884D87" w:rsidRPr="00A7476A" w:rsidRDefault="00884D87" w:rsidP="00664773">
            <w:pPr>
              <w:pStyle w:val="affffff0"/>
              <w:jc w:val="both"/>
              <w:rPr>
                <w:rFonts w:ascii="Times New Roman" w:hAnsi="Times New Roman" w:cs="Times New Roman"/>
              </w:rPr>
            </w:pPr>
            <w:r w:rsidRPr="00A7476A">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827" w:type="dxa"/>
          </w:tcPr>
          <w:p w14:paraId="429D1ED3" w14:textId="0D7ABDA0" w:rsidR="00884D87" w:rsidRPr="00A7476A" w:rsidRDefault="00884D87"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минимальная/максимальная площадь земельных участков – </w:t>
            </w:r>
            <w:r w:rsidR="00B67A0B">
              <w:rPr>
                <w:rFonts w:eastAsia="SimSun"/>
                <w:sz w:val="24"/>
                <w:szCs w:val="24"/>
                <w:lang w:eastAsia="zh-CN"/>
              </w:rPr>
              <w:t>10</w:t>
            </w:r>
            <w:r w:rsidRPr="00A7476A">
              <w:rPr>
                <w:rFonts w:eastAsia="SimSun"/>
                <w:sz w:val="24"/>
                <w:szCs w:val="24"/>
                <w:lang w:eastAsia="zh-CN"/>
              </w:rPr>
              <w:t xml:space="preserve"> кв. м/10000 кв.м </w:t>
            </w:r>
          </w:p>
          <w:p w14:paraId="20B4683C" w14:textId="77777777" w:rsidR="00884D87" w:rsidRPr="00A7476A" w:rsidRDefault="00884D87"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максимальная высота зданий, строений, сооружений от уровня земли - 35 м;</w:t>
            </w:r>
          </w:p>
          <w:p w14:paraId="440F88A2" w14:textId="63C04EBF" w:rsidR="00884D87" w:rsidRPr="00A7476A" w:rsidRDefault="00884D87" w:rsidP="00AD72C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w:t>
            </w:r>
            <w:r w:rsidR="00217F50">
              <w:rPr>
                <w:rFonts w:eastAsia="SimSun"/>
                <w:sz w:val="24"/>
                <w:szCs w:val="24"/>
                <w:lang w:eastAsia="zh-CN"/>
              </w:rPr>
              <w:t>6</w:t>
            </w:r>
            <w:r w:rsidRPr="00A7476A">
              <w:rPr>
                <w:rFonts w:eastAsia="SimSun"/>
                <w:sz w:val="24"/>
                <w:szCs w:val="24"/>
                <w:lang w:eastAsia="zh-CN"/>
              </w:rPr>
              <w:t xml:space="preserve">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22F98998" w14:textId="77777777" w:rsidR="00884D87" w:rsidRPr="00A7476A" w:rsidRDefault="00884D87" w:rsidP="00C93F8F">
            <w:pPr>
              <w:keepLines w:val="0"/>
              <w:overflowPunct/>
              <w:autoSpaceDE/>
              <w:autoSpaceDN/>
              <w:adjustRightInd/>
              <w:spacing w:line="240" w:lineRule="auto"/>
              <w:ind w:firstLine="709"/>
              <w:jc w:val="left"/>
              <w:rPr>
                <w:rFonts w:eastAsia="SimSun"/>
                <w:sz w:val="24"/>
                <w:szCs w:val="24"/>
                <w:lang w:eastAsia="zh-CN"/>
              </w:rPr>
            </w:pPr>
          </w:p>
        </w:tc>
      </w:tr>
    </w:tbl>
    <w:p w14:paraId="22078389" w14:textId="77777777" w:rsidR="00233550" w:rsidRPr="00A7476A" w:rsidRDefault="00233550" w:rsidP="00C75DE4">
      <w:pPr>
        <w:keepLines w:val="0"/>
        <w:tabs>
          <w:tab w:val="left" w:pos="2520"/>
        </w:tabs>
        <w:overflowPunct/>
        <w:autoSpaceDE/>
        <w:autoSpaceDN/>
        <w:adjustRightInd/>
        <w:spacing w:line="240" w:lineRule="auto"/>
        <w:ind w:firstLine="709"/>
        <w:jc w:val="center"/>
        <w:rPr>
          <w:rFonts w:eastAsia="SimSun"/>
          <w:sz w:val="24"/>
          <w:szCs w:val="24"/>
          <w:lang w:eastAsia="zh-CN"/>
        </w:rPr>
      </w:pPr>
    </w:p>
    <w:p w14:paraId="6A3636A1" w14:textId="64F73076" w:rsidR="00C75DE4" w:rsidRPr="007F23B1" w:rsidRDefault="00C75DE4" w:rsidP="007F23B1">
      <w:pPr>
        <w:ind w:firstLine="0"/>
        <w:jc w:val="center"/>
        <w:rPr>
          <w:rFonts w:eastAsia="SimSun"/>
          <w:sz w:val="24"/>
          <w:szCs w:val="24"/>
        </w:rPr>
      </w:pPr>
      <w:bookmarkStart w:id="52" w:name="_Toc99705624"/>
      <w:bookmarkStart w:id="53" w:name="_Toc111807174"/>
      <w:r w:rsidRPr="007F23B1">
        <w:rPr>
          <w:rFonts w:eastAsia="SimSun"/>
          <w:sz w:val="24"/>
          <w:szCs w:val="24"/>
        </w:rPr>
        <w:t>УСЛОВНО РАЗРЕШЕННЫЕ ВИДЫ И ПАРАМЕТРЫ ИСПОЛЬЗОВАНИЯ</w:t>
      </w:r>
      <w:bookmarkEnd w:id="52"/>
      <w:bookmarkEnd w:id="53"/>
    </w:p>
    <w:p w14:paraId="3CDA9FBF" w14:textId="77777777" w:rsidR="00C75DE4" w:rsidRPr="007F23B1" w:rsidRDefault="00C75DE4" w:rsidP="007F23B1">
      <w:pPr>
        <w:ind w:firstLine="0"/>
        <w:jc w:val="center"/>
        <w:rPr>
          <w:rFonts w:eastAsia="SimSun"/>
          <w:sz w:val="24"/>
          <w:szCs w:val="24"/>
        </w:rPr>
      </w:pPr>
      <w:r w:rsidRPr="007F23B1">
        <w:rPr>
          <w:rFonts w:eastAsia="SimSun"/>
          <w:sz w:val="24"/>
          <w:szCs w:val="24"/>
        </w:rPr>
        <w:t>ЗЕМЕЛЬНЫХ УЧАСТКОВ 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86"/>
        <w:gridCol w:w="3827"/>
      </w:tblGrid>
      <w:tr w:rsidR="00FC6343" w:rsidRPr="00A7476A" w14:paraId="53E0E1A1" w14:textId="77777777" w:rsidTr="00FC6343">
        <w:trPr>
          <w:trHeight w:val="552"/>
          <w:tblHeader/>
        </w:trPr>
        <w:tc>
          <w:tcPr>
            <w:tcW w:w="1843" w:type="dxa"/>
          </w:tcPr>
          <w:p w14:paraId="2A2F3363" w14:textId="77777777" w:rsidR="00FC6343" w:rsidRPr="00A7476A" w:rsidRDefault="00FC6343" w:rsidP="009016A2">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lastRenderedPageBreak/>
              <w:t>Наименование вида разрешенного использования земельного участка</w:t>
            </w:r>
            <w:r w:rsidR="00733195" w:rsidRPr="00A7476A">
              <w:rPr>
                <w:b/>
                <w:sz w:val="24"/>
                <w:szCs w:val="24"/>
              </w:rPr>
              <w:t>, код</w:t>
            </w:r>
          </w:p>
        </w:tc>
        <w:tc>
          <w:tcPr>
            <w:tcW w:w="3686" w:type="dxa"/>
            <w:vAlign w:val="center"/>
          </w:tcPr>
          <w:p w14:paraId="6FD31E00" w14:textId="77777777" w:rsidR="00FC6343" w:rsidRPr="00A7476A" w:rsidRDefault="00FC6343"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w:t>
            </w:r>
            <w:r w:rsidR="00733195" w:rsidRPr="00A7476A">
              <w:rPr>
                <w:b/>
                <w:sz w:val="24"/>
                <w:szCs w:val="24"/>
              </w:rPr>
              <w:t>у</w:t>
            </w:r>
            <w:r w:rsidRPr="00A7476A">
              <w:rPr>
                <w:b/>
                <w:sz w:val="24"/>
                <w:szCs w:val="24"/>
              </w:rPr>
              <w:t xml:space="preserve"> видов разрешенного использования земельных участков</w:t>
            </w:r>
          </w:p>
        </w:tc>
        <w:tc>
          <w:tcPr>
            <w:tcW w:w="3827" w:type="dxa"/>
            <w:vAlign w:val="center"/>
          </w:tcPr>
          <w:p w14:paraId="1132D951" w14:textId="77777777" w:rsidR="00FC6343" w:rsidRPr="00A7476A" w:rsidRDefault="00FC6343" w:rsidP="009016A2">
            <w:pPr>
              <w:keepLines w:val="0"/>
              <w:tabs>
                <w:tab w:val="left" w:pos="2520"/>
              </w:tabs>
              <w:overflowPunct/>
              <w:autoSpaceDE/>
              <w:autoSpaceDN/>
              <w:adjustRightInd/>
              <w:spacing w:line="240" w:lineRule="auto"/>
              <w:ind w:firstLine="426"/>
              <w:jc w:val="center"/>
              <w:rPr>
                <w:b/>
                <w:sz w:val="24"/>
                <w:szCs w:val="24"/>
              </w:rPr>
            </w:pPr>
            <w:r w:rsidRPr="00A7476A">
              <w:rPr>
                <w:b/>
                <w:sz w:val="24"/>
                <w:szCs w:val="24"/>
              </w:rPr>
              <w:t>Предельные размеры земельных</w:t>
            </w:r>
          </w:p>
          <w:p w14:paraId="66C7C0E1" w14:textId="77777777" w:rsidR="00FC6343" w:rsidRPr="00A7476A" w:rsidRDefault="00FC6343" w:rsidP="009016A2">
            <w:pPr>
              <w:keepLines w:val="0"/>
              <w:tabs>
                <w:tab w:val="left" w:pos="2520"/>
              </w:tabs>
              <w:overflowPunct/>
              <w:autoSpaceDE/>
              <w:autoSpaceDN/>
              <w:adjustRightInd/>
              <w:spacing w:line="240" w:lineRule="auto"/>
              <w:ind w:firstLine="426"/>
              <w:jc w:val="center"/>
              <w:rPr>
                <w:b/>
                <w:sz w:val="24"/>
                <w:szCs w:val="24"/>
              </w:rPr>
            </w:pPr>
            <w:r w:rsidRPr="00A7476A">
              <w:rPr>
                <w:b/>
                <w:sz w:val="24"/>
                <w:szCs w:val="24"/>
              </w:rPr>
              <w:t>участков и предельные параметры</w:t>
            </w:r>
          </w:p>
          <w:p w14:paraId="183F6A62" w14:textId="77777777" w:rsidR="00FC6343" w:rsidRPr="00A7476A" w:rsidRDefault="00FC6343" w:rsidP="009016A2">
            <w:pPr>
              <w:keepLines w:val="0"/>
              <w:tabs>
                <w:tab w:val="left" w:pos="2520"/>
              </w:tabs>
              <w:overflowPunct/>
              <w:autoSpaceDE/>
              <w:autoSpaceDN/>
              <w:adjustRightInd/>
              <w:spacing w:line="240" w:lineRule="auto"/>
              <w:ind w:firstLine="426"/>
              <w:jc w:val="center"/>
              <w:rPr>
                <w:b/>
                <w:sz w:val="24"/>
                <w:szCs w:val="24"/>
              </w:rPr>
            </w:pPr>
            <w:r w:rsidRPr="00A7476A">
              <w:rPr>
                <w:b/>
                <w:sz w:val="24"/>
                <w:szCs w:val="24"/>
              </w:rPr>
              <w:t>разрешенного строительства</w:t>
            </w:r>
          </w:p>
        </w:tc>
      </w:tr>
      <w:tr w:rsidR="000764FB" w:rsidRPr="00A7476A" w14:paraId="69E6C8D2" w14:textId="77777777" w:rsidTr="000764FB">
        <w:trPr>
          <w:trHeight w:val="552"/>
        </w:trPr>
        <w:tc>
          <w:tcPr>
            <w:tcW w:w="1843" w:type="dxa"/>
          </w:tcPr>
          <w:p w14:paraId="753CC7E2" w14:textId="70988B8F" w:rsidR="000764FB" w:rsidRPr="000764FB" w:rsidRDefault="000764FB" w:rsidP="000764FB">
            <w:pPr>
              <w:pStyle w:val="affffff0"/>
              <w:jc w:val="both"/>
              <w:rPr>
                <w:rFonts w:ascii="Times New Roman" w:hAnsi="Times New Roman" w:cs="Times New Roman"/>
              </w:rPr>
            </w:pPr>
            <w:r w:rsidRPr="000764FB">
              <w:rPr>
                <w:rFonts w:ascii="Times New Roman" w:hAnsi="Times New Roman" w:cs="Times New Roman"/>
                <w:shd w:val="clear" w:color="auto" w:fill="FFFFFF"/>
              </w:rPr>
              <w:t xml:space="preserve">Осуществление религиозных обрядов </w:t>
            </w:r>
            <w:r w:rsidRPr="000764FB">
              <w:rPr>
                <w:rFonts w:ascii="Times New Roman" w:hAnsi="Times New Roman" w:cs="Times New Roman"/>
              </w:rPr>
              <w:t>[3.7.1]</w:t>
            </w:r>
          </w:p>
        </w:tc>
        <w:tc>
          <w:tcPr>
            <w:tcW w:w="3686" w:type="dxa"/>
          </w:tcPr>
          <w:p w14:paraId="37CD269B" w14:textId="4CC5D481" w:rsidR="000764FB" w:rsidRPr="000764FB" w:rsidRDefault="000764FB" w:rsidP="000764FB">
            <w:pPr>
              <w:pStyle w:val="affffff0"/>
              <w:jc w:val="both"/>
              <w:rPr>
                <w:rFonts w:ascii="Times New Roman" w:hAnsi="Times New Roman" w:cs="Times New Roman"/>
              </w:rPr>
            </w:pPr>
            <w:r w:rsidRPr="000764FB">
              <w:rPr>
                <w:rFonts w:ascii="Times New Roman" w:hAnsi="Times New Roman" w:cs="Times New Roman"/>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827" w:type="dxa"/>
            <w:vMerge w:val="restart"/>
          </w:tcPr>
          <w:p w14:paraId="20F9F8D5" w14:textId="5F3756D6" w:rsidR="000764FB" w:rsidRPr="00A7476A" w:rsidRDefault="000764FB" w:rsidP="00AD72CD">
            <w:pPr>
              <w:keepLines w:val="0"/>
              <w:tabs>
                <w:tab w:val="left" w:pos="1134"/>
              </w:tabs>
              <w:overflowPunct/>
              <w:autoSpaceDE/>
              <w:autoSpaceDN/>
              <w:adjustRightInd/>
              <w:spacing w:line="240" w:lineRule="auto"/>
              <w:ind w:firstLine="493"/>
              <w:rPr>
                <w:rFonts w:eastAsia="SimSun"/>
                <w:sz w:val="24"/>
                <w:szCs w:val="24"/>
                <w:lang w:eastAsia="zh-CN"/>
              </w:rPr>
            </w:pPr>
            <w:r w:rsidRPr="00A7476A">
              <w:rPr>
                <w:rFonts w:eastAsia="SimSun"/>
                <w:sz w:val="24"/>
                <w:szCs w:val="24"/>
                <w:lang w:eastAsia="zh-CN"/>
              </w:rPr>
              <w:t>минимальная/максимальная площадь земельных участков - 400/2800 кв. м;</w:t>
            </w:r>
          </w:p>
          <w:p w14:paraId="30CBC431" w14:textId="77777777" w:rsidR="000764FB" w:rsidRPr="00A7476A" w:rsidRDefault="000764FB" w:rsidP="00AD72CD">
            <w:pPr>
              <w:keepLines w:val="0"/>
              <w:tabs>
                <w:tab w:val="left" w:pos="1134"/>
              </w:tabs>
              <w:overflowPunct/>
              <w:autoSpaceDE/>
              <w:autoSpaceDN/>
              <w:adjustRightInd/>
              <w:spacing w:line="240" w:lineRule="auto"/>
              <w:ind w:firstLine="493"/>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40%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14326A37" w14:textId="77777777" w:rsidR="000764FB" w:rsidRPr="00A7476A" w:rsidRDefault="000764FB" w:rsidP="00AD72CD">
            <w:pPr>
              <w:keepLines w:val="0"/>
              <w:overflowPunct/>
              <w:autoSpaceDE/>
              <w:autoSpaceDN/>
              <w:adjustRightInd/>
              <w:spacing w:line="240" w:lineRule="auto"/>
              <w:ind w:firstLine="493"/>
              <w:rPr>
                <w:rFonts w:eastAsia="SimSun"/>
                <w:sz w:val="24"/>
                <w:szCs w:val="24"/>
                <w:lang w:eastAsia="zh-CN"/>
              </w:rPr>
            </w:pPr>
            <w:r w:rsidRPr="00A7476A">
              <w:rPr>
                <w:rFonts w:eastAsia="SimSun"/>
                <w:sz w:val="24"/>
                <w:szCs w:val="24"/>
                <w:lang w:eastAsia="zh-CN"/>
              </w:rPr>
              <w:t>максимальная высота зданий, строений, сооружений от уровня земли - 30 м;</w:t>
            </w:r>
          </w:p>
          <w:p w14:paraId="6FDF705E" w14:textId="6D216E5C" w:rsidR="000764FB" w:rsidRPr="00A7476A" w:rsidRDefault="000764FB" w:rsidP="00AD72CD">
            <w:pPr>
              <w:keepLines w:val="0"/>
              <w:overflowPunct/>
              <w:autoSpaceDE/>
              <w:autoSpaceDN/>
              <w:adjustRightInd/>
              <w:spacing w:line="240" w:lineRule="auto"/>
              <w:ind w:firstLine="493"/>
              <w:rPr>
                <w:rFonts w:eastAsia="SimSun"/>
                <w:sz w:val="24"/>
                <w:szCs w:val="24"/>
                <w:lang w:eastAsia="zh-CN"/>
              </w:rPr>
            </w:pPr>
            <w:r w:rsidRPr="00A7476A">
              <w:rPr>
                <w:sz w:val="24"/>
                <w:szCs w:val="24"/>
              </w:rPr>
              <w:t>минимальный процент озеленения участка - 30%</w:t>
            </w:r>
            <w:r w:rsidRPr="00A7476A">
              <w:rPr>
                <w:sz w:val="24"/>
                <w:szCs w:val="24"/>
                <w:lang w:val="en-US"/>
              </w:rPr>
              <w:t>;</w:t>
            </w:r>
          </w:p>
        </w:tc>
      </w:tr>
      <w:tr w:rsidR="000764FB" w:rsidRPr="00A7476A" w14:paraId="1FB99262" w14:textId="77777777" w:rsidTr="00217F50">
        <w:trPr>
          <w:trHeight w:val="309"/>
        </w:trPr>
        <w:tc>
          <w:tcPr>
            <w:tcW w:w="1843" w:type="dxa"/>
          </w:tcPr>
          <w:p w14:paraId="25449862" w14:textId="3C3F23AD" w:rsidR="000764FB" w:rsidRPr="000764FB" w:rsidRDefault="000764FB" w:rsidP="000764FB">
            <w:pPr>
              <w:pStyle w:val="affffff0"/>
              <w:jc w:val="both"/>
              <w:rPr>
                <w:rFonts w:ascii="Times New Roman" w:hAnsi="Times New Roman" w:cs="Times New Roman"/>
              </w:rPr>
            </w:pPr>
            <w:r w:rsidRPr="000764FB">
              <w:rPr>
                <w:rFonts w:ascii="Times New Roman" w:hAnsi="Times New Roman" w:cs="Times New Roman"/>
                <w:shd w:val="clear" w:color="auto" w:fill="FFFFFF"/>
              </w:rPr>
              <w:t xml:space="preserve">Религиозное управление и образование </w:t>
            </w:r>
            <w:r w:rsidRPr="000764FB">
              <w:rPr>
                <w:rFonts w:ascii="Times New Roman" w:hAnsi="Times New Roman" w:cs="Times New Roman"/>
              </w:rPr>
              <w:t>[3.7.2]</w:t>
            </w:r>
          </w:p>
        </w:tc>
        <w:tc>
          <w:tcPr>
            <w:tcW w:w="3686" w:type="dxa"/>
          </w:tcPr>
          <w:p w14:paraId="5396A57E" w14:textId="41C57234" w:rsidR="000764FB" w:rsidRPr="000764FB" w:rsidRDefault="000764FB" w:rsidP="000764FB">
            <w:pPr>
              <w:pStyle w:val="affffff0"/>
              <w:jc w:val="both"/>
              <w:rPr>
                <w:rFonts w:ascii="Times New Roman" w:hAnsi="Times New Roman" w:cs="Times New Roman"/>
              </w:rPr>
            </w:pPr>
            <w:r w:rsidRPr="000764FB">
              <w:rPr>
                <w:rFonts w:ascii="Times New Roman" w:hAnsi="Times New Roman" w:cs="Times New Roman"/>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827" w:type="dxa"/>
            <w:vMerge/>
          </w:tcPr>
          <w:p w14:paraId="5557ADF6" w14:textId="4EBB0EF4" w:rsidR="000764FB" w:rsidRPr="00A7476A" w:rsidRDefault="000764FB" w:rsidP="000764FB">
            <w:pPr>
              <w:keepLines w:val="0"/>
              <w:tabs>
                <w:tab w:val="left" w:pos="1134"/>
              </w:tabs>
              <w:overflowPunct/>
              <w:autoSpaceDE/>
              <w:autoSpaceDN/>
              <w:adjustRightInd/>
              <w:spacing w:line="240" w:lineRule="auto"/>
              <w:ind w:firstLine="709"/>
              <w:jc w:val="left"/>
              <w:rPr>
                <w:rFonts w:eastAsia="SimSun"/>
                <w:sz w:val="24"/>
                <w:szCs w:val="24"/>
                <w:lang w:eastAsia="zh-CN"/>
              </w:rPr>
            </w:pPr>
          </w:p>
        </w:tc>
      </w:tr>
    </w:tbl>
    <w:p w14:paraId="55B31819" w14:textId="77777777" w:rsidR="00C75DE4" w:rsidRPr="00A7476A" w:rsidRDefault="00C75DE4" w:rsidP="00C75DE4">
      <w:pPr>
        <w:keepLines w:val="0"/>
        <w:tabs>
          <w:tab w:val="left" w:pos="2520"/>
        </w:tabs>
        <w:overflowPunct/>
        <w:autoSpaceDE/>
        <w:autoSpaceDN/>
        <w:adjustRightInd/>
        <w:spacing w:line="240" w:lineRule="auto"/>
        <w:ind w:firstLine="0"/>
        <w:jc w:val="center"/>
        <w:rPr>
          <w:rFonts w:eastAsia="SimSun"/>
          <w:sz w:val="24"/>
          <w:szCs w:val="24"/>
          <w:lang w:eastAsia="zh-CN"/>
        </w:rPr>
      </w:pPr>
    </w:p>
    <w:p w14:paraId="52B061EE" w14:textId="77777777" w:rsidR="00C75DE4" w:rsidRPr="00A7476A" w:rsidRDefault="00C75DE4" w:rsidP="00C75DE4">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244"/>
      </w:tblGrid>
      <w:tr w:rsidR="00C75DE4" w:rsidRPr="00A7476A" w14:paraId="26F44C22" w14:textId="77777777" w:rsidTr="005A1B6A">
        <w:trPr>
          <w:trHeight w:val="552"/>
        </w:trPr>
        <w:tc>
          <w:tcPr>
            <w:tcW w:w="4395" w:type="dxa"/>
            <w:vAlign w:val="center"/>
          </w:tcPr>
          <w:p w14:paraId="53A9C20C" w14:textId="77777777" w:rsidR="00C75DE4" w:rsidRPr="00A7476A" w:rsidRDefault="00C75DE4" w:rsidP="00A51777">
            <w:pPr>
              <w:keepLines w:val="0"/>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ВИДЫ ИСПОЛЬЗОВАНИЯ</w:t>
            </w:r>
          </w:p>
        </w:tc>
        <w:tc>
          <w:tcPr>
            <w:tcW w:w="5244" w:type="dxa"/>
            <w:vAlign w:val="center"/>
          </w:tcPr>
          <w:p w14:paraId="3286375A" w14:textId="77777777" w:rsidR="00C75DE4" w:rsidRPr="00A7476A" w:rsidRDefault="00C75DE4" w:rsidP="00A51777">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ПРЕДЕЛЬНЫЕ ПАРАМЕТРЫ</w:t>
            </w:r>
          </w:p>
          <w:p w14:paraId="62064E3C" w14:textId="77777777" w:rsidR="00C75DE4" w:rsidRPr="00A7476A" w:rsidRDefault="00C75DE4" w:rsidP="00A51777">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РАЗРЕШЕННОГО СТРОИТЕЛЬСТВА</w:t>
            </w:r>
          </w:p>
        </w:tc>
      </w:tr>
      <w:tr w:rsidR="00C75DE4" w:rsidRPr="00A7476A" w14:paraId="2879247B" w14:textId="77777777" w:rsidTr="005A1B6A">
        <w:tc>
          <w:tcPr>
            <w:tcW w:w="4395" w:type="dxa"/>
            <w:shd w:val="clear" w:color="auto" w:fill="auto"/>
          </w:tcPr>
          <w:p w14:paraId="05198341" w14:textId="2012CF6C" w:rsidR="00C75DE4" w:rsidRPr="00A7476A" w:rsidRDefault="00A51777" w:rsidP="00A51777">
            <w:pPr>
              <w:keepLines w:val="0"/>
              <w:overflowPunct/>
              <w:autoSpaceDE/>
              <w:autoSpaceDN/>
              <w:adjustRightInd/>
              <w:spacing w:line="240" w:lineRule="auto"/>
              <w:ind w:firstLine="0"/>
              <w:jc w:val="center"/>
              <w:rPr>
                <w:sz w:val="23"/>
                <w:szCs w:val="23"/>
                <w:shd w:val="clear" w:color="auto" w:fill="FFFFFF"/>
              </w:rPr>
            </w:pPr>
            <w:r>
              <w:rPr>
                <w:sz w:val="23"/>
                <w:szCs w:val="23"/>
                <w:shd w:val="clear" w:color="auto" w:fill="FFFFFF"/>
              </w:rPr>
              <w:t>Нет</w:t>
            </w:r>
          </w:p>
        </w:tc>
        <w:tc>
          <w:tcPr>
            <w:tcW w:w="5244" w:type="dxa"/>
            <w:shd w:val="clear" w:color="auto" w:fill="auto"/>
          </w:tcPr>
          <w:p w14:paraId="266C6C08" w14:textId="1E60160F" w:rsidR="00C75DE4" w:rsidRPr="00A7476A" w:rsidRDefault="00A51777" w:rsidP="00A51777">
            <w:pPr>
              <w:keepLines w:val="0"/>
              <w:overflowPunct/>
              <w:autoSpaceDE/>
              <w:autoSpaceDN/>
              <w:adjustRightInd/>
              <w:spacing w:line="240" w:lineRule="auto"/>
              <w:ind w:firstLine="0"/>
              <w:jc w:val="center"/>
              <w:rPr>
                <w:rFonts w:eastAsia="SimSun"/>
                <w:sz w:val="24"/>
                <w:szCs w:val="24"/>
                <w:lang w:eastAsia="zh-CN"/>
              </w:rPr>
            </w:pPr>
            <w:r>
              <w:rPr>
                <w:rFonts w:eastAsia="SimSun"/>
                <w:sz w:val="24"/>
                <w:szCs w:val="24"/>
                <w:lang w:eastAsia="zh-CN"/>
              </w:rPr>
              <w:t>Нет</w:t>
            </w:r>
          </w:p>
        </w:tc>
      </w:tr>
    </w:tbl>
    <w:p w14:paraId="4A7957A7" w14:textId="77777777" w:rsidR="00C75DE4" w:rsidRPr="00A7476A" w:rsidRDefault="00C75DE4" w:rsidP="00C75DE4">
      <w:pPr>
        <w:keepLines w:val="0"/>
        <w:overflowPunct/>
        <w:spacing w:line="240" w:lineRule="auto"/>
        <w:ind w:firstLine="709"/>
        <w:rPr>
          <w:rFonts w:eastAsia="SimSun"/>
          <w:sz w:val="24"/>
          <w:szCs w:val="24"/>
          <w:lang w:eastAsia="zh-CN"/>
        </w:rPr>
      </w:pPr>
    </w:p>
    <w:p w14:paraId="2C247AC2" w14:textId="77777777" w:rsidR="00C75DE4" w:rsidRPr="00A7476A" w:rsidRDefault="00C75DE4" w:rsidP="00C75DE4">
      <w:pPr>
        <w:keepLines w:val="0"/>
        <w:overflowPunct/>
        <w:spacing w:line="240" w:lineRule="auto"/>
        <w:ind w:firstLine="709"/>
        <w:rPr>
          <w:rFonts w:eastAsia="SimSun"/>
          <w:sz w:val="24"/>
          <w:szCs w:val="24"/>
          <w:lang w:eastAsia="zh-CN"/>
        </w:rPr>
      </w:pPr>
      <w:r w:rsidRPr="00A7476A">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0E863D32" w14:textId="77777777" w:rsidR="00C75DE4" w:rsidRPr="00A7476A" w:rsidRDefault="00C75DE4" w:rsidP="00C75DE4">
      <w:pPr>
        <w:keepLines w:val="0"/>
        <w:overflowPunct/>
        <w:spacing w:line="240" w:lineRule="auto"/>
        <w:ind w:firstLine="709"/>
        <w:rPr>
          <w:rFonts w:eastAsia="SimSun"/>
          <w:sz w:val="24"/>
          <w:szCs w:val="24"/>
          <w:lang w:eastAsia="zh-CN"/>
        </w:rPr>
      </w:pPr>
      <w:r w:rsidRPr="00A7476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EE65D09" w14:textId="07BA1248" w:rsidR="00C75DE4" w:rsidRPr="00A7476A" w:rsidRDefault="00C75DE4" w:rsidP="00C75DE4">
      <w:pPr>
        <w:keepLines w:val="0"/>
        <w:overflowPunct/>
        <w:spacing w:line="240" w:lineRule="auto"/>
        <w:ind w:firstLine="709"/>
        <w:rPr>
          <w:rFonts w:eastAsia="SimSun"/>
          <w:sz w:val="24"/>
          <w:szCs w:val="24"/>
          <w:lang w:eastAsia="zh-CN"/>
        </w:rPr>
      </w:pPr>
      <w:r w:rsidRPr="00A7476A">
        <w:rPr>
          <w:rFonts w:eastAsia="SimSun"/>
          <w:sz w:val="24"/>
          <w:szCs w:val="24"/>
          <w:lang w:eastAsia="zh-CN"/>
        </w:rPr>
        <w:t xml:space="preserve">- общественных зданий 3 м (кроме приквартирных участков в сложившейся застройке, при ширине земельного участка 12 метров и менее); </w:t>
      </w:r>
    </w:p>
    <w:p w14:paraId="768C131C" w14:textId="77777777" w:rsidR="00C75DE4" w:rsidRPr="00A7476A" w:rsidRDefault="00C75DE4" w:rsidP="00C75DE4">
      <w:pPr>
        <w:keepLines w:val="0"/>
        <w:overflowPunct/>
        <w:spacing w:line="240" w:lineRule="auto"/>
        <w:ind w:firstLine="709"/>
        <w:rPr>
          <w:rFonts w:eastAsia="SimSun"/>
          <w:sz w:val="24"/>
          <w:szCs w:val="24"/>
          <w:lang w:eastAsia="zh-CN"/>
        </w:rPr>
      </w:pPr>
      <w:r w:rsidRPr="00A7476A">
        <w:rPr>
          <w:rFonts w:eastAsia="SimSun"/>
          <w:sz w:val="24"/>
          <w:szCs w:val="24"/>
          <w:lang w:eastAsia="zh-CN"/>
        </w:rPr>
        <w:t xml:space="preserve">- для остальных зданий и сооружений - 1 м. </w:t>
      </w:r>
    </w:p>
    <w:p w14:paraId="76C60823"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Расстояние до красной линии:</w:t>
      </w:r>
    </w:p>
    <w:p w14:paraId="2633275E"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1) от Дошкольных    образовательных учреждений и общеобразовательных школ (стены здания) -10 м;</w:t>
      </w:r>
    </w:p>
    <w:p w14:paraId="137A1658"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2) от Пожарных депо - 10 м (15 м - для депо </w:t>
      </w:r>
      <w:r w:rsidRPr="00A7476A">
        <w:rPr>
          <w:rFonts w:eastAsia="SimSun"/>
          <w:sz w:val="24"/>
          <w:szCs w:val="24"/>
          <w:lang w:val="en-US" w:eastAsia="zh-CN"/>
        </w:rPr>
        <w:t>I</w:t>
      </w:r>
      <w:r w:rsidRPr="00A7476A">
        <w:rPr>
          <w:rFonts w:eastAsia="SimSun"/>
          <w:sz w:val="24"/>
          <w:szCs w:val="24"/>
          <w:lang w:eastAsia="zh-CN"/>
        </w:rPr>
        <w:t xml:space="preserve"> типа);</w:t>
      </w:r>
    </w:p>
    <w:p w14:paraId="4DB7F59A"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3) улиц, от жилых и общественных зданий – 5 м;</w:t>
      </w:r>
    </w:p>
    <w:p w14:paraId="2555E14D"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4) проездов, от жилых и общественных зданий – 3 м;</w:t>
      </w:r>
    </w:p>
    <w:p w14:paraId="6AB0FDF8"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lastRenderedPageBreak/>
        <w:t>5) от остальных зданий и сооружений - 5 м.</w:t>
      </w:r>
    </w:p>
    <w:p w14:paraId="230BF95F"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1D6A8908"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До границы соседнего земельного участка расстояния по санитарно-бытовым условиям должны быть не менее:</w:t>
      </w:r>
    </w:p>
    <w:p w14:paraId="1B17B161"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от индивидуального жилого дома и блокированного жилого дома - 3 м;</w:t>
      </w:r>
    </w:p>
    <w:p w14:paraId="76FC95ED" w14:textId="77777777" w:rsidR="00C75DE4" w:rsidRPr="002C34C0" w:rsidRDefault="00C75DE4" w:rsidP="00C75DE4">
      <w:pPr>
        <w:keepLines w:val="0"/>
        <w:overflowPunct/>
        <w:autoSpaceDE/>
        <w:autoSpaceDN/>
        <w:adjustRightInd/>
        <w:spacing w:line="240" w:lineRule="auto"/>
        <w:ind w:firstLine="709"/>
        <w:rPr>
          <w:rFonts w:eastAsia="SimSun"/>
          <w:sz w:val="24"/>
          <w:szCs w:val="24"/>
          <w:lang w:eastAsia="zh-CN"/>
        </w:rPr>
      </w:pPr>
      <w:r w:rsidRPr="002C34C0">
        <w:rPr>
          <w:rFonts w:eastAsia="SimSun"/>
          <w:sz w:val="24"/>
          <w:szCs w:val="24"/>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53108E12"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1,0 м - для одноэтажного жилого дома;</w:t>
      </w:r>
    </w:p>
    <w:p w14:paraId="3D2734D0"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1,5 м - для двухэтажного жилого дома;</w:t>
      </w:r>
    </w:p>
    <w:p w14:paraId="2421D519"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40F8E923"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от других построек (баня, гараж и другие) - 1 м;</w:t>
      </w:r>
    </w:p>
    <w:p w14:paraId="2814C161"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от стволов высокорослых деревьев - 4 м;</w:t>
      </w:r>
    </w:p>
    <w:p w14:paraId="3F4B5BAA"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от стволов среднерослых деревьев - 2 м;</w:t>
      </w:r>
    </w:p>
    <w:p w14:paraId="49084FCA"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от кустарника - 1 м.</w:t>
      </w:r>
    </w:p>
    <w:p w14:paraId="5EE9D9B7"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14:paraId="4C521972"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На территориях с застройкой индивидуальными жилыми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04A70DB3"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17C532FE"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0341FF23"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p>
    <w:p w14:paraId="15E5926C"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Примечание (общее):</w:t>
      </w:r>
    </w:p>
    <w:p w14:paraId="232EEF43"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A9DA665"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6D054E59"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47. Параметры разрешенного использования земельных участков и иных объектов недвижимости в различных территориальных зонах; </w:t>
      </w:r>
    </w:p>
    <w:p w14:paraId="7F9BAE7B"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4</w:t>
      </w:r>
      <w:r w:rsidR="004A1679" w:rsidRPr="00A7476A">
        <w:rPr>
          <w:rFonts w:eastAsia="SimSun"/>
          <w:sz w:val="24"/>
          <w:szCs w:val="24"/>
          <w:lang w:eastAsia="zh-CN"/>
        </w:rPr>
        <w:t>9</w:t>
      </w:r>
      <w:r w:rsidRPr="00A7476A">
        <w:rPr>
          <w:rFonts w:eastAsia="SimSun"/>
          <w:sz w:val="24"/>
          <w:szCs w:val="24"/>
          <w:lang w:eastAsia="zh-CN"/>
        </w:rPr>
        <w:t xml:space="preserve">. Описание ограничений по условиям охраны объектов культурного наследия; </w:t>
      </w:r>
    </w:p>
    <w:p w14:paraId="12819228"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w:t>
      </w:r>
      <w:r w:rsidR="004A1679" w:rsidRPr="00A7476A">
        <w:rPr>
          <w:rFonts w:eastAsia="SimSun"/>
          <w:sz w:val="24"/>
          <w:szCs w:val="24"/>
          <w:lang w:eastAsia="zh-CN"/>
        </w:rPr>
        <w:t>50</w:t>
      </w:r>
      <w:r w:rsidRPr="00A7476A">
        <w:rPr>
          <w:rFonts w:eastAsia="SimSun"/>
          <w:sz w:val="24"/>
          <w:szCs w:val="24"/>
          <w:lang w:eastAsia="zh-CN"/>
        </w:rPr>
        <w:t>. Описание ограничений по экологическим и санитарно-эпидемиологическим условиям;</w:t>
      </w:r>
    </w:p>
    <w:p w14:paraId="0FD0CA8C" w14:textId="77777777" w:rsidR="00C75DE4" w:rsidRPr="00A7476A" w:rsidRDefault="004A1679"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51</w:t>
      </w:r>
      <w:r w:rsidR="00C75DE4" w:rsidRPr="00A7476A">
        <w:rPr>
          <w:rFonts w:eastAsia="SimSun"/>
          <w:sz w:val="24"/>
          <w:szCs w:val="24"/>
          <w:lang w:eastAsia="zh-CN"/>
        </w:rPr>
        <w:t>. Иные ограничения использования земельных участков и объектов капитального строительства.</w:t>
      </w:r>
    </w:p>
    <w:p w14:paraId="57F7114F"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C5FE33C"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59D3EFA"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границах зон затопления, подтопления запрещаются:</w:t>
      </w:r>
    </w:p>
    <w:p w14:paraId="3C85CFEB"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1) использование сточных вод в целях регулирования плодородия почв;</w:t>
      </w:r>
    </w:p>
    <w:p w14:paraId="74862EB4"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ABAA267"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3) осуществление авиационных мер по борьбе с вредными организмами.</w:t>
      </w:r>
    </w:p>
    <w:p w14:paraId="44F542BA" w14:textId="77777777" w:rsidR="00C75DE4" w:rsidRPr="00A7476A" w:rsidRDefault="00C75DE4" w:rsidP="00C75DE4">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BF06C1A" w14:textId="2F09AC9A" w:rsidR="00217F50" w:rsidRDefault="00C75DE4" w:rsidP="00A552A7">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212F6A3C" w14:textId="330B54EB" w:rsidR="0004037C" w:rsidRDefault="0004037C" w:rsidP="00A552A7">
      <w:pPr>
        <w:keepLines w:val="0"/>
        <w:overflowPunct/>
        <w:autoSpaceDE/>
        <w:autoSpaceDN/>
        <w:adjustRightInd/>
        <w:spacing w:line="240" w:lineRule="auto"/>
        <w:ind w:firstLine="426"/>
        <w:jc w:val="left"/>
        <w:rPr>
          <w:rFonts w:eastAsia="SimSun"/>
          <w:sz w:val="24"/>
          <w:szCs w:val="24"/>
          <w:lang w:eastAsia="zh-CN"/>
        </w:rPr>
      </w:pPr>
    </w:p>
    <w:p w14:paraId="7918AFC5" w14:textId="77777777" w:rsidR="00F679DD" w:rsidRPr="00A7476A" w:rsidRDefault="00F679DD" w:rsidP="00F679DD">
      <w:pPr>
        <w:keepLines w:val="0"/>
        <w:overflowPunct/>
        <w:autoSpaceDE/>
        <w:autoSpaceDN/>
        <w:adjustRightInd/>
        <w:spacing w:line="240" w:lineRule="auto"/>
        <w:ind w:firstLine="426"/>
        <w:jc w:val="center"/>
        <w:rPr>
          <w:rFonts w:eastAsia="SimSun"/>
          <w:sz w:val="24"/>
          <w:szCs w:val="24"/>
          <w:lang w:eastAsia="zh-CN"/>
        </w:rPr>
      </w:pPr>
    </w:p>
    <w:p w14:paraId="26C6FC90" w14:textId="2655979B" w:rsidR="00F679DD" w:rsidRPr="00A7476A" w:rsidRDefault="00F679DD" w:rsidP="001B55BC">
      <w:pPr>
        <w:keepLines w:val="0"/>
        <w:widowControl w:val="0"/>
        <w:overflowPunct/>
        <w:autoSpaceDE/>
        <w:autoSpaceDN/>
        <w:adjustRightInd/>
        <w:spacing w:line="240" w:lineRule="auto"/>
        <w:ind w:firstLine="0"/>
        <w:jc w:val="center"/>
        <w:outlineLvl w:val="0"/>
        <w:rPr>
          <w:rFonts w:eastAsia="SimSun"/>
          <w:sz w:val="24"/>
          <w:szCs w:val="24"/>
          <w:u w:val="single"/>
          <w:lang w:eastAsia="zh-CN"/>
        </w:rPr>
      </w:pPr>
      <w:bookmarkStart w:id="54" w:name="_Toc99705625"/>
      <w:bookmarkStart w:id="55" w:name="_Toc138422974"/>
      <w:r w:rsidRPr="00A7476A">
        <w:rPr>
          <w:rFonts w:eastAsia="SimSun"/>
          <w:sz w:val="24"/>
          <w:szCs w:val="24"/>
          <w:u w:val="single"/>
          <w:lang w:eastAsia="zh-CN"/>
        </w:rPr>
        <w:t>ОД-</w:t>
      </w:r>
      <w:r w:rsidR="001D40E9" w:rsidRPr="00A7476A">
        <w:rPr>
          <w:rFonts w:eastAsia="SimSun"/>
          <w:sz w:val="24"/>
          <w:szCs w:val="24"/>
          <w:u w:val="single"/>
          <w:lang w:eastAsia="zh-CN"/>
        </w:rPr>
        <w:t xml:space="preserve">2. </w:t>
      </w:r>
      <w:bookmarkEnd w:id="54"/>
      <w:r w:rsidR="00A51777">
        <w:rPr>
          <w:rFonts w:eastAsia="SimSun"/>
          <w:sz w:val="24"/>
          <w:szCs w:val="24"/>
          <w:u w:val="single"/>
          <w:lang w:eastAsia="zh-CN"/>
        </w:rPr>
        <w:t>Зона специализированной общественной застройки</w:t>
      </w:r>
      <w:r w:rsidRPr="00A7476A">
        <w:rPr>
          <w:rFonts w:eastAsia="SimSun"/>
          <w:sz w:val="24"/>
          <w:szCs w:val="24"/>
          <w:u w:val="single"/>
          <w:lang w:eastAsia="zh-CN"/>
        </w:rPr>
        <w:t>.</w:t>
      </w:r>
      <w:bookmarkEnd w:id="55"/>
    </w:p>
    <w:p w14:paraId="3AD3D5D0" w14:textId="77777777" w:rsidR="00F679DD" w:rsidRPr="00A7476A" w:rsidRDefault="00F679DD" w:rsidP="00F679DD">
      <w:pPr>
        <w:keepLines w:val="0"/>
        <w:widowControl w:val="0"/>
        <w:overflowPunct/>
        <w:autoSpaceDE/>
        <w:autoSpaceDN/>
        <w:adjustRightInd/>
        <w:spacing w:line="240" w:lineRule="auto"/>
        <w:ind w:firstLine="426"/>
        <w:jc w:val="center"/>
        <w:rPr>
          <w:rFonts w:eastAsia="SimSun"/>
          <w:sz w:val="24"/>
          <w:szCs w:val="24"/>
          <w:u w:val="single"/>
          <w:lang w:eastAsia="zh-CN"/>
        </w:rPr>
      </w:pPr>
    </w:p>
    <w:p w14:paraId="6BBE5A8F" w14:textId="77777777" w:rsidR="00FD324D" w:rsidRPr="00A7476A" w:rsidRDefault="00FD324D" w:rsidP="00FD324D">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p w14:paraId="00A52387" w14:textId="77777777" w:rsidR="00FD324D" w:rsidRPr="00A7476A" w:rsidRDefault="00FD324D" w:rsidP="00FD324D">
      <w:pPr>
        <w:keepLines w:val="0"/>
        <w:tabs>
          <w:tab w:val="left" w:pos="2520"/>
        </w:tabs>
        <w:overflowPunct/>
        <w:autoSpaceDE/>
        <w:autoSpaceDN/>
        <w:adjustRightInd/>
        <w:spacing w:line="240" w:lineRule="auto"/>
        <w:ind w:firstLine="709"/>
        <w:jc w:val="center"/>
        <w:rPr>
          <w:rFonts w:eastAsia="SimSun"/>
          <w:sz w:val="24"/>
          <w:szCs w:val="24"/>
          <w:lang w:eastAsia="zh-CN"/>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3660"/>
        <w:gridCol w:w="3985"/>
      </w:tblGrid>
      <w:tr w:rsidR="00B81ABB" w:rsidRPr="00A7476A" w14:paraId="49671A9D" w14:textId="77777777" w:rsidTr="001B55BC">
        <w:trPr>
          <w:trHeight w:val="552"/>
          <w:tblHeader/>
        </w:trPr>
        <w:tc>
          <w:tcPr>
            <w:tcW w:w="2128" w:type="dxa"/>
          </w:tcPr>
          <w:p w14:paraId="34ED4E8E" w14:textId="77777777" w:rsidR="00B81ABB" w:rsidRPr="00A7476A" w:rsidRDefault="00B81ABB" w:rsidP="001B55BC">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w:t>
            </w:r>
            <w:r w:rsidR="0020019B" w:rsidRPr="00A7476A">
              <w:rPr>
                <w:b/>
                <w:sz w:val="24"/>
                <w:szCs w:val="24"/>
              </w:rPr>
              <w:t>, код</w:t>
            </w:r>
          </w:p>
        </w:tc>
        <w:tc>
          <w:tcPr>
            <w:tcW w:w="3660" w:type="dxa"/>
            <w:vAlign w:val="center"/>
          </w:tcPr>
          <w:p w14:paraId="0EEB672B" w14:textId="77777777" w:rsidR="00B81ABB" w:rsidRPr="00A7476A" w:rsidRDefault="00B81ABB" w:rsidP="001B55BC">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w:t>
            </w:r>
            <w:r w:rsidR="00733195" w:rsidRPr="00A7476A">
              <w:rPr>
                <w:b/>
                <w:sz w:val="24"/>
                <w:szCs w:val="24"/>
              </w:rPr>
              <w:t>у</w:t>
            </w:r>
            <w:r w:rsidRPr="00A7476A">
              <w:rPr>
                <w:b/>
                <w:sz w:val="24"/>
                <w:szCs w:val="24"/>
              </w:rPr>
              <w:t xml:space="preserve"> видов разрешенного использования земельных участков</w:t>
            </w:r>
          </w:p>
        </w:tc>
        <w:tc>
          <w:tcPr>
            <w:tcW w:w="3985" w:type="dxa"/>
            <w:vAlign w:val="center"/>
          </w:tcPr>
          <w:p w14:paraId="77E19E55" w14:textId="77777777" w:rsidR="00B81ABB" w:rsidRPr="00A7476A" w:rsidRDefault="00B81ABB" w:rsidP="001B55BC">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2584082F" w14:textId="77777777" w:rsidR="00B81ABB" w:rsidRPr="00A7476A" w:rsidRDefault="00B81ABB" w:rsidP="001B55BC">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553ABCBA" w14:textId="77777777" w:rsidR="00B81ABB" w:rsidRPr="00A7476A" w:rsidRDefault="00B81ABB" w:rsidP="001B55BC">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89733A" w:rsidRPr="00A7476A" w14:paraId="7FE05B7C" w14:textId="77777777" w:rsidTr="001B55BC">
        <w:trPr>
          <w:trHeight w:val="552"/>
        </w:trPr>
        <w:tc>
          <w:tcPr>
            <w:tcW w:w="2128" w:type="dxa"/>
          </w:tcPr>
          <w:p w14:paraId="1374DA38" w14:textId="77777777" w:rsidR="0089733A" w:rsidRPr="00A7476A" w:rsidRDefault="0089733A" w:rsidP="00B81ABB">
            <w:pPr>
              <w:keepLines w:val="0"/>
              <w:shd w:val="clear" w:color="auto" w:fill="FFFFFF"/>
              <w:overflowPunct/>
              <w:autoSpaceDE/>
              <w:autoSpaceDN/>
              <w:adjustRightInd/>
              <w:spacing w:line="240" w:lineRule="auto"/>
              <w:ind w:firstLine="0"/>
              <w:rPr>
                <w:sz w:val="24"/>
                <w:szCs w:val="24"/>
              </w:rPr>
            </w:pPr>
            <w:r w:rsidRPr="00A7476A">
              <w:rPr>
                <w:sz w:val="24"/>
                <w:szCs w:val="24"/>
              </w:rPr>
              <w:t>Стационарное медицинское обслуживание [3.4.2]</w:t>
            </w:r>
          </w:p>
        </w:tc>
        <w:tc>
          <w:tcPr>
            <w:tcW w:w="3660" w:type="dxa"/>
          </w:tcPr>
          <w:p w14:paraId="04E46060" w14:textId="77777777" w:rsidR="0089733A" w:rsidRPr="00A7476A" w:rsidRDefault="0089733A" w:rsidP="00827EE2">
            <w:pPr>
              <w:keepLines w:val="0"/>
              <w:shd w:val="clear" w:color="auto" w:fill="FFFFFF"/>
              <w:overflowPunct/>
              <w:autoSpaceDE/>
              <w:autoSpaceDN/>
              <w:adjustRightInd/>
              <w:spacing w:line="240" w:lineRule="auto"/>
              <w:ind w:firstLine="0"/>
              <w:rPr>
                <w:sz w:val="24"/>
                <w:szCs w:val="24"/>
              </w:rPr>
            </w:pPr>
            <w:r w:rsidRPr="00A7476A">
              <w:rPr>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8520809" w14:textId="77777777" w:rsidR="0089733A" w:rsidRPr="00A7476A" w:rsidRDefault="0089733A" w:rsidP="00B81ABB">
            <w:pPr>
              <w:keepLines w:val="0"/>
              <w:shd w:val="clear" w:color="auto" w:fill="FFFFFF"/>
              <w:overflowPunct/>
              <w:autoSpaceDE/>
              <w:autoSpaceDN/>
              <w:adjustRightInd/>
              <w:spacing w:line="240" w:lineRule="auto"/>
              <w:ind w:firstLine="709"/>
              <w:rPr>
                <w:sz w:val="24"/>
                <w:szCs w:val="24"/>
              </w:rPr>
            </w:pPr>
            <w:r w:rsidRPr="00A7476A">
              <w:rPr>
                <w:sz w:val="24"/>
                <w:szCs w:val="24"/>
              </w:rPr>
              <w:t>размещение станций скорой помощи; размещение площадок санитарной авиации</w:t>
            </w:r>
          </w:p>
        </w:tc>
        <w:tc>
          <w:tcPr>
            <w:tcW w:w="3985" w:type="dxa"/>
            <w:vMerge w:val="restart"/>
          </w:tcPr>
          <w:p w14:paraId="104CF192" w14:textId="77777777" w:rsidR="0089733A" w:rsidRPr="00A7476A" w:rsidRDefault="0089733A" w:rsidP="0089733A">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минимальная/максимальная площадь земельных участков  – </w:t>
            </w:r>
            <w:r>
              <w:rPr>
                <w:rFonts w:eastAsia="SimSun"/>
                <w:sz w:val="24"/>
                <w:szCs w:val="24"/>
                <w:lang w:eastAsia="zh-CN"/>
              </w:rPr>
              <w:t>400/</w:t>
            </w:r>
            <w:r w:rsidRPr="00A7476A">
              <w:rPr>
                <w:rFonts w:eastAsia="SimSun"/>
                <w:sz w:val="24"/>
                <w:szCs w:val="24"/>
                <w:lang w:eastAsia="zh-CN"/>
              </w:rPr>
              <w:t>50000 кв. м;</w:t>
            </w:r>
          </w:p>
          <w:p w14:paraId="72DC2B54" w14:textId="77777777" w:rsidR="0089733A" w:rsidRPr="00A7476A" w:rsidRDefault="0089733A" w:rsidP="0089733A">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60%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037725B0" w14:textId="77777777" w:rsidR="0089733A" w:rsidRPr="00A7476A" w:rsidRDefault="0089733A" w:rsidP="0089733A">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максимальное количество надземных этажей зданий – </w:t>
            </w:r>
            <w:r>
              <w:rPr>
                <w:rFonts w:eastAsia="SimSun"/>
                <w:sz w:val="24"/>
                <w:szCs w:val="24"/>
                <w:lang w:eastAsia="zh-CN"/>
              </w:rPr>
              <w:t>5</w:t>
            </w:r>
            <w:r w:rsidRPr="00A7476A">
              <w:rPr>
                <w:rFonts w:eastAsia="SimSun"/>
                <w:sz w:val="24"/>
                <w:szCs w:val="24"/>
                <w:lang w:eastAsia="zh-CN"/>
              </w:rPr>
              <w:t xml:space="preserve"> этаж</w:t>
            </w:r>
            <w:r>
              <w:rPr>
                <w:rFonts w:eastAsia="SimSun"/>
                <w:sz w:val="24"/>
                <w:szCs w:val="24"/>
                <w:lang w:eastAsia="zh-CN"/>
              </w:rPr>
              <w:t>ей</w:t>
            </w:r>
            <w:r w:rsidRPr="00A7476A">
              <w:rPr>
                <w:rFonts w:eastAsia="SimSun"/>
                <w:sz w:val="24"/>
                <w:szCs w:val="24"/>
                <w:lang w:eastAsia="zh-CN"/>
              </w:rPr>
              <w:t>;</w:t>
            </w:r>
          </w:p>
          <w:p w14:paraId="0CED8145" w14:textId="77777777" w:rsidR="0089733A" w:rsidRDefault="0089733A" w:rsidP="0089733A">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максимальная высота зданий от уровня земли до верха перекрытия последнего этажа (или конька кровли) - </w:t>
            </w:r>
            <w:r>
              <w:rPr>
                <w:rFonts w:eastAsia="SimSun"/>
                <w:sz w:val="24"/>
                <w:szCs w:val="24"/>
                <w:lang w:eastAsia="zh-CN"/>
              </w:rPr>
              <w:t>3</w:t>
            </w:r>
            <w:r w:rsidRPr="00A7476A">
              <w:rPr>
                <w:rFonts w:eastAsia="SimSun"/>
                <w:sz w:val="24"/>
                <w:szCs w:val="24"/>
                <w:lang w:eastAsia="zh-CN"/>
              </w:rPr>
              <w:t>0 м.</w:t>
            </w:r>
          </w:p>
          <w:p w14:paraId="0E84ED9D" w14:textId="2FEEA3B3" w:rsidR="0089733A" w:rsidRPr="00A7476A" w:rsidRDefault="0089733A" w:rsidP="0089733A">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минимальный отступ от границ земельного участка, за пределами которых запрещено строительство зданий, строений, сооружений, - </w:t>
            </w:r>
            <w:r w:rsidR="00F60634">
              <w:rPr>
                <w:rFonts w:eastAsia="SimSun"/>
                <w:sz w:val="24"/>
                <w:szCs w:val="24"/>
                <w:lang w:eastAsia="zh-CN"/>
              </w:rPr>
              <w:t>3</w:t>
            </w:r>
            <w:r w:rsidRPr="00A7476A">
              <w:rPr>
                <w:rFonts w:eastAsia="SimSun"/>
                <w:sz w:val="24"/>
                <w:szCs w:val="24"/>
                <w:lang w:eastAsia="zh-CN"/>
              </w:rPr>
              <w:t xml:space="preserve"> м;</w:t>
            </w:r>
          </w:p>
          <w:p w14:paraId="69576E10" w14:textId="77777777" w:rsidR="0089733A" w:rsidRDefault="0089733A" w:rsidP="0089733A">
            <w:pPr>
              <w:keepLines w:val="0"/>
              <w:overflowPunct/>
              <w:autoSpaceDE/>
              <w:autoSpaceDN/>
              <w:adjustRightInd/>
              <w:spacing w:line="240" w:lineRule="auto"/>
              <w:ind w:firstLine="284"/>
              <w:rPr>
                <w:rFonts w:eastAsia="SimSun"/>
                <w:sz w:val="24"/>
                <w:szCs w:val="24"/>
                <w:lang w:eastAsia="zh-CN"/>
              </w:rPr>
            </w:pPr>
            <w:r w:rsidRPr="00A7476A">
              <w:rPr>
                <w:sz w:val="24"/>
                <w:szCs w:val="24"/>
              </w:rPr>
              <w:lastRenderedPageBreak/>
              <w:t>минимальный процент озеленения участка - 30%</w:t>
            </w:r>
            <w:r w:rsidRPr="00A7476A">
              <w:rPr>
                <w:rFonts w:eastAsia="SimSun"/>
                <w:sz w:val="24"/>
                <w:szCs w:val="24"/>
                <w:lang w:eastAsia="zh-CN"/>
              </w:rPr>
              <w:t xml:space="preserve"> </w:t>
            </w:r>
          </w:p>
          <w:p w14:paraId="099F99EB" w14:textId="77777777" w:rsidR="0089733A" w:rsidRDefault="0089733A" w:rsidP="0089733A">
            <w:pPr>
              <w:keepLines w:val="0"/>
              <w:overflowPunct/>
              <w:autoSpaceDE/>
              <w:autoSpaceDN/>
              <w:adjustRightInd/>
              <w:spacing w:line="240" w:lineRule="auto"/>
              <w:ind w:firstLine="284"/>
              <w:rPr>
                <w:rFonts w:eastAsia="SimSun"/>
                <w:sz w:val="24"/>
                <w:szCs w:val="24"/>
                <w:lang w:eastAsia="zh-CN"/>
              </w:rPr>
            </w:pPr>
          </w:p>
          <w:p w14:paraId="0B98CC40" w14:textId="414DE1B7" w:rsidR="0089733A" w:rsidRPr="00A7476A" w:rsidRDefault="0089733A" w:rsidP="0089733A">
            <w:pPr>
              <w:keepLines w:val="0"/>
              <w:overflowPunct/>
              <w:autoSpaceDE/>
              <w:autoSpaceDN/>
              <w:adjustRightInd/>
              <w:spacing w:line="240" w:lineRule="auto"/>
              <w:ind w:firstLine="284"/>
              <w:rPr>
                <w:rFonts w:eastAsia="SimSun"/>
                <w:sz w:val="24"/>
                <w:szCs w:val="24"/>
                <w:lang w:eastAsia="zh-CN"/>
              </w:rPr>
            </w:pPr>
          </w:p>
        </w:tc>
      </w:tr>
      <w:tr w:rsidR="0089733A" w:rsidRPr="00A7476A" w14:paraId="2713A9E1" w14:textId="77777777" w:rsidTr="00A552A7">
        <w:trPr>
          <w:trHeight w:val="734"/>
        </w:trPr>
        <w:tc>
          <w:tcPr>
            <w:tcW w:w="2128" w:type="dxa"/>
          </w:tcPr>
          <w:p w14:paraId="5D2292A4" w14:textId="77777777" w:rsidR="0089733A" w:rsidRPr="00A7476A" w:rsidRDefault="0089733A" w:rsidP="00B81ABB">
            <w:pPr>
              <w:keepLines w:val="0"/>
              <w:shd w:val="clear" w:color="auto" w:fill="FFFFFF"/>
              <w:overflowPunct/>
              <w:autoSpaceDE/>
              <w:autoSpaceDN/>
              <w:adjustRightInd/>
              <w:spacing w:line="240" w:lineRule="auto"/>
              <w:ind w:firstLine="0"/>
              <w:rPr>
                <w:sz w:val="24"/>
                <w:szCs w:val="24"/>
              </w:rPr>
            </w:pPr>
            <w:r w:rsidRPr="00A7476A">
              <w:rPr>
                <w:sz w:val="24"/>
                <w:szCs w:val="24"/>
              </w:rPr>
              <w:t>Амбулаторно-поликлиническое обслуживание [3.4.1]</w:t>
            </w:r>
          </w:p>
        </w:tc>
        <w:tc>
          <w:tcPr>
            <w:tcW w:w="3660" w:type="dxa"/>
          </w:tcPr>
          <w:p w14:paraId="12607B51" w14:textId="77777777" w:rsidR="0089733A" w:rsidRPr="00A7476A" w:rsidRDefault="0089733A" w:rsidP="00B81ABB">
            <w:pPr>
              <w:keepLines w:val="0"/>
              <w:shd w:val="clear" w:color="auto" w:fill="FFFFFF"/>
              <w:overflowPunct/>
              <w:autoSpaceDE/>
              <w:autoSpaceDN/>
              <w:adjustRightInd/>
              <w:spacing w:line="240" w:lineRule="auto"/>
              <w:ind w:firstLine="0"/>
              <w:rPr>
                <w:sz w:val="24"/>
                <w:szCs w:val="24"/>
              </w:rPr>
            </w:pPr>
            <w:r w:rsidRPr="00A7476A">
              <w:rPr>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rsidRPr="00A7476A">
              <w:rPr>
                <w:sz w:val="24"/>
                <w:szCs w:val="24"/>
              </w:rPr>
              <w:lastRenderedPageBreak/>
              <w:t>здравоохранения, центры матери и ребенка, диагностические центры, молочные кухни, станции донорства крови, клинические лаборатории)</w:t>
            </w:r>
          </w:p>
        </w:tc>
        <w:tc>
          <w:tcPr>
            <w:tcW w:w="3985" w:type="dxa"/>
            <w:vMerge/>
          </w:tcPr>
          <w:p w14:paraId="42DCAE33" w14:textId="024D1CA8" w:rsidR="0089733A" w:rsidRPr="00A7476A" w:rsidRDefault="0089733A" w:rsidP="00AD72CD">
            <w:pPr>
              <w:keepLines w:val="0"/>
              <w:overflowPunct/>
              <w:autoSpaceDE/>
              <w:autoSpaceDN/>
              <w:adjustRightInd/>
              <w:spacing w:line="240" w:lineRule="auto"/>
              <w:ind w:firstLine="709"/>
              <w:rPr>
                <w:rFonts w:eastAsia="SimSun"/>
                <w:sz w:val="24"/>
                <w:szCs w:val="24"/>
                <w:lang w:eastAsia="zh-CN"/>
              </w:rPr>
            </w:pPr>
          </w:p>
        </w:tc>
      </w:tr>
      <w:tr w:rsidR="0089733A" w:rsidRPr="00A7476A" w14:paraId="5FC699C7" w14:textId="77777777" w:rsidTr="0067766B">
        <w:trPr>
          <w:trHeight w:val="2220"/>
        </w:trPr>
        <w:tc>
          <w:tcPr>
            <w:tcW w:w="2128" w:type="dxa"/>
          </w:tcPr>
          <w:p w14:paraId="3868DDED" w14:textId="77777777" w:rsidR="0089733A" w:rsidRPr="00A7476A" w:rsidRDefault="0089733A" w:rsidP="00B81ABB">
            <w:pPr>
              <w:keepLines w:val="0"/>
              <w:shd w:val="clear" w:color="auto" w:fill="FFFFFF"/>
              <w:overflowPunct/>
              <w:autoSpaceDE/>
              <w:autoSpaceDN/>
              <w:adjustRightInd/>
              <w:spacing w:line="240" w:lineRule="auto"/>
              <w:ind w:firstLine="0"/>
              <w:rPr>
                <w:sz w:val="24"/>
                <w:szCs w:val="24"/>
              </w:rPr>
            </w:pPr>
            <w:r w:rsidRPr="00A7476A">
              <w:rPr>
                <w:sz w:val="24"/>
                <w:szCs w:val="24"/>
              </w:rPr>
              <w:t xml:space="preserve">Медицинские организации особого назначения [3.4.3] </w:t>
            </w:r>
          </w:p>
        </w:tc>
        <w:tc>
          <w:tcPr>
            <w:tcW w:w="3660" w:type="dxa"/>
          </w:tcPr>
          <w:p w14:paraId="2A16A7FD" w14:textId="1EFE0BD3" w:rsidR="0089733A" w:rsidRPr="00A7476A" w:rsidRDefault="0089733A" w:rsidP="00B81ABB">
            <w:pPr>
              <w:keepLines w:val="0"/>
              <w:shd w:val="clear" w:color="auto" w:fill="FFFFFF"/>
              <w:overflowPunct/>
              <w:autoSpaceDE/>
              <w:autoSpaceDN/>
              <w:adjustRightInd/>
              <w:spacing w:line="240" w:lineRule="auto"/>
              <w:ind w:firstLine="0"/>
              <w:rPr>
                <w:sz w:val="24"/>
                <w:szCs w:val="24"/>
              </w:rPr>
            </w:pPr>
            <w:r w:rsidRPr="00A7476A">
              <w:rPr>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3985" w:type="dxa"/>
            <w:vMerge/>
          </w:tcPr>
          <w:p w14:paraId="4237550D" w14:textId="77777777" w:rsidR="0089733A" w:rsidRPr="00A7476A" w:rsidRDefault="0089733A" w:rsidP="00A1450C">
            <w:pPr>
              <w:keepLines w:val="0"/>
              <w:overflowPunct/>
              <w:autoSpaceDE/>
              <w:autoSpaceDN/>
              <w:adjustRightInd/>
              <w:spacing w:line="240" w:lineRule="auto"/>
              <w:ind w:firstLine="709"/>
              <w:jc w:val="left"/>
              <w:rPr>
                <w:rFonts w:eastAsia="SimSun"/>
                <w:sz w:val="24"/>
                <w:szCs w:val="24"/>
                <w:lang w:eastAsia="zh-CN"/>
              </w:rPr>
            </w:pPr>
          </w:p>
        </w:tc>
      </w:tr>
      <w:tr w:rsidR="0089733A" w:rsidRPr="00A7476A" w14:paraId="77C6CBB1" w14:textId="77777777" w:rsidTr="00BA4BB7">
        <w:trPr>
          <w:trHeight w:val="3660"/>
        </w:trPr>
        <w:tc>
          <w:tcPr>
            <w:tcW w:w="2128" w:type="dxa"/>
          </w:tcPr>
          <w:p w14:paraId="0831F747" w14:textId="3FFA5AF7" w:rsidR="0089733A" w:rsidRPr="00A7476A" w:rsidRDefault="0089733A" w:rsidP="0067766B">
            <w:pPr>
              <w:shd w:val="clear" w:color="auto" w:fill="FFFFFF"/>
              <w:spacing w:line="240" w:lineRule="auto"/>
              <w:ind w:firstLine="0"/>
              <w:rPr>
                <w:sz w:val="24"/>
                <w:szCs w:val="24"/>
              </w:rPr>
            </w:pPr>
            <w:r w:rsidRPr="0067766B">
              <w:rPr>
                <w:sz w:val="24"/>
                <w:szCs w:val="24"/>
              </w:rPr>
              <w:t xml:space="preserve">Ветеринарное обслуживание </w:t>
            </w:r>
            <w:r w:rsidRPr="00A7476A">
              <w:rPr>
                <w:sz w:val="24"/>
                <w:szCs w:val="24"/>
              </w:rPr>
              <w:t>[3.</w:t>
            </w:r>
            <w:r>
              <w:rPr>
                <w:sz w:val="24"/>
                <w:szCs w:val="24"/>
              </w:rPr>
              <w:t>10</w:t>
            </w:r>
            <w:r w:rsidRPr="00A7476A">
              <w:rPr>
                <w:sz w:val="24"/>
                <w:szCs w:val="24"/>
              </w:rPr>
              <w:t>]</w:t>
            </w:r>
          </w:p>
        </w:tc>
        <w:tc>
          <w:tcPr>
            <w:tcW w:w="3660" w:type="dxa"/>
          </w:tcPr>
          <w:p w14:paraId="7FE804DA" w14:textId="7D930D6F" w:rsidR="0089733A" w:rsidRPr="00A7476A" w:rsidRDefault="0089733A" w:rsidP="0067766B">
            <w:pPr>
              <w:shd w:val="clear" w:color="auto" w:fill="FFFFFF"/>
              <w:spacing w:line="240" w:lineRule="auto"/>
              <w:ind w:firstLine="0"/>
              <w:rPr>
                <w:sz w:val="24"/>
                <w:szCs w:val="24"/>
              </w:rPr>
            </w:pPr>
            <w:r w:rsidRPr="0067766B">
              <w:rPr>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3985" w:type="dxa"/>
            <w:vMerge/>
          </w:tcPr>
          <w:p w14:paraId="030F29E4" w14:textId="77777777" w:rsidR="0089733A" w:rsidRPr="00A7476A" w:rsidRDefault="0089733A" w:rsidP="00A1450C">
            <w:pPr>
              <w:keepLines w:val="0"/>
              <w:overflowPunct/>
              <w:autoSpaceDE/>
              <w:autoSpaceDN/>
              <w:adjustRightInd/>
              <w:spacing w:line="240" w:lineRule="auto"/>
              <w:ind w:firstLine="709"/>
              <w:jc w:val="left"/>
              <w:rPr>
                <w:rFonts w:eastAsia="SimSun"/>
                <w:sz w:val="24"/>
                <w:szCs w:val="24"/>
                <w:lang w:eastAsia="zh-CN"/>
              </w:rPr>
            </w:pPr>
          </w:p>
        </w:tc>
      </w:tr>
      <w:tr w:rsidR="0089733A" w:rsidRPr="00A7476A" w14:paraId="3AF9B3FB" w14:textId="77777777" w:rsidTr="00B47C76">
        <w:trPr>
          <w:trHeight w:val="1710"/>
        </w:trPr>
        <w:tc>
          <w:tcPr>
            <w:tcW w:w="2128" w:type="dxa"/>
          </w:tcPr>
          <w:p w14:paraId="582F420A" w14:textId="65F417DF" w:rsidR="0089733A" w:rsidRPr="0067766B" w:rsidRDefault="0089733A" w:rsidP="00BA4BB7">
            <w:pPr>
              <w:shd w:val="clear" w:color="auto" w:fill="FFFFFF"/>
              <w:spacing w:line="240" w:lineRule="auto"/>
              <w:ind w:firstLine="0"/>
              <w:jc w:val="left"/>
              <w:rPr>
                <w:sz w:val="24"/>
                <w:szCs w:val="24"/>
              </w:rPr>
            </w:pPr>
            <w:r w:rsidRPr="006065D9">
              <w:rPr>
                <w:sz w:val="24"/>
                <w:szCs w:val="24"/>
              </w:rPr>
              <w:t>Площадки для занятий спортом [5.1.3]</w:t>
            </w:r>
          </w:p>
        </w:tc>
        <w:tc>
          <w:tcPr>
            <w:tcW w:w="3660" w:type="dxa"/>
          </w:tcPr>
          <w:p w14:paraId="5992D38B" w14:textId="77777777" w:rsidR="0089733A" w:rsidRDefault="0089733A" w:rsidP="00BA4BB7">
            <w:pPr>
              <w:shd w:val="clear" w:color="auto" w:fill="FFFFFF"/>
              <w:spacing w:line="240" w:lineRule="auto"/>
              <w:ind w:firstLine="0"/>
              <w:rPr>
                <w:sz w:val="24"/>
                <w:szCs w:val="24"/>
              </w:rPr>
            </w:pPr>
            <w:r w:rsidRPr="006065D9">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14:paraId="2805611C" w14:textId="1D952BE5" w:rsidR="0089733A" w:rsidRPr="0067766B" w:rsidRDefault="0089733A" w:rsidP="00BA4BB7">
            <w:pPr>
              <w:shd w:val="clear" w:color="auto" w:fill="FFFFFF"/>
              <w:spacing w:line="240" w:lineRule="auto"/>
              <w:ind w:firstLine="0"/>
              <w:rPr>
                <w:sz w:val="24"/>
                <w:szCs w:val="24"/>
              </w:rPr>
            </w:pPr>
          </w:p>
        </w:tc>
        <w:tc>
          <w:tcPr>
            <w:tcW w:w="3985" w:type="dxa"/>
            <w:vMerge/>
          </w:tcPr>
          <w:p w14:paraId="716B4317" w14:textId="77777777" w:rsidR="0089733A" w:rsidRPr="00A7476A" w:rsidRDefault="0089733A" w:rsidP="00BA4BB7">
            <w:pPr>
              <w:keepLines w:val="0"/>
              <w:overflowPunct/>
              <w:autoSpaceDE/>
              <w:autoSpaceDN/>
              <w:adjustRightInd/>
              <w:spacing w:line="240" w:lineRule="auto"/>
              <w:ind w:firstLine="709"/>
              <w:jc w:val="left"/>
              <w:rPr>
                <w:rFonts w:eastAsia="SimSun"/>
                <w:sz w:val="24"/>
                <w:szCs w:val="24"/>
                <w:lang w:eastAsia="zh-CN"/>
              </w:rPr>
            </w:pPr>
          </w:p>
        </w:tc>
      </w:tr>
      <w:tr w:rsidR="0089733A" w:rsidRPr="00A7476A" w14:paraId="500DF7C2" w14:textId="77777777" w:rsidTr="001B55BC">
        <w:trPr>
          <w:trHeight w:val="495"/>
        </w:trPr>
        <w:tc>
          <w:tcPr>
            <w:tcW w:w="2128" w:type="dxa"/>
          </w:tcPr>
          <w:p w14:paraId="3A943CFB" w14:textId="1E236109" w:rsidR="0089733A" w:rsidRPr="006065D9" w:rsidRDefault="0089733A" w:rsidP="00B47C76">
            <w:pPr>
              <w:shd w:val="clear" w:color="auto" w:fill="FFFFFF"/>
              <w:spacing w:line="240" w:lineRule="auto"/>
              <w:ind w:firstLine="0"/>
              <w:jc w:val="left"/>
              <w:rPr>
                <w:sz w:val="24"/>
                <w:szCs w:val="24"/>
              </w:rPr>
            </w:pPr>
            <w:r w:rsidRPr="00A7476A">
              <w:rPr>
                <w:sz w:val="24"/>
                <w:szCs w:val="24"/>
                <w:shd w:val="clear" w:color="auto" w:fill="FFFFFF"/>
              </w:rPr>
              <w:t xml:space="preserve">Обеспечение занятий спортом в помещениях </w:t>
            </w:r>
            <w:r w:rsidRPr="00A7476A">
              <w:rPr>
                <w:sz w:val="24"/>
                <w:szCs w:val="24"/>
              </w:rPr>
              <w:t>[5.1.2]</w:t>
            </w:r>
          </w:p>
        </w:tc>
        <w:tc>
          <w:tcPr>
            <w:tcW w:w="3660" w:type="dxa"/>
          </w:tcPr>
          <w:p w14:paraId="63F4298C" w14:textId="4E4E5F06" w:rsidR="0089733A" w:rsidRPr="006065D9" w:rsidRDefault="0089733A" w:rsidP="00B47C76">
            <w:pPr>
              <w:shd w:val="clear" w:color="auto" w:fill="FFFFFF"/>
              <w:spacing w:line="240" w:lineRule="auto"/>
              <w:ind w:firstLine="0"/>
              <w:rPr>
                <w:sz w:val="24"/>
                <w:szCs w:val="24"/>
              </w:rPr>
            </w:pPr>
            <w:r w:rsidRPr="00A7476A">
              <w:rPr>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3985" w:type="dxa"/>
            <w:vMerge/>
          </w:tcPr>
          <w:p w14:paraId="28EABAD3" w14:textId="77777777" w:rsidR="0089733A" w:rsidRPr="00A7476A" w:rsidRDefault="0089733A" w:rsidP="00B47C76">
            <w:pPr>
              <w:keepLines w:val="0"/>
              <w:overflowPunct/>
              <w:autoSpaceDE/>
              <w:autoSpaceDN/>
              <w:adjustRightInd/>
              <w:spacing w:line="240" w:lineRule="auto"/>
              <w:ind w:firstLine="709"/>
              <w:jc w:val="left"/>
              <w:rPr>
                <w:rFonts w:eastAsia="SimSun"/>
                <w:sz w:val="24"/>
                <w:szCs w:val="24"/>
                <w:lang w:eastAsia="zh-CN"/>
              </w:rPr>
            </w:pPr>
          </w:p>
        </w:tc>
      </w:tr>
      <w:tr w:rsidR="0089733A" w:rsidRPr="00A7476A" w14:paraId="622C1532" w14:textId="77777777" w:rsidTr="001B55BC">
        <w:trPr>
          <w:trHeight w:val="2020"/>
        </w:trPr>
        <w:tc>
          <w:tcPr>
            <w:tcW w:w="2128" w:type="dxa"/>
          </w:tcPr>
          <w:p w14:paraId="0008C66A" w14:textId="77777777" w:rsidR="0089733A" w:rsidRPr="00A7476A" w:rsidRDefault="0089733A" w:rsidP="001B55BC">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lastRenderedPageBreak/>
              <w:t>Дошкольное, начальное и среднее общее образование</w:t>
            </w:r>
          </w:p>
          <w:p w14:paraId="25757859" w14:textId="6BB07C7D" w:rsidR="0089733A" w:rsidRPr="00A7476A" w:rsidRDefault="0089733A" w:rsidP="001B55BC">
            <w:pPr>
              <w:keepLines w:val="0"/>
              <w:shd w:val="clear" w:color="auto" w:fill="FFFFFF"/>
              <w:overflowPunct/>
              <w:autoSpaceDE/>
              <w:autoSpaceDN/>
              <w:adjustRightInd/>
              <w:spacing w:line="240" w:lineRule="auto"/>
              <w:ind w:firstLine="0"/>
              <w:rPr>
                <w:sz w:val="24"/>
                <w:szCs w:val="24"/>
                <w:shd w:val="clear" w:color="auto" w:fill="FFFFFF"/>
              </w:rPr>
            </w:pPr>
            <w:r w:rsidRPr="00A7476A">
              <w:rPr>
                <w:sz w:val="24"/>
                <w:szCs w:val="24"/>
              </w:rPr>
              <w:t>[3.5.1]</w:t>
            </w:r>
          </w:p>
        </w:tc>
        <w:tc>
          <w:tcPr>
            <w:tcW w:w="3660" w:type="dxa"/>
          </w:tcPr>
          <w:p w14:paraId="2696BEBB" w14:textId="6CA4B926" w:rsidR="0089733A" w:rsidRPr="00A7476A" w:rsidRDefault="0089733A" w:rsidP="001B55BC">
            <w:pPr>
              <w:keepLines w:val="0"/>
              <w:shd w:val="clear" w:color="auto" w:fill="FFFFFF"/>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985" w:type="dxa"/>
            <w:vMerge/>
          </w:tcPr>
          <w:p w14:paraId="001FE1F5" w14:textId="19CB36A9" w:rsidR="0089733A" w:rsidRPr="00A7476A" w:rsidRDefault="0089733A" w:rsidP="00827EE2">
            <w:pPr>
              <w:keepLines w:val="0"/>
              <w:overflowPunct/>
              <w:autoSpaceDE/>
              <w:autoSpaceDN/>
              <w:adjustRightInd/>
              <w:spacing w:line="240" w:lineRule="auto"/>
              <w:ind w:firstLine="709"/>
              <w:rPr>
                <w:rFonts w:eastAsia="SimSun"/>
                <w:sz w:val="24"/>
                <w:szCs w:val="24"/>
                <w:lang w:eastAsia="zh-CN"/>
              </w:rPr>
            </w:pPr>
          </w:p>
        </w:tc>
      </w:tr>
      <w:tr w:rsidR="0089733A" w:rsidRPr="00A7476A" w14:paraId="6D968C7F" w14:textId="77777777" w:rsidTr="000E6528">
        <w:trPr>
          <w:trHeight w:val="592"/>
        </w:trPr>
        <w:tc>
          <w:tcPr>
            <w:tcW w:w="2128" w:type="dxa"/>
          </w:tcPr>
          <w:p w14:paraId="065FEA75" w14:textId="77777777" w:rsidR="0089733A" w:rsidRPr="00A7476A" w:rsidRDefault="0089733A" w:rsidP="001B55BC">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Среднее и высшее профессиональное образование</w:t>
            </w:r>
          </w:p>
          <w:p w14:paraId="06989327" w14:textId="28B24387" w:rsidR="0089733A" w:rsidRPr="00A7476A" w:rsidRDefault="0089733A" w:rsidP="001B55BC">
            <w:pPr>
              <w:keepLines w:val="0"/>
              <w:shd w:val="clear" w:color="auto" w:fill="FFFFFF"/>
              <w:overflowPunct/>
              <w:autoSpaceDE/>
              <w:autoSpaceDN/>
              <w:adjustRightInd/>
              <w:spacing w:line="240" w:lineRule="auto"/>
              <w:ind w:firstLine="0"/>
              <w:rPr>
                <w:sz w:val="24"/>
                <w:szCs w:val="24"/>
                <w:shd w:val="clear" w:color="auto" w:fill="FFFFFF"/>
              </w:rPr>
            </w:pPr>
            <w:r w:rsidRPr="00A7476A">
              <w:rPr>
                <w:sz w:val="24"/>
                <w:szCs w:val="24"/>
              </w:rPr>
              <w:t>[3.5.2]</w:t>
            </w:r>
          </w:p>
        </w:tc>
        <w:tc>
          <w:tcPr>
            <w:tcW w:w="3660" w:type="dxa"/>
          </w:tcPr>
          <w:p w14:paraId="2651EC6D" w14:textId="59D54E49" w:rsidR="0089733A" w:rsidRPr="00A7476A" w:rsidRDefault="0089733A" w:rsidP="001B55BC">
            <w:pPr>
              <w:keepLines w:val="0"/>
              <w:shd w:val="clear" w:color="auto" w:fill="FFFFFF"/>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985" w:type="dxa"/>
            <w:vMerge/>
          </w:tcPr>
          <w:p w14:paraId="2FE7E059" w14:textId="77777777" w:rsidR="0089733A" w:rsidRPr="00A7476A" w:rsidRDefault="0089733A" w:rsidP="001B55BC">
            <w:pPr>
              <w:keepLines w:val="0"/>
              <w:overflowPunct/>
              <w:autoSpaceDE/>
              <w:autoSpaceDN/>
              <w:adjustRightInd/>
              <w:spacing w:line="240" w:lineRule="auto"/>
              <w:ind w:firstLine="709"/>
              <w:jc w:val="left"/>
              <w:rPr>
                <w:rFonts w:eastAsia="SimSun"/>
                <w:sz w:val="24"/>
                <w:szCs w:val="24"/>
                <w:lang w:eastAsia="zh-CN"/>
              </w:rPr>
            </w:pPr>
          </w:p>
        </w:tc>
      </w:tr>
      <w:tr w:rsidR="0089733A" w:rsidRPr="00A7476A" w14:paraId="28462630" w14:textId="77777777" w:rsidTr="00A552A7">
        <w:trPr>
          <w:trHeight w:val="734"/>
        </w:trPr>
        <w:tc>
          <w:tcPr>
            <w:tcW w:w="2128" w:type="dxa"/>
          </w:tcPr>
          <w:p w14:paraId="22A52C17" w14:textId="672921DB" w:rsidR="0089733A" w:rsidRPr="00A7476A" w:rsidRDefault="0089733A" w:rsidP="001B55BC">
            <w:pPr>
              <w:keepLines w:val="0"/>
              <w:shd w:val="clear" w:color="auto" w:fill="FFFFFF"/>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Объекты культурно-досуговой деятельности </w:t>
            </w:r>
            <w:r w:rsidRPr="00A7476A">
              <w:rPr>
                <w:sz w:val="24"/>
                <w:szCs w:val="24"/>
              </w:rPr>
              <w:t xml:space="preserve">[3.6.1] </w:t>
            </w:r>
          </w:p>
        </w:tc>
        <w:tc>
          <w:tcPr>
            <w:tcW w:w="3660" w:type="dxa"/>
          </w:tcPr>
          <w:p w14:paraId="359937B6" w14:textId="3004B882" w:rsidR="0089733A" w:rsidRPr="00A7476A" w:rsidRDefault="0089733A" w:rsidP="001B55BC">
            <w:pPr>
              <w:keepLines w:val="0"/>
              <w:shd w:val="clear" w:color="auto" w:fill="FFFFFF"/>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w:t>
            </w:r>
            <w:r w:rsidRPr="00A7476A">
              <w:rPr>
                <w:sz w:val="24"/>
                <w:szCs w:val="24"/>
                <w:shd w:val="clear" w:color="auto" w:fill="FFFFFF"/>
              </w:rPr>
              <w:lastRenderedPageBreak/>
              <w:t>театров, филармоний, концертных залов, планетариев</w:t>
            </w:r>
          </w:p>
        </w:tc>
        <w:tc>
          <w:tcPr>
            <w:tcW w:w="3985" w:type="dxa"/>
            <w:vMerge/>
          </w:tcPr>
          <w:p w14:paraId="51FB1449" w14:textId="77777777" w:rsidR="0089733A" w:rsidRPr="00A7476A" w:rsidRDefault="0089733A" w:rsidP="001B55BC">
            <w:pPr>
              <w:keepLines w:val="0"/>
              <w:overflowPunct/>
              <w:autoSpaceDE/>
              <w:autoSpaceDN/>
              <w:adjustRightInd/>
              <w:spacing w:line="240" w:lineRule="auto"/>
              <w:ind w:firstLine="709"/>
              <w:jc w:val="left"/>
              <w:rPr>
                <w:rFonts w:eastAsia="SimSun"/>
                <w:sz w:val="24"/>
                <w:szCs w:val="24"/>
                <w:lang w:eastAsia="zh-CN"/>
              </w:rPr>
            </w:pPr>
          </w:p>
        </w:tc>
      </w:tr>
      <w:tr w:rsidR="000764FB" w:rsidRPr="00A7476A" w14:paraId="33BBD8D8" w14:textId="77777777" w:rsidTr="001B55BC">
        <w:trPr>
          <w:trHeight w:val="2020"/>
        </w:trPr>
        <w:tc>
          <w:tcPr>
            <w:tcW w:w="2128" w:type="dxa"/>
          </w:tcPr>
          <w:p w14:paraId="2BD56D02" w14:textId="02FA90CF" w:rsidR="000764FB" w:rsidRPr="00A7476A" w:rsidRDefault="000764FB" w:rsidP="000764FB">
            <w:pPr>
              <w:keepLines w:val="0"/>
              <w:shd w:val="clear" w:color="auto" w:fill="FFFFFF"/>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Осуществление религиозных обрядов </w:t>
            </w:r>
            <w:r w:rsidRPr="00A7476A">
              <w:rPr>
                <w:sz w:val="24"/>
                <w:szCs w:val="24"/>
              </w:rPr>
              <w:t>[3.7.1]</w:t>
            </w:r>
          </w:p>
        </w:tc>
        <w:tc>
          <w:tcPr>
            <w:tcW w:w="3660" w:type="dxa"/>
          </w:tcPr>
          <w:p w14:paraId="35C3BB5F" w14:textId="619219C2" w:rsidR="000764FB" w:rsidRPr="00A7476A" w:rsidRDefault="000764FB" w:rsidP="000764FB">
            <w:pPr>
              <w:keepLines w:val="0"/>
              <w:shd w:val="clear" w:color="auto" w:fill="FFFFFF"/>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985" w:type="dxa"/>
            <w:vMerge w:val="restart"/>
          </w:tcPr>
          <w:p w14:paraId="23B08558" w14:textId="59965032" w:rsidR="000764FB" w:rsidRPr="00A7476A" w:rsidRDefault="000764FB" w:rsidP="00827EE2">
            <w:pPr>
              <w:keepLines w:val="0"/>
              <w:tabs>
                <w:tab w:val="left" w:pos="1134"/>
              </w:tabs>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минимальная/максимальная площадь земельных участков - 400/</w:t>
            </w:r>
            <w:r w:rsidR="00F54886">
              <w:rPr>
                <w:rFonts w:eastAsia="SimSun"/>
                <w:sz w:val="24"/>
                <w:szCs w:val="24"/>
                <w:lang w:eastAsia="zh-CN"/>
              </w:rPr>
              <w:t>60</w:t>
            </w:r>
            <w:r w:rsidRPr="00A7476A">
              <w:rPr>
                <w:rFonts w:eastAsia="SimSun"/>
                <w:sz w:val="24"/>
                <w:szCs w:val="24"/>
                <w:lang w:eastAsia="zh-CN"/>
              </w:rPr>
              <w:t xml:space="preserve">00 кв. м; </w:t>
            </w:r>
          </w:p>
          <w:p w14:paraId="45F84A8C" w14:textId="78A0E87F" w:rsidR="000764FB" w:rsidRPr="00A7476A" w:rsidRDefault="000764FB" w:rsidP="00827EE2">
            <w:pPr>
              <w:keepLines w:val="0"/>
              <w:tabs>
                <w:tab w:val="left" w:pos="1134"/>
              </w:tabs>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w:t>
            </w:r>
            <w:r w:rsidR="00F54886">
              <w:rPr>
                <w:rFonts w:eastAsia="SimSun"/>
                <w:sz w:val="24"/>
                <w:szCs w:val="24"/>
                <w:lang w:eastAsia="zh-CN"/>
              </w:rPr>
              <w:t>6</w:t>
            </w:r>
            <w:r w:rsidRPr="00A7476A">
              <w:rPr>
                <w:rFonts w:eastAsia="SimSun"/>
                <w:sz w:val="24"/>
                <w:szCs w:val="24"/>
                <w:lang w:eastAsia="zh-CN"/>
              </w:rPr>
              <w:t xml:space="preserve">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6150C4EF" w14:textId="77777777" w:rsidR="000764FB" w:rsidRPr="00A7476A" w:rsidRDefault="000764FB" w:rsidP="00827E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максимальная высота зданий, строений, сооружений от уровня земли - 30 м;</w:t>
            </w:r>
          </w:p>
          <w:p w14:paraId="30F7F697" w14:textId="729FEA20" w:rsidR="000764FB" w:rsidRPr="00A7476A" w:rsidRDefault="000764FB" w:rsidP="00827EE2">
            <w:pPr>
              <w:keepLines w:val="0"/>
              <w:overflowPunct/>
              <w:autoSpaceDE/>
              <w:autoSpaceDN/>
              <w:adjustRightInd/>
              <w:spacing w:line="240" w:lineRule="auto"/>
              <w:ind w:firstLine="709"/>
              <w:rPr>
                <w:rFonts w:eastAsia="SimSun"/>
                <w:sz w:val="24"/>
                <w:szCs w:val="24"/>
                <w:lang w:eastAsia="zh-CN"/>
              </w:rPr>
            </w:pPr>
            <w:r w:rsidRPr="00A7476A">
              <w:rPr>
                <w:sz w:val="24"/>
                <w:szCs w:val="24"/>
              </w:rPr>
              <w:t>минимальный процент озеленения участка - 30%</w:t>
            </w:r>
            <w:r w:rsidRPr="00A7476A">
              <w:rPr>
                <w:sz w:val="24"/>
                <w:szCs w:val="24"/>
                <w:lang w:val="en-US"/>
              </w:rPr>
              <w:t>;</w:t>
            </w:r>
          </w:p>
        </w:tc>
      </w:tr>
      <w:tr w:rsidR="000764FB" w:rsidRPr="00A7476A" w14:paraId="01573BDC" w14:textId="77777777" w:rsidTr="001B55BC">
        <w:trPr>
          <w:trHeight w:val="2020"/>
        </w:trPr>
        <w:tc>
          <w:tcPr>
            <w:tcW w:w="2128" w:type="dxa"/>
          </w:tcPr>
          <w:p w14:paraId="1D6184C2" w14:textId="3CF30909" w:rsidR="000764FB" w:rsidRPr="00A7476A" w:rsidRDefault="000764FB" w:rsidP="000764FB">
            <w:pPr>
              <w:keepLines w:val="0"/>
              <w:shd w:val="clear" w:color="auto" w:fill="FFFFFF"/>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Религиозное управление и образование </w:t>
            </w:r>
            <w:r w:rsidRPr="00A7476A">
              <w:rPr>
                <w:sz w:val="24"/>
                <w:szCs w:val="24"/>
              </w:rPr>
              <w:t>[3.7.2]</w:t>
            </w:r>
          </w:p>
        </w:tc>
        <w:tc>
          <w:tcPr>
            <w:tcW w:w="3660" w:type="dxa"/>
          </w:tcPr>
          <w:p w14:paraId="412ECF9B" w14:textId="52AE7BC7" w:rsidR="000764FB" w:rsidRPr="00A7476A" w:rsidRDefault="000764FB" w:rsidP="000764FB">
            <w:pPr>
              <w:keepLines w:val="0"/>
              <w:shd w:val="clear" w:color="auto" w:fill="FFFFFF"/>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985" w:type="dxa"/>
            <w:vMerge/>
          </w:tcPr>
          <w:p w14:paraId="3BDF51F0" w14:textId="77777777" w:rsidR="000764FB" w:rsidRPr="00A7476A" w:rsidRDefault="000764FB" w:rsidP="000764FB">
            <w:pPr>
              <w:keepLines w:val="0"/>
              <w:overflowPunct/>
              <w:autoSpaceDE/>
              <w:autoSpaceDN/>
              <w:adjustRightInd/>
              <w:spacing w:line="240" w:lineRule="auto"/>
              <w:ind w:firstLine="709"/>
              <w:jc w:val="left"/>
              <w:rPr>
                <w:rFonts w:eastAsia="SimSun"/>
                <w:sz w:val="24"/>
                <w:szCs w:val="24"/>
                <w:lang w:eastAsia="zh-CN"/>
              </w:rPr>
            </w:pPr>
          </w:p>
        </w:tc>
      </w:tr>
      <w:tr w:rsidR="00EE2A51" w:rsidRPr="00A7476A" w14:paraId="15BD2599" w14:textId="77777777" w:rsidTr="001B55BC">
        <w:trPr>
          <w:trHeight w:val="2020"/>
        </w:trPr>
        <w:tc>
          <w:tcPr>
            <w:tcW w:w="2128" w:type="dxa"/>
          </w:tcPr>
          <w:p w14:paraId="695B94CD" w14:textId="6ED58D14" w:rsidR="00EE2A51" w:rsidRPr="00A7476A" w:rsidRDefault="00EE2A51" w:rsidP="000E6528">
            <w:pPr>
              <w:keepLines w:val="0"/>
              <w:shd w:val="clear" w:color="auto" w:fill="FFFFFF"/>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Земельные участки (территории) общего пользования </w:t>
            </w:r>
            <w:r w:rsidRPr="00A7476A">
              <w:rPr>
                <w:sz w:val="24"/>
                <w:szCs w:val="24"/>
              </w:rPr>
              <w:t>[12.0]</w:t>
            </w:r>
          </w:p>
        </w:tc>
        <w:tc>
          <w:tcPr>
            <w:tcW w:w="3660" w:type="dxa"/>
          </w:tcPr>
          <w:p w14:paraId="79685D6E" w14:textId="0DCD6046" w:rsidR="00EE2A51" w:rsidRPr="00A7476A" w:rsidRDefault="00EE2A51" w:rsidP="000E6528">
            <w:pPr>
              <w:keepLines w:val="0"/>
              <w:shd w:val="clear" w:color="auto" w:fill="FFFFFF"/>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A7476A">
                <w:rPr>
                  <w:sz w:val="24"/>
                  <w:szCs w:val="24"/>
                  <w:shd w:val="clear" w:color="auto" w:fill="FFFFFF"/>
                </w:rPr>
                <w:t>кодами 12.0.1 - 12.0.2</w:t>
              </w:r>
            </w:hyperlink>
          </w:p>
        </w:tc>
        <w:tc>
          <w:tcPr>
            <w:tcW w:w="3985" w:type="dxa"/>
            <w:vMerge w:val="restart"/>
          </w:tcPr>
          <w:p w14:paraId="30B86EE9" w14:textId="77777777" w:rsidR="00EE2A51" w:rsidRPr="000E6528" w:rsidRDefault="00EE2A51" w:rsidP="000E6528">
            <w:pPr>
              <w:keepLines w:val="0"/>
              <w:overflowPunct/>
              <w:autoSpaceDE/>
              <w:autoSpaceDN/>
              <w:adjustRightInd/>
              <w:spacing w:line="240" w:lineRule="auto"/>
              <w:ind w:firstLine="709"/>
              <w:jc w:val="left"/>
              <w:rPr>
                <w:sz w:val="24"/>
                <w:szCs w:val="24"/>
              </w:rPr>
            </w:pPr>
            <w:r>
              <w:rPr>
                <w:sz w:val="24"/>
                <w:szCs w:val="24"/>
              </w:rPr>
              <w:t>Не подлежат установлению</w:t>
            </w:r>
          </w:p>
          <w:p w14:paraId="33D53774" w14:textId="77777777" w:rsidR="00EE2A51" w:rsidRPr="00A7476A" w:rsidRDefault="00EE2A51" w:rsidP="000E6528">
            <w:pPr>
              <w:keepLines w:val="0"/>
              <w:overflowPunct/>
              <w:autoSpaceDE/>
              <w:autoSpaceDN/>
              <w:adjustRightInd/>
              <w:spacing w:line="240" w:lineRule="auto"/>
              <w:ind w:firstLine="709"/>
              <w:jc w:val="left"/>
              <w:rPr>
                <w:rFonts w:eastAsia="SimSun"/>
                <w:sz w:val="24"/>
                <w:szCs w:val="24"/>
                <w:lang w:eastAsia="zh-CN"/>
              </w:rPr>
            </w:pPr>
          </w:p>
        </w:tc>
      </w:tr>
      <w:tr w:rsidR="00EE2A51" w:rsidRPr="00A7476A" w14:paraId="44F4FC31" w14:textId="77777777" w:rsidTr="00772100">
        <w:trPr>
          <w:trHeight w:val="1585"/>
        </w:trPr>
        <w:tc>
          <w:tcPr>
            <w:tcW w:w="2128" w:type="dxa"/>
          </w:tcPr>
          <w:p w14:paraId="2801F0E6" w14:textId="36B562E2" w:rsidR="00EE2A51" w:rsidRPr="00EE2A51" w:rsidRDefault="00EE2A51" w:rsidP="00EE2A51">
            <w:pPr>
              <w:keepLines w:val="0"/>
              <w:shd w:val="clear" w:color="auto" w:fill="FFFFFF"/>
              <w:overflowPunct/>
              <w:autoSpaceDE/>
              <w:autoSpaceDN/>
              <w:adjustRightInd/>
              <w:spacing w:line="240" w:lineRule="auto"/>
              <w:ind w:firstLine="0"/>
              <w:rPr>
                <w:sz w:val="24"/>
                <w:szCs w:val="24"/>
                <w:shd w:val="clear" w:color="auto" w:fill="FFFFFF"/>
              </w:rPr>
            </w:pPr>
            <w:r w:rsidRPr="00EE2A51">
              <w:rPr>
                <w:sz w:val="24"/>
                <w:szCs w:val="24"/>
              </w:rPr>
              <w:t>Историко-культурная деятельность [9.3]</w:t>
            </w:r>
          </w:p>
        </w:tc>
        <w:tc>
          <w:tcPr>
            <w:tcW w:w="3660" w:type="dxa"/>
          </w:tcPr>
          <w:p w14:paraId="6D837268" w14:textId="679F55AF" w:rsidR="00EE2A51" w:rsidRPr="00EE2A51" w:rsidRDefault="00EE2A51" w:rsidP="00EE2A51">
            <w:pPr>
              <w:keepLines w:val="0"/>
              <w:shd w:val="clear" w:color="auto" w:fill="FFFFFF"/>
              <w:overflowPunct/>
              <w:autoSpaceDE/>
              <w:autoSpaceDN/>
              <w:adjustRightInd/>
              <w:spacing w:line="240" w:lineRule="auto"/>
              <w:ind w:firstLine="0"/>
              <w:rPr>
                <w:sz w:val="24"/>
                <w:szCs w:val="24"/>
                <w:shd w:val="clear" w:color="auto" w:fill="FFFFFF"/>
              </w:rPr>
            </w:pPr>
            <w:r w:rsidRPr="00EE2A51">
              <w:rPr>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w:t>
            </w:r>
            <w:r w:rsidRPr="00EE2A51">
              <w:rPr>
                <w:sz w:val="24"/>
                <w:szCs w:val="24"/>
              </w:rPr>
              <w:lastRenderedPageBreak/>
              <w:t>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985" w:type="dxa"/>
            <w:vMerge/>
          </w:tcPr>
          <w:p w14:paraId="66C8EB3A" w14:textId="77777777" w:rsidR="00EE2A51" w:rsidRDefault="00EE2A51" w:rsidP="00EE2A51">
            <w:pPr>
              <w:keepLines w:val="0"/>
              <w:overflowPunct/>
              <w:autoSpaceDE/>
              <w:autoSpaceDN/>
              <w:adjustRightInd/>
              <w:spacing w:line="240" w:lineRule="auto"/>
              <w:ind w:firstLine="709"/>
              <w:jc w:val="left"/>
              <w:rPr>
                <w:sz w:val="24"/>
                <w:szCs w:val="24"/>
              </w:rPr>
            </w:pPr>
          </w:p>
        </w:tc>
      </w:tr>
      <w:tr w:rsidR="000764FB" w:rsidRPr="00A7476A" w14:paraId="363A9D3E" w14:textId="77777777" w:rsidTr="0067766B">
        <w:trPr>
          <w:trHeight w:val="592"/>
        </w:trPr>
        <w:tc>
          <w:tcPr>
            <w:tcW w:w="2128" w:type="dxa"/>
          </w:tcPr>
          <w:p w14:paraId="0E62C7D7" w14:textId="5F161AC2" w:rsidR="000764FB" w:rsidRPr="000764FB" w:rsidRDefault="000764FB" w:rsidP="000764FB">
            <w:pPr>
              <w:keepLines w:val="0"/>
              <w:shd w:val="clear" w:color="auto" w:fill="FFFFFF"/>
              <w:overflowPunct/>
              <w:autoSpaceDE/>
              <w:autoSpaceDN/>
              <w:adjustRightInd/>
              <w:spacing w:line="240" w:lineRule="auto"/>
              <w:ind w:firstLine="0"/>
              <w:rPr>
                <w:sz w:val="24"/>
                <w:szCs w:val="24"/>
                <w:shd w:val="clear" w:color="auto" w:fill="FFFFFF"/>
              </w:rPr>
            </w:pPr>
            <w:r w:rsidRPr="000764FB">
              <w:rPr>
                <w:sz w:val="24"/>
                <w:szCs w:val="24"/>
              </w:rPr>
              <w:t>Предоставление коммунальных услуг [3.1.1]</w:t>
            </w:r>
          </w:p>
        </w:tc>
        <w:tc>
          <w:tcPr>
            <w:tcW w:w="3660" w:type="dxa"/>
          </w:tcPr>
          <w:p w14:paraId="7E994830" w14:textId="6E0D7F35" w:rsidR="000764FB" w:rsidRPr="000764FB" w:rsidRDefault="000764FB" w:rsidP="000764FB">
            <w:pPr>
              <w:keepLines w:val="0"/>
              <w:shd w:val="clear" w:color="auto" w:fill="FFFFFF"/>
              <w:overflowPunct/>
              <w:autoSpaceDE/>
              <w:autoSpaceDN/>
              <w:adjustRightInd/>
              <w:spacing w:line="240" w:lineRule="auto"/>
              <w:ind w:firstLine="0"/>
              <w:rPr>
                <w:sz w:val="24"/>
                <w:szCs w:val="24"/>
                <w:shd w:val="clear" w:color="auto" w:fill="FFFFFF"/>
              </w:rPr>
            </w:pPr>
            <w:r w:rsidRPr="000764FB">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985" w:type="dxa"/>
          </w:tcPr>
          <w:p w14:paraId="16D60254" w14:textId="77777777" w:rsidR="000764FB" w:rsidRPr="000764FB" w:rsidRDefault="000764FB" w:rsidP="00827EE2">
            <w:pPr>
              <w:keepLines w:val="0"/>
              <w:overflowPunct/>
              <w:autoSpaceDE/>
              <w:autoSpaceDN/>
              <w:adjustRightInd/>
              <w:spacing w:line="240" w:lineRule="auto"/>
              <w:ind w:firstLine="709"/>
              <w:rPr>
                <w:rFonts w:eastAsia="SimSun"/>
                <w:sz w:val="24"/>
                <w:szCs w:val="24"/>
                <w:lang w:eastAsia="zh-CN"/>
              </w:rPr>
            </w:pPr>
            <w:r w:rsidRPr="000764FB">
              <w:rPr>
                <w:rFonts w:eastAsia="SimSun"/>
                <w:sz w:val="24"/>
                <w:szCs w:val="24"/>
                <w:lang w:eastAsia="zh-CN"/>
              </w:rPr>
              <w:t xml:space="preserve">минимальная/максимальная площадь земельных участков – 4 кв. м/10000 кв.м </w:t>
            </w:r>
          </w:p>
          <w:p w14:paraId="2B23FD8D" w14:textId="77777777" w:rsidR="000764FB" w:rsidRPr="000764FB" w:rsidRDefault="000764FB" w:rsidP="00827EE2">
            <w:pPr>
              <w:keepLines w:val="0"/>
              <w:overflowPunct/>
              <w:autoSpaceDE/>
              <w:autoSpaceDN/>
              <w:adjustRightInd/>
              <w:spacing w:line="240" w:lineRule="auto"/>
              <w:ind w:firstLine="709"/>
              <w:rPr>
                <w:rFonts w:eastAsia="SimSun"/>
                <w:sz w:val="24"/>
                <w:szCs w:val="24"/>
                <w:lang w:eastAsia="zh-CN"/>
              </w:rPr>
            </w:pPr>
            <w:r w:rsidRPr="000764FB">
              <w:rPr>
                <w:rFonts w:eastAsia="SimSun"/>
                <w:sz w:val="24"/>
                <w:szCs w:val="24"/>
                <w:lang w:eastAsia="zh-CN"/>
              </w:rPr>
              <w:t>максимальная высота зданий, строений, сооружений от уровня земли - 35 м;</w:t>
            </w:r>
          </w:p>
          <w:p w14:paraId="1EC2C412" w14:textId="0D2AF22C" w:rsidR="000764FB" w:rsidRPr="000764FB" w:rsidRDefault="000764FB" w:rsidP="00827EE2">
            <w:pPr>
              <w:keepLines w:val="0"/>
              <w:overflowPunct/>
              <w:autoSpaceDE/>
              <w:autoSpaceDN/>
              <w:adjustRightInd/>
              <w:spacing w:line="240" w:lineRule="auto"/>
              <w:ind w:firstLine="709"/>
              <w:rPr>
                <w:rFonts w:eastAsia="SimSun"/>
                <w:sz w:val="24"/>
                <w:szCs w:val="24"/>
                <w:lang w:eastAsia="zh-CN"/>
              </w:rPr>
            </w:pPr>
            <w:r w:rsidRPr="000764FB">
              <w:rPr>
                <w:rFonts w:eastAsia="SimSun"/>
                <w:sz w:val="24"/>
                <w:szCs w:val="24"/>
                <w:lang w:eastAsia="zh-CN"/>
              </w:rPr>
              <w:t xml:space="preserve">максимальный процент застройки в границах земельного участка – </w:t>
            </w:r>
            <w:r w:rsidR="00217F50">
              <w:rPr>
                <w:rFonts w:eastAsia="SimSun"/>
                <w:sz w:val="24"/>
                <w:szCs w:val="24"/>
                <w:lang w:eastAsia="zh-CN"/>
              </w:rPr>
              <w:t>6</w:t>
            </w:r>
            <w:r w:rsidRPr="000764FB">
              <w:rPr>
                <w:rFonts w:eastAsia="SimSun"/>
                <w:sz w:val="24"/>
                <w:szCs w:val="24"/>
                <w:lang w:eastAsia="zh-CN"/>
              </w:rPr>
              <w:t xml:space="preserve">0% </w:t>
            </w:r>
            <w:r w:rsidRPr="000764FB">
              <w:rPr>
                <w:sz w:val="24"/>
                <w:szCs w:val="24"/>
              </w:rPr>
              <w:t>(процент застройки подземной части не регламентируется)</w:t>
            </w:r>
            <w:r w:rsidRPr="000764FB">
              <w:rPr>
                <w:rFonts w:eastAsia="SimSun"/>
                <w:sz w:val="24"/>
                <w:szCs w:val="24"/>
                <w:lang w:eastAsia="zh-CN"/>
              </w:rPr>
              <w:t>;</w:t>
            </w:r>
          </w:p>
          <w:p w14:paraId="59734568" w14:textId="77777777" w:rsidR="000764FB" w:rsidRPr="000764FB" w:rsidRDefault="000764FB" w:rsidP="000764FB">
            <w:pPr>
              <w:keepLines w:val="0"/>
              <w:overflowPunct/>
              <w:autoSpaceDE/>
              <w:autoSpaceDN/>
              <w:adjustRightInd/>
              <w:spacing w:line="240" w:lineRule="auto"/>
              <w:ind w:firstLine="709"/>
              <w:jc w:val="left"/>
              <w:rPr>
                <w:rFonts w:eastAsia="SimSun"/>
                <w:sz w:val="24"/>
                <w:szCs w:val="24"/>
                <w:lang w:eastAsia="zh-CN"/>
              </w:rPr>
            </w:pPr>
          </w:p>
        </w:tc>
      </w:tr>
    </w:tbl>
    <w:p w14:paraId="73B2715B" w14:textId="77777777" w:rsidR="00045EB3" w:rsidRPr="00A7476A" w:rsidRDefault="00045EB3" w:rsidP="00045EB3">
      <w:pPr>
        <w:keepLines w:val="0"/>
        <w:tabs>
          <w:tab w:val="left" w:pos="2520"/>
        </w:tabs>
        <w:overflowPunct/>
        <w:autoSpaceDE/>
        <w:autoSpaceDN/>
        <w:adjustRightInd/>
        <w:spacing w:line="240" w:lineRule="auto"/>
        <w:ind w:firstLine="284"/>
        <w:jc w:val="left"/>
        <w:rPr>
          <w:rFonts w:eastAsia="SimSun"/>
          <w:sz w:val="24"/>
          <w:szCs w:val="24"/>
          <w:lang w:eastAsia="zh-CN"/>
        </w:rPr>
      </w:pPr>
    </w:p>
    <w:p w14:paraId="1FB3B68F" w14:textId="6BD33BED" w:rsidR="00045EB3" w:rsidRPr="007F23B1" w:rsidRDefault="00045EB3" w:rsidP="007F23B1">
      <w:pPr>
        <w:ind w:firstLine="0"/>
        <w:jc w:val="center"/>
        <w:rPr>
          <w:rFonts w:eastAsia="SimSun"/>
          <w:sz w:val="24"/>
          <w:szCs w:val="24"/>
        </w:rPr>
      </w:pPr>
      <w:bookmarkStart w:id="56" w:name="_Toc99705630"/>
      <w:bookmarkStart w:id="57" w:name="_Toc111807176"/>
      <w:r w:rsidRPr="007F23B1">
        <w:rPr>
          <w:rFonts w:eastAsia="SimSun"/>
          <w:sz w:val="24"/>
          <w:szCs w:val="24"/>
        </w:rPr>
        <w:t>УСЛОВНО РАЗРЕШЕННЫЕ ВИДЫ И ПАРАМЕТРЫ ИСПОЛЬЗОВАНИЯ</w:t>
      </w:r>
      <w:bookmarkEnd w:id="56"/>
      <w:bookmarkEnd w:id="57"/>
    </w:p>
    <w:p w14:paraId="4C6F4139" w14:textId="77777777" w:rsidR="00045EB3" w:rsidRPr="007F23B1" w:rsidRDefault="00045EB3" w:rsidP="007F23B1">
      <w:pPr>
        <w:ind w:firstLine="0"/>
        <w:jc w:val="center"/>
        <w:rPr>
          <w:rFonts w:eastAsia="SimSun"/>
          <w:sz w:val="24"/>
          <w:szCs w:val="24"/>
        </w:rPr>
      </w:pPr>
      <w:r w:rsidRPr="007F23B1">
        <w:rPr>
          <w:rFonts w:eastAsia="SimSun"/>
          <w:sz w:val="24"/>
          <w:szCs w:val="24"/>
        </w:rPr>
        <w:t>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93"/>
        <w:gridCol w:w="3685"/>
        <w:gridCol w:w="3969"/>
      </w:tblGrid>
      <w:tr w:rsidR="00B81ABB" w:rsidRPr="00A7476A" w14:paraId="5FCEAD77" w14:textId="77777777" w:rsidTr="00F00477">
        <w:trPr>
          <w:trHeight w:val="552"/>
          <w:tblHeader/>
        </w:trPr>
        <w:tc>
          <w:tcPr>
            <w:tcW w:w="2093" w:type="dxa"/>
          </w:tcPr>
          <w:p w14:paraId="6326072A" w14:textId="77777777" w:rsidR="00B81ABB" w:rsidRPr="00A7476A" w:rsidRDefault="00B81ABB" w:rsidP="009016A2">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w:t>
            </w:r>
            <w:r w:rsidR="00F00477" w:rsidRPr="00A7476A">
              <w:rPr>
                <w:b/>
                <w:sz w:val="24"/>
                <w:szCs w:val="24"/>
              </w:rPr>
              <w:t>, код</w:t>
            </w:r>
          </w:p>
        </w:tc>
        <w:tc>
          <w:tcPr>
            <w:tcW w:w="3685" w:type="dxa"/>
            <w:vAlign w:val="center"/>
          </w:tcPr>
          <w:p w14:paraId="44EDBFD5" w14:textId="77777777" w:rsidR="00B81ABB" w:rsidRPr="00A7476A" w:rsidRDefault="00B81ABB" w:rsidP="00733195">
            <w:pPr>
              <w:keepLines w:val="0"/>
              <w:tabs>
                <w:tab w:val="left" w:pos="2520"/>
              </w:tabs>
              <w:overflowPunct/>
              <w:autoSpaceDE/>
              <w:autoSpaceDN/>
              <w:adjustRightInd/>
              <w:spacing w:line="240" w:lineRule="auto"/>
              <w:ind w:firstLine="426"/>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w:t>
            </w:r>
            <w:r w:rsidR="00733195" w:rsidRPr="00A7476A">
              <w:rPr>
                <w:b/>
                <w:sz w:val="24"/>
                <w:szCs w:val="24"/>
              </w:rPr>
              <w:t>у</w:t>
            </w:r>
            <w:r w:rsidRPr="00A7476A">
              <w:rPr>
                <w:b/>
                <w:sz w:val="24"/>
                <w:szCs w:val="24"/>
              </w:rPr>
              <w:t xml:space="preserve"> видов разрешенного использования земельных участков</w:t>
            </w:r>
          </w:p>
        </w:tc>
        <w:tc>
          <w:tcPr>
            <w:tcW w:w="3969" w:type="dxa"/>
            <w:vAlign w:val="center"/>
          </w:tcPr>
          <w:p w14:paraId="6FE52598" w14:textId="77777777" w:rsidR="00B81ABB" w:rsidRPr="00A7476A" w:rsidRDefault="00B81ABB" w:rsidP="005D5CB1">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44E0228B" w14:textId="77777777" w:rsidR="00B81ABB" w:rsidRPr="00A7476A" w:rsidRDefault="00B81ABB" w:rsidP="005D5CB1">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6599FEBE" w14:textId="77777777" w:rsidR="00B81ABB" w:rsidRPr="00A7476A" w:rsidRDefault="00B81ABB" w:rsidP="005D5CB1">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89733A" w:rsidRPr="00A7476A" w14:paraId="52043640" w14:textId="77777777" w:rsidTr="00B81ABB">
        <w:tc>
          <w:tcPr>
            <w:tcW w:w="2093" w:type="dxa"/>
          </w:tcPr>
          <w:p w14:paraId="16E1A465" w14:textId="77777777" w:rsidR="0089733A" w:rsidRPr="00A7476A" w:rsidRDefault="0089733A" w:rsidP="00B81ABB">
            <w:pPr>
              <w:keepLines w:val="0"/>
              <w:shd w:val="clear" w:color="auto" w:fill="FFFFFF"/>
              <w:overflowPunct/>
              <w:autoSpaceDE/>
              <w:autoSpaceDN/>
              <w:adjustRightInd/>
              <w:spacing w:line="240" w:lineRule="auto"/>
              <w:ind w:firstLine="0"/>
              <w:rPr>
                <w:sz w:val="24"/>
                <w:szCs w:val="24"/>
              </w:rPr>
            </w:pPr>
            <w:r w:rsidRPr="00A7476A">
              <w:rPr>
                <w:sz w:val="24"/>
                <w:szCs w:val="24"/>
              </w:rPr>
              <w:t>Обеспечение внутреннего правопорядка [8.3]</w:t>
            </w:r>
          </w:p>
        </w:tc>
        <w:tc>
          <w:tcPr>
            <w:tcW w:w="3685" w:type="dxa"/>
          </w:tcPr>
          <w:p w14:paraId="696C7B53" w14:textId="77777777" w:rsidR="0089733A" w:rsidRPr="00A7476A" w:rsidRDefault="0089733A" w:rsidP="00B81ABB">
            <w:pPr>
              <w:keepLines w:val="0"/>
              <w:shd w:val="clear" w:color="auto" w:fill="FFFFFF"/>
              <w:overflowPunct/>
              <w:autoSpaceDE/>
              <w:autoSpaceDN/>
              <w:adjustRightInd/>
              <w:spacing w:line="240" w:lineRule="auto"/>
              <w:ind w:firstLine="0"/>
              <w:rPr>
                <w:sz w:val="24"/>
                <w:szCs w:val="24"/>
              </w:rPr>
            </w:pPr>
            <w:r w:rsidRPr="00A7476A">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w:t>
            </w:r>
            <w:r w:rsidRPr="00A7476A">
              <w:rPr>
                <w:sz w:val="24"/>
                <w:szCs w:val="24"/>
              </w:rPr>
              <w:lastRenderedPageBreak/>
              <w:t>гражданской обороны, за исключением объектов гражданской обороны, являющихся частями производственных зданий</w:t>
            </w:r>
          </w:p>
        </w:tc>
        <w:tc>
          <w:tcPr>
            <w:tcW w:w="3969" w:type="dxa"/>
            <w:vMerge w:val="restart"/>
          </w:tcPr>
          <w:p w14:paraId="512277F6" w14:textId="77777777" w:rsidR="0089733A" w:rsidRPr="00A7476A" w:rsidRDefault="0089733A" w:rsidP="0089733A">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lastRenderedPageBreak/>
              <w:t>площадь земельных участков  – 100/5000 кв. м;</w:t>
            </w:r>
          </w:p>
          <w:p w14:paraId="32610C48" w14:textId="77777777" w:rsidR="0089733A" w:rsidRPr="00A7476A" w:rsidRDefault="0089733A" w:rsidP="0089733A">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w:t>
            </w:r>
            <w:r>
              <w:rPr>
                <w:rFonts w:eastAsia="SimSun"/>
                <w:sz w:val="24"/>
                <w:szCs w:val="24"/>
                <w:lang w:eastAsia="zh-CN"/>
              </w:rPr>
              <w:t>6</w:t>
            </w:r>
            <w:r w:rsidRPr="00A7476A">
              <w:rPr>
                <w:rFonts w:eastAsia="SimSun"/>
                <w:sz w:val="24"/>
                <w:szCs w:val="24"/>
                <w:lang w:eastAsia="zh-CN"/>
              </w:rPr>
              <w:t xml:space="preserve">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5020FFEB" w14:textId="77777777" w:rsidR="0089733A" w:rsidRPr="00A7476A" w:rsidRDefault="0089733A" w:rsidP="0089733A">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lastRenderedPageBreak/>
              <w:t>максимальная высота зданий, строений, сооружений от уровня земли - 20 м;</w:t>
            </w:r>
          </w:p>
          <w:p w14:paraId="1D06CB71" w14:textId="4EC9B654" w:rsidR="0089733A" w:rsidRPr="00A7476A" w:rsidRDefault="0089733A" w:rsidP="0089733A">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минимальный отступ от границ земельного участка, за пределами которых запрещено строительство зданий, строений, сооружений, - </w:t>
            </w:r>
            <w:r w:rsidR="005D5CB1">
              <w:rPr>
                <w:rFonts w:eastAsia="SimSun"/>
                <w:sz w:val="24"/>
                <w:szCs w:val="24"/>
                <w:lang w:eastAsia="zh-CN"/>
              </w:rPr>
              <w:t>3</w:t>
            </w:r>
            <w:r w:rsidRPr="00A7476A">
              <w:rPr>
                <w:rFonts w:eastAsia="SimSun"/>
                <w:sz w:val="24"/>
                <w:szCs w:val="24"/>
                <w:lang w:eastAsia="zh-CN"/>
              </w:rPr>
              <w:t xml:space="preserve"> м;</w:t>
            </w:r>
          </w:p>
          <w:p w14:paraId="6FD824AF" w14:textId="28B76533" w:rsidR="0089733A" w:rsidRPr="00A7476A" w:rsidRDefault="0089733A" w:rsidP="0089733A">
            <w:pPr>
              <w:keepLines w:val="0"/>
              <w:overflowPunct/>
              <w:autoSpaceDE/>
              <w:autoSpaceDN/>
              <w:adjustRightInd/>
              <w:spacing w:line="240" w:lineRule="auto"/>
              <w:jc w:val="left"/>
              <w:rPr>
                <w:rFonts w:eastAsia="SimSun"/>
                <w:strike/>
                <w:sz w:val="24"/>
                <w:szCs w:val="24"/>
                <w:lang w:eastAsia="zh-CN"/>
              </w:rPr>
            </w:pPr>
            <w:r w:rsidRPr="00A7476A">
              <w:rPr>
                <w:sz w:val="24"/>
                <w:szCs w:val="24"/>
              </w:rPr>
              <w:t>минимальный процент озеленения участка - 30%</w:t>
            </w:r>
          </w:p>
        </w:tc>
      </w:tr>
      <w:tr w:rsidR="0089733A" w:rsidRPr="00A7476A" w14:paraId="02402DCA" w14:textId="77777777" w:rsidTr="00B81ABB">
        <w:tc>
          <w:tcPr>
            <w:tcW w:w="2093" w:type="dxa"/>
          </w:tcPr>
          <w:p w14:paraId="008F5812" w14:textId="0E8A4FF0" w:rsidR="0089733A" w:rsidRPr="00A7476A" w:rsidRDefault="0089733A" w:rsidP="001B55BC">
            <w:pPr>
              <w:keepLines w:val="0"/>
              <w:shd w:val="clear" w:color="auto" w:fill="FFFFFF"/>
              <w:overflowPunct/>
              <w:autoSpaceDE/>
              <w:autoSpaceDN/>
              <w:adjustRightInd/>
              <w:spacing w:line="240" w:lineRule="auto"/>
              <w:ind w:firstLine="0"/>
              <w:rPr>
                <w:sz w:val="24"/>
                <w:szCs w:val="24"/>
              </w:rPr>
            </w:pPr>
            <w:r w:rsidRPr="00A7476A">
              <w:rPr>
                <w:sz w:val="24"/>
                <w:szCs w:val="24"/>
                <w:shd w:val="clear" w:color="auto" w:fill="FFFFFF"/>
              </w:rPr>
              <w:lastRenderedPageBreak/>
              <w:t xml:space="preserve">Общественное питание </w:t>
            </w:r>
            <w:r w:rsidRPr="00A7476A">
              <w:rPr>
                <w:sz w:val="24"/>
                <w:szCs w:val="24"/>
              </w:rPr>
              <w:t>[4.6]</w:t>
            </w:r>
          </w:p>
        </w:tc>
        <w:tc>
          <w:tcPr>
            <w:tcW w:w="3685" w:type="dxa"/>
          </w:tcPr>
          <w:p w14:paraId="163264B0" w14:textId="6B296860" w:rsidR="0089733A" w:rsidRPr="00A7476A" w:rsidRDefault="0089733A" w:rsidP="001B55BC">
            <w:pPr>
              <w:keepLines w:val="0"/>
              <w:shd w:val="clear" w:color="auto" w:fill="FFFFFF"/>
              <w:overflowPunct/>
              <w:autoSpaceDE/>
              <w:autoSpaceDN/>
              <w:adjustRightInd/>
              <w:spacing w:line="240" w:lineRule="auto"/>
              <w:ind w:firstLine="0"/>
              <w:rPr>
                <w:sz w:val="24"/>
                <w:szCs w:val="24"/>
              </w:rPr>
            </w:pPr>
            <w:r w:rsidRPr="00A7476A">
              <w:rPr>
                <w:sz w:val="24"/>
                <w:szCs w:val="24"/>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969" w:type="dxa"/>
            <w:vMerge/>
          </w:tcPr>
          <w:p w14:paraId="264D659E" w14:textId="3DD3F52C" w:rsidR="0089733A" w:rsidRPr="00A7476A" w:rsidRDefault="0089733A" w:rsidP="00827EE2">
            <w:pPr>
              <w:keepLines w:val="0"/>
              <w:overflowPunct/>
              <w:autoSpaceDE/>
              <w:autoSpaceDN/>
              <w:adjustRightInd/>
              <w:spacing w:line="240" w:lineRule="auto"/>
              <w:ind w:firstLine="709"/>
              <w:rPr>
                <w:rFonts w:eastAsia="SimSun"/>
                <w:sz w:val="24"/>
                <w:szCs w:val="24"/>
                <w:lang w:eastAsia="zh-CN"/>
              </w:rPr>
            </w:pPr>
          </w:p>
        </w:tc>
      </w:tr>
    </w:tbl>
    <w:p w14:paraId="06A205A7" w14:textId="77777777" w:rsidR="00045EB3" w:rsidRPr="00A7476A" w:rsidRDefault="00045EB3" w:rsidP="00045EB3">
      <w:pPr>
        <w:keepLines w:val="0"/>
        <w:tabs>
          <w:tab w:val="left" w:pos="2520"/>
        </w:tabs>
        <w:overflowPunct/>
        <w:autoSpaceDE/>
        <w:autoSpaceDN/>
        <w:adjustRightInd/>
        <w:spacing w:line="240" w:lineRule="auto"/>
        <w:ind w:firstLine="284"/>
        <w:jc w:val="left"/>
        <w:rPr>
          <w:rFonts w:eastAsia="SimSun"/>
          <w:sz w:val="24"/>
          <w:szCs w:val="24"/>
          <w:lang w:eastAsia="zh-CN"/>
        </w:rPr>
      </w:pPr>
    </w:p>
    <w:p w14:paraId="10BF8753" w14:textId="77777777" w:rsidR="00045EB3" w:rsidRPr="00A7476A" w:rsidRDefault="00045EB3" w:rsidP="001B55BC">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45"/>
      </w:tblGrid>
      <w:tr w:rsidR="00045EB3" w:rsidRPr="00A7476A" w14:paraId="11EAE0FC" w14:textId="77777777" w:rsidTr="00A1450C">
        <w:trPr>
          <w:trHeight w:val="552"/>
        </w:trPr>
        <w:tc>
          <w:tcPr>
            <w:tcW w:w="4361" w:type="dxa"/>
            <w:vAlign w:val="center"/>
          </w:tcPr>
          <w:p w14:paraId="1EB742B6" w14:textId="77777777" w:rsidR="00045EB3" w:rsidRPr="00A7476A" w:rsidRDefault="00045EB3" w:rsidP="001B55BC">
            <w:pPr>
              <w:keepLines w:val="0"/>
              <w:tabs>
                <w:tab w:val="left" w:pos="2520"/>
              </w:tabs>
              <w:overflowPunct/>
              <w:autoSpaceDE/>
              <w:autoSpaceDN/>
              <w:adjustRightInd/>
              <w:spacing w:line="240" w:lineRule="auto"/>
              <w:ind w:firstLine="22"/>
              <w:jc w:val="center"/>
              <w:rPr>
                <w:rFonts w:eastAsia="SimSun"/>
                <w:sz w:val="24"/>
                <w:szCs w:val="24"/>
                <w:lang w:eastAsia="zh-CN"/>
              </w:rPr>
            </w:pPr>
            <w:r w:rsidRPr="00A7476A">
              <w:rPr>
                <w:rFonts w:eastAsia="SimSun"/>
                <w:sz w:val="24"/>
                <w:szCs w:val="24"/>
                <w:lang w:eastAsia="zh-CN"/>
              </w:rPr>
              <w:t>ВИДЫ ИСПОЛЬЗОВАНИЯ</w:t>
            </w:r>
          </w:p>
        </w:tc>
        <w:tc>
          <w:tcPr>
            <w:tcW w:w="5245" w:type="dxa"/>
            <w:vAlign w:val="center"/>
          </w:tcPr>
          <w:p w14:paraId="7787057F" w14:textId="77777777" w:rsidR="00045EB3" w:rsidRPr="00A7476A" w:rsidRDefault="00045EB3" w:rsidP="001B55BC">
            <w:pPr>
              <w:keepLines w:val="0"/>
              <w:tabs>
                <w:tab w:val="left" w:pos="2520"/>
              </w:tabs>
              <w:overflowPunct/>
              <w:autoSpaceDE/>
              <w:autoSpaceDN/>
              <w:adjustRightInd/>
              <w:spacing w:line="240" w:lineRule="auto"/>
              <w:ind w:firstLine="22"/>
              <w:jc w:val="center"/>
              <w:rPr>
                <w:rFonts w:eastAsia="SimSun"/>
                <w:sz w:val="24"/>
                <w:szCs w:val="24"/>
                <w:lang w:eastAsia="zh-CN"/>
              </w:rPr>
            </w:pPr>
            <w:r w:rsidRPr="00A7476A">
              <w:rPr>
                <w:rFonts w:eastAsia="SimSun"/>
                <w:sz w:val="24"/>
                <w:szCs w:val="24"/>
                <w:lang w:eastAsia="zh-CN"/>
              </w:rPr>
              <w:t>ПРЕДЕЛЬНЫЕ РАЗМЕРЫ ЗЕМЕЛЬНЫХ УЧАСТКОВ И ПРЕДЕЛЬНЫЕ ПАРАМЕТРЫ РАЗРЕШЕННОГО СТРОИТЕЛЬСТВА</w:t>
            </w:r>
          </w:p>
        </w:tc>
      </w:tr>
      <w:tr w:rsidR="00045EB3" w:rsidRPr="00A7476A" w14:paraId="491980DA" w14:textId="77777777" w:rsidTr="00A1450C">
        <w:tc>
          <w:tcPr>
            <w:tcW w:w="4361" w:type="dxa"/>
          </w:tcPr>
          <w:p w14:paraId="7AC5E328" w14:textId="6AD2AE7B" w:rsidR="00045EB3" w:rsidRPr="00A7476A" w:rsidRDefault="001B55BC" w:rsidP="001B55BC">
            <w:pPr>
              <w:keepLines w:val="0"/>
              <w:overflowPunct/>
              <w:autoSpaceDE/>
              <w:autoSpaceDN/>
              <w:adjustRightInd/>
              <w:spacing w:line="240" w:lineRule="auto"/>
              <w:ind w:firstLine="22"/>
              <w:jc w:val="center"/>
              <w:rPr>
                <w:sz w:val="23"/>
                <w:szCs w:val="23"/>
                <w:shd w:val="clear" w:color="auto" w:fill="FFFFFF"/>
              </w:rPr>
            </w:pPr>
            <w:r>
              <w:rPr>
                <w:sz w:val="23"/>
                <w:szCs w:val="23"/>
                <w:shd w:val="clear" w:color="auto" w:fill="FFFFFF"/>
              </w:rPr>
              <w:t>Нет</w:t>
            </w:r>
          </w:p>
        </w:tc>
        <w:tc>
          <w:tcPr>
            <w:tcW w:w="5245" w:type="dxa"/>
          </w:tcPr>
          <w:p w14:paraId="4D36C467" w14:textId="2593375B" w:rsidR="00045EB3" w:rsidRPr="00A7476A" w:rsidRDefault="001B55BC" w:rsidP="001B55BC">
            <w:pPr>
              <w:keepLines w:val="0"/>
              <w:overflowPunct/>
              <w:autoSpaceDE/>
              <w:autoSpaceDN/>
              <w:adjustRightInd/>
              <w:spacing w:line="240" w:lineRule="auto"/>
              <w:ind w:firstLine="22"/>
              <w:jc w:val="center"/>
              <w:rPr>
                <w:rFonts w:eastAsia="SimSun"/>
                <w:sz w:val="24"/>
                <w:szCs w:val="24"/>
                <w:lang w:eastAsia="zh-CN"/>
              </w:rPr>
            </w:pPr>
            <w:r>
              <w:rPr>
                <w:rFonts w:eastAsia="SimSun"/>
                <w:sz w:val="24"/>
                <w:szCs w:val="24"/>
                <w:lang w:eastAsia="zh-CN"/>
              </w:rPr>
              <w:t>Нет</w:t>
            </w:r>
          </w:p>
        </w:tc>
      </w:tr>
    </w:tbl>
    <w:p w14:paraId="72711870" w14:textId="77777777" w:rsidR="00045EB3" w:rsidRPr="00A7476A" w:rsidRDefault="00045EB3" w:rsidP="00045EB3">
      <w:pPr>
        <w:keepLines w:val="0"/>
        <w:overflowPunct/>
        <w:autoSpaceDE/>
        <w:autoSpaceDN/>
        <w:adjustRightInd/>
        <w:spacing w:line="240" w:lineRule="auto"/>
        <w:ind w:firstLine="426"/>
        <w:jc w:val="left"/>
        <w:rPr>
          <w:rFonts w:eastAsia="SimSun"/>
          <w:sz w:val="24"/>
          <w:szCs w:val="24"/>
          <w:lang w:eastAsia="zh-CN"/>
        </w:rPr>
      </w:pPr>
    </w:p>
    <w:p w14:paraId="2F7B39BE" w14:textId="63BE549E" w:rsidR="00BA4BB7" w:rsidRDefault="00BA4BB7" w:rsidP="00BA4BB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77C37A71" w14:textId="3955E692" w:rsidR="00045EB3" w:rsidRPr="00A7476A" w:rsidRDefault="00045EB3" w:rsidP="00045EB3">
      <w:pPr>
        <w:keepLines w:val="0"/>
        <w:overflowPunct/>
        <w:spacing w:line="240" w:lineRule="auto"/>
        <w:ind w:firstLine="709"/>
        <w:rPr>
          <w:rFonts w:eastAsia="SimSun"/>
          <w:sz w:val="24"/>
          <w:szCs w:val="24"/>
          <w:lang w:eastAsia="zh-CN"/>
        </w:rPr>
      </w:pPr>
      <w:r w:rsidRPr="00A7476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13D47B3" w14:textId="6207073E" w:rsidR="00045EB3" w:rsidRPr="00A7476A" w:rsidRDefault="00045EB3" w:rsidP="00045EB3">
      <w:pPr>
        <w:keepLines w:val="0"/>
        <w:overflowPunct/>
        <w:spacing w:line="240" w:lineRule="auto"/>
        <w:ind w:firstLine="709"/>
        <w:rPr>
          <w:rFonts w:eastAsia="SimSun"/>
          <w:sz w:val="24"/>
          <w:szCs w:val="24"/>
          <w:lang w:eastAsia="zh-CN"/>
        </w:rPr>
      </w:pPr>
      <w:r w:rsidRPr="00A7476A">
        <w:rPr>
          <w:rFonts w:eastAsia="SimSun"/>
          <w:sz w:val="24"/>
          <w:szCs w:val="24"/>
          <w:lang w:eastAsia="zh-CN"/>
        </w:rPr>
        <w:t xml:space="preserve">- </w:t>
      </w:r>
      <w:r w:rsidR="00C156F3" w:rsidRPr="00A7476A">
        <w:rPr>
          <w:rFonts w:eastAsia="SimSun"/>
          <w:sz w:val="24"/>
          <w:szCs w:val="24"/>
          <w:lang w:eastAsia="zh-CN"/>
        </w:rPr>
        <w:t xml:space="preserve">для </w:t>
      </w:r>
      <w:r w:rsidRPr="00A7476A">
        <w:rPr>
          <w:rFonts w:eastAsia="SimSun"/>
          <w:sz w:val="24"/>
          <w:szCs w:val="24"/>
          <w:lang w:eastAsia="zh-CN"/>
        </w:rPr>
        <w:t xml:space="preserve">общественных зданий </w:t>
      </w:r>
      <w:r w:rsidR="00627331">
        <w:rPr>
          <w:rFonts w:eastAsia="SimSun"/>
          <w:sz w:val="24"/>
          <w:szCs w:val="24"/>
          <w:lang w:eastAsia="zh-CN"/>
        </w:rPr>
        <w:t>1</w:t>
      </w:r>
      <w:r w:rsidRPr="00A7476A">
        <w:rPr>
          <w:rFonts w:eastAsia="SimSun"/>
          <w:sz w:val="24"/>
          <w:szCs w:val="24"/>
          <w:lang w:eastAsia="zh-CN"/>
        </w:rPr>
        <w:t xml:space="preserve"> м; </w:t>
      </w:r>
    </w:p>
    <w:p w14:paraId="46F4613D" w14:textId="77777777" w:rsidR="00045EB3" w:rsidRPr="00A7476A" w:rsidRDefault="00045EB3" w:rsidP="00045EB3">
      <w:pPr>
        <w:keepLines w:val="0"/>
        <w:overflowPunct/>
        <w:spacing w:line="240" w:lineRule="auto"/>
        <w:ind w:firstLine="709"/>
        <w:rPr>
          <w:rFonts w:eastAsia="SimSun"/>
          <w:sz w:val="24"/>
          <w:szCs w:val="24"/>
          <w:lang w:eastAsia="zh-CN"/>
        </w:rPr>
      </w:pPr>
      <w:r w:rsidRPr="00A7476A">
        <w:rPr>
          <w:rFonts w:eastAsia="SimSun"/>
          <w:sz w:val="24"/>
          <w:szCs w:val="24"/>
          <w:lang w:eastAsia="zh-CN"/>
        </w:rPr>
        <w:t xml:space="preserve">- для остальных зданий и сооружений - 1 м. </w:t>
      </w:r>
    </w:p>
    <w:p w14:paraId="28433861" w14:textId="77777777" w:rsidR="00045EB3" w:rsidRPr="007948ED" w:rsidRDefault="00045EB3" w:rsidP="00045EB3">
      <w:pPr>
        <w:keepLines w:val="0"/>
        <w:overflowPunct/>
        <w:autoSpaceDE/>
        <w:autoSpaceDN/>
        <w:adjustRightInd/>
        <w:spacing w:line="240" w:lineRule="auto"/>
        <w:ind w:firstLine="709"/>
        <w:rPr>
          <w:rFonts w:eastAsia="SimSun"/>
          <w:sz w:val="24"/>
          <w:szCs w:val="24"/>
          <w:lang w:eastAsia="zh-CN"/>
        </w:rPr>
      </w:pPr>
      <w:r w:rsidRPr="007948ED">
        <w:rPr>
          <w:rFonts w:eastAsia="SimSun"/>
          <w:sz w:val="24"/>
          <w:szCs w:val="24"/>
          <w:lang w:eastAsia="zh-CN"/>
        </w:rPr>
        <w:t>Расстояние до красной линии:</w:t>
      </w:r>
    </w:p>
    <w:p w14:paraId="35D6A533" w14:textId="77777777" w:rsidR="00045EB3" w:rsidRPr="007948ED" w:rsidRDefault="00C156F3" w:rsidP="00045EB3">
      <w:pPr>
        <w:keepLines w:val="0"/>
        <w:overflowPunct/>
        <w:autoSpaceDE/>
        <w:autoSpaceDN/>
        <w:adjustRightInd/>
        <w:spacing w:line="240" w:lineRule="auto"/>
        <w:ind w:firstLine="709"/>
        <w:rPr>
          <w:rFonts w:eastAsia="SimSun"/>
          <w:sz w:val="24"/>
          <w:szCs w:val="24"/>
          <w:lang w:eastAsia="zh-CN"/>
        </w:rPr>
      </w:pPr>
      <w:r w:rsidRPr="007948ED">
        <w:rPr>
          <w:rFonts w:eastAsia="SimSun"/>
          <w:sz w:val="24"/>
          <w:szCs w:val="24"/>
          <w:lang w:eastAsia="zh-CN"/>
        </w:rPr>
        <w:t>1</w:t>
      </w:r>
      <w:r w:rsidR="00045EB3" w:rsidRPr="007948ED">
        <w:rPr>
          <w:rFonts w:eastAsia="SimSun"/>
          <w:sz w:val="24"/>
          <w:szCs w:val="24"/>
          <w:lang w:eastAsia="zh-CN"/>
        </w:rPr>
        <w:t xml:space="preserve">) от Пожарных депо - 10 м (15 м - для депо </w:t>
      </w:r>
      <w:r w:rsidR="00045EB3" w:rsidRPr="007948ED">
        <w:rPr>
          <w:rFonts w:eastAsia="SimSun"/>
          <w:sz w:val="24"/>
          <w:szCs w:val="24"/>
          <w:lang w:val="en-US" w:eastAsia="zh-CN"/>
        </w:rPr>
        <w:t>I</w:t>
      </w:r>
      <w:r w:rsidR="00045EB3" w:rsidRPr="007948ED">
        <w:rPr>
          <w:rFonts w:eastAsia="SimSun"/>
          <w:sz w:val="24"/>
          <w:szCs w:val="24"/>
          <w:lang w:eastAsia="zh-CN"/>
        </w:rPr>
        <w:t xml:space="preserve"> типа);</w:t>
      </w:r>
    </w:p>
    <w:p w14:paraId="068C65B4" w14:textId="6F4FA9B9" w:rsidR="00045EB3" w:rsidRPr="007948ED" w:rsidRDefault="00045EB3" w:rsidP="00045EB3">
      <w:pPr>
        <w:keepLines w:val="0"/>
        <w:overflowPunct/>
        <w:autoSpaceDE/>
        <w:autoSpaceDN/>
        <w:adjustRightInd/>
        <w:spacing w:line="240" w:lineRule="auto"/>
        <w:ind w:firstLine="709"/>
        <w:rPr>
          <w:rFonts w:eastAsia="SimSun"/>
          <w:sz w:val="24"/>
          <w:szCs w:val="24"/>
          <w:lang w:eastAsia="zh-CN"/>
        </w:rPr>
      </w:pPr>
      <w:r w:rsidRPr="007948ED">
        <w:rPr>
          <w:rFonts w:eastAsia="SimSun"/>
          <w:sz w:val="24"/>
          <w:szCs w:val="24"/>
          <w:lang w:eastAsia="zh-CN"/>
        </w:rPr>
        <w:t xml:space="preserve">3) улиц, от общественных зданий – </w:t>
      </w:r>
      <w:r w:rsidR="007948ED" w:rsidRPr="007948ED">
        <w:rPr>
          <w:rFonts w:eastAsia="SimSun"/>
          <w:sz w:val="24"/>
          <w:szCs w:val="24"/>
          <w:lang w:eastAsia="zh-CN"/>
        </w:rPr>
        <w:t>5</w:t>
      </w:r>
      <w:r w:rsidRPr="007948ED">
        <w:rPr>
          <w:rFonts w:eastAsia="SimSun"/>
          <w:sz w:val="24"/>
          <w:szCs w:val="24"/>
          <w:lang w:eastAsia="zh-CN"/>
        </w:rPr>
        <w:t xml:space="preserve"> м;</w:t>
      </w:r>
    </w:p>
    <w:p w14:paraId="53266B81" w14:textId="4E55AEFF" w:rsidR="00045EB3" w:rsidRPr="007948ED" w:rsidRDefault="00045EB3" w:rsidP="00045EB3">
      <w:pPr>
        <w:keepLines w:val="0"/>
        <w:overflowPunct/>
        <w:autoSpaceDE/>
        <w:autoSpaceDN/>
        <w:adjustRightInd/>
        <w:spacing w:line="240" w:lineRule="auto"/>
        <w:ind w:firstLine="709"/>
        <w:rPr>
          <w:rFonts w:eastAsia="SimSun"/>
          <w:sz w:val="24"/>
          <w:szCs w:val="24"/>
          <w:lang w:eastAsia="zh-CN"/>
        </w:rPr>
      </w:pPr>
      <w:r w:rsidRPr="007948ED">
        <w:rPr>
          <w:rFonts w:eastAsia="SimSun"/>
          <w:sz w:val="24"/>
          <w:szCs w:val="24"/>
          <w:lang w:eastAsia="zh-CN"/>
        </w:rPr>
        <w:t xml:space="preserve">4) проездов, </w:t>
      </w:r>
      <w:r w:rsidR="00C156F3" w:rsidRPr="007948ED">
        <w:rPr>
          <w:rFonts w:eastAsia="SimSun"/>
          <w:sz w:val="24"/>
          <w:szCs w:val="24"/>
          <w:lang w:eastAsia="zh-CN"/>
        </w:rPr>
        <w:t xml:space="preserve">от </w:t>
      </w:r>
      <w:r w:rsidRPr="007948ED">
        <w:rPr>
          <w:rFonts w:eastAsia="SimSun"/>
          <w:sz w:val="24"/>
          <w:szCs w:val="24"/>
          <w:lang w:eastAsia="zh-CN"/>
        </w:rPr>
        <w:t xml:space="preserve">общественных зданий – </w:t>
      </w:r>
      <w:r w:rsidR="007948ED" w:rsidRPr="007948ED">
        <w:rPr>
          <w:rFonts w:eastAsia="SimSun"/>
          <w:sz w:val="24"/>
          <w:szCs w:val="24"/>
          <w:lang w:eastAsia="zh-CN"/>
        </w:rPr>
        <w:t>3</w:t>
      </w:r>
      <w:r w:rsidRPr="007948ED">
        <w:rPr>
          <w:rFonts w:eastAsia="SimSun"/>
          <w:sz w:val="24"/>
          <w:szCs w:val="24"/>
          <w:lang w:eastAsia="zh-CN"/>
        </w:rPr>
        <w:t xml:space="preserve"> м;</w:t>
      </w:r>
    </w:p>
    <w:p w14:paraId="03F707C9" w14:textId="24A5350E" w:rsidR="00045EB3" w:rsidRPr="007948ED" w:rsidRDefault="00045EB3" w:rsidP="00045EB3">
      <w:pPr>
        <w:keepLines w:val="0"/>
        <w:overflowPunct/>
        <w:autoSpaceDE/>
        <w:autoSpaceDN/>
        <w:adjustRightInd/>
        <w:spacing w:line="240" w:lineRule="auto"/>
        <w:ind w:firstLine="709"/>
        <w:rPr>
          <w:rFonts w:eastAsia="SimSun"/>
          <w:sz w:val="24"/>
          <w:szCs w:val="24"/>
          <w:lang w:eastAsia="zh-CN"/>
        </w:rPr>
      </w:pPr>
      <w:r w:rsidRPr="007948ED">
        <w:rPr>
          <w:rFonts w:eastAsia="SimSun"/>
          <w:sz w:val="24"/>
          <w:szCs w:val="24"/>
          <w:lang w:eastAsia="zh-CN"/>
        </w:rPr>
        <w:t xml:space="preserve">5) от остальных зданий и сооружений - </w:t>
      </w:r>
      <w:r w:rsidR="007948ED" w:rsidRPr="007948ED">
        <w:rPr>
          <w:rFonts w:eastAsia="SimSun"/>
          <w:sz w:val="24"/>
          <w:szCs w:val="24"/>
          <w:lang w:eastAsia="zh-CN"/>
        </w:rPr>
        <w:t>5</w:t>
      </w:r>
      <w:r w:rsidRPr="007948ED">
        <w:rPr>
          <w:rFonts w:eastAsia="SimSun"/>
          <w:sz w:val="24"/>
          <w:szCs w:val="24"/>
          <w:lang w:eastAsia="zh-CN"/>
        </w:rPr>
        <w:t xml:space="preserve"> м.</w:t>
      </w:r>
    </w:p>
    <w:p w14:paraId="36F26E48" w14:textId="77777777" w:rsidR="00045EB3" w:rsidRPr="007948ED" w:rsidRDefault="00045EB3" w:rsidP="00045EB3">
      <w:pPr>
        <w:keepLines w:val="0"/>
        <w:overflowPunct/>
        <w:autoSpaceDE/>
        <w:autoSpaceDN/>
        <w:adjustRightInd/>
        <w:spacing w:line="240" w:lineRule="auto"/>
        <w:ind w:firstLine="709"/>
        <w:rPr>
          <w:rFonts w:eastAsia="SimSun"/>
          <w:sz w:val="24"/>
          <w:szCs w:val="24"/>
          <w:lang w:eastAsia="zh-CN"/>
        </w:rPr>
      </w:pPr>
      <w:r w:rsidRPr="007948ED">
        <w:rPr>
          <w:rFonts w:eastAsia="SimSun"/>
          <w:sz w:val="24"/>
          <w:szCs w:val="24"/>
          <w:lang w:eastAsia="zh-CN"/>
        </w:rPr>
        <w:t>На территории сложившейся застройки общественные здания могут размещаться по красной линии улиц по согласованию с органами местного самоуправления.</w:t>
      </w:r>
    </w:p>
    <w:p w14:paraId="0D7D85D8" w14:textId="77777777" w:rsidR="00045EB3" w:rsidRPr="000F2433" w:rsidRDefault="00045EB3" w:rsidP="00045EB3">
      <w:pPr>
        <w:keepLines w:val="0"/>
        <w:overflowPunct/>
        <w:autoSpaceDE/>
        <w:autoSpaceDN/>
        <w:adjustRightInd/>
        <w:spacing w:line="240" w:lineRule="auto"/>
        <w:ind w:firstLine="709"/>
        <w:rPr>
          <w:rFonts w:eastAsia="SimSun"/>
          <w:color w:val="FF0000"/>
          <w:sz w:val="24"/>
          <w:szCs w:val="24"/>
          <w:lang w:eastAsia="zh-CN"/>
        </w:rPr>
      </w:pPr>
    </w:p>
    <w:p w14:paraId="23846019" w14:textId="77777777" w:rsidR="00045EB3" w:rsidRPr="00A7476A" w:rsidRDefault="00045EB3" w:rsidP="00045EB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Примечание (общее):</w:t>
      </w:r>
    </w:p>
    <w:p w14:paraId="28677481" w14:textId="77777777" w:rsidR="00045EB3" w:rsidRPr="00A7476A" w:rsidRDefault="00045EB3" w:rsidP="00045EB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3ED2F0A" w14:textId="77777777" w:rsidR="00045EB3" w:rsidRPr="00A7476A" w:rsidRDefault="00045EB3" w:rsidP="00045EB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5D32529F" w14:textId="77777777" w:rsidR="00045EB3" w:rsidRPr="00A7476A" w:rsidRDefault="00045EB3" w:rsidP="00045EB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lastRenderedPageBreak/>
        <w:t xml:space="preserve">Статья 47. Параметры разрешенного использования земельных участков и иных объектов недвижимости в различных территориальных зонах; </w:t>
      </w:r>
    </w:p>
    <w:p w14:paraId="6E987C3E" w14:textId="77777777" w:rsidR="00045EB3" w:rsidRPr="00A7476A" w:rsidRDefault="00045EB3" w:rsidP="00045EB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4</w:t>
      </w:r>
      <w:r w:rsidR="0074701D" w:rsidRPr="00A7476A">
        <w:rPr>
          <w:rFonts w:eastAsia="SimSun"/>
          <w:sz w:val="24"/>
          <w:szCs w:val="24"/>
          <w:lang w:eastAsia="zh-CN"/>
        </w:rPr>
        <w:t>9</w:t>
      </w:r>
      <w:r w:rsidRPr="00A7476A">
        <w:rPr>
          <w:rFonts w:eastAsia="SimSun"/>
          <w:sz w:val="24"/>
          <w:szCs w:val="24"/>
          <w:lang w:eastAsia="zh-CN"/>
        </w:rPr>
        <w:t xml:space="preserve">. Описание ограничений по условиям охраны объектов культурного наследия; </w:t>
      </w:r>
    </w:p>
    <w:p w14:paraId="6AE35899" w14:textId="77777777" w:rsidR="00045EB3" w:rsidRPr="00A7476A" w:rsidRDefault="00045EB3" w:rsidP="00045EB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w:t>
      </w:r>
      <w:r w:rsidR="0074701D" w:rsidRPr="00A7476A">
        <w:rPr>
          <w:rFonts w:eastAsia="SimSun"/>
          <w:sz w:val="24"/>
          <w:szCs w:val="24"/>
          <w:lang w:eastAsia="zh-CN"/>
        </w:rPr>
        <w:t>50</w:t>
      </w:r>
      <w:r w:rsidRPr="00A7476A">
        <w:rPr>
          <w:rFonts w:eastAsia="SimSun"/>
          <w:sz w:val="24"/>
          <w:szCs w:val="24"/>
          <w:lang w:eastAsia="zh-CN"/>
        </w:rPr>
        <w:t>. Описание ограничений по экологическим и санитарно-эпидемиологическим условиям;</w:t>
      </w:r>
    </w:p>
    <w:p w14:paraId="2ECACC03" w14:textId="77777777" w:rsidR="00045EB3" w:rsidRPr="00A7476A" w:rsidRDefault="00045EB3" w:rsidP="00045EB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w:t>
      </w:r>
      <w:r w:rsidR="0074701D" w:rsidRPr="00A7476A">
        <w:rPr>
          <w:rFonts w:eastAsia="SimSun"/>
          <w:sz w:val="24"/>
          <w:szCs w:val="24"/>
          <w:lang w:eastAsia="zh-CN"/>
        </w:rPr>
        <w:t>татья 51</w:t>
      </w:r>
      <w:r w:rsidRPr="00A7476A">
        <w:rPr>
          <w:rFonts w:eastAsia="SimSun"/>
          <w:sz w:val="24"/>
          <w:szCs w:val="24"/>
          <w:lang w:eastAsia="zh-CN"/>
        </w:rPr>
        <w:t>. Иные ограничения использования земельных участков и объектов капитального строительства.</w:t>
      </w:r>
    </w:p>
    <w:p w14:paraId="35014E41" w14:textId="77777777" w:rsidR="00045EB3" w:rsidRPr="00A7476A" w:rsidRDefault="00045EB3" w:rsidP="00045EB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E23F22D" w14:textId="77777777" w:rsidR="00045EB3" w:rsidRPr="00A7476A" w:rsidRDefault="00045EB3" w:rsidP="00045EB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40E64AB" w14:textId="77777777" w:rsidR="00045EB3" w:rsidRPr="00A7476A" w:rsidRDefault="00045EB3" w:rsidP="00045EB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границах зон затопления, подтопления запрещаются:</w:t>
      </w:r>
    </w:p>
    <w:p w14:paraId="0738B011" w14:textId="77777777" w:rsidR="00045EB3" w:rsidRPr="00A7476A" w:rsidRDefault="00045EB3" w:rsidP="00045EB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1) использование сточных вод в целях регулирования плодородия почв;</w:t>
      </w:r>
    </w:p>
    <w:p w14:paraId="24C73BA4" w14:textId="77777777" w:rsidR="00045EB3" w:rsidRPr="00A7476A" w:rsidRDefault="00045EB3" w:rsidP="00045EB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A47D6A7" w14:textId="77777777" w:rsidR="00045EB3" w:rsidRPr="00A7476A" w:rsidRDefault="00045EB3" w:rsidP="00045EB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3) осуществление авиационных мер по борьбе с вредными организмами.</w:t>
      </w:r>
    </w:p>
    <w:p w14:paraId="01027081" w14:textId="77777777" w:rsidR="00045EB3" w:rsidRPr="00A7476A" w:rsidRDefault="00045EB3" w:rsidP="00045EB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5A2C24E" w14:textId="19E46322" w:rsidR="00772100" w:rsidRDefault="00045EB3" w:rsidP="00045EB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69BBCB5E" w14:textId="77777777" w:rsidR="00772100" w:rsidRDefault="00772100">
      <w:pPr>
        <w:keepLines w:val="0"/>
        <w:overflowPunct/>
        <w:autoSpaceDE/>
        <w:autoSpaceDN/>
        <w:adjustRightInd/>
        <w:spacing w:line="240" w:lineRule="auto"/>
        <w:ind w:firstLine="0"/>
        <w:jc w:val="left"/>
        <w:rPr>
          <w:rFonts w:eastAsia="SimSun"/>
          <w:sz w:val="24"/>
          <w:szCs w:val="24"/>
          <w:lang w:eastAsia="zh-CN"/>
        </w:rPr>
      </w:pPr>
      <w:r>
        <w:rPr>
          <w:rFonts w:eastAsia="SimSun"/>
          <w:sz w:val="24"/>
          <w:szCs w:val="24"/>
          <w:lang w:eastAsia="zh-CN"/>
        </w:rPr>
        <w:br w:type="page"/>
      </w:r>
    </w:p>
    <w:p w14:paraId="7D4C4321" w14:textId="27A88551" w:rsidR="00196A0D" w:rsidRDefault="00196A0D" w:rsidP="000764FB">
      <w:pPr>
        <w:keepLines w:val="0"/>
        <w:overflowPunct/>
        <w:autoSpaceDE/>
        <w:autoSpaceDN/>
        <w:adjustRightInd/>
        <w:spacing w:line="240" w:lineRule="auto"/>
        <w:ind w:firstLine="0"/>
        <w:jc w:val="center"/>
        <w:outlineLvl w:val="0"/>
        <w:rPr>
          <w:rFonts w:eastAsia="SimSun"/>
          <w:bCs/>
          <w:caps/>
          <w:sz w:val="24"/>
          <w:szCs w:val="24"/>
          <w:lang w:eastAsia="zh-CN"/>
        </w:rPr>
      </w:pPr>
      <w:bookmarkStart w:id="58" w:name="_Toc99705638"/>
      <w:bookmarkStart w:id="59" w:name="_Toc138422975"/>
      <w:r w:rsidRPr="00A7476A">
        <w:rPr>
          <w:rFonts w:eastAsia="SimSun"/>
          <w:bCs/>
          <w:caps/>
          <w:sz w:val="24"/>
          <w:szCs w:val="24"/>
          <w:lang w:eastAsia="zh-CN"/>
        </w:rPr>
        <w:lastRenderedPageBreak/>
        <w:t>Производственные зоны</w:t>
      </w:r>
      <w:r w:rsidR="0042187D" w:rsidRPr="00A7476A">
        <w:rPr>
          <w:rFonts w:eastAsia="SimSun"/>
          <w:bCs/>
          <w:caps/>
          <w:sz w:val="24"/>
          <w:szCs w:val="24"/>
          <w:lang w:eastAsia="zh-CN"/>
        </w:rPr>
        <w:t>, ЗОНЫ ИНЖЕНЕРНОЙ И ТРАНСПОРТНОЙ ИНФРАСТРУКТУР</w:t>
      </w:r>
      <w:r w:rsidRPr="00A7476A">
        <w:rPr>
          <w:rFonts w:eastAsia="SimSun"/>
          <w:bCs/>
          <w:caps/>
          <w:sz w:val="24"/>
          <w:szCs w:val="24"/>
          <w:lang w:eastAsia="zh-CN"/>
        </w:rPr>
        <w:t>:</w:t>
      </w:r>
      <w:bookmarkEnd w:id="58"/>
      <w:bookmarkEnd w:id="59"/>
    </w:p>
    <w:p w14:paraId="070F3A0A" w14:textId="77777777" w:rsidR="00577422" w:rsidRPr="00577422" w:rsidRDefault="00577422" w:rsidP="00577422">
      <w:pPr>
        <w:pStyle w:val="ad"/>
        <w:rPr>
          <w:rStyle w:val="ab"/>
          <w:rFonts w:eastAsia="SimSun"/>
        </w:rPr>
      </w:pPr>
    </w:p>
    <w:p w14:paraId="05AE64FE" w14:textId="77777777" w:rsidR="00577422" w:rsidRPr="00A7476A" w:rsidRDefault="00577422" w:rsidP="00577422">
      <w:pPr>
        <w:keepLines w:val="0"/>
        <w:widowControl w:val="0"/>
        <w:overflowPunct/>
        <w:autoSpaceDE/>
        <w:autoSpaceDN/>
        <w:adjustRightInd/>
        <w:spacing w:line="240" w:lineRule="auto"/>
        <w:ind w:firstLine="0"/>
        <w:jc w:val="center"/>
        <w:outlineLvl w:val="0"/>
        <w:rPr>
          <w:rFonts w:eastAsia="SimSun"/>
          <w:sz w:val="24"/>
          <w:szCs w:val="24"/>
          <w:u w:val="single"/>
          <w:lang w:eastAsia="zh-CN"/>
        </w:rPr>
      </w:pPr>
      <w:bookmarkStart w:id="60" w:name="_Toc99705639"/>
      <w:bookmarkStart w:id="61" w:name="_Toc136862202"/>
      <w:bookmarkStart w:id="62" w:name="_Toc138422976"/>
      <w:r w:rsidRPr="00A7476A">
        <w:rPr>
          <w:rFonts w:eastAsia="SimSun"/>
          <w:sz w:val="24"/>
          <w:szCs w:val="24"/>
          <w:u w:val="single"/>
          <w:lang w:eastAsia="zh-CN"/>
        </w:rPr>
        <w:t>П</w:t>
      </w:r>
      <w:r>
        <w:rPr>
          <w:rFonts w:eastAsia="SimSun"/>
          <w:sz w:val="24"/>
          <w:szCs w:val="24"/>
          <w:u w:val="single"/>
          <w:lang w:eastAsia="zh-CN"/>
        </w:rPr>
        <w:t>Р</w:t>
      </w:r>
      <w:r w:rsidRPr="00A7476A">
        <w:rPr>
          <w:rFonts w:eastAsia="SimSun"/>
          <w:sz w:val="24"/>
          <w:szCs w:val="24"/>
          <w:u w:val="single"/>
          <w:lang w:eastAsia="zh-CN"/>
        </w:rPr>
        <w:t>. Зона размещения производственных объектов</w:t>
      </w:r>
      <w:bookmarkEnd w:id="60"/>
      <w:bookmarkEnd w:id="61"/>
      <w:bookmarkEnd w:id="62"/>
    </w:p>
    <w:p w14:paraId="0E65173A" w14:textId="77777777" w:rsidR="00577422" w:rsidRPr="00A7476A" w:rsidRDefault="00577422" w:rsidP="00577422">
      <w:pPr>
        <w:keepLines w:val="0"/>
        <w:widowControl w:val="0"/>
        <w:overflowPunct/>
        <w:autoSpaceDE/>
        <w:autoSpaceDN/>
        <w:adjustRightInd/>
        <w:spacing w:line="240" w:lineRule="auto"/>
        <w:ind w:firstLine="0"/>
        <w:rPr>
          <w:rFonts w:eastAsia="SimSun"/>
          <w:sz w:val="24"/>
          <w:szCs w:val="24"/>
          <w:u w:val="single"/>
          <w:lang w:eastAsia="zh-CN"/>
        </w:rPr>
      </w:pPr>
    </w:p>
    <w:p w14:paraId="5738D353" w14:textId="77777777" w:rsidR="00577422" w:rsidRPr="007F23B1" w:rsidRDefault="00577422" w:rsidP="00577422">
      <w:pPr>
        <w:ind w:firstLine="0"/>
        <w:jc w:val="center"/>
        <w:rPr>
          <w:rFonts w:eastAsia="SimSun"/>
          <w:sz w:val="24"/>
          <w:szCs w:val="24"/>
        </w:rPr>
      </w:pPr>
      <w:bookmarkStart w:id="63" w:name="_Toc99705640"/>
      <w:bookmarkStart w:id="64" w:name="_Toc111807179"/>
      <w:r w:rsidRPr="007F23B1">
        <w:rPr>
          <w:rFonts w:eastAsia="SimSun"/>
          <w:sz w:val="24"/>
          <w:szCs w:val="24"/>
        </w:rPr>
        <w:t>ОСНОВНЫЕ ВИДЫ И ПАРАМЕТРЫ РАЗРЕШЕННОГО ИСПОЛЬЗОВАНИЯ</w:t>
      </w:r>
      <w:bookmarkEnd w:id="63"/>
      <w:bookmarkEnd w:id="64"/>
    </w:p>
    <w:p w14:paraId="3A100D64" w14:textId="77777777" w:rsidR="00577422" w:rsidRPr="007F23B1" w:rsidRDefault="00577422" w:rsidP="00577422">
      <w:pPr>
        <w:ind w:firstLine="0"/>
        <w:jc w:val="center"/>
        <w:rPr>
          <w:rFonts w:eastAsia="SimSun"/>
          <w:sz w:val="24"/>
          <w:szCs w:val="24"/>
        </w:rPr>
      </w:pPr>
      <w:r w:rsidRPr="007F23B1">
        <w:rPr>
          <w:rFonts w:eastAsia="SimSun"/>
          <w:sz w:val="24"/>
          <w:szCs w:val="24"/>
        </w:rPr>
        <w:t>ЗЕМЕЛЬНЫХ УЧАСТКОВ И ОБЪЕКТОВ КАПИТАЛЬНОГО СТРОИТЕЛЬСТВА</w:t>
      </w:r>
    </w:p>
    <w:tbl>
      <w:tblPr>
        <w:tblW w:w="9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3198"/>
        <w:gridCol w:w="3805"/>
      </w:tblGrid>
      <w:tr w:rsidR="00577422" w:rsidRPr="00A7476A" w14:paraId="1EDE6B98" w14:textId="77777777" w:rsidTr="00E41D40">
        <w:trPr>
          <w:trHeight w:val="552"/>
          <w:tblHeader/>
        </w:trPr>
        <w:tc>
          <w:tcPr>
            <w:tcW w:w="2505" w:type="dxa"/>
            <w:vAlign w:val="center"/>
          </w:tcPr>
          <w:p w14:paraId="14DE80EF" w14:textId="77777777" w:rsidR="00577422" w:rsidRPr="00A7476A" w:rsidRDefault="00577422" w:rsidP="00E41D4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 код</w:t>
            </w:r>
          </w:p>
        </w:tc>
        <w:tc>
          <w:tcPr>
            <w:tcW w:w="3198" w:type="dxa"/>
            <w:vAlign w:val="center"/>
          </w:tcPr>
          <w:p w14:paraId="37050EDE" w14:textId="77777777" w:rsidR="00577422" w:rsidRPr="00A7476A" w:rsidRDefault="00577422" w:rsidP="00E41D4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805" w:type="dxa"/>
            <w:vAlign w:val="center"/>
          </w:tcPr>
          <w:p w14:paraId="58181D69" w14:textId="77777777" w:rsidR="00577422" w:rsidRPr="00A7476A" w:rsidRDefault="00577422" w:rsidP="00E41D40">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302D18EA" w14:textId="77777777" w:rsidR="00577422" w:rsidRPr="00A7476A" w:rsidRDefault="00577422" w:rsidP="00E41D40">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4D21A5B2" w14:textId="77777777" w:rsidR="00577422" w:rsidRPr="00A7476A" w:rsidRDefault="00577422" w:rsidP="00E41D40">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3E507C" w:rsidRPr="00A7476A" w14:paraId="627EF77F" w14:textId="77777777" w:rsidTr="003E507C">
        <w:trPr>
          <w:trHeight w:val="484"/>
        </w:trPr>
        <w:tc>
          <w:tcPr>
            <w:tcW w:w="2505" w:type="dxa"/>
          </w:tcPr>
          <w:p w14:paraId="55D25619" w14:textId="6084A67A" w:rsidR="003E507C" w:rsidRPr="00A7476A" w:rsidRDefault="003E507C" w:rsidP="003E507C">
            <w:pPr>
              <w:spacing w:line="240" w:lineRule="auto"/>
              <w:ind w:firstLine="0"/>
              <w:rPr>
                <w:sz w:val="24"/>
                <w:szCs w:val="24"/>
                <w:shd w:val="clear" w:color="auto" w:fill="FFFFFF"/>
              </w:rPr>
            </w:pPr>
            <w:r w:rsidRPr="003E507C">
              <w:rPr>
                <w:sz w:val="24"/>
                <w:szCs w:val="24"/>
                <w:shd w:val="clear" w:color="auto" w:fill="FFFFFF"/>
              </w:rPr>
              <w:t xml:space="preserve">Производственная деятельность </w:t>
            </w:r>
            <w:r w:rsidRPr="00A7476A">
              <w:rPr>
                <w:sz w:val="24"/>
                <w:szCs w:val="24"/>
              </w:rPr>
              <w:t>[6.</w:t>
            </w:r>
            <w:r>
              <w:rPr>
                <w:sz w:val="24"/>
                <w:szCs w:val="24"/>
              </w:rPr>
              <w:t>0</w:t>
            </w:r>
            <w:r w:rsidRPr="00A7476A">
              <w:rPr>
                <w:sz w:val="24"/>
                <w:szCs w:val="24"/>
              </w:rPr>
              <w:t>]</w:t>
            </w:r>
          </w:p>
        </w:tc>
        <w:tc>
          <w:tcPr>
            <w:tcW w:w="3198" w:type="dxa"/>
          </w:tcPr>
          <w:p w14:paraId="013DD98C" w14:textId="1B5FDA7E" w:rsidR="003E507C" w:rsidRPr="00A7476A" w:rsidRDefault="003E507C" w:rsidP="003E507C">
            <w:pPr>
              <w:spacing w:line="240" w:lineRule="auto"/>
              <w:ind w:firstLine="0"/>
              <w:rPr>
                <w:sz w:val="24"/>
                <w:szCs w:val="24"/>
                <w:shd w:val="clear" w:color="auto" w:fill="FFFFFF"/>
              </w:rPr>
            </w:pPr>
            <w:r w:rsidRPr="003E507C">
              <w:rPr>
                <w:sz w:val="24"/>
                <w:szCs w:val="24"/>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3805" w:type="dxa"/>
            <w:vMerge w:val="restart"/>
          </w:tcPr>
          <w:p w14:paraId="3CCF88E1" w14:textId="77777777" w:rsidR="003E507C" w:rsidRPr="00A7476A" w:rsidRDefault="003E507C" w:rsidP="003E507C">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минимальная/максимальная площадь земельных участков 1000/250000 кв. м., а также определяется по заданию на проектирование; </w:t>
            </w:r>
          </w:p>
          <w:p w14:paraId="00C30259" w14:textId="77777777" w:rsidR="003E507C" w:rsidRPr="00A7476A" w:rsidRDefault="003E507C" w:rsidP="003E507C">
            <w:pPr>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75%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543DD0C5" w14:textId="77777777" w:rsidR="003E507C" w:rsidRPr="00A7476A" w:rsidRDefault="003E507C" w:rsidP="003E507C">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максимальная высота зданий, строений, сооружений от уровня земли - </w:t>
            </w:r>
            <w:r>
              <w:rPr>
                <w:rFonts w:eastAsia="SimSun"/>
                <w:sz w:val="24"/>
                <w:szCs w:val="24"/>
                <w:lang w:eastAsia="zh-CN"/>
              </w:rPr>
              <w:t>5</w:t>
            </w:r>
            <w:r w:rsidRPr="00A7476A">
              <w:rPr>
                <w:rFonts w:eastAsia="SimSun"/>
                <w:sz w:val="24"/>
                <w:szCs w:val="24"/>
                <w:lang w:eastAsia="zh-CN"/>
              </w:rPr>
              <w:t xml:space="preserve">0 м; </w:t>
            </w:r>
          </w:p>
        </w:tc>
      </w:tr>
      <w:tr w:rsidR="003E507C" w:rsidRPr="00A7476A" w14:paraId="07AB6CA3" w14:textId="77777777" w:rsidTr="00E41D40">
        <w:trPr>
          <w:trHeight w:val="1755"/>
        </w:trPr>
        <w:tc>
          <w:tcPr>
            <w:tcW w:w="2505" w:type="dxa"/>
          </w:tcPr>
          <w:p w14:paraId="38A2CDEE" w14:textId="77777777" w:rsidR="003E507C" w:rsidRDefault="003E507C" w:rsidP="003E507C">
            <w:pPr>
              <w:spacing w:line="240" w:lineRule="auto"/>
              <w:ind w:firstLine="0"/>
              <w:rPr>
                <w:sz w:val="24"/>
                <w:szCs w:val="24"/>
                <w:shd w:val="clear" w:color="auto" w:fill="FFFFFF"/>
              </w:rPr>
            </w:pPr>
            <w:r w:rsidRPr="00A7476A">
              <w:rPr>
                <w:sz w:val="24"/>
                <w:szCs w:val="24"/>
                <w:shd w:val="clear" w:color="auto" w:fill="FFFFFF"/>
              </w:rPr>
              <w:t xml:space="preserve">Легкая промышленность </w:t>
            </w:r>
            <w:r w:rsidRPr="00A7476A">
              <w:rPr>
                <w:sz w:val="24"/>
                <w:szCs w:val="24"/>
              </w:rPr>
              <w:t>[6.3]</w:t>
            </w:r>
          </w:p>
        </w:tc>
        <w:tc>
          <w:tcPr>
            <w:tcW w:w="3198" w:type="dxa"/>
          </w:tcPr>
          <w:p w14:paraId="58C2E938" w14:textId="77777777" w:rsidR="003E507C" w:rsidRDefault="003E507C" w:rsidP="003E507C">
            <w:pPr>
              <w:spacing w:line="240" w:lineRule="auto"/>
              <w:ind w:firstLine="0"/>
              <w:rPr>
                <w:sz w:val="24"/>
                <w:szCs w:val="24"/>
                <w:shd w:val="clear" w:color="auto" w:fill="FFFFFF"/>
              </w:rPr>
            </w:pPr>
            <w:r w:rsidRPr="00A7476A">
              <w:rPr>
                <w:sz w:val="24"/>
                <w:szCs w:val="24"/>
                <w:shd w:val="clear" w:color="auto" w:fill="FFFFFF"/>
              </w:rPr>
              <w:t>Размещение объектов капитального строительства, предназначенных для текстильной, фарфоро-фаянсовой, электронной промышленности</w:t>
            </w:r>
          </w:p>
        </w:tc>
        <w:tc>
          <w:tcPr>
            <w:tcW w:w="3805" w:type="dxa"/>
            <w:vMerge/>
          </w:tcPr>
          <w:p w14:paraId="4879E74E" w14:textId="77777777" w:rsidR="003E507C" w:rsidRPr="00A7476A" w:rsidRDefault="003E507C"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41BF657B" w14:textId="77777777" w:rsidTr="00E41D40">
        <w:trPr>
          <w:trHeight w:val="614"/>
        </w:trPr>
        <w:tc>
          <w:tcPr>
            <w:tcW w:w="2505" w:type="dxa"/>
          </w:tcPr>
          <w:p w14:paraId="3BE9B7F3"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Фармацевтическая промышленность </w:t>
            </w:r>
            <w:r w:rsidRPr="00A7476A">
              <w:rPr>
                <w:sz w:val="24"/>
                <w:szCs w:val="24"/>
              </w:rPr>
              <w:t>[6.3.1]</w:t>
            </w:r>
          </w:p>
        </w:tc>
        <w:tc>
          <w:tcPr>
            <w:tcW w:w="3198" w:type="dxa"/>
          </w:tcPr>
          <w:p w14:paraId="1042C5F0"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805" w:type="dxa"/>
            <w:vMerge/>
          </w:tcPr>
          <w:p w14:paraId="6CB047CD"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53F694DE" w14:textId="77777777" w:rsidTr="00E41D40">
        <w:trPr>
          <w:trHeight w:val="795"/>
        </w:trPr>
        <w:tc>
          <w:tcPr>
            <w:tcW w:w="2505" w:type="dxa"/>
          </w:tcPr>
          <w:p w14:paraId="66A4E9A3" w14:textId="77777777" w:rsidR="00577422" w:rsidRDefault="00577422" w:rsidP="00E41D40">
            <w:pPr>
              <w:spacing w:line="240" w:lineRule="auto"/>
              <w:ind w:firstLine="0"/>
              <w:rPr>
                <w:sz w:val="24"/>
                <w:szCs w:val="24"/>
              </w:rPr>
            </w:pPr>
            <w:r w:rsidRPr="0002639C">
              <w:rPr>
                <w:sz w:val="24"/>
                <w:szCs w:val="24"/>
              </w:rPr>
              <w:t>Электронная промышленность</w:t>
            </w:r>
          </w:p>
          <w:p w14:paraId="5FA3F6C4" w14:textId="77777777" w:rsidR="00577422" w:rsidRPr="0002639C" w:rsidRDefault="00577422" w:rsidP="00E41D40">
            <w:pPr>
              <w:spacing w:line="240" w:lineRule="auto"/>
              <w:ind w:firstLine="0"/>
              <w:rPr>
                <w:sz w:val="24"/>
                <w:szCs w:val="24"/>
                <w:shd w:val="clear" w:color="auto" w:fill="FFFFFF"/>
              </w:rPr>
            </w:pPr>
            <w:r w:rsidRPr="00A7476A">
              <w:rPr>
                <w:sz w:val="24"/>
                <w:szCs w:val="24"/>
              </w:rPr>
              <w:t>[6.</w:t>
            </w:r>
            <w:r>
              <w:rPr>
                <w:sz w:val="24"/>
                <w:szCs w:val="24"/>
              </w:rPr>
              <w:t>3.3</w:t>
            </w:r>
            <w:r w:rsidRPr="00A7476A">
              <w:rPr>
                <w:sz w:val="24"/>
                <w:szCs w:val="24"/>
              </w:rPr>
              <w:t>]</w:t>
            </w:r>
          </w:p>
        </w:tc>
        <w:tc>
          <w:tcPr>
            <w:tcW w:w="3198" w:type="dxa"/>
          </w:tcPr>
          <w:p w14:paraId="303EB444" w14:textId="77777777" w:rsidR="00577422" w:rsidRPr="0002639C" w:rsidRDefault="00577422" w:rsidP="00E41D40">
            <w:pPr>
              <w:spacing w:line="240" w:lineRule="auto"/>
              <w:ind w:firstLine="0"/>
              <w:rPr>
                <w:sz w:val="24"/>
                <w:szCs w:val="24"/>
                <w:shd w:val="clear" w:color="auto" w:fill="FFFFFF"/>
              </w:rPr>
            </w:pPr>
            <w:r w:rsidRPr="0002639C">
              <w:rPr>
                <w:sz w:val="24"/>
                <w:szCs w:val="24"/>
              </w:rPr>
              <w:t>Размещение объектов капитального строительства, предназначенных для производства продукции электронной промышленности</w:t>
            </w:r>
          </w:p>
        </w:tc>
        <w:tc>
          <w:tcPr>
            <w:tcW w:w="3805" w:type="dxa"/>
            <w:vMerge/>
          </w:tcPr>
          <w:p w14:paraId="7096603A"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7E48C4C2" w14:textId="77777777" w:rsidTr="00E41D40">
        <w:trPr>
          <w:trHeight w:val="504"/>
        </w:trPr>
        <w:tc>
          <w:tcPr>
            <w:tcW w:w="2505" w:type="dxa"/>
          </w:tcPr>
          <w:p w14:paraId="35B9F5F8"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Пищевая промышленность </w:t>
            </w:r>
            <w:r w:rsidRPr="00A7476A">
              <w:rPr>
                <w:sz w:val="24"/>
                <w:szCs w:val="24"/>
              </w:rPr>
              <w:t>[6.4]</w:t>
            </w:r>
          </w:p>
        </w:tc>
        <w:tc>
          <w:tcPr>
            <w:tcW w:w="3198" w:type="dxa"/>
          </w:tcPr>
          <w:p w14:paraId="3A1E0575"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Размещение объектов пищевой промышленности, по переработке сельскохозяйственной продукции способом, приводящим к их переработке в иную </w:t>
            </w:r>
            <w:r w:rsidRPr="00A7476A">
              <w:rPr>
                <w:sz w:val="24"/>
                <w:szCs w:val="24"/>
                <w:shd w:val="clear" w:color="auto" w:fill="FFFFFF"/>
              </w:rPr>
              <w:lastRenderedPageBreak/>
              <w:t>продукцию (консервирование, копчение, хлебопечение), в том числе для производства напитков, алкогольных напитков и табачных изделий</w:t>
            </w:r>
          </w:p>
        </w:tc>
        <w:tc>
          <w:tcPr>
            <w:tcW w:w="3805" w:type="dxa"/>
            <w:vMerge/>
          </w:tcPr>
          <w:p w14:paraId="2CC43598"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0CC65E90" w14:textId="77777777" w:rsidTr="00E41D40">
        <w:trPr>
          <w:trHeight w:val="735"/>
        </w:trPr>
        <w:tc>
          <w:tcPr>
            <w:tcW w:w="2505" w:type="dxa"/>
          </w:tcPr>
          <w:p w14:paraId="48B13DB0"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Строительная промышленность </w:t>
            </w:r>
            <w:r w:rsidRPr="00A7476A">
              <w:rPr>
                <w:sz w:val="24"/>
                <w:szCs w:val="24"/>
              </w:rPr>
              <w:t>[6.6]</w:t>
            </w:r>
            <w:r w:rsidRPr="00A7476A">
              <w:rPr>
                <w:sz w:val="24"/>
                <w:szCs w:val="24"/>
                <w:shd w:val="clear" w:color="auto" w:fill="FFFFFF"/>
              </w:rPr>
              <w:t xml:space="preserve"> </w:t>
            </w:r>
          </w:p>
        </w:tc>
        <w:tc>
          <w:tcPr>
            <w:tcW w:w="3198" w:type="dxa"/>
          </w:tcPr>
          <w:p w14:paraId="5298627A"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805" w:type="dxa"/>
            <w:vMerge/>
          </w:tcPr>
          <w:p w14:paraId="3B06BE7C"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06065D11" w14:textId="77777777" w:rsidTr="00E41D40">
        <w:trPr>
          <w:trHeight w:val="705"/>
        </w:trPr>
        <w:tc>
          <w:tcPr>
            <w:tcW w:w="2505" w:type="dxa"/>
          </w:tcPr>
          <w:p w14:paraId="312660AD"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Склад </w:t>
            </w:r>
            <w:r w:rsidRPr="00A7476A">
              <w:rPr>
                <w:sz w:val="24"/>
                <w:szCs w:val="24"/>
              </w:rPr>
              <w:t>[6.9]</w:t>
            </w:r>
          </w:p>
        </w:tc>
        <w:tc>
          <w:tcPr>
            <w:tcW w:w="3198" w:type="dxa"/>
          </w:tcPr>
          <w:p w14:paraId="2857A6B0"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A7476A">
              <w:rPr>
                <w:sz w:val="24"/>
                <w:szCs w:val="24"/>
                <w:shd w:val="clear" w:color="auto" w:fill="FFFFFF"/>
              </w:rPr>
              <w:lastRenderedPageBreak/>
              <w:t>железнодорожных перевалочных складов</w:t>
            </w:r>
          </w:p>
        </w:tc>
        <w:tc>
          <w:tcPr>
            <w:tcW w:w="3805" w:type="dxa"/>
            <w:vMerge/>
          </w:tcPr>
          <w:p w14:paraId="45A27F9C"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2D414F70" w14:textId="77777777" w:rsidTr="00E41D40">
        <w:trPr>
          <w:trHeight w:val="660"/>
        </w:trPr>
        <w:tc>
          <w:tcPr>
            <w:tcW w:w="2505" w:type="dxa"/>
          </w:tcPr>
          <w:p w14:paraId="3D2CFD0A"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Складские площадки </w:t>
            </w:r>
            <w:r w:rsidRPr="00A7476A">
              <w:rPr>
                <w:sz w:val="24"/>
                <w:szCs w:val="24"/>
              </w:rPr>
              <w:t>[6.9.1]</w:t>
            </w:r>
          </w:p>
        </w:tc>
        <w:tc>
          <w:tcPr>
            <w:tcW w:w="3198" w:type="dxa"/>
          </w:tcPr>
          <w:p w14:paraId="01F43464"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c>
          <w:tcPr>
            <w:tcW w:w="3805" w:type="dxa"/>
            <w:vMerge/>
          </w:tcPr>
          <w:p w14:paraId="108A85F2"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545C4112" w14:textId="77777777" w:rsidTr="00E41D40">
        <w:trPr>
          <w:trHeight w:val="1410"/>
        </w:trPr>
        <w:tc>
          <w:tcPr>
            <w:tcW w:w="2505" w:type="dxa"/>
          </w:tcPr>
          <w:p w14:paraId="3D9140D9" w14:textId="77777777" w:rsidR="00577422" w:rsidRDefault="00577422" w:rsidP="00E41D40">
            <w:pPr>
              <w:keepLines w:val="0"/>
              <w:overflowPunct/>
              <w:autoSpaceDE/>
              <w:autoSpaceDN/>
              <w:adjustRightInd/>
              <w:spacing w:line="240" w:lineRule="auto"/>
              <w:ind w:firstLine="0"/>
              <w:rPr>
                <w:sz w:val="24"/>
                <w:szCs w:val="24"/>
                <w:shd w:val="clear" w:color="auto" w:fill="FFFFFF"/>
              </w:rPr>
            </w:pPr>
            <w:r w:rsidRPr="0002639C">
              <w:rPr>
                <w:sz w:val="24"/>
                <w:szCs w:val="24"/>
                <w:shd w:val="clear" w:color="auto" w:fill="FFFFFF"/>
              </w:rPr>
              <w:t>Научно-производственная деятельность</w:t>
            </w:r>
          </w:p>
          <w:p w14:paraId="0871916A"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rPr>
              <w:t>[6.1</w:t>
            </w:r>
            <w:r>
              <w:rPr>
                <w:sz w:val="24"/>
                <w:szCs w:val="24"/>
              </w:rPr>
              <w:t>2</w:t>
            </w:r>
            <w:r w:rsidRPr="00A7476A">
              <w:rPr>
                <w:sz w:val="24"/>
                <w:szCs w:val="24"/>
              </w:rPr>
              <w:t>]</w:t>
            </w:r>
          </w:p>
        </w:tc>
        <w:tc>
          <w:tcPr>
            <w:tcW w:w="3198" w:type="dxa"/>
          </w:tcPr>
          <w:p w14:paraId="07E4350D"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02639C">
              <w:rPr>
                <w:sz w:val="24"/>
                <w:szCs w:val="24"/>
                <w:shd w:val="clear" w:color="auto" w:fill="FFFFFF"/>
              </w:rPr>
              <w:t>Размещение технологических, промышленных, агропромышленных парков, бизнес-инкубаторов</w:t>
            </w:r>
          </w:p>
        </w:tc>
        <w:tc>
          <w:tcPr>
            <w:tcW w:w="3805" w:type="dxa"/>
            <w:vMerge/>
          </w:tcPr>
          <w:p w14:paraId="58D3E746"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17659600" w14:textId="77777777" w:rsidTr="00E41D40">
        <w:trPr>
          <w:trHeight w:val="600"/>
        </w:trPr>
        <w:tc>
          <w:tcPr>
            <w:tcW w:w="2505" w:type="dxa"/>
          </w:tcPr>
          <w:p w14:paraId="723924CE" w14:textId="77777777" w:rsidR="00577422" w:rsidRPr="00EE2A51" w:rsidRDefault="00577422" w:rsidP="00E41D40">
            <w:pPr>
              <w:keepLines w:val="0"/>
              <w:overflowPunct/>
              <w:autoSpaceDE/>
              <w:autoSpaceDN/>
              <w:adjustRightInd/>
              <w:spacing w:line="240" w:lineRule="auto"/>
              <w:ind w:firstLine="0"/>
              <w:rPr>
                <w:sz w:val="24"/>
                <w:szCs w:val="24"/>
                <w:shd w:val="clear" w:color="auto" w:fill="FFFFFF"/>
              </w:rPr>
            </w:pPr>
            <w:r w:rsidRPr="00EE2A51">
              <w:rPr>
                <w:sz w:val="24"/>
                <w:szCs w:val="24"/>
              </w:rPr>
              <w:t>Историко-культурная деятельность [9.3]</w:t>
            </w:r>
          </w:p>
        </w:tc>
        <w:tc>
          <w:tcPr>
            <w:tcW w:w="3198" w:type="dxa"/>
          </w:tcPr>
          <w:p w14:paraId="1545E7CD" w14:textId="77777777" w:rsidR="00577422" w:rsidRPr="00EE2A51" w:rsidRDefault="00577422" w:rsidP="00E41D40">
            <w:pPr>
              <w:keepLines w:val="0"/>
              <w:overflowPunct/>
              <w:autoSpaceDE/>
              <w:autoSpaceDN/>
              <w:adjustRightInd/>
              <w:spacing w:line="240" w:lineRule="auto"/>
              <w:ind w:firstLine="0"/>
              <w:rPr>
                <w:sz w:val="24"/>
                <w:szCs w:val="24"/>
                <w:shd w:val="clear" w:color="auto" w:fill="FFFFFF"/>
              </w:rPr>
            </w:pPr>
            <w:r w:rsidRPr="00EE2A51">
              <w:rPr>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805" w:type="dxa"/>
          </w:tcPr>
          <w:p w14:paraId="35DA6BC8"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r>
              <w:rPr>
                <w:rFonts w:eastAsia="SimSun"/>
                <w:sz w:val="24"/>
                <w:szCs w:val="24"/>
                <w:lang w:eastAsia="zh-CN"/>
              </w:rPr>
              <w:t>Не подлежат установлению</w:t>
            </w:r>
          </w:p>
        </w:tc>
      </w:tr>
    </w:tbl>
    <w:p w14:paraId="2F383646" w14:textId="77777777" w:rsidR="00577422" w:rsidRDefault="00577422" w:rsidP="00577422">
      <w:pPr>
        <w:rPr>
          <w:rFonts w:eastAsia="SimSun"/>
          <w:sz w:val="24"/>
          <w:szCs w:val="24"/>
          <w:lang w:eastAsia="zh-CN"/>
        </w:rPr>
      </w:pPr>
    </w:p>
    <w:p w14:paraId="1A86DEB8" w14:textId="77777777" w:rsidR="00577422" w:rsidRPr="007F23B1" w:rsidRDefault="00577422" w:rsidP="00577422">
      <w:pPr>
        <w:ind w:firstLine="0"/>
        <w:jc w:val="center"/>
        <w:rPr>
          <w:rFonts w:eastAsia="SimSun"/>
          <w:sz w:val="24"/>
          <w:szCs w:val="24"/>
        </w:rPr>
      </w:pPr>
      <w:bookmarkStart w:id="65" w:name="_Toc99705641"/>
      <w:bookmarkStart w:id="66" w:name="_Toc111807180"/>
      <w:r w:rsidRPr="007F23B1">
        <w:rPr>
          <w:rFonts w:eastAsia="SimSun"/>
          <w:sz w:val="24"/>
          <w:szCs w:val="24"/>
        </w:rPr>
        <w:t>УСЛОВНО РАЗРЕШЕННЫЕ ВИДЫ И ПАРАМЕТРЫ ИСПОЛЬЗОВАНИЯ</w:t>
      </w:r>
      <w:bookmarkEnd w:id="65"/>
      <w:bookmarkEnd w:id="66"/>
    </w:p>
    <w:p w14:paraId="431AF0AA" w14:textId="77777777" w:rsidR="00577422" w:rsidRPr="007F23B1" w:rsidRDefault="00577422" w:rsidP="00577422">
      <w:pPr>
        <w:ind w:firstLine="0"/>
        <w:jc w:val="center"/>
        <w:rPr>
          <w:rFonts w:eastAsia="SimSun"/>
          <w:sz w:val="24"/>
          <w:szCs w:val="24"/>
        </w:rPr>
      </w:pPr>
      <w:bookmarkStart w:id="67" w:name="_Toc99705642"/>
      <w:bookmarkStart w:id="68" w:name="_Toc111807181"/>
      <w:r w:rsidRPr="007F23B1">
        <w:rPr>
          <w:rFonts w:eastAsia="SimSun"/>
          <w:sz w:val="24"/>
          <w:szCs w:val="24"/>
        </w:rPr>
        <w:t>ЗЕМЕЛЬНЫХ УЧАСТКОВ И ОБЪЕКТОВ КАПИТАЛЬНОГО СТРОИТЕЛЬСТВА</w:t>
      </w:r>
      <w:bookmarkEnd w:id="67"/>
      <w:bookmarkEnd w:id="68"/>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3091"/>
        <w:gridCol w:w="3805"/>
      </w:tblGrid>
      <w:tr w:rsidR="00577422" w:rsidRPr="00A7476A" w14:paraId="1E10956B" w14:textId="77777777" w:rsidTr="00E41D40">
        <w:trPr>
          <w:trHeight w:val="552"/>
          <w:tblHeader/>
        </w:trPr>
        <w:tc>
          <w:tcPr>
            <w:tcW w:w="2394" w:type="dxa"/>
          </w:tcPr>
          <w:p w14:paraId="7B8F8FF5" w14:textId="77777777" w:rsidR="00577422" w:rsidRPr="00A7476A" w:rsidRDefault="00577422" w:rsidP="00E41D4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lastRenderedPageBreak/>
              <w:t>Наименование вида разрешенного использования земельного участка, код</w:t>
            </w:r>
          </w:p>
        </w:tc>
        <w:tc>
          <w:tcPr>
            <w:tcW w:w="3299" w:type="dxa"/>
            <w:vAlign w:val="center"/>
          </w:tcPr>
          <w:p w14:paraId="4D92A0EA" w14:textId="77777777" w:rsidR="00577422" w:rsidRPr="00A7476A" w:rsidRDefault="00577422" w:rsidP="00E41D4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805" w:type="dxa"/>
            <w:vAlign w:val="center"/>
          </w:tcPr>
          <w:p w14:paraId="0D34150A" w14:textId="77777777" w:rsidR="00577422" w:rsidRPr="00A7476A" w:rsidRDefault="00577422" w:rsidP="00E41D40">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2217E6EB" w14:textId="77777777" w:rsidR="00577422" w:rsidRPr="00A7476A" w:rsidRDefault="00577422" w:rsidP="00E41D40">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0A028763" w14:textId="77777777" w:rsidR="00577422" w:rsidRPr="00A7476A" w:rsidRDefault="00577422" w:rsidP="00E41D40">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577422" w:rsidRPr="00A7476A" w14:paraId="6B84A8AC" w14:textId="77777777" w:rsidTr="00E41D40">
        <w:trPr>
          <w:trHeight w:val="70"/>
        </w:trPr>
        <w:tc>
          <w:tcPr>
            <w:tcW w:w="2394" w:type="dxa"/>
          </w:tcPr>
          <w:p w14:paraId="7D40E30A"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Ремонт автомобилей </w:t>
            </w:r>
            <w:r w:rsidRPr="00A7476A">
              <w:rPr>
                <w:sz w:val="24"/>
                <w:szCs w:val="24"/>
              </w:rPr>
              <w:t>[4.9.1.4]</w:t>
            </w:r>
          </w:p>
        </w:tc>
        <w:tc>
          <w:tcPr>
            <w:tcW w:w="3299" w:type="dxa"/>
            <w:shd w:val="clear" w:color="auto" w:fill="auto"/>
          </w:tcPr>
          <w:p w14:paraId="3D52E72D"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805" w:type="dxa"/>
            <w:vMerge w:val="restart"/>
            <w:shd w:val="clear" w:color="auto" w:fill="auto"/>
          </w:tcPr>
          <w:p w14:paraId="307B7C98" w14:textId="77777777" w:rsidR="00577422" w:rsidRPr="00A7476A" w:rsidRDefault="00577422" w:rsidP="00E41D40">
            <w:pPr>
              <w:keepLines w:val="0"/>
              <w:tabs>
                <w:tab w:val="left" w:pos="1134"/>
              </w:tabs>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минимальная/максимальная площадь земельных участков 100/</w:t>
            </w:r>
            <w:r>
              <w:rPr>
                <w:rFonts w:eastAsia="SimSun"/>
                <w:sz w:val="24"/>
                <w:szCs w:val="24"/>
                <w:lang w:eastAsia="zh-CN"/>
              </w:rPr>
              <w:t>10000</w:t>
            </w:r>
            <w:r w:rsidRPr="00A7476A">
              <w:rPr>
                <w:rFonts w:eastAsia="SimSun"/>
                <w:sz w:val="24"/>
                <w:szCs w:val="24"/>
                <w:lang w:eastAsia="zh-CN"/>
              </w:rPr>
              <w:t xml:space="preserve"> кв. м; </w:t>
            </w:r>
          </w:p>
          <w:p w14:paraId="0C67A57E"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максимальная высота зданий, строений, сооружений от уровня земли - 10 м;</w:t>
            </w:r>
          </w:p>
          <w:p w14:paraId="7F44972E" w14:textId="77777777" w:rsidR="00577422" w:rsidRPr="00A7476A" w:rsidRDefault="00577422" w:rsidP="00E41D40">
            <w:pPr>
              <w:keepLines w:val="0"/>
              <w:tabs>
                <w:tab w:val="left" w:pos="2520"/>
              </w:tabs>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60%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0568B9B3" w14:textId="77777777" w:rsidR="00577422" w:rsidRPr="00A7476A" w:rsidRDefault="00577422" w:rsidP="00E41D40">
            <w:pPr>
              <w:keepLines w:val="0"/>
              <w:tabs>
                <w:tab w:val="left" w:pos="1134"/>
              </w:tabs>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Расстояние до жилых и общественных зданий от моек автомобилей до двух постов - 50 м;</w:t>
            </w:r>
          </w:p>
          <w:p w14:paraId="1DA8B06B" w14:textId="77777777" w:rsidR="00577422" w:rsidRPr="00A7476A" w:rsidRDefault="00577422" w:rsidP="00E41D40">
            <w:pPr>
              <w:tabs>
                <w:tab w:val="left" w:pos="2520"/>
              </w:tabs>
              <w:spacing w:line="240" w:lineRule="auto"/>
              <w:ind w:firstLine="709"/>
              <w:rPr>
                <w:rFonts w:eastAsia="SimSun"/>
                <w:sz w:val="24"/>
                <w:szCs w:val="24"/>
                <w:lang w:eastAsia="zh-CN"/>
              </w:rPr>
            </w:pPr>
            <w:r w:rsidRPr="00A7476A">
              <w:rPr>
                <w:rFonts w:eastAsia="SimSun"/>
                <w:sz w:val="24"/>
                <w:szCs w:val="24"/>
                <w:lang w:eastAsia="zh-CN"/>
              </w:rPr>
              <w:t>Расстояние до жилых и общественных зданий (кроме моек автомобилей до двух постов) - 100 м;</w:t>
            </w:r>
          </w:p>
        </w:tc>
      </w:tr>
      <w:tr w:rsidR="00577422" w:rsidRPr="00A7476A" w14:paraId="021A032C" w14:textId="77777777" w:rsidTr="00E41D40">
        <w:trPr>
          <w:trHeight w:val="1194"/>
        </w:trPr>
        <w:tc>
          <w:tcPr>
            <w:tcW w:w="2394" w:type="dxa"/>
          </w:tcPr>
          <w:p w14:paraId="5B47CA57"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Автомобильные мойки </w:t>
            </w:r>
            <w:r w:rsidRPr="00A7476A">
              <w:rPr>
                <w:sz w:val="24"/>
                <w:szCs w:val="24"/>
              </w:rPr>
              <w:t>[4.9.1.3]</w:t>
            </w:r>
          </w:p>
        </w:tc>
        <w:tc>
          <w:tcPr>
            <w:tcW w:w="3299" w:type="dxa"/>
            <w:shd w:val="clear" w:color="auto" w:fill="auto"/>
          </w:tcPr>
          <w:p w14:paraId="6C2A4F2F"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автомобильных моек, а также размещение магазинов сопутствующей торговли</w:t>
            </w:r>
          </w:p>
        </w:tc>
        <w:tc>
          <w:tcPr>
            <w:tcW w:w="3805" w:type="dxa"/>
            <w:vMerge/>
            <w:shd w:val="clear" w:color="auto" w:fill="auto"/>
          </w:tcPr>
          <w:p w14:paraId="2E2CA746" w14:textId="77777777" w:rsidR="00577422" w:rsidRPr="00A7476A" w:rsidRDefault="00577422" w:rsidP="00E41D40">
            <w:pPr>
              <w:tabs>
                <w:tab w:val="left" w:pos="1134"/>
              </w:tabs>
              <w:spacing w:line="240" w:lineRule="auto"/>
              <w:ind w:firstLine="0"/>
              <w:rPr>
                <w:rFonts w:eastAsia="SimSun"/>
                <w:sz w:val="24"/>
                <w:szCs w:val="24"/>
                <w:lang w:eastAsia="zh-CN"/>
              </w:rPr>
            </w:pPr>
          </w:p>
        </w:tc>
      </w:tr>
      <w:tr w:rsidR="00577422" w:rsidRPr="00A7476A" w14:paraId="1C3CDA59" w14:textId="77777777" w:rsidTr="00E41D40">
        <w:trPr>
          <w:trHeight w:val="501"/>
        </w:trPr>
        <w:tc>
          <w:tcPr>
            <w:tcW w:w="2394" w:type="dxa"/>
          </w:tcPr>
          <w:p w14:paraId="3AF86130"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Заправка транспортных средств </w:t>
            </w:r>
            <w:r w:rsidRPr="00A7476A">
              <w:rPr>
                <w:sz w:val="24"/>
                <w:szCs w:val="24"/>
              </w:rPr>
              <w:t>[4.9.1.1]</w:t>
            </w:r>
          </w:p>
        </w:tc>
        <w:tc>
          <w:tcPr>
            <w:tcW w:w="3299" w:type="dxa"/>
            <w:shd w:val="clear" w:color="auto" w:fill="auto"/>
          </w:tcPr>
          <w:p w14:paraId="65B53CBD"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автозаправочных станций;</w:t>
            </w:r>
          </w:p>
          <w:p w14:paraId="74E80862"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магазинов сопутствующей торговли, зданий для организации общественного питания в качестве объектов дорожного сервиса</w:t>
            </w:r>
          </w:p>
        </w:tc>
        <w:tc>
          <w:tcPr>
            <w:tcW w:w="3805" w:type="dxa"/>
            <w:vMerge/>
            <w:shd w:val="clear" w:color="auto" w:fill="auto"/>
          </w:tcPr>
          <w:p w14:paraId="04967CC2"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3531DA60" w14:textId="77777777" w:rsidTr="00E41D40">
        <w:trPr>
          <w:trHeight w:val="501"/>
        </w:trPr>
        <w:tc>
          <w:tcPr>
            <w:tcW w:w="2394" w:type="dxa"/>
          </w:tcPr>
          <w:p w14:paraId="659140D3"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184E45">
              <w:rPr>
                <w:sz w:val="24"/>
                <w:szCs w:val="24"/>
                <w:shd w:val="clear" w:color="auto" w:fill="FFFFFF"/>
              </w:rPr>
              <w:t>Обеспечение сельскохозяйственного производства [1.18]</w:t>
            </w:r>
            <w:r w:rsidRPr="00184E45">
              <w:rPr>
                <w:sz w:val="24"/>
                <w:szCs w:val="24"/>
                <w:shd w:val="clear" w:color="auto" w:fill="FFFFFF"/>
              </w:rPr>
              <w:tab/>
            </w:r>
          </w:p>
        </w:tc>
        <w:tc>
          <w:tcPr>
            <w:tcW w:w="3299" w:type="dxa"/>
            <w:shd w:val="clear" w:color="auto" w:fill="auto"/>
          </w:tcPr>
          <w:p w14:paraId="1070DD36"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184E45">
              <w:rPr>
                <w:sz w:val="24"/>
                <w:szCs w:val="24"/>
                <w:shd w:val="clear" w:color="auto" w:fill="FFFFFF"/>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w:t>
            </w:r>
            <w:r>
              <w:rPr>
                <w:sz w:val="24"/>
                <w:szCs w:val="24"/>
                <w:shd w:val="clear" w:color="auto" w:fill="FFFFFF"/>
              </w:rPr>
              <w:t>и</w:t>
            </w:r>
            <w:r w:rsidRPr="00184E45">
              <w:rPr>
                <w:sz w:val="24"/>
                <w:szCs w:val="24"/>
                <w:shd w:val="clear" w:color="auto" w:fill="FFFFFF"/>
              </w:rPr>
              <w:t>спользуемого для ведения сельского хозяйства</w:t>
            </w:r>
            <w:r>
              <w:rPr>
                <w:sz w:val="24"/>
                <w:szCs w:val="24"/>
                <w:shd w:val="clear" w:color="auto" w:fill="FFFFFF"/>
              </w:rPr>
              <w:t>.</w:t>
            </w:r>
          </w:p>
        </w:tc>
        <w:tc>
          <w:tcPr>
            <w:tcW w:w="3805" w:type="dxa"/>
            <w:shd w:val="clear" w:color="auto" w:fill="auto"/>
          </w:tcPr>
          <w:p w14:paraId="54E30C13" w14:textId="233FD91E" w:rsidR="00577422" w:rsidRPr="00184E45" w:rsidRDefault="00577422" w:rsidP="00E41D40">
            <w:pPr>
              <w:keepLines w:val="0"/>
              <w:overflowPunct/>
              <w:autoSpaceDE/>
              <w:autoSpaceDN/>
              <w:adjustRightInd/>
              <w:spacing w:line="240" w:lineRule="auto"/>
              <w:ind w:firstLine="709"/>
              <w:rPr>
                <w:rFonts w:eastAsia="SimSun"/>
                <w:sz w:val="24"/>
                <w:szCs w:val="24"/>
                <w:lang w:eastAsia="zh-CN"/>
              </w:rPr>
            </w:pPr>
            <w:r w:rsidRPr="00184E45">
              <w:rPr>
                <w:rFonts w:eastAsia="SimSun"/>
                <w:sz w:val="24"/>
                <w:szCs w:val="24"/>
                <w:lang w:eastAsia="zh-CN"/>
              </w:rPr>
              <w:t>минимальная/максимальная площадь земельных участков 1000/</w:t>
            </w:r>
            <w:r w:rsidR="003E507C">
              <w:rPr>
                <w:rFonts w:eastAsia="SimSun"/>
                <w:sz w:val="24"/>
                <w:szCs w:val="24"/>
                <w:lang w:eastAsia="zh-CN"/>
              </w:rPr>
              <w:t>10</w:t>
            </w:r>
            <w:r w:rsidRPr="00184E45">
              <w:rPr>
                <w:rFonts w:eastAsia="SimSun"/>
                <w:sz w:val="24"/>
                <w:szCs w:val="24"/>
                <w:lang w:eastAsia="zh-CN"/>
              </w:rPr>
              <w:t>00</w:t>
            </w:r>
            <w:r w:rsidR="003E507C">
              <w:rPr>
                <w:rFonts w:eastAsia="SimSun"/>
                <w:sz w:val="24"/>
                <w:szCs w:val="24"/>
                <w:lang w:eastAsia="zh-CN"/>
              </w:rPr>
              <w:t>0</w:t>
            </w:r>
            <w:r w:rsidRPr="00184E45">
              <w:rPr>
                <w:rFonts w:eastAsia="SimSun"/>
                <w:sz w:val="24"/>
                <w:szCs w:val="24"/>
                <w:lang w:eastAsia="zh-CN"/>
              </w:rPr>
              <w:t xml:space="preserve">0 кв. м., а также определяется по заданию на проектирование; </w:t>
            </w:r>
          </w:p>
          <w:p w14:paraId="25531C3B" w14:textId="77777777" w:rsidR="00577422" w:rsidRPr="00184E45" w:rsidRDefault="00577422" w:rsidP="00E41D40">
            <w:pPr>
              <w:keepLines w:val="0"/>
              <w:overflowPunct/>
              <w:autoSpaceDE/>
              <w:autoSpaceDN/>
              <w:adjustRightInd/>
              <w:spacing w:line="240" w:lineRule="auto"/>
              <w:ind w:firstLine="709"/>
              <w:rPr>
                <w:rFonts w:eastAsia="SimSun"/>
                <w:sz w:val="24"/>
                <w:szCs w:val="24"/>
                <w:lang w:eastAsia="zh-CN"/>
              </w:rPr>
            </w:pPr>
            <w:r w:rsidRPr="00184E45">
              <w:rPr>
                <w:rFonts w:eastAsia="SimSun"/>
                <w:sz w:val="24"/>
                <w:szCs w:val="24"/>
                <w:lang w:eastAsia="zh-CN"/>
              </w:rPr>
              <w:t>максимальный процент застройки в границах земельного участка – 75% (процент застройки подземной части не регламентируется);</w:t>
            </w:r>
          </w:p>
          <w:p w14:paraId="006EC96C"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r w:rsidRPr="00184E45">
              <w:rPr>
                <w:rFonts w:eastAsia="SimSun"/>
                <w:sz w:val="24"/>
                <w:szCs w:val="24"/>
                <w:lang w:eastAsia="zh-CN"/>
              </w:rPr>
              <w:t>максимальная высота зданий, строений, сооружений от уровня земли - 50 м;</w:t>
            </w:r>
          </w:p>
        </w:tc>
      </w:tr>
    </w:tbl>
    <w:p w14:paraId="549359CF" w14:textId="77777777" w:rsidR="00577422" w:rsidRDefault="00577422" w:rsidP="00577422">
      <w:pPr>
        <w:keepLines w:val="0"/>
        <w:tabs>
          <w:tab w:val="left" w:pos="2520"/>
        </w:tabs>
        <w:overflowPunct/>
        <w:autoSpaceDE/>
        <w:autoSpaceDN/>
        <w:adjustRightInd/>
        <w:spacing w:line="240" w:lineRule="auto"/>
        <w:ind w:firstLine="0"/>
        <w:jc w:val="center"/>
        <w:rPr>
          <w:rFonts w:eastAsia="SimSun"/>
          <w:sz w:val="24"/>
          <w:szCs w:val="24"/>
          <w:lang w:eastAsia="zh-CN"/>
        </w:rPr>
      </w:pPr>
    </w:p>
    <w:p w14:paraId="33E943BD" w14:textId="77777777" w:rsidR="00577422" w:rsidRPr="00A7476A" w:rsidRDefault="00577422" w:rsidP="00577422">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577422" w:rsidRPr="00A7476A" w14:paraId="10B7E739" w14:textId="77777777" w:rsidTr="00E41D40">
        <w:trPr>
          <w:trHeight w:val="552"/>
          <w:jc w:val="center"/>
        </w:trPr>
        <w:tc>
          <w:tcPr>
            <w:tcW w:w="4820" w:type="dxa"/>
            <w:vAlign w:val="center"/>
          </w:tcPr>
          <w:p w14:paraId="16D86A40" w14:textId="77777777" w:rsidR="00577422" w:rsidRPr="00A7476A" w:rsidRDefault="00577422" w:rsidP="00E41D4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ВИДЫ ИСПОЛЬЗОВАНИЯ</w:t>
            </w:r>
          </w:p>
        </w:tc>
        <w:tc>
          <w:tcPr>
            <w:tcW w:w="4819" w:type="dxa"/>
            <w:vAlign w:val="center"/>
          </w:tcPr>
          <w:p w14:paraId="0770E2C2" w14:textId="77777777" w:rsidR="00577422" w:rsidRPr="00A7476A" w:rsidRDefault="00577422" w:rsidP="00E41D4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ПРЕДЕЛЬНЫЕ РАЗМЕРЫ ЗЕМЕЛЬНЫХ УЧАСТКОВ И ПРЕДЕЛЬНЫЕ ПАРАМЕТРЫ РАЗРЕШЕННОГО СТРОИТЕЛЬСТВА</w:t>
            </w:r>
          </w:p>
        </w:tc>
      </w:tr>
      <w:tr w:rsidR="00577422" w:rsidRPr="00A7476A" w14:paraId="16C19F30" w14:textId="77777777" w:rsidTr="00E41D40">
        <w:trPr>
          <w:trHeight w:val="552"/>
          <w:jc w:val="center"/>
        </w:trPr>
        <w:tc>
          <w:tcPr>
            <w:tcW w:w="4820" w:type="dxa"/>
            <w:vAlign w:val="center"/>
          </w:tcPr>
          <w:p w14:paraId="7A2E38C4" w14:textId="77777777" w:rsidR="00577422" w:rsidRPr="00A7476A" w:rsidRDefault="00577422" w:rsidP="00E41D40">
            <w:pPr>
              <w:keepLines w:val="0"/>
              <w:overflowPunct/>
              <w:autoSpaceDE/>
              <w:autoSpaceDN/>
              <w:adjustRightInd/>
              <w:spacing w:line="240" w:lineRule="auto"/>
              <w:ind w:firstLine="0"/>
              <w:jc w:val="center"/>
              <w:rPr>
                <w:sz w:val="24"/>
                <w:szCs w:val="24"/>
              </w:rPr>
            </w:pPr>
            <w:r w:rsidRPr="00A7476A">
              <w:rPr>
                <w:sz w:val="24"/>
                <w:szCs w:val="24"/>
              </w:rPr>
              <w:lastRenderedPageBreak/>
              <w:t>Нет</w:t>
            </w:r>
          </w:p>
        </w:tc>
        <w:tc>
          <w:tcPr>
            <w:tcW w:w="4819" w:type="dxa"/>
            <w:vAlign w:val="center"/>
          </w:tcPr>
          <w:p w14:paraId="5A44A6D8" w14:textId="77777777" w:rsidR="00577422" w:rsidRPr="00A7476A" w:rsidRDefault="00577422" w:rsidP="00E41D40">
            <w:pPr>
              <w:keepLines w:val="0"/>
              <w:overflowPunct/>
              <w:autoSpaceDE/>
              <w:autoSpaceDN/>
              <w:adjustRightInd/>
              <w:spacing w:line="240" w:lineRule="auto"/>
              <w:ind w:firstLine="0"/>
              <w:jc w:val="center"/>
              <w:rPr>
                <w:rFonts w:eastAsia="SimSun"/>
                <w:sz w:val="24"/>
                <w:szCs w:val="24"/>
                <w:lang w:eastAsia="zh-CN"/>
              </w:rPr>
            </w:pPr>
            <w:r w:rsidRPr="00A7476A">
              <w:rPr>
                <w:sz w:val="24"/>
                <w:szCs w:val="24"/>
              </w:rPr>
              <w:t>Нет</w:t>
            </w:r>
          </w:p>
        </w:tc>
      </w:tr>
    </w:tbl>
    <w:p w14:paraId="1D04AB70" w14:textId="77777777" w:rsidR="00577422" w:rsidRPr="00A7476A" w:rsidRDefault="00577422" w:rsidP="00577422">
      <w:pPr>
        <w:keepLines w:val="0"/>
        <w:overflowPunct/>
        <w:spacing w:line="240" w:lineRule="auto"/>
        <w:ind w:firstLine="709"/>
        <w:rPr>
          <w:rFonts w:eastAsia="SimSun"/>
          <w:sz w:val="24"/>
          <w:szCs w:val="24"/>
          <w:lang w:eastAsia="zh-CN"/>
        </w:rPr>
      </w:pPr>
    </w:p>
    <w:p w14:paraId="5731A79A" w14:textId="77777777" w:rsidR="00577422" w:rsidRPr="00A7476A" w:rsidRDefault="00577422" w:rsidP="00577422">
      <w:pPr>
        <w:keepLines w:val="0"/>
        <w:overflowPunct/>
        <w:spacing w:line="240" w:lineRule="auto"/>
        <w:ind w:firstLine="709"/>
        <w:rPr>
          <w:rFonts w:eastAsia="SimSun"/>
          <w:sz w:val="24"/>
          <w:szCs w:val="24"/>
          <w:lang w:eastAsia="zh-CN"/>
        </w:rPr>
      </w:pPr>
      <w:r w:rsidRPr="00A7476A">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26F79677" w14:textId="77777777" w:rsidR="00577422" w:rsidRPr="00A7476A" w:rsidRDefault="00577422" w:rsidP="00577422">
      <w:pPr>
        <w:keepLines w:val="0"/>
        <w:overflowPunct/>
        <w:spacing w:line="240" w:lineRule="auto"/>
        <w:ind w:firstLine="709"/>
        <w:rPr>
          <w:rFonts w:eastAsia="SimSun"/>
          <w:sz w:val="24"/>
          <w:szCs w:val="24"/>
          <w:lang w:eastAsia="zh-CN"/>
        </w:rPr>
      </w:pPr>
      <w:r w:rsidRPr="00A7476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3540CB4"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 для общественных зданий 3 м; </w:t>
      </w:r>
    </w:p>
    <w:p w14:paraId="4A781514"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для зданий, строений и сооружений производственного назначения - 5 м.</w:t>
      </w:r>
    </w:p>
    <w:p w14:paraId="7BCD893D"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для остальных зданий и сооружений - 1 м.</w:t>
      </w:r>
    </w:p>
    <w:p w14:paraId="1716EC5D"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6576615B"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Расстояние до красной линии:</w:t>
      </w:r>
    </w:p>
    <w:p w14:paraId="0981DB65"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1) от Пожарных депо - 10 м (15 м - для депо </w:t>
      </w:r>
      <w:r w:rsidRPr="00A7476A">
        <w:rPr>
          <w:rFonts w:eastAsia="SimSun"/>
          <w:sz w:val="24"/>
          <w:szCs w:val="24"/>
          <w:lang w:val="en-US" w:eastAsia="zh-CN"/>
        </w:rPr>
        <w:t>I</w:t>
      </w:r>
      <w:r w:rsidRPr="00A7476A">
        <w:rPr>
          <w:rFonts w:eastAsia="SimSun"/>
          <w:sz w:val="24"/>
          <w:szCs w:val="24"/>
          <w:lang w:eastAsia="zh-CN"/>
        </w:rPr>
        <w:t xml:space="preserve"> типа);</w:t>
      </w:r>
    </w:p>
    <w:p w14:paraId="55CA646B"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3) улиц, от общественных зданий  – 5 м;</w:t>
      </w:r>
    </w:p>
    <w:p w14:paraId="507B3596"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4) проездов, от общественных зданий – 3 м;</w:t>
      </w:r>
    </w:p>
    <w:p w14:paraId="21C397BB"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5) от контрольно-пропускных пунктов, пунктов охраны, проходных – 1 м.</w:t>
      </w:r>
    </w:p>
    <w:p w14:paraId="67A0AB69"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6) от остальных зданий и сооружений - 5 м.</w:t>
      </w:r>
    </w:p>
    <w:p w14:paraId="19DCCA1E" w14:textId="77777777" w:rsidR="00577422"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464294C0"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p>
    <w:p w14:paraId="035157E7"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Примечание (общее):</w:t>
      </w:r>
    </w:p>
    <w:p w14:paraId="62A5FDB3"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502B27F"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23865CEC"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47. Параметры разрешенного использования земельных участков и иных объектов недвижимости в различных территориальных зонах; </w:t>
      </w:r>
    </w:p>
    <w:p w14:paraId="74A798B5"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49. Описание ограничений по условиям охраны объектов культурного наследия; </w:t>
      </w:r>
    </w:p>
    <w:p w14:paraId="5C9A42D3"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50. Описание ограничений по экологическим и санитарно-эпидемиологическим условиям;</w:t>
      </w:r>
    </w:p>
    <w:p w14:paraId="25028839"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51. Иные ограничения использования земельных участков и объектов капитального строительства.</w:t>
      </w:r>
    </w:p>
    <w:p w14:paraId="6D30B7F0"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10D6C1A"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границах зон затопления, подтопления запрещаются:</w:t>
      </w:r>
    </w:p>
    <w:p w14:paraId="7AF8C2EF"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1) использование сточных вод в целях регулирования плодородия почв;</w:t>
      </w:r>
    </w:p>
    <w:p w14:paraId="345B5272"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E76BBF4"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3) осуществление авиационных мер по борьбе с вредными организмами.</w:t>
      </w:r>
    </w:p>
    <w:p w14:paraId="1C153FA2"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636E1F8" w14:textId="77777777" w:rsidR="00577422" w:rsidRPr="00A7476A" w:rsidRDefault="00577422" w:rsidP="00577422">
      <w:pPr>
        <w:keepLines w:val="0"/>
        <w:overflowPunct/>
        <w:spacing w:line="240" w:lineRule="auto"/>
        <w:ind w:firstLine="709"/>
        <w:rPr>
          <w:rFonts w:eastAsia="SimSun"/>
          <w:sz w:val="24"/>
          <w:szCs w:val="24"/>
          <w:lang w:eastAsia="zh-CN"/>
        </w:rPr>
      </w:pPr>
      <w:r w:rsidRPr="00A7476A">
        <w:rPr>
          <w:rFonts w:eastAsia="SimSun"/>
          <w:sz w:val="24"/>
          <w:szCs w:val="24"/>
          <w:lang w:eastAsia="zh-CN"/>
        </w:rPr>
        <w:t>Размещение производственной территориальной зоны не допускается:</w:t>
      </w:r>
    </w:p>
    <w:p w14:paraId="3287E92C" w14:textId="77777777" w:rsidR="00577422" w:rsidRPr="00A7476A" w:rsidRDefault="00577422" w:rsidP="00577422">
      <w:pPr>
        <w:keepLines w:val="0"/>
        <w:overflowPunct/>
        <w:spacing w:line="240" w:lineRule="auto"/>
        <w:ind w:firstLine="709"/>
        <w:rPr>
          <w:rFonts w:eastAsia="SimSun"/>
          <w:sz w:val="24"/>
          <w:szCs w:val="24"/>
          <w:lang w:eastAsia="zh-CN"/>
        </w:rPr>
      </w:pPr>
      <w:r w:rsidRPr="00A7476A">
        <w:rPr>
          <w:rFonts w:eastAsia="SimSun"/>
          <w:sz w:val="24"/>
          <w:szCs w:val="24"/>
          <w:lang w:eastAsia="zh-CN"/>
        </w:rPr>
        <w:t>а) в составе рекреационных зон;</w:t>
      </w:r>
    </w:p>
    <w:p w14:paraId="2308FD0D" w14:textId="77777777" w:rsidR="00577422" w:rsidRPr="00A7476A" w:rsidRDefault="00577422" w:rsidP="00577422">
      <w:pPr>
        <w:keepLines w:val="0"/>
        <w:overflowPunct/>
        <w:spacing w:line="240" w:lineRule="auto"/>
        <w:ind w:firstLine="709"/>
        <w:rPr>
          <w:rFonts w:eastAsia="SimSun"/>
          <w:sz w:val="24"/>
          <w:szCs w:val="24"/>
          <w:lang w:eastAsia="zh-CN"/>
        </w:rPr>
      </w:pPr>
      <w:r w:rsidRPr="00A7476A">
        <w:rPr>
          <w:rFonts w:eastAsia="SimSun"/>
          <w:sz w:val="24"/>
          <w:szCs w:val="24"/>
          <w:lang w:eastAsia="zh-CN"/>
        </w:rPr>
        <w:t>б) на землях особо охраняемых территорий, в том числе:</w:t>
      </w:r>
    </w:p>
    <w:p w14:paraId="2AE09AD0" w14:textId="77777777" w:rsidR="00577422" w:rsidRPr="00A7476A" w:rsidRDefault="00577422" w:rsidP="00577422">
      <w:pPr>
        <w:keepLines w:val="0"/>
        <w:overflowPunct/>
        <w:spacing w:line="240" w:lineRule="auto"/>
        <w:ind w:firstLine="709"/>
        <w:rPr>
          <w:rFonts w:eastAsia="SimSun"/>
          <w:sz w:val="24"/>
          <w:szCs w:val="24"/>
          <w:lang w:eastAsia="zh-CN"/>
        </w:rPr>
      </w:pPr>
      <w:r w:rsidRPr="00A7476A">
        <w:rPr>
          <w:rFonts w:eastAsia="SimSun"/>
          <w:sz w:val="24"/>
          <w:szCs w:val="24"/>
          <w:lang w:eastAsia="zh-CN"/>
        </w:rPr>
        <w:t>в первом поясе зоны санитарной охраны источников водоснабжения;</w:t>
      </w:r>
    </w:p>
    <w:p w14:paraId="059FF528" w14:textId="77777777" w:rsidR="00577422" w:rsidRPr="00A7476A" w:rsidRDefault="00577422" w:rsidP="00577422">
      <w:pPr>
        <w:keepLines w:val="0"/>
        <w:overflowPunct/>
        <w:spacing w:line="240" w:lineRule="auto"/>
        <w:ind w:firstLine="709"/>
        <w:rPr>
          <w:rFonts w:eastAsia="SimSun"/>
          <w:sz w:val="24"/>
          <w:szCs w:val="24"/>
          <w:lang w:eastAsia="zh-CN"/>
        </w:rPr>
      </w:pPr>
      <w:r w:rsidRPr="00A7476A">
        <w:rPr>
          <w:rFonts w:eastAsia="SimSun"/>
          <w:sz w:val="24"/>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648CBFF8" w14:textId="77777777" w:rsidR="00577422" w:rsidRPr="00A7476A" w:rsidRDefault="00577422" w:rsidP="00577422">
      <w:pPr>
        <w:keepLines w:val="0"/>
        <w:overflowPunct/>
        <w:spacing w:line="240" w:lineRule="auto"/>
        <w:ind w:firstLine="709"/>
        <w:rPr>
          <w:rFonts w:eastAsia="SimSun"/>
          <w:sz w:val="24"/>
          <w:szCs w:val="24"/>
          <w:lang w:eastAsia="zh-CN"/>
        </w:rPr>
      </w:pPr>
      <w:r w:rsidRPr="00A7476A">
        <w:rPr>
          <w:rFonts w:eastAsia="SimSun"/>
          <w:sz w:val="24"/>
          <w:szCs w:val="24"/>
          <w:lang w:eastAsia="zh-CN"/>
        </w:rPr>
        <w:t>в водоохранных и прибрежных зонах рек, морей;</w:t>
      </w:r>
    </w:p>
    <w:p w14:paraId="06AD6F07" w14:textId="77777777" w:rsidR="00577422" w:rsidRPr="00A7476A" w:rsidRDefault="00577422" w:rsidP="00577422">
      <w:pPr>
        <w:keepLines w:val="0"/>
        <w:overflowPunct/>
        <w:spacing w:line="240" w:lineRule="auto"/>
        <w:ind w:firstLine="709"/>
        <w:rPr>
          <w:rFonts w:eastAsia="SimSun"/>
          <w:sz w:val="24"/>
          <w:szCs w:val="24"/>
          <w:lang w:eastAsia="zh-CN"/>
        </w:rPr>
      </w:pPr>
      <w:r w:rsidRPr="00A7476A">
        <w:rPr>
          <w:rFonts w:eastAsia="SimSun"/>
          <w:sz w:val="24"/>
          <w:szCs w:val="24"/>
          <w:lang w:eastAsia="zh-CN"/>
        </w:rPr>
        <w:t>в зонах охраны памятников истории и культуры без согласования с соответствующими органами охраны памятников;</w:t>
      </w:r>
    </w:p>
    <w:p w14:paraId="46892287" w14:textId="77777777" w:rsidR="00577422" w:rsidRPr="00A7476A" w:rsidRDefault="00577422" w:rsidP="00577422">
      <w:pPr>
        <w:keepLines w:val="0"/>
        <w:overflowPunct/>
        <w:spacing w:line="240" w:lineRule="auto"/>
        <w:ind w:firstLine="709"/>
        <w:rPr>
          <w:rFonts w:eastAsia="SimSun"/>
          <w:sz w:val="24"/>
          <w:szCs w:val="24"/>
          <w:lang w:eastAsia="zh-CN"/>
        </w:rPr>
      </w:pPr>
      <w:r w:rsidRPr="00A7476A">
        <w:rPr>
          <w:rFonts w:eastAsia="SimSun"/>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15FE7DB8" w14:textId="77777777" w:rsidR="00577422" w:rsidRPr="00A7476A" w:rsidRDefault="00577422" w:rsidP="00577422">
      <w:pPr>
        <w:keepLines w:val="0"/>
        <w:overflowPunct/>
        <w:spacing w:line="240" w:lineRule="auto"/>
        <w:ind w:firstLine="709"/>
        <w:rPr>
          <w:rFonts w:eastAsia="SimSun"/>
          <w:sz w:val="24"/>
          <w:szCs w:val="24"/>
          <w:lang w:eastAsia="zh-CN"/>
        </w:rPr>
      </w:pPr>
      <w:r w:rsidRPr="00A7476A">
        <w:rPr>
          <w:rFonts w:eastAsia="SimSun"/>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5F29CC2A" w14:textId="77777777" w:rsidR="00577422" w:rsidRPr="00A7476A" w:rsidRDefault="00577422" w:rsidP="00577422">
      <w:pPr>
        <w:keepLines w:val="0"/>
        <w:overflowPunct/>
        <w:spacing w:line="240" w:lineRule="auto"/>
        <w:ind w:firstLine="709"/>
        <w:rPr>
          <w:rFonts w:eastAsia="SimSun"/>
          <w:sz w:val="24"/>
          <w:szCs w:val="24"/>
          <w:lang w:eastAsia="zh-CN"/>
        </w:rPr>
      </w:pPr>
      <w:r w:rsidRPr="00A7476A">
        <w:rPr>
          <w:rFonts w:eastAsia="SimSun"/>
          <w:sz w:val="24"/>
          <w:szCs w:val="24"/>
          <w:lang w:eastAsia="zh-CN"/>
        </w:rPr>
        <w:t>в зонах возможного катастрофического затопления в результате разрушения плотин или дамб.</w:t>
      </w:r>
    </w:p>
    <w:p w14:paraId="618A5CAB" w14:textId="77777777" w:rsidR="00577422" w:rsidRPr="00A7476A" w:rsidRDefault="00577422" w:rsidP="00577422">
      <w:pPr>
        <w:keepLines w:val="0"/>
        <w:overflowPunct/>
        <w:spacing w:line="240" w:lineRule="auto"/>
        <w:ind w:firstLine="709"/>
        <w:rPr>
          <w:rFonts w:eastAsia="SimSun"/>
          <w:sz w:val="24"/>
          <w:szCs w:val="24"/>
          <w:lang w:eastAsia="zh-CN"/>
        </w:rPr>
      </w:pPr>
      <w:r w:rsidRPr="00A7476A">
        <w:rPr>
          <w:rFonts w:eastAsia="SimSun"/>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1411FE2A"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11505645"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520A53B5" w14:textId="77777777" w:rsidR="00577422" w:rsidRPr="00A7476A" w:rsidRDefault="00577422" w:rsidP="00577422">
      <w:pPr>
        <w:keepLines w:val="0"/>
        <w:overflowPunct/>
        <w:spacing w:line="240" w:lineRule="auto"/>
        <w:ind w:firstLine="709"/>
        <w:rPr>
          <w:rFonts w:eastAsia="SimSun"/>
          <w:sz w:val="24"/>
          <w:szCs w:val="24"/>
          <w:lang w:eastAsia="zh-CN"/>
        </w:rPr>
      </w:pPr>
      <w:r w:rsidRPr="00A7476A">
        <w:rPr>
          <w:rFonts w:eastAsia="SimSun"/>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713A1AE5" w14:textId="77777777" w:rsidR="00577422" w:rsidRPr="00A7476A" w:rsidRDefault="00577422" w:rsidP="00577422">
      <w:pPr>
        <w:keepLines w:val="0"/>
        <w:overflowPunct/>
        <w:spacing w:line="240" w:lineRule="auto"/>
        <w:ind w:firstLine="709"/>
        <w:rPr>
          <w:rFonts w:eastAsia="SimSun"/>
          <w:sz w:val="24"/>
          <w:szCs w:val="24"/>
          <w:lang w:eastAsia="zh-CN"/>
        </w:rPr>
      </w:pPr>
      <w:r w:rsidRPr="00A7476A">
        <w:rPr>
          <w:rFonts w:eastAsia="SimSun"/>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5D26C2B8" w14:textId="77777777" w:rsidR="00577422" w:rsidRDefault="00577422" w:rsidP="00577422">
      <w:pPr>
        <w:keepLines w:val="0"/>
        <w:overflowPunct/>
        <w:autoSpaceDE/>
        <w:autoSpaceDN/>
        <w:adjustRightInd/>
        <w:spacing w:line="240" w:lineRule="auto"/>
        <w:ind w:firstLine="426"/>
        <w:rPr>
          <w:rFonts w:eastAsia="SimSun"/>
          <w:sz w:val="24"/>
          <w:szCs w:val="24"/>
          <w:lang w:eastAsia="zh-CN"/>
        </w:rPr>
      </w:pPr>
      <w:r w:rsidRPr="00A7476A">
        <w:rPr>
          <w:rFonts w:eastAsia="SimSun"/>
          <w:sz w:val="24"/>
          <w:szCs w:val="24"/>
          <w:lang w:eastAsia="zh-CN"/>
        </w:rPr>
        <w:t>Запрещается проектирование указанных предприятий на территории бывших кладбищ, скотомогильников, свалок.</w:t>
      </w:r>
    </w:p>
    <w:p w14:paraId="3308ECAE" w14:textId="77777777" w:rsidR="00577422" w:rsidRDefault="00577422" w:rsidP="00577422">
      <w:pPr>
        <w:keepLines w:val="0"/>
        <w:overflowPunct/>
        <w:autoSpaceDE/>
        <w:autoSpaceDN/>
        <w:adjustRightInd/>
        <w:spacing w:line="240" w:lineRule="auto"/>
        <w:ind w:firstLine="0"/>
        <w:jc w:val="left"/>
        <w:rPr>
          <w:rFonts w:eastAsia="SimSun"/>
          <w:sz w:val="24"/>
          <w:szCs w:val="24"/>
          <w:lang w:eastAsia="zh-CN"/>
        </w:rPr>
      </w:pPr>
      <w:r>
        <w:rPr>
          <w:rFonts w:eastAsia="SimSun"/>
          <w:sz w:val="24"/>
          <w:szCs w:val="24"/>
          <w:lang w:eastAsia="zh-CN"/>
        </w:rPr>
        <w:br w:type="page"/>
      </w:r>
    </w:p>
    <w:p w14:paraId="147FDAD2" w14:textId="0F824F0B" w:rsidR="00EE16C6" w:rsidRPr="00A7476A" w:rsidRDefault="009E2664" w:rsidP="0064008C">
      <w:pPr>
        <w:keepLines w:val="0"/>
        <w:overflowPunct/>
        <w:autoSpaceDE/>
        <w:autoSpaceDN/>
        <w:adjustRightInd/>
        <w:spacing w:line="240" w:lineRule="auto"/>
        <w:ind w:firstLine="0"/>
        <w:jc w:val="center"/>
        <w:outlineLvl w:val="0"/>
        <w:rPr>
          <w:rFonts w:eastAsia="SimSun"/>
          <w:bCs/>
          <w:sz w:val="24"/>
          <w:szCs w:val="24"/>
          <w:u w:val="single"/>
          <w:lang w:eastAsia="zh-CN"/>
        </w:rPr>
      </w:pPr>
      <w:bookmarkStart w:id="69" w:name="_Toc99705646"/>
      <w:bookmarkStart w:id="70" w:name="_Toc138422977"/>
      <w:r w:rsidRPr="00A7476A">
        <w:rPr>
          <w:rFonts w:eastAsia="SimSun"/>
          <w:bCs/>
          <w:sz w:val="24"/>
          <w:szCs w:val="24"/>
          <w:u w:val="single"/>
          <w:lang w:eastAsia="zh-CN"/>
        </w:rPr>
        <w:lastRenderedPageBreak/>
        <w:t>ИИ</w:t>
      </w:r>
      <w:r w:rsidR="00EE16C6" w:rsidRPr="00A7476A">
        <w:rPr>
          <w:rFonts w:eastAsia="SimSun"/>
          <w:bCs/>
          <w:sz w:val="24"/>
          <w:szCs w:val="24"/>
          <w:u w:val="single"/>
          <w:lang w:eastAsia="zh-CN"/>
        </w:rPr>
        <w:t>. Зона инженерной инфраструктуры.</w:t>
      </w:r>
      <w:bookmarkEnd w:id="69"/>
      <w:bookmarkEnd w:id="70"/>
    </w:p>
    <w:p w14:paraId="07FA553A" w14:textId="77777777" w:rsidR="00EE16C6" w:rsidRPr="00A7476A" w:rsidRDefault="00EE16C6" w:rsidP="0064008C">
      <w:pPr>
        <w:keepLines w:val="0"/>
        <w:overflowPunct/>
        <w:autoSpaceDE/>
        <w:autoSpaceDN/>
        <w:adjustRightInd/>
        <w:spacing w:line="240" w:lineRule="auto"/>
        <w:ind w:firstLine="0"/>
        <w:jc w:val="center"/>
        <w:rPr>
          <w:rFonts w:eastAsia="SimSun"/>
          <w:bCs/>
          <w:sz w:val="24"/>
          <w:szCs w:val="24"/>
          <w:u w:val="single"/>
          <w:lang w:eastAsia="zh-CN"/>
        </w:rPr>
      </w:pPr>
    </w:p>
    <w:p w14:paraId="29A4489F" w14:textId="4AFE9B26" w:rsidR="00FA76A5" w:rsidRPr="007F23B1" w:rsidRDefault="00FA76A5" w:rsidP="007F23B1">
      <w:pPr>
        <w:ind w:firstLine="0"/>
        <w:jc w:val="center"/>
        <w:rPr>
          <w:rFonts w:eastAsia="SimSun"/>
          <w:sz w:val="24"/>
          <w:szCs w:val="24"/>
        </w:rPr>
      </w:pPr>
      <w:bookmarkStart w:id="71" w:name="_Toc99705647"/>
      <w:bookmarkStart w:id="72" w:name="_Toc111807186"/>
      <w:r w:rsidRPr="007F23B1">
        <w:rPr>
          <w:rFonts w:eastAsia="SimSun"/>
          <w:sz w:val="24"/>
          <w:szCs w:val="24"/>
        </w:rPr>
        <w:t>ОСНОВНЫЕ ВИДЫ И ПАРАМЕТРЫ РАЗРЕШЕННОГО ИСПОЛЬЗОВАНИЯ</w:t>
      </w:r>
      <w:bookmarkEnd w:id="71"/>
      <w:bookmarkEnd w:id="72"/>
    </w:p>
    <w:p w14:paraId="1E82B83B" w14:textId="77777777" w:rsidR="00FA76A5" w:rsidRPr="007F23B1" w:rsidRDefault="00FA76A5" w:rsidP="007F23B1">
      <w:pPr>
        <w:ind w:firstLine="0"/>
        <w:jc w:val="center"/>
        <w:rPr>
          <w:rFonts w:eastAsia="SimSun"/>
          <w:sz w:val="24"/>
          <w:szCs w:val="24"/>
        </w:rPr>
      </w:pPr>
      <w:r w:rsidRPr="007F23B1">
        <w:rPr>
          <w:rFonts w:eastAsia="SimSun"/>
          <w:sz w:val="24"/>
          <w:szCs w:val="24"/>
        </w:rPr>
        <w:t>ЗЕМЕЛЬНЫХ УЧАСТКОВ И ОБЪЕКТОВ КАПИТАЛЬНОГО СТРОИТЕЛЬСТВА</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3648"/>
        <w:gridCol w:w="4337"/>
      </w:tblGrid>
      <w:tr w:rsidR="009E2664" w:rsidRPr="00A7476A" w14:paraId="2D62C7E4" w14:textId="77777777" w:rsidTr="00AB0439">
        <w:trPr>
          <w:trHeight w:val="552"/>
          <w:tblHeader/>
        </w:trPr>
        <w:tc>
          <w:tcPr>
            <w:tcW w:w="1879" w:type="dxa"/>
          </w:tcPr>
          <w:p w14:paraId="17E27951" w14:textId="77777777" w:rsidR="009E2664" w:rsidRPr="00A7476A" w:rsidRDefault="009E2664" w:rsidP="002C5464">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 код</w:t>
            </w:r>
          </w:p>
        </w:tc>
        <w:tc>
          <w:tcPr>
            <w:tcW w:w="3648" w:type="dxa"/>
            <w:vAlign w:val="center"/>
          </w:tcPr>
          <w:p w14:paraId="6654CFA5" w14:textId="77777777" w:rsidR="009E2664" w:rsidRPr="00A7476A" w:rsidRDefault="009E2664" w:rsidP="0064008C">
            <w:pPr>
              <w:keepLines w:val="0"/>
              <w:tabs>
                <w:tab w:val="left" w:pos="2520"/>
              </w:tabs>
              <w:overflowPunct/>
              <w:autoSpaceDE/>
              <w:autoSpaceDN/>
              <w:adjustRightInd/>
              <w:spacing w:line="240" w:lineRule="auto"/>
              <w:ind w:hanging="9"/>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w:t>
            </w:r>
            <w:r w:rsidR="00733195" w:rsidRPr="00A7476A">
              <w:rPr>
                <w:b/>
                <w:sz w:val="24"/>
                <w:szCs w:val="24"/>
              </w:rPr>
              <w:t>у</w:t>
            </w:r>
            <w:r w:rsidRPr="00A7476A">
              <w:rPr>
                <w:b/>
                <w:sz w:val="24"/>
                <w:szCs w:val="24"/>
              </w:rPr>
              <w:t xml:space="preserve"> видов разрешенного использования земельных участков</w:t>
            </w:r>
          </w:p>
        </w:tc>
        <w:tc>
          <w:tcPr>
            <w:tcW w:w="4337" w:type="dxa"/>
            <w:vAlign w:val="center"/>
          </w:tcPr>
          <w:p w14:paraId="5EAEE81F" w14:textId="77777777" w:rsidR="009E2664" w:rsidRPr="00A7476A" w:rsidRDefault="009E2664" w:rsidP="0064008C">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770BDEC6" w14:textId="77777777" w:rsidR="009E2664" w:rsidRPr="00A7476A" w:rsidRDefault="009E2664" w:rsidP="0064008C">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1D6E5941" w14:textId="77777777" w:rsidR="009E2664" w:rsidRPr="00A7476A" w:rsidRDefault="009E2664" w:rsidP="0064008C">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66180B" w:rsidRPr="00A7476A" w14:paraId="5223C7F3" w14:textId="77777777" w:rsidTr="00AB0439">
        <w:trPr>
          <w:trHeight w:val="274"/>
        </w:trPr>
        <w:tc>
          <w:tcPr>
            <w:tcW w:w="1879" w:type="dxa"/>
          </w:tcPr>
          <w:p w14:paraId="419B2EEC" w14:textId="77777777" w:rsidR="0066180B" w:rsidRPr="00A7476A" w:rsidRDefault="0066180B" w:rsidP="002C5464">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Предоставление коммунальных услуг </w:t>
            </w:r>
            <w:r w:rsidRPr="00A7476A">
              <w:rPr>
                <w:sz w:val="24"/>
                <w:szCs w:val="24"/>
              </w:rPr>
              <w:t>[3.1.1]</w:t>
            </w:r>
          </w:p>
        </w:tc>
        <w:tc>
          <w:tcPr>
            <w:tcW w:w="3648" w:type="dxa"/>
          </w:tcPr>
          <w:p w14:paraId="7963FD4E" w14:textId="77777777" w:rsidR="0066180B" w:rsidRPr="00A7476A" w:rsidRDefault="0066180B" w:rsidP="002C5464">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37" w:type="dxa"/>
            <w:vMerge w:val="restart"/>
          </w:tcPr>
          <w:p w14:paraId="0BF996EB" w14:textId="65664D4E" w:rsidR="0066180B" w:rsidRPr="00A7476A" w:rsidRDefault="0066180B" w:rsidP="00827EE2">
            <w:pPr>
              <w:keepLines w:val="0"/>
              <w:tabs>
                <w:tab w:val="left" w:pos="1134"/>
              </w:tabs>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минимальная/максимальная площадь земельных участков – </w:t>
            </w:r>
            <w:r w:rsidR="004D5A7E">
              <w:rPr>
                <w:rFonts w:eastAsia="SimSun"/>
                <w:sz w:val="24"/>
                <w:szCs w:val="24"/>
                <w:lang w:eastAsia="zh-CN"/>
              </w:rPr>
              <w:t>10</w:t>
            </w:r>
            <w:r w:rsidRPr="00A7476A">
              <w:rPr>
                <w:rFonts w:eastAsia="SimSun"/>
                <w:sz w:val="24"/>
                <w:szCs w:val="24"/>
                <w:lang w:eastAsia="zh-CN"/>
              </w:rPr>
              <w:t>/</w:t>
            </w:r>
            <w:r w:rsidRPr="00901ACD">
              <w:rPr>
                <w:rFonts w:eastAsia="SimSun"/>
                <w:sz w:val="24"/>
                <w:szCs w:val="24"/>
                <w:lang w:eastAsia="zh-CN"/>
              </w:rPr>
              <w:t>15000</w:t>
            </w:r>
            <w:r w:rsidRPr="009B2B66">
              <w:rPr>
                <w:rFonts w:eastAsia="SimSun"/>
                <w:color w:val="FF0000"/>
                <w:sz w:val="24"/>
                <w:szCs w:val="24"/>
                <w:lang w:eastAsia="zh-CN"/>
              </w:rPr>
              <w:t xml:space="preserve"> </w:t>
            </w:r>
            <w:r w:rsidRPr="00A7476A">
              <w:rPr>
                <w:rFonts w:eastAsia="SimSun"/>
                <w:sz w:val="24"/>
                <w:szCs w:val="24"/>
                <w:lang w:eastAsia="zh-CN"/>
              </w:rPr>
              <w:t>кв. м;</w:t>
            </w:r>
          </w:p>
          <w:p w14:paraId="011F7956" w14:textId="2D38DC7A" w:rsidR="0066180B" w:rsidRPr="00A7476A" w:rsidRDefault="0066180B" w:rsidP="00827E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w:t>
            </w:r>
            <w:r>
              <w:rPr>
                <w:rFonts w:eastAsia="SimSun"/>
                <w:sz w:val="24"/>
                <w:szCs w:val="24"/>
                <w:lang w:eastAsia="zh-CN"/>
              </w:rPr>
              <w:t>6</w:t>
            </w:r>
            <w:r w:rsidRPr="00A7476A">
              <w:rPr>
                <w:rFonts w:eastAsia="SimSun"/>
                <w:sz w:val="24"/>
                <w:szCs w:val="24"/>
                <w:lang w:eastAsia="zh-CN"/>
              </w:rPr>
              <w:t xml:space="preserve">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2F7E820E" w14:textId="77777777" w:rsidR="0066180B" w:rsidRPr="00A7476A" w:rsidRDefault="0066180B" w:rsidP="00827E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максимальная высота зданий, строений, сооружений от уровня земли - 50 м</w:t>
            </w:r>
          </w:p>
          <w:p w14:paraId="23501434" w14:textId="77777777" w:rsidR="0066180B" w:rsidRPr="00A7476A" w:rsidRDefault="0066180B" w:rsidP="002909C4">
            <w:pPr>
              <w:keepLines w:val="0"/>
              <w:overflowPunct/>
              <w:autoSpaceDE/>
              <w:autoSpaceDN/>
              <w:adjustRightInd/>
              <w:spacing w:line="240" w:lineRule="auto"/>
              <w:ind w:firstLine="709"/>
              <w:jc w:val="left"/>
              <w:rPr>
                <w:rFonts w:eastAsia="SimSun"/>
                <w:sz w:val="24"/>
                <w:szCs w:val="24"/>
                <w:lang w:eastAsia="zh-CN"/>
              </w:rPr>
            </w:pPr>
          </w:p>
        </w:tc>
      </w:tr>
      <w:tr w:rsidR="0066180B" w:rsidRPr="00A7476A" w14:paraId="78808EA8" w14:textId="77777777" w:rsidTr="00AB0439">
        <w:trPr>
          <w:trHeight w:val="274"/>
        </w:trPr>
        <w:tc>
          <w:tcPr>
            <w:tcW w:w="1879" w:type="dxa"/>
          </w:tcPr>
          <w:p w14:paraId="1B5F127B" w14:textId="77777777" w:rsidR="0066180B" w:rsidRDefault="0066180B" w:rsidP="00AB0439">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Энергетика</w:t>
            </w:r>
          </w:p>
          <w:p w14:paraId="41BA8830" w14:textId="5E165F9E" w:rsidR="0066180B" w:rsidRPr="00A7476A" w:rsidRDefault="0066180B" w:rsidP="00AB0439">
            <w:pPr>
              <w:keepLines w:val="0"/>
              <w:overflowPunct/>
              <w:autoSpaceDE/>
              <w:autoSpaceDN/>
              <w:adjustRightInd/>
              <w:spacing w:line="240" w:lineRule="auto"/>
              <w:ind w:firstLine="0"/>
              <w:rPr>
                <w:sz w:val="24"/>
                <w:szCs w:val="24"/>
                <w:shd w:val="clear" w:color="auto" w:fill="FFFFFF"/>
              </w:rPr>
            </w:pPr>
            <w:r w:rsidRPr="00A7476A">
              <w:rPr>
                <w:sz w:val="24"/>
                <w:szCs w:val="24"/>
              </w:rPr>
              <w:t>[6.7]</w:t>
            </w:r>
          </w:p>
        </w:tc>
        <w:tc>
          <w:tcPr>
            <w:tcW w:w="3648" w:type="dxa"/>
          </w:tcPr>
          <w:p w14:paraId="2C075F92" w14:textId="77777777" w:rsidR="0066180B" w:rsidRPr="00A7476A" w:rsidRDefault="0066180B" w:rsidP="00AB0439">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31EA3E7B" w14:textId="77777777" w:rsidR="0066180B" w:rsidRPr="00A7476A" w:rsidRDefault="0066180B" w:rsidP="00AB0439">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A7476A">
                <w:rPr>
                  <w:sz w:val="24"/>
                  <w:szCs w:val="24"/>
                  <w:shd w:val="clear" w:color="auto" w:fill="FFFFFF"/>
                </w:rPr>
                <w:t>кодом 3.1</w:t>
              </w:r>
            </w:hyperlink>
          </w:p>
        </w:tc>
        <w:tc>
          <w:tcPr>
            <w:tcW w:w="4337" w:type="dxa"/>
            <w:vMerge/>
          </w:tcPr>
          <w:p w14:paraId="026BB161" w14:textId="77777777" w:rsidR="0066180B" w:rsidRPr="00A7476A" w:rsidRDefault="0066180B"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901ACD" w:rsidRPr="00A7476A" w14:paraId="553F2AA6" w14:textId="77777777" w:rsidTr="00901ACD">
        <w:trPr>
          <w:trHeight w:val="5071"/>
        </w:trPr>
        <w:tc>
          <w:tcPr>
            <w:tcW w:w="1879" w:type="dxa"/>
          </w:tcPr>
          <w:p w14:paraId="76EDBA9E" w14:textId="77777777" w:rsidR="00901ACD" w:rsidRPr="00A7476A" w:rsidRDefault="00901ACD" w:rsidP="00AB0439">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lastRenderedPageBreak/>
              <w:t xml:space="preserve">Связь  </w:t>
            </w:r>
            <w:r w:rsidRPr="00A7476A">
              <w:rPr>
                <w:sz w:val="24"/>
                <w:szCs w:val="24"/>
              </w:rPr>
              <w:t>[6.8]</w:t>
            </w:r>
          </w:p>
        </w:tc>
        <w:tc>
          <w:tcPr>
            <w:tcW w:w="3648" w:type="dxa"/>
          </w:tcPr>
          <w:p w14:paraId="191D2C6C" w14:textId="1A52261F" w:rsidR="00901ACD" w:rsidRPr="00A7476A" w:rsidRDefault="00901ACD" w:rsidP="00AB0439">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A7476A">
                <w:rPr>
                  <w:sz w:val="24"/>
                  <w:szCs w:val="24"/>
                  <w:shd w:val="clear" w:color="auto" w:fill="FFFFFF"/>
                </w:rPr>
                <w:t>кодами 3.1.1</w:t>
              </w:r>
            </w:hyperlink>
            <w:r w:rsidRPr="00A7476A">
              <w:rPr>
                <w:sz w:val="24"/>
                <w:szCs w:val="24"/>
                <w:shd w:val="clear" w:color="auto" w:fill="FFFFFF"/>
              </w:rPr>
              <w:t xml:space="preserve">, </w:t>
            </w:r>
            <w:hyperlink w:anchor="sub_1323" w:history="1">
              <w:r w:rsidRPr="00A7476A">
                <w:rPr>
                  <w:sz w:val="24"/>
                  <w:szCs w:val="24"/>
                  <w:shd w:val="clear" w:color="auto" w:fill="FFFFFF"/>
                </w:rPr>
                <w:t>3.2.3</w:t>
              </w:r>
            </w:hyperlink>
          </w:p>
        </w:tc>
        <w:tc>
          <w:tcPr>
            <w:tcW w:w="4337" w:type="dxa"/>
            <w:vMerge/>
          </w:tcPr>
          <w:p w14:paraId="0F3DE9CE" w14:textId="77777777" w:rsidR="00901ACD" w:rsidRPr="00A7476A" w:rsidRDefault="00901ACD"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EE2A51" w:rsidRPr="00A7476A" w14:paraId="66FD6703" w14:textId="77777777" w:rsidTr="00AB0439">
        <w:trPr>
          <w:trHeight w:val="274"/>
        </w:trPr>
        <w:tc>
          <w:tcPr>
            <w:tcW w:w="1879" w:type="dxa"/>
          </w:tcPr>
          <w:p w14:paraId="16A3D491" w14:textId="654882F5" w:rsidR="00EE2A51" w:rsidRPr="009B2B66" w:rsidRDefault="00EE2A51" w:rsidP="00EE2A51">
            <w:pPr>
              <w:keepLines w:val="0"/>
              <w:overflowPunct/>
              <w:autoSpaceDE/>
              <w:autoSpaceDN/>
              <w:adjustRightInd/>
              <w:spacing w:line="240" w:lineRule="auto"/>
              <w:ind w:firstLine="0"/>
              <w:rPr>
                <w:color w:val="FF0000"/>
                <w:sz w:val="24"/>
                <w:szCs w:val="24"/>
                <w:shd w:val="clear" w:color="auto" w:fill="FFFFFF"/>
              </w:rPr>
            </w:pPr>
            <w:r w:rsidRPr="00901ACD">
              <w:rPr>
                <w:sz w:val="24"/>
                <w:szCs w:val="24"/>
              </w:rPr>
              <w:t>Историко-культурная деятельность [9.3]</w:t>
            </w:r>
          </w:p>
        </w:tc>
        <w:tc>
          <w:tcPr>
            <w:tcW w:w="3648" w:type="dxa"/>
          </w:tcPr>
          <w:p w14:paraId="261E7A05" w14:textId="29D4EEF6" w:rsidR="00EE2A51" w:rsidRPr="00EE2A51" w:rsidRDefault="00EE2A51" w:rsidP="00EE2A51">
            <w:pPr>
              <w:keepLines w:val="0"/>
              <w:overflowPunct/>
              <w:autoSpaceDE/>
              <w:autoSpaceDN/>
              <w:adjustRightInd/>
              <w:spacing w:line="240" w:lineRule="auto"/>
              <w:ind w:firstLine="0"/>
              <w:rPr>
                <w:sz w:val="24"/>
                <w:szCs w:val="24"/>
                <w:shd w:val="clear" w:color="auto" w:fill="FFFFFF"/>
              </w:rPr>
            </w:pPr>
            <w:r w:rsidRPr="00EE2A51">
              <w:rPr>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337" w:type="dxa"/>
          </w:tcPr>
          <w:p w14:paraId="7A3BE642" w14:textId="6890610E" w:rsidR="00EE2A51" w:rsidRPr="00A7476A" w:rsidRDefault="00EE2A51" w:rsidP="00EE2A51">
            <w:pPr>
              <w:keepLines w:val="0"/>
              <w:tabs>
                <w:tab w:val="left" w:pos="1134"/>
              </w:tabs>
              <w:overflowPunct/>
              <w:autoSpaceDE/>
              <w:autoSpaceDN/>
              <w:adjustRightInd/>
              <w:spacing w:line="240" w:lineRule="auto"/>
              <w:ind w:firstLine="709"/>
              <w:jc w:val="left"/>
              <w:rPr>
                <w:rFonts w:eastAsia="SimSun"/>
                <w:sz w:val="24"/>
                <w:szCs w:val="24"/>
                <w:lang w:eastAsia="zh-CN"/>
              </w:rPr>
            </w:pPr>
            <w:r>
              <w:rPr>
                <w:rFonts w:eastAsia="SimSun"/>
                <w:sz w:val="24"/>
                <w:szCs w:val="24"/>
                <w:lang w:eastAsia="zh-CN"/>
              </w:rPr>
              <w:t>Не подлежат установлению</w:t>
            </w:r>
          </w:p>
        </w:tc>
      </w:tr>
    </w:tbl>
    <w:p w14:paraId="7353FF96" w14:textId="77777777" w:rsidR="0062172C" w:rsidRPr="00A7476A" w:rsidRDefault="0062172C" w:rsidP="008F288B">
      <w:pPr>
        <w:keepLines w:val="0"/>
        <w:tabs>
          <w:tab w:val="left" w:pos="2520"/>
        </w:tabs>
        <w:overflowPunct/>
        <w:autoSpaceDE/>
        <w:autoSpaceDN/>
        <w:adjustRightInd/>
        <w:spacing w:line="240" w:lineRule="auto"/>
        <w:ind w:firstLine="426"/>
        <w:jc w:val="center"/>
        <w:rPr>
          <w:rFonts w:eastAsia="SimSun"/>
          <w:sz w:val="24"/>
          <w:szCs w:val="24"/>
          <w:lang w:eastAsia="zh-CN"/>
        </w:rPr>
      </w:pPr>
    </w:p>
    <w:p w14:paraId="4E87202F" w14:textId="77777777" w:rsidR="003E507C" w:rsidRDefault="003E507C">
      <w:pPr>
        <w:keepLines w:val="0"/>
        <w:overflowPunct/>
        <w:autoSpaceDE/>
        <w:autoSpaceDN/>
        <w:adjustRightInd/>
        <w:spacing w:line="240" w:lineRule="auto"/>
        <w:ind w:firstLine="0"/>
        <w:jc w:val="left"/>
        <w:rPr>
          <w:rFonts w:eastAsia="SimSun"/>
          <w:sz w:val="24"/>
          <w:szCs w:val="24"/>
        </w:rPr>
      </w:pPr>
      <w:bookmarkStart w:id="73" w:name="_Toc99705648"/>
      <w:bookmarkStart w:id="74" w:name="_Toc111807187"/>
      <w:r>
        <w:rPr>
          <w:rFonts w:eastAsia="SimSun"/>
          <w:sz w:val="24"/>
          <w:szCs w:val="24"/>
        </w:rPr>
        <w:br w:type="page"/>
      </w:r>
    </w:p>
    <w:p w14:paraId="78812329" w14:textId="6498A1E1" w:rsidR="00FA76A5" w:rsidRPr="007F23B1" w:rsidRDefault="00FA76A5" w:rsidP="007F23B1">
      <w:pPr>
        <w:ind w:firstLine="0"/>
        <w:jc w:val="center"/>
        <w:rPr>
          <w:rFonts w:eastAsia="SimSun"/>
          <w:sz w:val="24"/>
          <w:szCs w:val="24"/>
        </w:rPr>
      </w:pPr>
      <w:r w:rsidRPr="007F23B1">
        <w:rPr>
          <w:rFonts w:eastAsia="SimSun"/>
          <w:sz w:val="24"/>
          <w:szCs w:val="24"/>
        </w:rPr>
        <w:lastRenderedPageBreak/>
        <w:t>УСЛОВНО РАЗРЕШЕННЫЕ ВИДЫ И ПАРАМЕТРЫ ИСПОЛЬЗОВАНИЯ</w:t>
      </w:r>
      <w:bookmarkEnd w:id="73"/>
      <w:bookmarkEnd w:id="74"/>
    </w:p>
    <w:p w14:paraId="0D2EDDE6" w14:textId="77777777" w:rsidR="00FA76A5" w:rsidRPr="007F23B1" w:rsidRDefault="00FA76A5" w:rsidP="007F23B1">
      <w:pPr>
        <w:ind w:firstLine="0"/>
        <w:jc w:val="center"/>
        <w:rPr>
          <w:rFonts w:eastAsia="SimSun"/>
          <w:sz w:val="24"/>
          <w:szCs w:val="24"/>
        </w:rPr>
      </w:pPr>
      <w:r w:rsidRPr="007F23B1">
        <w:rPr>
          <w:rFonts w:eastAsia="SimSun"/>
          <w:sz w:val="24"/>
          <w:szCs w:val="24"/>
        </w:rPr>
        <w:t>ЗЕМЕЛЬНЫХ УЧАСТКОВ И ОБЪЕКТОВ КАПИТАЛЬНОГО СТРОИТЕЛЬСТВА</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3661"/>
        <w:gridCol w:w="4349"/>
      </w:tblGrid>
      <w:tr w:rsidR="009E2664" w:rsidRPr="00A7476A" w14:paraId="1F901D4D" w14:textId="77777777" w:rsidTr="002C5464">
        <w:trPr>
          <w:trHeight w:val="552"/>
        </w:trPr>
        <w:tc>
          <w:tcPr>
            <w:tcW w:w="1854" w:type="dxa"/>
          </w:tcPr>
          <w:p w14:paraId="5A0379B9" w14:textId="77777777" w:rsidR="009E2664" w:rsidRPr="00A7476A" w:rsidRDefault="009E2664" w:rsidP="002C5464">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 код</w:t>
            </w:r>
          </w:p>
        </w:tc>
        <w:tc>
          <w:tcPr>
            <w:tcW w:w="3661" w:type="dxa"/>
            <w:vAlign w:val="center"/>
          </w:tcPr>
          <w:p w14:paraId="52619EC0" w14:textId="77777777" w:rsidR="009E2664" w:rsidRPr="00A7476A" w:rsidRDefault="009E2664" w:rsidP="0064008C">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w:t>
            </w:r>
            <w:r w:rsidR="00733195" w:rsidRPr="00A7476A">
              <w:rPr>
                <w:b/>
                <w:sz w:val="24"/>
                <w:szCs w:val="24"/>
              </w:rPr>
              <w:t>у</w:t>
            </w:r>
            <w:r w:rsidRPr="00A7476A">
              <w:rPr>
                <w:b/>
                <w:sz w:val="24"/>
                <w:szCs w:val="24"/>
              </w:rPr>
              <w:t xml:space="preserve"> видов разрешенного использования земельных участков</w:t>
            </w:r>
          </w:p>
        </w:tc>
        <w:tc>
          <w:tcPr>
            <w:tcW w:w="4349" w:type="dxa"/>
            <w:vAlign w:val="center"/>
          </w:tcPr>
          <w:p w14:paraId="0613FED9" w14:textId="77777777" w:rsidR="009E2664" w:rsidRPr="00A7476A" w:rsidRDefault="009E2664" w:rsidP="0064008C">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48248F2B" w14:textId="77777777" w:rsidR="009E2664" w:rsidRPr="00A7476A" w:rsidRDefault="009E2664" w:rsidP="0064008C">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3D953146" w14:textId="77777777" w:rsidR="009E2664" w:rsidRPr="00A7476A" w:rsidRDefault="009E2664" w:rsidP="0064008C">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89733A" w:rsidRPr="00A7476A" w14:paraId="1E4B70B7" w14:textId="77777777" w:rsidTr="002C5464">
        <w:trPr>
          <w:trHeight w:val="274"/>
        </w:trPr>
        <w:tc>
          <w:tcPr>
            <w:tcW w:w="1854" w:type="dxa"/>
          </w:tcPr>
          <w:p w14:paraId="76C0E8C3" w14:textId="4564759B" w:rsidR="0089733A" w:rsidRPr="00A7476A" w:rsidRDefault="0089733A" w:rsidP="0089733A">
            <w:pPr>
              <w:keepLines w:val="0"/>
              <w:overflowPunct/>
              <w:autoSpaceDE/>
              <w:autoSpaceDN/>
              <w:adjustRightInd/>
              <w:spacing w:line="240" w:lineRule="auto"/>
              <w:ind w:firstLine="0"/>
              <w:jc w:val="center"/>
              <w:rPr>
                <w:sz w:val="24"/>
                <w:szCs w:val="24"/>
                <w:shd w:val="clear" w:color="auto" w:fill="FFFFFF"/>
              </w:rPr>
            </w:pPr>
            <w:r>
              <w:rPr>
                <w:sz w:val="24"/>
                <w:szCs w:val="24"/>
                <w:shd w:val="clear" w:color="auto" w:fill="FFFFFF"/>
              </w:rPr>
              <w:t>Отсутствует</w:t>
            </w:r>
          </w:p>
        </w:tc>
        <w:tc>
          <w:tcPr>
            <w:tcW w:w="3661" w:type="dxa"/>
          </w:tcPr>
          <w:p w14:paraId="61AE8037" w14:textId="49F41513" w:rsidR="0089733A" w:rsidRPr="00A7476A" w:rsidRDefault="0089733A" w:rsidP="0089733A">
            <w:pPr>
              <w:keepLines w:val="0"/>
              <w:overflowPunct/>
              <w:autoSpaceDE/>
              <w:autoSpaceDN/>
              <w:adjustRightInd/>
              <w:spacing w:line="240" w:lineRule="auto"/>
              <w:ind w:firstLine="0"/>
              <w:jc w:val="center"/>
              <w:rPr>
                <w:sz w:val="24"/>
                <w:szCs w:val="24"/>
                <w:shd w:val="clear" w:color="auto" w:fill="FFFFFF"/>
              </w:rPr>
            </w:pPr>
            <w:r>
              <w:rPr>
                <w:sz w:val="24"/>
                <w:szCs w:val="24"/>
                <w:shd w:val="clear" w:color="auto" w:fill="FFFFFF"/>
              </w:rPr>
              <w:t>Отсутствует</w:t>
            </w:r>
          </w:p>
        </w:tc>
        <w:tc>
          <w:tcPr>
            <w:tcW w:w="4349" w:type="dxa"/>
          </w:tcPr>
          <w:p w14:paraId="7E79B616" w14:textId="3479C5AB" w:rsidR="0089733A" w:rsidRPr="00A7476A" w:rsidRDefault="0089733A" w:rsidP="0089733A">
            <w:pPr>
              <w:keepLines w:val="0"/>
              <w:overflowPunct/>
              <w:autoSpaceDE/>
              <w:autoSpaceDN/>
              <w:adjustRightInd/>
              <w:spacing w:line="240" w:lineRule="auto"/>
              <w:ind w:firstLine="0"/>
              <w:jc w:val="center"/>
              <w:rPr>
                <w:rFonts w:eastAsia="SimSun"/>
                <w:sz w:val="24"/>
                <w:szCs w:val="24"/>
                <w:lang w:eastAsia="zh-CN"/>
              </w:rPr>
            </w:pPr>
            <w:r>
              <w:rPr>
                <w:sz w:val="24"/>
                <w:szCs w:val="24"/>
                <w:shd w:val="clear" w:color="auto" w:fill="FFFFFF"/>
              </w:rPr>
              <w:t>Отсутствует</w:t>
            </w:r>
          </w:p>
        </w:tc>
      </w:tr>
    </w:tbl>
    <w:p w14:paraId="4F2FE6BC" w14:textId="77777777" w:rsidR="00B54D7C" w:rsidRPr="00A7476A" w:rsidRDefault="00B54D7C" w:rsidP="00FA76A5">
      <w:pPr>
        <w:keepLines w:val="0"/>
        <w:tabs>
          <w:tab w:val="left" w:pos="2520"/>
        </w:tabs>
        <w:overflowPunct/>
        <w:autoSpaceDE/>
        <w:autoSpaceDN/>
        <w:adjustRightInd/>
        <w:spacing w:line="240" w:lineRule="auto"/>
        <w:ind w:firstLine="426"/>
        <w:jc w:val="left"/>
        <w:rPr>
          <w:rFonts w:eastAsia="SimSun"/>
          <w:sz w:val="24"/>
          <w:szCs w:val="24"/>
          <w:lang w:eastAsia="zh-CN"/>
        </w:rPr>
      </w:pPr>
    </w:p>
    <w:p w14:paraId="7BB3945B" w14:textId="77777777" w:rsidR="00FA76A5" w:rsidRPr="00A7476A" w:rsidRDefault="00FA76A5" w:rsidP="0064008C">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FA76A5" w:rsidRPr="00A7476A" w14:paraId="32AEE655" w14:textId="77777777" w:rsidTr="002909C4">
        <w:trPr>
          <w:trHeight w:val="552"/>
        </w:trPr>
        <w:tc>
          <w:tcPr>
            <w:tcW w:w="4077" w:type="dxa"/>
            <w:vAlign w:val="center"/>
          </w:tcPr>
          <w:p w14:paraId="334F7400" w14:textId="77777777" w:rsidR="00FA76A5" w:rsidRPr="00A7476A" w:rsidRDefault="00FA76A5" w:rsidP="002909C4">
            <w:pPr>
              <w:keepLines w:val="0"/>
              <w:tabs>
                <w:tab w:val="left" w:pos="2520"/>
              </w:tabs>
              <w:overflowPunct/>
              <w:autoSpaceDE/>
              <w:autoSpaceDN/>
              <w:adjustRightInd/>
              <w:spacing w:line="240" w:lineRule="auto"/>
              <w:ind w:firstLine="426"/>
              <w:jc w:val="center"/>
              <w:rPr>
                <w:rFonts w:eastAsia="SimSun"/>
                <w:sz w:val="24"/>
                <w:szCs w:val="24"/>
                <w:lang w:eastAsia="zh-CN"/>
              </w:rPr>
            </w:pPr>
            <w:r w:rsidRPr="00A7476A">
              <w:rPr>
                <w:rFonts w:eastAsia="SimSun"/>
                <w:sz w:val="24"/>
                <w:szCs w:val="24"/>
                <w:lang w:eastAsia="zh-CN"/>
              </w:rPr>
              <w:t>ВИДЫ ИСПОЛЬЗОВАНИЯ</w:t>
            </w:r>
          </w:p>
        </w:tc>
        <w:tc>
          <w:tcPr>
            <w:tcW w:w="5529" w:type="dxa"/>
            <w:vAlign w:val="center"/>
          </w:tcPr>
          <w:p w14:paraId="0A21F11B" w14:textId="77777777" w:rsidR="00FA76A5" w:rsidRPr="00A7476A" w:rsidRDefault="00FA76A5" w:rsidP="002909C4">
            <w:pPr>
              <w:keepLines w:val="0"/>
              <w:tabs>
                <w:tab w:val="left" w:pos="2520"/>
              </w:tabs>
              <w:overflowPunct/>
              <w:autoSpaceDE/>
              <w:autoSpaceDN/>
              <w:adjustRightInd/>
              <w:spacing w:line="240" w:lineRule="auto"/>
              <w:ind w:firstLine="426"/>
              <w:jc w:val="center"/>
              <w:rPr>
                <w:rFonts w:eastAsia="SimSun"/>
                <w:sz w:val="24"/>
                <w:szCs w:val="24"/>
                <w:lang w:eastAsia="zh-CN"/>
              </w:rPr>
            </w:pPr>
            <w:r w:rsidRPr="00A7476A">
              <w:rPr>
                <w:rFonts w:eastAsia="SimSun"/>
                <w:sz w:val="24"/>
                <w:szCs w:val="24"/>
                <w:lang w:eastAsia="zh-CN"/>
              </w:rPr>
              <w:t>ПРЕДЕЛЬНЫЕ РАЗМЕРЫ ЗЕМЕЛЬНЫХ</w:t>
            </w:r>
          </w:p>
          <w:p w14:paraId="532B48C3" w14:textId="77777777" w:rsidR="00FA76A5" w:rsidRPr="00A7476A" w:rsidRDefault="00FA76A5" w:rsidP="002909C4">
            <w:pPr>
              <w:keepLines w:val="0"/>
              <w:tabs>
                <w:tab w:val="left" w:pos="2520"/>
              </w:tabs>
              <w:overflowPunct/>
              <w:autoSpaceDE/>
              <w:autoSpaceDN/>
              <w:adjustRightInd/>
              <w:spacing w:line="240" w:lineRule="auto"/>
              <w:ind w:firstLine="426"/>
              <w:jc w:val="center"/>
              <w:rPr>
                <w:rFonts w:eastAsia="SimSun"/>
                <w:sz w:val="24"/>
                <w:szCs w:val="24"/>
                <w:lang w:eastAsia="zh-CN"/>
              </w:rPr>
            </w:pPr>
            <w:r w:rsidRPr="00A7476A">
              <w:rPr>
                <w:rFonts w:eastAsia="SimSun"/>
                <w:sz w:val="24"/>
                <w:szCs w:val="24"/>
                <w:lang w:eastAsia="zh-CN"/>
              </w:rPr>
              <w:t>УЧАСТКОВ И ПРЕДЕЛЬНЫЕ ПАРАМЕТРЫ</w:t>
            </w:r>
          </w:p>
          <w:p w14:paraId="3E934445" w14:textId="77777777" w:rsidR="00FA76A5" w:rsidRPr="00A7476A" w:rsidRDefault="00FA76A5" w:rsidP="002909C4">
            <w:pPr>
              <w:keepLines w:val="0"/>
              <w:tabs>
                <w:tab w:val="left" w:pos="2520"/>
              </w:tabs>
              <w:overflowPunct/>
              <w:autoSpaceDE/>
              <w:autoSpaceDN/>
              <w:adjustRightInd/>
              <w:spacing w:line="240" w:lineRule="auto"/>
              <w:ind w:firstLine="426"/>
              <w:jc w:val="center"/>
              <w:rPr>
                <w:rFonts w:eastAsia="SimSun"/>
                <w:sz w:val="24"/>
                <w:szCs w:val="24"/>
                <w:lang w:eastAsia="zh-CN"/>
              </w:rPr>
            </w:pPr>
            <w:r w:rsidRPr="00A7476A">
              <w:rPr>
                <w:rFonts w:eastAsia="SimSun"/>
                <w:sz w:val="24"/>
                <w:szCs w:val="24"/>
                <w:lang w:eastAsia="zh-CN"/>
              </w:rPr>
              <w:t>РАЗРЕШЕННОГО СТРОИТЕЛЬСТВА</w:t>
            </w:r>
          </w:p>
        </w:tc>
      </w:tr>
      <w:tr w:rsidR="00FA76A5" w:rsidRPr="00A7476A" w14:paraId="404EE7FC" w14:textId="77777777" w:rsidTr="0064008C">
        <w:trPr>
          <w:trHeight w:val="440"/>
        </w:trPr>
        <w:tc>
          <w:tcPr>
            <w:tcW w:w="4077" w:type="dxa"/>
            <w:vAlign w:val="center"/>
          </w:tcPr>
          <w:p w14:paraId="7AC7077E" w14:textId="77777777" w:rsidR="00FA76A5" w:rsidRPr="00A7476A" w:rsidRDefault="009F5D23" w:rsidP="0064008C">
            <w:pPr>
              <w:keepLines w:val="0"/>
              <w:overflowPunct/>
              <w:autoSpaceDE/>
              <w:autoSpaceDN/>
              <w:adjustRightInd/>
              <w:spacing w:line="240" w:lineRule="auto"/>
              <w:ind w:firstLine="426"/>
              <w:jc w:val="center"/>
              <w:rPr>
                <w:rFonts w:eastAsia="SimSun"/>
                <w:sz w:val="24"/>
                <w:szCs w:val="24"/>
                <w:lang w:eastAsia="zh-CN"/>
              </w:rPr>
            </w:pPr>
            <w:r w:rsidRPr="00A7476A">
              <w:rPr>
                <w:rFonts w:eastAsia="SimSun"/>
                <w:sz w:val="24"/>
                <w:szCs w:val="24"/>
                <w:lang w:eastAsia="zh-CN"/>
              </w:rPr>
              <w:t>Нет</w:t>
            </w:r>
          </w:p>
        </w:tc>
        <w:tc>
          <w:tcPr>
            <w:tcW w:w="5529" w:type="dxa"/>
            <w:vAlign w:val="center"/>
          </w:tcPr>
          <w:p w14:paraId="40776AF4" w14:textId="77777777" w:rsidR="00FA76A5" w:rsidRPr="00A7476A" w:rsidRDefault="009F5D23" w:rsidP="0064008C">
            <w:pPr>
              <w:keepLines w:val="0"/>
              <w:overflowPunct/>
              <w:autoSpaceDE/>
              <w:autoSpaceDN/>
              <w:adjustRightInd/>
              <w:spacing w:line="240" w:lineRule="auto"/>
              <w:ind w:firstLine="426"/>
              <w:jc w:val="center"/>
              <w:rPr>
                <w:rFonts w:eastAsia="SimSun"/>
                <w:sz w:val="24"/>
                <w:szCs w:val="24"/>
                <w:lang w:eastAsia="zh-CN"/>
              </w:rPr>
            </w:pPr>
            <w:r w:rsidRPr="00A7476A">
              <w:rPr>
                <w:rFonts w:eastAsia="SimSun"/>
                <w:sz w:val="24"/>
                <w:szCs w:val="24"/>
                <w:lang w:eastAsia="zh-CN"/>
              </w:rPr>
              <w:t>Нет</w:t>
            </w:r>
          </w:p>
        </w:tc>
      </w:tr>
    </w:tbl>
    <w:p w14:paraId="2E26841E" w14:textId="77777777" w:rsidR="009F5D23" w:rsidRPr="00A7476A" w:rsidRDefault="009F5D23" w:rsidP="00FA76A5">
      <w:pPr>
        <w:keepLines w:val="0"/>
        <w:overflowPunct/>
        <w:spacing w:line="240" w:lineRule="auto"/>
        <w:ind w:firstLine="426"/>
        <w:rPr>
          <w:rFonts w:eastAsia="SimSun"/>
          <w:sz w:val="24"/>
          <w:szCs w:val="24"/>
          <w:lang w:eastAsia="zh-CN"/>
        </w:rPr>
      </w:pPr>
    </w:p>
    <w:p w14:paraId="04995706" w14:textId="2BFD1EC5" w:rsidR="00BA4BB7" w:rsidRDefault="00BA4BB7" w:rsidP="00BA4BB7">
      <w:pPr>
        <w:keepLines w:val="0"/>
        <w:overflowPunct/>
        <w:spacing w:line="240" w:lineRule="auto"/>
        <w:ind w:firstLine="709"/>
        <w:rPr>
          <w:rFonts w:eastAsia="SimSun"/>
          <w:sz w:val="24"/>
          <w:szCs w:val="24"/>
          <w:lang w:eastAsia="zh-CN"/>
        </w:rPr>
      </w:pPr>
      <w:r w:rsidRPr="00A7476A">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16A73703" w14:textId="6540DE34" w:rsidR="00FA76A5" w:rsidRPr="00A7476A" w:rsidRDefault="00FA76A5" w:rsidP="00FA76A5">
      <w:pPr>
        <w:keepLines w:val="0"/>
        <w:overflowPunct/>
        <w:spacing w:line="240" w:lineRule="auto"/>
        <w:ind w:firstLine="426"/>
        <w:rPr>
          <w:rFonts w:eastAsia="SimSun"/>
          <w:sz w:val="24"/>
          <w:szCs w:val="24"/>
          <w:lang w:eastAsia="zh-CN"/>
        </w:rPr>
      </w:pPr>
      <w:r w:rsidRPr="00A7476A">
        <w:rPr>
          <w:rFonts w:eastAsia="SimSun"/>
          <w:sz w:val="24"/>
          <w:szCs w:val="24"/>
          <w:lang w:eastAsia="zh-C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A7476A">
          <w:rPr>
            <w:rFonts w:eastAsia="SimSun"/>
            <w:sz w:val="24"/>
            <w:szCs w:val="24"/>
            <w:lang w:eastAsia="zh-CN"/>
          </w:rPr>
          <w:t>1 м</w:t>
        </w:r>
      </w:smartTag>
      <w:r w:rsidRPr="00A7476A">
        <w:rPr>
          <w:rFonts w:eastAsia="SimSun"/>
          <w:sz w:val="24"/>
          <w:szCs w:val="24"/>
          <w:lang w:eastAsia="zh-CN"/>
        </w:rPr>
        <w:t xml:space="preserve">. </w:t>
      </w:r>
    </w:p>
    <w:p w14:paraId="27F625D7" w14:textId="77777777" w:rsidR="00FA76A5" w:rsidRPr="00A7476A" w:rsidRDefault="00FA76A5" w:rsidP="00FA76A5">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291661FA" w14:textId="77777777" w:rsidR="00FA76A5" w:rsidRPr="00A7476A" w:rsidRDefault="00FA76A5" w:rsidP="00FA76A5">
      <w:pPr>
        <w:keepLines w:val="0"/>
        <w:overflowPunct/>
        <w:spacing w:line="240" w:lineRule="auto"/>
        <w:ind w:firstLine="426"/>
        <w:rPr>
          <w:rFonts w:eastAsia="SimSun"/>
          <w:sz w:val="24"/>
          <w:szCs w:val="24"/>
          <w:lang w:eastAsia="zh-CN"/>
        </w:rPr>
      </w:pPr>
      <w:r w:rsidRPr="00A7476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14:paraId="5AB9887D" w14:textId="77777777" w:rsidR="00FA76A5" w:rsidRPr="00A7476A" w:rsidRDefault="00FA76A5" w:rsidP="00FA76A5">
      <w:pPr>
        <w:keepLines w:val="0"/>
        <w:overflowPunct/>
        <w:spacing w:line="240" w:lineRule="auto"/>
        <w:ind w:firstLine="426"/>
        <w:rPr>
          <w:rFonts w:eastAsia="SimSun"/>
          <w:sz w:val="24"/>
          <w:szCs w:val="24"/>
          <w:lang w:eastAsia="zh-CN"/>
        </w:rPr>
      </w:pPr>
      <w:r w:rsidRPr="00A7476A">
        <w:rPr>
          <w:rFonts w:eastAsia="SimSun"/>
          <w:sz w:val="24"/>
          <w:szCs w:val="24"/>
          <w:lang w:eastAsia="zh-CN"/>
        </w:rPr>
        <w:t xml:space="preserve">минимальный отступ зданий, строений и сооружений от красной линии улиц, проездов - </w:t>
      </w:r>
      <w:smartTag w:uri="urn:schemas-microsoft-com:office:smarttags" w:element="metricconverter">
        <w:smartTagPr>
          <w:attr w:name="ProductID" w:val="5 м"/>
        </w:smartTagPr>
        <w:r w:rsidRPr="00A7476A">
          <w:rPr>
            <w:rFonts w:eastAsia="SimSun"/>
            <w:sz w:val="24"/>
            <w:szCs w:val="24"/>
            <w:lang w:eastAsia="zh-CN"/>
          </w:rPr>
          <w:t>5 м</w:t>
        </w:r>
      </w:smartTag>
      <w:r w:rsidRPr="00A7476A">
        <w:rPr>
          <w:rFonts w:eastAsia="SimSun"/>
          <w:sz w:val="24"/>
          <w:szCs w:val="24"/>
          <w:lang w:eastAsia="zh-CN"/>
        </w:rPr>
        <w:t>;</w:t>
      </w:r>
    </w:p>
    <w:p w14:paraId="1AB606FE" w14:textId="77777777" w:rsidR="00FA76A5" w:rsidRPr="00A7476A" w:rsidRDefault="00FA76A5" w:rsidP="00FA76A5">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5437011C" w14:textId="77777777" w:rsidR="00FA76A5" w:rsidRPr="00A7476A" w:rsidRDefault="00FA76A5" w:rsidP="00FA76A5">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Примечание (общее):</w:t>
      </w:r>
    </w:p>
    <w:p w14:paraId="5D3269E9" w14:textId="77777777" w:rsidR="00FA76A5" w:rsidRPr="00A7476A" w:rsidRDefault="00FA76A5" w:rsidP="00FA76A5">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215E835" w14:textId="77777777" w:rsidR="00FA76A5" w:rsidRPr="00A7476A" w:rsidRDefault="00FA76A5" w:rsidP="00FA76A5">
      <w:pPr>
        <w:keepLines w:val="0"/>
        <w:overflowPunct/>
        <w:autoSpaceDE/>
        <w:autoSpaceDN/>
        <w:adjustRightInd/>
        <w:spacing w:line="240" w:lineRule="auto"/>
        <w:ind w:firstLine="284"/>
        <w:jc w:val="left"/>
        <w:rPr>
          <w:rFonts w:eastAsia="SimSun"/>
          <w:sz w:val="24"/>
          <w:szCs w:val="24"/>
          <w:lang w:eastAsia="zh-CN"/>
        </w:rPr>
      </w:pPr>
      <w:r w:rsidRPr="00A7476A">
        <w:rPr>
          <w:rFonts w:eastAsia="SimSun"/>
          <w:sz w:val="24"/>
          <w:szCs w:val="24"/>
          <w:lang w:eastAsia="zh-CN"/>
        </w:rPr>
        <w:t xml:space="preserve">При размещении зданий, строений и сооружений необходимо учитывать </w:t>
      </w:r>
      <w:r w:rsidR="00D93972" w:rsidRPr="00A7476A">
        <w:rPr>
          <w:rFonts w:eastAsia="SimSun"/>
          <w:sz w:val="24"/>
          <w:szCs w:val="24"/>
          <w:lang w:eastAsia="zh-CN"/>
        </w:rPr>
        <w:t>положения следующих</w:t>
      </w:r>
      <w:r w:rsidRPr="00A7476A">
        <w:rPr>
          <w:rFonts w:eastAsia="SimSun"/>
          <w:sz w:val="24"/>
          <w:szCs w:val="24"/>
          <w:lang w:eastAsia="zh-CN"/>
        </w:rPr>
        <w:t xml:space="preserve"> статей настоящих правил: </w:t>
      </w:r>
    </w:p>
    <w:p w14:paraId="4D7A2DEB"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47. Параметры разрешенного использования земельных участков и иных объектов недвижимости в различных территориальных зонах; </w:t>
      </w:r>
    </w:p>
    <w:p w14:paraId="6340632A"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4</w:t>
      </w:r>
      <w:r w:rsidR="0074701D" w:rsidRPr="00A7476A">
        <w:rPr>
          <w:rFonts w:eastAsia="SimSun"/>
          <w:sz w:val="24"/>
          <w:szCs w:val="24"/>
          <w:lang w:eastAsia="zh-CN"/>
        </w:rPr>
        <w:t>9</w:t>
      </w:r>
      <w:r w:rsidRPr="00A7476A">
        <w:rPr>
          <w:rFonts w:eastAsia="SimSun"/>
          <w:sz w:val="24"/>
          <w:szCs w:val="24"/>
          <w:lang w:eastAsia="zh-CN"/>
        </w:rPr>
        <w:t xml:space="preserve">. Описание ограничений по условиям охраны объектов культурного наследия; </w:t>
      </w:r>
    </w:p>
    <w:p w14:paraId="38293772"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w:t>
      </w:r>
      <w:r w:rsidR="0074701D" w:rsidRPr="00A7476A">
        <w:rPr>
          <w:rFonts w:eastAsia="SimSun"/>
          <w:sz w:val="24"/>
          <w:szCs w:val="24"/>
          <w:lang w:eastAsia="zh-CN"/>
        </w:rPr>
        <w:t>50</w:t>
      </w:r>
      <w:r w:rsidRPr="00A7476A">
        <w:rPr>
          <w:rFonts w:eastAsia="SimSun"/>
          <w:sz w:val="24"/>
          <w:szCs w:val="24"/>
          <w:lang w:eastAsia="zh-CN"/>
        </w:rPr>
        <w:t>. Описание ограничений по экологическим и санитарно-эпидемиологическим условиям;</w:t>
      </w:r>
    </w:p>
    <w:p w14:paraId="2040ED8D" w14:textId="77777777" w:rsidR="00FA76A5" w:rsidRPr="00A7476A" w:rsidRDefault="0074701D" w:rsidP="002B77CB">
      <w:pPr>
        <w:keepLines w:val="0"/>
        <w:overflowPunct/>
        <w:autoSpaceDE/>
        <w:autoSpaceDN/>
        <w:adjustRightInd/>
        <w:spacing w:line="240" w:lineRule="auto"/>
        <w:ind w:firstLine="284"/>
        <w:jc w:val="left"/>
        <w:rPr>
          <w:rFonts w:eastAsia="SimSun"/>
          <w:sz w:val="24"/>
          <w:szCs w:val="24"/>
          <w:lang w:eastAsia="zh-CN"/>
        </w:rPr>
      </w:pPr>
      <w:r w:rsidRPr="00A7476A">
        <w:rPr>
          <w:rFonts w:eastAsia="SimSun"/>
          <w:sz w:val="24"/>
          <w:szCs w:val="24"/>
          <w:lang w:eastAsia="zh-CN"/>
        </w:rPr>
        <w:t>Статья 51</w:t>
      </w:r>
      <w:r w:rsidR="002B77CB" w:rsidRPr="00A7476A">
        <w:rPr>
          <w:rFonts w:eastAsia="SimSun"/>
          <w:sz w:val="24"/>
          <w:szCs w:val="24"/>
          <w:lang w:eastAsia="zh-CN"/>
        </w:rPr>
        <w:t>. Иные ограничения использования земельных участков и объектов капитального строительства.</w:t>
      </w:r>
    </w:p>
    <w:p w14:paraId="75E60B98" w14:textId="77777777" w:rsidR="00FA76A5" w:rsidRPr="00A7476A" w:rsidRDefault="00FA76A5" w:rsidP="00FA76A5">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557AA1A" w14:textId="77777777" w:rsidR="00FA76A5" w:rsidRPr="00A7476A" w:rsidRDefault="00FA76A5" w:rsidP="00FA76A5">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В границах зон затопления, подтопления запрещаются:</w:t>
      </w:r>
    </w:p>
    <w:p w14:paraId="5F255FDD" w14:textId="77777777" w:rsidR="00FA76A5" w:rsidRPr="00A7476A" w:rsidRDefault="00FA76A5" w:rsidP="00FA76A5">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1) использование сточных вод в целях регулирования плодородия почв;</w:t>
      </w:r>
    </w:p>
    <w:p w14:paraId="37DB98DF" w14:textId="77777777" w:rsidR="00FA76A5" w:rsidRPr="00A7476A" w:rsidRDefault="00FA76A5" w:rsidP="00FA76A5">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E8478F3" w14:textId="77777777" w:rsidR="00FA76A5" w:rsidRPr="00A7476A" w:rsidRDefault="00FA76A5" w:rsidP="00FA76A5">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3) осуществление авиационных мер по борьбе с вредными организмами.</w:t>
      </w:r>
    </w:p>
    <w:p w14:paraId="3B210F98" w14:textId="6D21E67D" w:rsidR="00271643" w:rsidRDefault="00FA76A5" w:rsidP="002C5464">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8942A38" w14:textId="6475C1F1" w:rsidR="00271643" w:rsidRDefault="00271643">
      <w:pPr>
        <w:keepLines w:val="0"/>
        <w:overflowPunct/>
        <w:autoSpaceDE/>
        <w:autoSpaceDN/>
        <w:adjustRightInd/>
        <w:spacing w:line="240" w:lineRule="auto"/>
        <w:ind w:firstLine="0"/>
        <w:jc w:val="left"/>
        <w:rPr>
          <w:rFonts w:eastAsia="SimSun"/>
          <w:sz w:val="24"/>
          <w:szCs w:val="24"/>
          <w:lang w:eastAsia="zh-CN"/>
        </w:rPr>
      </w:pPr>
    </w:p>
    <w:p w14:paraId="7E6003DF" w14:textId="659BBBCF" w:rsidR="00904D8F" w:rsidRDefault="00904D8F">
      <w:pPr>
        <w:keepLines w:val="0"/>
        <w:overflowPunct/>
        <w:autoSpaceDE/>
        <w:autoSpaceDN/>
        <w:adjustRightInd/>
        <w:spacing w:line="240" w:lineRule="auto"/>
        <w:ind w:firstLine="0"/>
        <w:jc w:val="left"/>
        <w:rPr>
          <w:rFonts w:eastAsia="SimSun"/>
          <w:sz w:val="24"/>
          <w:szCs w:val="24"/>
          <w:lang w:eastAsia="zh-CN"/>
        </w:rPr>
      </w:pPr>
      <w:r>
        <w:rPr>
          <w:rFonts w:eastAsia="SimSun"/>
          <w:sz w:val="24"/>
          <w:szCs w:val="24"/>
          <w:lang w:eastAsia="zh-CN"/>
        </w:rPr>
        <w:br w:type="page"/>
      </w:r>
    </w:p>
    <w:p w14:paraId="4481710E" w14:textId="08BD5476" w:rsidR="002B77CB" w:rsidRPr="00A7476A" w:rsidRDefault="009E2664" w:rsidP="00B76577">
      <w:pPr>
        <w:keepLines w:val="0"/>
        <w:overflowPunct/>
        <w:autoSpaceDE/>
        <w:autoSpaceDN/>
        <w:adjustRightInd/>
        <w:spacing w:line="240" w:lineRule="auto"/>
        <w:ind w:firstLine="426"/>
        <w:jc w:val="center"/>
        <w:outlineLvl w:val="0"/>
        <w:rPr>
          <w:rFonts w:eastAsia="SimSun"/>
          <w:bCs/>
          <w:sz w:val="24"/>
          <w:szCs w:val="24"/>
          <w:u w:val="single"/>
          <w:lang w:eastAsia="zh-CN"/>
        </w:rPr>
      </w:pPr>
      <w:bookmarkStart w:id="75" w:name="_Toc99705649"/>
      <w:bookmarkStart w:id="76" w:name="_Toc138422978"/>
      <w:r w:rsidRPr="00A7476A">
        <w:rPr>
          <w:rFonts w:eastAsia="SimSun"/>
          <w:bCs/>
          <w:sz w:val="24"/>
          <w:szCs w:val="24"/>
          <w:u w:val="single"/>
          <w:lang w:eastAsia="zh-CN"/>
        </w:rPr>
        <w:lastRenderedPageBreak/>
        <w:t>ТИ</w:t>
      </w:r>
      <w:r w:rsidR="002B77CB" w:rsidRPr="00A7476A">
        <w:rPr>
          <w:rFonts w:eastAsia="SimSun"/>
          <w:bCs/>
          <w:sz w:val="24"/>
          <w:szCs w:val="24"/>
          <w:u w:val="single"/>
          <w:lang w:eastAsia="zh-CN"/>
        </w:rPr>
        <w:t>. Зона транспортной инфраструктуры.</w:t>
      </w:r>
      <w:bookmarkEnd w:id="75"/>
      <w:bookmarkEnd w:id="76"/>
    </w:p>
    <w:p w14:paraId="34DB076B" w14:textId="77777777" w:rsidR="002B77CB" w:rsidRPr="00A7476A" w:rsidRDefault="002B77CB" w:rsidP="002B77CB">
      <w:pPr>
        <w:keepLines w:val="0"/>
        <w:overflowPunct/>
        <w:autoSpaceDE/>
        <w:autoSpaceDN/>
        <w:adjustRightInd/>
        <w:spacing w:line="240" w:lineRule="auto"/>
        <w:ind w:firstLine="426"/>
        <w:jc w:val="center"/>
        <w:rPr>
          <w:rFonts w:eastAsia="SimSun"/>
          <w:bCs/>
          <w:sz w:val="24"/>
          <w:szCs w:val="24"/>
          <w:u w:val="single"/>
          <w:lang w:eastAsia="zh-CN"/>
        </w:rPr>
      </w:pPr>
    </w:p>
    <w:p w14:paraId="51B86BD6" w14:textId="1BC3D1BF" w:rsidR="002B77CB" w:rsidRPr="007F23B1" w:rsidRDefault="002B77CB" w:rsidP="007F23B1">
      <w:pPr>
        <w:ind w:firstLine="0"/>
        <w:jc w:val="center"/>
        <w:rPr>
          <w:rFonts w:eastAsia="SimSun"/>
          <w:sz w:val="24"/>
          <w:szCs w:val="24"/>
        </w:rPr>
      </w:pPr>
      <w:bookmarkStart w:id="77" w:name="_Toc99705650"/>
      <w:bookmarkStart w:id="78" w:name="_Toc111807189"/>
      <w:r w:rsidRPr="007F23B1">
        <w:rPr>
          <w:rFonts w:eastAsia="SimSun"/>
          <w:sz w:val="24"/>
          <w:szCs w:val="24"/>
        </w:rPr>
        <w:t>ОСНОВНЫЕ ВИДЫ И ПАРАМЕТРЫ РАЗРЕШЕННОГО ИСПОЛЬЗОВАНИЯ</w:t>
      </w:r>
      <w:bookmarkEnd w:id="77"/>
      <w:bookmarkEnd w:id="78"/>
    </w:p>
    <w:p w14:paraId="2B0DD406" w14:textId="77777777" w:rsidR="002B77CB" w:rsidRPr="007F23B1" w:rsidRDefault="002B77CB" w:rsidP="007F23B1">
      <w:pPr>
        <w:ind w:firstLine="0"/>
        <w:jc w:val="center"/>
        <w:rPr>
          <w:rFonts w:eastAsia="SimSun"/>
          <w:sz w:val="24"/>
          <w:szCs w:val="24"/>
        </w:rPr>
      </w:pPr>
      <w:r w:rsidRPr="007F23B1">
        <w:rPr>
          <w:rFonts w:eastAsia="SimSun"/>
          <w:sz w:val="24"/>
          <w:szCs w:val="24"/>
        </w:rPr>
        <w:t>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gridCol w:w="3714"/>
      </w:tblGrid>
      <w:tr w:rsidR="009E2664" w:rsidRPr="00A7476A" w14:paraId="24647443" w14:textId="77777777" w:rsidTr="003E507C">
        <w:trPr>
          <w:trHeight w:val="569"/>
          <w:tblHeader/>
        </w:trPr>
        <w:tc>
          <w:tcPr>
            <w:tcW w:w="1843" w:type="dxa"/>
          </w:tcPr>
          <w:p w14:paraId="4C8BB781" w14:textId="77777777" w:rsidR="009E2664" w:rsidRPr="00A7476A" w:rsidRDefault="009E2664" w:rsidP="002C5464">
            <w:pPr>
              <w:keepLines w:val="0"/>
              <w:tabs>
                <w:tab w:val="left" w:pos="2520"/>
              </w:tabs>
              <w:overflowPunct/>
              <w:autoSpaceDE/>
              <w:autoSpaceDN/>
              <w:adjustRightInd/>
              <w:spacing w:line="240" w:lineRule="auto"/>
              <w:ind w:firstLine="0"/>
              <w:jc w:val="center"/>
              <w:rPr>
                <w:rFonts w:eastAsia="SimSun"/>
                <w:sz w:val="24"/>
                <w:szCs w:val="24"/>
                <w:lang w:eastAsia="zh-CN"/>
              </w:rPr>
            </w:pPr>
            <w:bookmarkStart w:id="79" w:name="_Hlk112603068"/>
            <w:r w:rsidRPr="00A7476A">
              <w:rPr>
                <w:b/>
                <w:sz w:val="24"/>
                <w:szCs w:val="24"/>
              </w:rPr>
              <w:t>Наименование вида разрешенного использования земельного участка, код</w:t>
            </w:r>
          </w:p>
        </w:tc>
        <w:tc>
          <w:tcPr>
            <w:tcW w:w="3969" w:type="dxa"/>
            <w:vAlign w:val="center"/>
          </w:tcPr>
          <w:p w14:paraId="270BBB16" w14:textId="77777777" w:rsidR="009E2664" w:rsidRPr="00A7476A" w:rsidRDefault="009E2664" w:rsidP="0064008C">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w:t>
            </w:r>
            <w:r w:rsidR="00733195" w:rsidRPr="00A7476A">
              <w:rPr>
                <w:b/>
                <w:sz w:val="24"/>
                <w:szCs w:val="24"/>
              </w:rPr>
              <w:t>у</w:t>
            </w:r>
            <w:r w:rsidRPr="00A7476A">
              <w:rPr>
                <w:b/>
                <w:sz w:val="24"/>
                <w:szCs w:val="24"/>
              </w:rPr>
              <w:t xml:space="preserve"> видов разрешенного использования земельных участков</w:t>
            </w:r>
          </w:p>
        </w:tc>
        <w:tc>
          <w:tcPr>
            <w:tcW w:w="3714" w:type="dxa"/>
            <w:vAlign w:val="center"/>
          </w:tcPr>
          <w:p w14:paraId="08151210" w14:textId="77777777" w:rsidR="009E2664" w:rsidRPr="00A7476A" w:rsidRDefault="009E2664" w:rsidP="0064008C">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2B62A5D6" w14:textId="77777777" w:rsidR="009E2664" w:rsidRPr="00A7476A" w:rsidRDefault="009E2664" w:rsidP="0064008C">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0280DB29" w14:textId="77777777" w:rsidR="009E2664" w:rsidRPr="00A7476A" w:rsidRDefault="009E2664" w:rsidP="0064008C">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89733A" w:rsidRPr="00A7476A" w14:paraId="4EA04781" w14:textId="77777777" w:rsidTr="003E507C">
        <w:trPr>
          <w:trHeight w:val="1547"/>
        </w:trPr>
        <w:tc>
          <w:tcPr>
            <w:tcW w:w="1843" w:type="dxa"/>
          </w:tcPr>
          <w:p w14:paraId="3CCCE2F1" w14:textId="4DD18820" w:rsidR="0089733A" w:rsidRPr="00A7476A" w:rsidRDefault="0089733A" w:rsidP="0061032E">
            <w:pPr>
              <w:spacing w:line="240" w:lineRule="auto"/>
              <w:ind w:firstLine="0"/>
              <w:rPr>
                <w:sz w:val="24"/>
                <w:szCs w:val="24"/>
                <w:shd w:val="clear" w:color="auto" w:fill="FFFFFF"/>
              </w:rPr>
            </w:pPr>
            <w:r w:rsidRPr="00A7476A">
              <w:rPr>
                <w:sz w:val="24"/>
                <w:szCs w:val="24"/>
                <w:shd w:val="clear" w:color="auto" w:fill="FFFFFF"/>
              </w:rPr>
              <w:t xml:space="preserve">Стоянки транспорта общего пользования </w:t>
            </w:r>
            <w:r w:rsidRPr="00A7476A">
              <w:rPr>
                <w:sz w:val="24"/>
                <w:szCs w:val="24"/>
              </w:rPr>
              <w:t>[7.2.3]</w:t>
            </w:r>
          </w:p>
        </w:tc>
        <w:tc>
          <w:tcPr>
            <w:tcW w:w="3969" w:type="dxa"/>
          </w:tcPr>
          <w:p w14:paraId="1B2B15AA" w14:textId="7C710688" w:rsidR="0089733A" w:rsidRPr="00A7476A" w:rsidRDefault="0089733A" w:rsidP="0089733A">
            <w:pPr>
              <w:spacing w:line="240" w:lineRule="auto"/>
              <w:ind w:firstLine="0"/>
              <w:rPr>
                <w:sz w:val="24"/>
                <w:szCs w:val="24"/>
                <w:shd w:val="clear" w:color="auto" w:fill="FFFFFF"/>
              </w:rPr>
            </w:pPr>
            <w:r w:rsidRPr="00A7476A">
              <w:rPr>
                <w:sz w:val="24"/>
                <w:szCs w:val="24"/>
                <w:shd w:val="clear" w:color="auto" w:fill="FFFFFF"/>
              </w:rPr>
              <w:t>Размещение стоянок транспортных средств, осуществляющих перевозки людей по установленному маршруту</w:t>
            </w:r>
          </w:p>
        </w:tc>
        <w:tc>
          <w:tcPr>
            <w:tcW w:w="3714" w:type="dxa"/>
            <w:vMerge w:val="restart"/>
          </w:tcPr>
          <w:p w14:paraId="5FB4A61C" w14:textId="77777777" w:rsidR="0089733A" w:rsidRPr="00A7476A" w:rsidRDefault="0089733A" w:rsidP="0089733A">
            <w:pPr>
              <w:keepLines w:val="0"/>
              <w:tabs>
                <w:tab w:val="left" w:pos="1134"/>
              </w:tabs>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минимальная/максимальная площадь земельных участков 100/</w:t>
            </w:r>
            <w:r>
              <w:rPr>
                <w:rFonts w:eastAsia="SimSun"/>
                <w:sz w:val="24"/>
                <w:szCs w:val="24"/>
                <w:lang w:eastAsia="zh-CN"/>
              </w:rPr>
              <w:t>10000</w:t>
            </w:r>
            <w:r w:rsidRPr="00A7476A">
              <w:rPr>
                <w:rFonts w:eastAsia="SimSun"/>
                <w:sz w:val="24"/>
                <w:szCs w:val="24"/>
                <w:lang w:eastAsia="zh-CN"/>
              </w:rPr>
              <w:t xml:space="preserve"> кв. м; </w:t>
            </w:r>
          </w:p>
          <w:p w14:paraId="30556A0C" w14:textId="77777777" w:rsidR="0089733A" w:rsidRPr="00A7476A" w:rsidRDefault="0089733A" w:rsidP="0089733A">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максимальная высота зданий, строений, сооружений от уровня земли - 10 м;</w:t>
            </w:r>
          </w:p>
          <w:p w14:paraId="57D21B16" w14:textId="77777777" w:rsidR="0089733A" w:rsidRPr="00A7476A" w:rsidRDefault="0089733A" w:rsidP="0089733A">
            <w:pPr>
              <w:keepLines w:val="0"/>
              <w:tabs>
                <w:tab w:val="left" w:pos="2520"/>
              </w:tabs>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60%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3265F4D5" w14:textId="77777777" w:rsidR="0089733A" w:rsidRPr="00A7476A" w:rsidRDefault="0089733A" w:rsidP="0089733A">
            <w:pPr>
              <w:keepLines w:val="0"/>
              <w:tabs>
                <w:tab w:val="left" w:pos="1134"/>
              </w:tabs>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Расстояние до жилых и общественных зданий от моек автомобилей до двух постов - 50 м;</w:t>
            </w:r>
          </w:p>
          <w:p w14:paraId="60022DB4" w14:textId="0C6E610E" w:rsidR="0089733A" w:rsidRPr="00A7476A" w:rsidRDefault="0089733A" w:rsidP="0089733A">
            <w:pPr>
              <w:spacing w:line="240" w:lineRule="auto"/>
              <w:ind w:firstLine="709"/>
              <w:rPr>
                <w:rFonts w:eastAsia="SimSun"/>
                <w:sz w:val="24"/>
                <w:szCs w:val="24"/>
                <w:lang w:eastAsia="zh-CN"/>
              </w:rPr>
            </w:pPr>
            <w:r w:rsidRPr="00A7476A">
              <w:rPr>
                <w:rFonts w:eastAsia="SimSun"/>
                <w:sz w:val="24"/>
                <w:szCs w:val="24"/>
                <w:lang w:eastAsia="zh-CN"/>
              </w:rPr>
              <w:t>Расстояние до жилых и общественных зданий (кроме моек автомобилей до двух постов) - 100 м;</w:t>
            </w:r>
          </w:p>
        </w:tc>
      </w:tr>
      <w:tr w:rsidR="0089733A" w:rsidRPr="00A7476A" w14:paraId="78185ED8" w14:textId="77777777" w:rsidTr="003E507C">
        <w:trPr>
          <w:trHeight w:val="900"/>
        </w:trPr>
        <w:tc>
          <w:tcPr>
            <w:tcW w:w="1843" w:type="dxa"/>
          </w:tcPr>
          <w:p w14:paraId="32E7C776" w14:textId="77777777" w:rsidR="0089733A" w:rsidRPr="00A7476A" w:rsidRDefault="0089733A" w:rsidP="0060426B">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Обслуживание перевозок пассажиров </w:t>
            </w:r>
            <w:r w:rsidRPr="00A7476A">
              <w:rPr>
                <w:sz w:val="24"/>
                <w:szCs w:val="24"/>
              </w:rPr>
              <w:t>[7.2.2]</w:t>
            </w:r>
          </w:p>
        </w:tc>
        <w:tc>
          <w:tcPr>
            <w:tcW w:w="3969" w:type="dxa"/>
          </w:tcPr>
          <w:p w14:paraId="00DBD270" w14:textId="77777777" w:rsidR="0089733A" w:rsidRPr="00A7476A" w:rsidRDefault="0089733A" w:rsidP="0060426B">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A7476A">
                <w:rPr>
                  <w:sz w:val="24"/>
                  <w:szCs w:val="24"/>
                  <w:shd w:val="clear" w:color="auto" w:fill="FFFFFF"/>
                </w:rPr>
                <w:t>кодом 7.6</w:t>
              </w:r>
            </w:hyperlink>
          </w:p>
        </w:tc>
        <w:tc>
          <w:tcPr>
            <w:tcW w:w="3714" w:type="dxa"/>
            <w:vMerge/>
          </w:tcPr>
          <w:p w14:paraId="0C24BAA1" w14:textId="66BDFDB1" w:rsidR="0089733A" w:rsidRPr="00A7476A" w:rsidRDefault="0089733A" w:rsidP="00D8702A">
            <w:pPr>
              <w:tabs>
                <w:tab w:val="left" w:pos="2520"/>
              </w:tabs>
              <w:spacing w:line="240" w:lineRule="auto"/>
              <w:ind w:firstLine="709"/>
              <w:rPr>
                <w:rFonts w:eastAsia="SimSun"/>
                <w:sz w:val="24"/>
                <w:szCs w:val="24"/>
                <w:lang w:eastAsia="zh-CN"/>
              </w:rPr>
            </w:pPr>
          </w:p>
        </w:tc>
      </w:tr>
      <w:tr w:rsidR="0089733A" w:rsidRPr="00A7476A" w14:paraId="49A1B842" w14:textId="77777777" w:rsidTr="003E507C">
        <w:trPr>
          <w:trHeight w:val="1767"/>
        </w:trPr>
        <w:tc>
          <w:tcPr>
            <w:tcW w:w="1843" w:type="dxa"/>
            <w:tcBorders>
              <w:bottom w:val="single" w:sz="4" w:space="0" w:color="auto"/>
            </w:tcBorders>
          </w:tcPr>
          <w:p w14:paraId="59FB7E30" w14:textId="35DEC39C" w:rsidR="0089733A" w:rsidRPr="00A7476A" w:rsidRDefault="0089733A" w:rsidP="0061032E">
            <w:pPr>
              <w:spacing w:line="240" w:lineRule="auto"/>
              <w:ind w:firstLine="0"/>
              <w:rPr>
                <w:sz w:val="24"/>
                <w:szCs w:val="24"/>
                <w:shd w:val="clear" w:color="auto" w:fill="FFFFFF"/>
              </w:rPr>
            </w:pPr>
            <w:r w:rsidRPr="00A7476A">
              <w:rPr>
                <w:sz w:val="24"/>
                <w:szCs w:val="24"/>
                <w:shd w:val="clear" w:color="auto" w:fill="FFFFFF"/>
              </w:rPr>
              <w:t xml:space="preserve">Ремонт автомобилей </w:t>
            </w:r>
            <w:r w:rsidRPr="00A7476A">
              <w:rPr>
                <w:sz w:val="24"/>
                <w:szCs w:val="24"/>
              </w:rPr>
              <w:t>[4.9.1.4]</w:t>
            </w:r>
          </w:p>
        </w:tc>
        <w:tc>
          <w:tcPr>
            <w:tcW w:w="3969" w:type="dxa"/>
            <w:tcBorders>
              <w:bottom w:val="single" w:sz="4" w:space="0" w:color="auto"/>
            </w:tcBorders>
          </w:tcPr>
          <w:p w14:paraId="2024E775" w14:textId="7F2153D2" w:rsidR="0089733A" w:rsidRPr="00A7476A" w:rsidRDefault="0089733A" w:rsidP="0060426B">
            <w:pPr>
              <w:spacing w:line="240" w:lineRule="auto"/>
              <w:rPr>
                <w:sz w:val="24"/>
                <w:szCs w:val="24"/>
                <w:shd w:val="clear" w:color="auto" w:fill="FFFFFF"/>
              </w:rPr>
            </w:pPr>
            <w:r w:rsidRPr="00A7476A">
              <w:rPr>
                <w:sz w:val="24"/>
                <w:szCs w:val="24"/>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714" w:type="dxa"/>
            <w:vMerge/>
          </w:tcPr>
          <w:p w14:paraId="42D03C2F" w14:textId="4832E398" w:rsidR="0089733A" w:rsidRPr="00A7476A" w:rsidRDefault="0089733A" w:rsidP="00995D16">
            <w:pPr>
              <w:tabs>
                <w:tab w:val="left" w:pos="2520"/>
              </w:tabs>
              <w:spacing w:line="240" w:lineRule="auto"/>
              <w:ind w:firstLine="709"/>
              <w:rPr>
                <w:rFonts w:eastAsia="SimSun"/>
                <w:sz w:val="24"/>
                <w:szCs w:val="24"/>
                <w:lang w:eastAsia="zh-CN"/>
              </w:rPr>
            </w:pPr>
          </w:p>
        </w:tc>
      </w:tr>
      <w:tr w:rsidR="0089733A" w:rsidRPr="00A7476A" w14:paraId="3DFDF760" w14:textId="77777777" w:rsidTr="003E507C">
        <w:trPr>
          <w:trHeight w:val="840"/>
        </w:trPr>
        <w:tc>
          <w:tcPr>
            <w:tcW w:w="1843" w:type="dxa"/>
          </w:tcPr>
          <w:p w14:paraId="74CC1910" w14:textId="77777777" w:rsidR="0089733A" w:rsidRPr="00A7476A" w:rsidRDefault="0089733A" w:rsidP="0061032E">
            <w:pPr>
              <w:keepLines w:val="0"/>
              <w:overflowPunct/>
              <w:autoSpaceDE/>
              <w:autoSpaceDN/>
              <w:adjustRightInd/>
              <w:spacing w:line="240" w:lineRule="auto"/>
              <w:ind w:firstLine="0"/>
              <w:jc w:val="left"/>
              <w:rPr>
                <w:sz w:val="24"/>
                <w:szCs w:val="24"/>
                <w:shd w:val="clear" w:color="auto" w:fill="FFFFFF"/>
              </w:rPr>
            </w:pPr>
            <w:r w:rsidRPr="00A7476A">
              <w:rPr>
                <w:sz w:val="24"/>
                <w:szCs w:val="24"/>
                <w:shd w:val="clear" w:color="auto" w:fill="FFFFFF"/>
              </w:rPr>
              <w:t xml:space="preserve">Автомобильные мойки </w:t>
            </w:r>
            <w:r w:rsidRPr="00A7476A">
              <w:rPr>
                <w:sz w:val="24"/>
                <w:szCs w:val="24"/>
              </w:rPr>
              <w:t>[4.9.1.3]</w:t>
            </w:r>
          </w:p>
        </w:tc>
        <w:tc>
          <w:tcPr>
            <w:tcW w:w="3969" w:type="dxa"/>
            <w:shd w:val="clear" w:color="auto" w:fill="auto"/>
          </w:tcPr>
          <w:p w14:paraId="54EA6FC6" w14:textId="77777777" w:rsidR="0089733A" w:rsidRPr="00A7476A" w:rsidRDefault="0089733A" w:rsidP="0060426B">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автомобильных моек, а также размещение магазинов сопутствующей торговли</w:t>
            </w:r>
          </w:p>
        </w:tc>
        <w:tc>
          <w:tcPr>
            <w:tcW w:w="3714" w:type="dxa"/>
            <w:vMerge/>
            <w:shd w:val="clear" w:color="auto" w:fill="auto"/>
          </w:tcPr>
          <w:p w14:paraId="68346B1C" w14:textId="635215A9" w:rsidR="0089733A" w:rsidRPr="00A7476A" w:rsidRDefault="0089733A" w:rsidP="00776603">
            <w:pPr>
              <w:tabs>
                <w:tab w:val="left" w:pos="1134"/>
              </w:tabs>
              <w:spacing w:line="240" w:lineRule="auto"/>
              <w:ind w:firstLine="709"/>
              <w:rPr>
                <w:rFonts w:eastAsia="SimSun"/>
                <w:sz w:val="24"/>
                <w:szCs w:val="24"/>
                <w:lang w:eastAsia="zh-CN"/>
              </w:rPr>
            </w:pPr>
          </w:p>
        </w:tc>
      </w:tr>
      <w:tr w:rsidR="0089733A" w:rsidRPr="00A7476A" w14:paraId="2C31262B" w14:textId="77777777" w:rsidTr="003E507C">
        <w:trPr>
          <w:trHeight w:val="840"/>
        </w:trPr>
        <w:tc>
          <w:tcPr>
            <w:tcW w:w="1843" w:type="dxa"/>
          </w:tcPr>
          <w:p w14:paraId="5307EE6C" w14:textId="77777777" w:rsidR="0089733A" w:rsidRPr="00A7476A" w:rsidRDefault="0089733A" w:rsidP="0060426B">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Заправка транспортных средств </w:t>
            </w:r>
            <w:r w:rsidRPr="00A7476A">
              <w:rPr>
                <w:sz w:val="24"/>
                <w:szCs w:val="24"/>
              </w:rPr>
              <w:t>[4.9.1.1]</w:t>
            </w:r>
          </w:p>
        </w:tc>
        <w:tc>
          <w:tcPr>
            <w:tcW w:w="3969" w:type="dxa"/>
            <w:shd w:val="clear" w:color="auto" w:fill="auto"/>
          </w:tcPr>
          <w:p w14:paraId="72528930" w14:textId="77777777" w:rsidR="0089733A" w:rsidRPr="00A7476A" w:rsidRDefault="0089733A" w:rsidP="0060426B">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автозаправочных станций;</w:t>
            </w:r>
          </w:p>
          <w:p w14:paraId="6365DC1D" w14:textId="77777777" w:rsidR="0089733A" w:rsidRPr="00A7476A" w:rsidRDefault="0089733A" w:rsidP="0060426B">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магазинов сопутствующей торговли, зданий для организации общественного питания в качестве объектов дорожного сервиса</w:t>
            </w:r>
          </w:p>
        </w:tc>
        <w:tc>
          <w:tcPr>
            <w:tcW w:w="3714" w:type="dxa"/>
            <w:vMerge/>
            <w:shd w:val="clear" w:color="auto" w:fill="auto"/>
          </w:tcPr>
          <w:p w14:paraId="47C6AEEA" w14:textId="5F15CD42" w:rsidR="0089733A" w:rsidRPr="00A7476A" w:rsidRDefault="0089733A" w:rsidP="00827EE2">
            <w:pPr>
              <w:keepLines w:val="0"/>
              <w:overflowPunct/>
              <w:autoSpaceDE/>
              <w:autoSpaceDN/>
              <w:adjustRightInd/>
              <w:spacing w:line="240" w:lineRule="auto"/>
              <w:ind w:firstLine="709"/>
              <w:rPr>
                <w:rFonts w:eastAsia="SimSun"/>
                <w:sz w:val="24"/>
                <w:szCs w:val="24"/>
                <w:lang w:eastAsia="zh-CN"/>
              </w:rPr>
            </w:pPr>
          </w:p>
        </w:tc>
      </w:tr>
      <w:tr w:rsidR="0089733A" w:rsidRPr="00A7476A" w14:paraId="06CDD868" w14:textId="77777777" w:rsidTr="003E507C">
        <w:trPr>
          <w:trHeight w:val="675"/>
        </w:trPr>
        <w:tc>
          <w:tcPr>
            <w:tcW w:w="1843" w:type="dxa"/>
          </w:tcPr>
          <w:p w14:paraId="74920D52" w14:textId="77777777" w:rsidR="0089733A" w:rsidRPr="00A7476A" w:rsidRDefault="0089733A" w:rsidP="0060426B">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Служебные гаражи </w:t>
            </w:r>
            <w:r w:rsidRPr="00A7476A">
              <w:rPr>
                <w:sz w:val="24"/>
                <w:szCs w:val="24"/>
              </w:rPr>
              <w:t>[4.9]</w:t>
            </w:r>
          </w:p>
        </w:tc>
        <w:tc>
          <w:tcPr>
            <w:tcW w:w="3969" w:type="dxa"/>
          </w:tcPr>
          <w:p w14:paraId="2215EA7E" w14:textId="77777777" w:rsidR="0089733A" w:rsidRPr="00A7476A" w:rsidRDefault="0089733A" w:rsidP="0060426B">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A7476A">
                <w:rPr>
                  <w:sz w:val="24"/>
                  <w:szCs w:val="24"/>
                  <w:shd w:val="clear" w:color="auto" w:fill="FFFFFF"/>
                </w:rPr>
                <w:t>кодами 3.0</w:t>
              </w:r>
            </w:hyperlink>
            <w:r w:rsidRPr="00A7476A">
              <w:rPr>
                <w:sz w:val="24"/>
                <w:szCs w:val="24"/>
                <w:shd w:val="clear" w:color="auto" w:fill="FFFFFF"/>
              </w:rPr>
              <w:t xml:space="preserve">, </w:t>
            </w:r>
            <w:hyperlink w:anchor="sub_1040" w:history="1">
              <w:r w:rsidRPr="00A7476A">
                <w:rPr>
                  <w:sz w:val="24"/>
                  <w:szCs w:val="24"/>
                  <w:shd w:val="clear" w:color="auto" w:fill="FFFFFF"/>
                </w:rPr>
                <w:t>4.0</w:t>
              </w:r>
            </w:hyperlink>
            <w:r w:rsidRPr="00A7476A">
              <w:rPr>
                <w:sz w:val="24"/>
                <w:szCs w:val="24"/>
                <w:shd w:val="clear" w:color="auto" w:fill="FFFFFF"/>
              </w:rPr>
              <w:t xml:space="preserve">, а также для стоянки и хранения </w:t>
            </w:r>
            <w:r w:rsidRPr="00A7476A">
              <w:rPr>
                <w:sz w:val="24"/>
                <w:szCs w:val="24"/>
                <w:shd w:val="clear" w:color="auto" w:fill="FFFFFF"/>
              </w:rPr>
              <w:lastRenderedPageBreak/>
              <w:t>транспортных средств общего пользования, в том числе в депо</w:t>
            </w:r>
          </w:p>
        </w:tc>
        <w:tc>
          <w:tcPr>
            <w:tcW w:w="3714" w:type="dxa"/>
            <w:vMerge/>
          </w:tcPr>
          <w:p w14:paraId="5BD14841" w14:textId="62704726" w:rsidR="0089733A" w:rsidRPr="00A7476A" w:rsidRDefault="0089733A" w:rsidP="00776603">
            <w:pPr>
              <w:spacing w:line="240" w:lineRule="auto"/>
              <w:ind w:firstLine="709"/>
              <w:rPr>
                <w:sz w:val="23"/>
                <w:szCs w:val="23"/>
                <w:shd w:val="clear" w:color="auto" w:fill="FFFFFF"/>
              </w:rPr>
            </w:pPr>
          </w:p>
        </w:tc>
      </w:tr>
      <w:tr w:rsidR="00EE2A51" w:rsidRPr="00A7476A" w14:paraId="2C900E6E" w14:textId="77777777" w:rsidTr="003E507C">
        <w:trPr>
          <w:trHeight w:val="951"/>
        </w:trPr>
        <w:tc>
          <w:tcPr>
            <w:tcW w:w="1843" w:type="dxa"/>
          </w:tcPr>
          <w:p w14:paraId="7426C1A1" w14:textId="77777777" w:rsidR="00EE2A51" w:rsidRPr="00A7476A" w:rsidRDefault="00EE2A51" w:rsidP="0060426B">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Улично-дорожная сеть </w:t>
            </w:r>
            <w:r w:rsidRPr="00A7476A">
              <w:rPr>
                <w:sz w:val="24"/>
                <w:szCs w:val="24"/>
              </w:rPr>
              <w:t>[12.0.1]</w:t>
            </w:r>
          </w:p>
        </w:tc>
        <w:tc>
          <w:tcPr>
            <w:tcW w:w="3969" w:type="dxa"/>
          </w:tcPr>
          <w:p w14:paraId="0DDF2CC3" w14:textId="77777777" w:rsidR="00EE2A51" w:rsidRPr="00A7476A" w:rsidRDefault="00EE2A51" w:rsidP="0060426B">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A7476A">
                <w:rPr>
                  <w:sz w:val="24"/>
                  <w:szCs w:val="24"/>
                  <w:shd w:val="clear" w:color="auto" w:fill="FFFFFF"/>
                </w:rPr>
                <w:t>кодами 2.7.1</w:t>
              </w:r>
            </w:hyperlink>
            <w:r w:rsidRPr="00A7476A">
              <w:rPr>
                <w:sz w:val="24"/>
                <w:szCs w:val="24"/>
                <w:shd w:val="clear" w:color="auto" w:fill="FFFFFF"/>
              </w:rPr>
              <w:t xml:space="preserve">, </w:t>
            </w:r>
            <w:hyperlink w:anchor="sub_1049" w:history="1">
              <w:r w:rsidRPr="00A7476A">
                <w:rPr>
                  <w:sz w:val="24"/>
                  <w:szCs w:val="24"/>
                  <w:shd w:val="clear" w:color="auto" w:fill="FFFFFF"/>
                </w:rPr>
                <w:t>4.9</w:t>
              </w:r>
            </w:hyperlink>
            <w:r w:rsidRPr="00A7476A">
              <w:rPr>
                <w:sz w:val="24"/>
                <w:szCs w:val="24"/>
                <w:shd w:val="clear" w:color="auto" w:fill="FFFFFF"/>
              </w:rPr>
              <w:t xml:space="preserve">, </w:t>
            </w:r>
            <w:hyperlink w:anchor="sub_1723" w:history="1">
              <w:r w:rsidRPr="00A7476A">
                <w:rPr>
                  <w:sz w:val="24"/>
                  <w:szCs w:val="24"/>
                  <w:shd w:val="clear" w:color="auto" w:fill="FFFFFF"/>
                </w:rPr>
                <w:t>7.2.3</w:t>
              </w:r>
            </w:hyperlink>
            <w:r w:rsidRPr="00A7476A">
              <w:rPr>
                <w:sz w:val="24"/>
                <w:szCs w:val="24"/>
                <w:shd w:val="clear" w:color="auto" w:fill="FFFFFF"/>
              </w:rPr>
              <w:t>, а также некапитальных сооружений, предназначенных для охраны транспортных средств</w:t>
            </w:r>
          </w:p>
        </w:tc>
        <w:tc>
          <w:tcPr>
            <w:tcW w:w="3714" w:type="dxa"/>
            <w:vMerge w:val="restart"/>
          </w:tcPr>
          <w:p w14:paraId="45C4DE46" w14:textId="3D09883D" w:rsidR="00EE2A51" w:rsidRPr="00A7476A" w:rsidRDefault="00EE2A51" w:rsidP="00D8702A">
            <w:pPr>
              <w:keepLines w:val="0"/>
              <w:overflowPunct/>
              <w:autoSpaceDE/>
              <w:autoSpaceDN/>
              <w:adjustRightInd/>
              <w:spacing w:line="240" w:lineRule="auto"/>
              <w:ind w:firstLine="709"/>
              <w:jc w:val="left"/>
              <w:rPr>
                <w:sz w:val="23"/>
                <w:szCs w:val="23"/>
                <w:shd w:val="clear" w:color="auto" w:fill="FFFFFF"/>
              </w:rPr>
            </w:pPr>
            <w:r>
              <w:rPr>
                <w:sz w:val="23"/>
                <w:szCs w:val="23"/>
                <w:shd w:val="clear" w:color="auto" w:fill="FFFFFF"/>
              </w:rPr>
              <w:t>Не подлежат установлению</w:t>
            </w:r>
          </w:p>
        </w:tc>
      </w:tr>
      <w:tr w:rsidR="00EE2A51" w:rsidRPr="00A7476A" w14:paraId="4F6249A4" w14:textId="77777777" w:rsidTr="003E507C">
        <w:trPr>
          <w:trHeight w:val="951"/>
        </w:trPr>
        <w:tc>
          <w:tcPr>
            <w:tcW w:w="1843" w:type="dxa"/>
          </w:tcPr>
          <w:p w14:paraId="2518FB3C" w14:textId="79013CF4" w:rsidR="00EE2A51" w:rsidRPr="00A7476A" w:rsidRDefault="00EE2A51" w:rsidP="0061032E">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Размещение автомобильных дорог </w:t>
            </w:r>
            <w:r w:rsidRPr="00A7476A">
              <w:rPr>
                <w:sz w:val="24"/>
                <w:szCs w:val="24"/>
              </w:rPr>
              <w:t>[7.2.1]</w:t>
            </w:r>
          </w:p>
        </w:tc>
        <w:tc>
          <w:tcPr>
            <w:tcW w:w="3969" w:type="dxa"/>
          </w:tcPr>
          <w:p w14:paraId="4A6AEF7C" w14:textId="3F8C44DE" w:rsidR="00EE2A51" w:rsidRPr="00A7476A" w:rsidRDefault="00EE2A51" w:rsidP="0061032E">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A7476A">
                <w:rPr>
                  <w:sz w:val="24"/>
                  <w:szCs w:val="24"/>
                  <w:shd w:val="clear" w:color="auto" w:fill="FFFFFF"/>
                </w:rPr>
                <w:t>кодами 2.7.1</w:t>
              </w:r>
            </w:hyperlink>
            <w:r w:rsidRPr="00A7476A">
              <w:rPr>
                <w:sz w:val="24"/>
                <w:szCs w:val="24"/>
                <w:shd w:val="clear" w:color="auto" w:fill="FFFFFF"/>
              </w:rPr>
              <w:t xml:space="preserve">, </w:t>
            </w:r>
            <w:hyperlink w:anchor="sub_1049" w:history="1">
              <w:r w:rsidRPr="00A7476A">
                <w:rPr>
                  <w:sz w:val="24"/>
                  <w:szCs w:val="24"/>
                  <w:shd w:val="clear" w:color="auto" w:fill="FFFFFF"/>
                </w:rPr>
                <w:t>4.9</w:t>
              </w:r>
            </w:hyperlink>
            <w:r w:rsidRPr="00A7476A">
              <w:rPr>
                <w:sz w:val="24"/>
                <w:szCs w:val="24"/>
                <w:shd w:val="clear" w:color="auto" w:fill="FFFFFF"/>
              </w:rPr>
              <w:t xml:space="preserve">, </w:t>
            </w:r>
            <w:hyperlink w:anchor="sub_1723" w:history="1">
              <w:r w:rsidRPr="00A7476A">
                <w:rPr>
                  <w:sz w:val="24"/>
                  <w:szCs w:val="24"/>
                  <w:shd w:val="clear" w:color="auto" w:fill="FFFFFF"/>
                </w:rPr>
                <w:t>7.2.3</w:t>
              </w:r>
            </w:hyperlink>
            <w:r w:rsidRPr="00A7476A">
              <w:rPr>
                <w:sz w:val="24"/>
                <w:szCs w:val="24"/>
                <w:shd w:val="clear" w:color="auto" w:fill="FFFFFF"/>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3714" w:type="dxa"/>
            <w:vMerge/>
          </w:tcPr>
          <w:p w14:paraId="037234DA" w14:textId="77777777" w:rsidR="00EE2A51" w:rsidRPr="00A7476A" w:rsidRDefault="00EE2A51" w:rsidP="0061032E">
            <w:pPr>
              <w:keepLines w:val="0"/>
              <w:overflowPunct/>
              <w:autoSpaceDE/>
              <w:autoSpaceDN/>
              <w:adjustRightInd/>
              <w:spacing w:line="240" w:lineRule="auto"/>
              <w:ind w:firstLine="709"/>
              <w:jc w:val="left"/>
              <w:rPr>
                <w:rFonts w:eastAsia="SimSun"/>
                <w:sz w:val="24"/>
                <w:szCs w:val="24"/>
                <w:lang w:eastAsia="zh-CN"/>
              </w:rPr>
            </w:pPr>
          </w:p>
        </w:tc>
      </w:tr>
      <w:tr w:rsidR="00EE2A51" w:rsidRPr="00A7476A" w14:paraId="2498918F" w14:textId="77777777" w:rsidTr="003E507C">
        <w:trPr>
          <w:trHeight w:val="951"/>
        </w:trPr>
        <w:tc>
          <w:tcPr>
            <w:tcW w:w="1843" w:type="dxa"/>
          </w:tcPr>
          <w:p w14:paraId="28B54B32" w14:textId="73F82741" w:rsidR="00EE2A51" w:rsidRPr="00A7476A" w:rsidRDefault="00EE2A51" w:rsidP="0061032E">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Трубопроводный транспорт </w:t>
            </w:r>
            <w:r w:rsidRPr="00A7476A">
              <w:rPr>
                <w:sz w:val="24"/>
                <w:szCs w:val="24"/>
              </w:rPr>
              <w:t>[7.5]</w:t>
            </w:r>
          </w:p>
        </w:tc>
        <w:tc>
          <w:tcPr>
            <w:tcW w:w="3969" w:type="dxa"/>
          </w:tcPr>
          <w:p w14:paraId="4E12895E" w14:textId="1206D989" w:rsidR="00EE2A51" w:rsidRPr="00A7476A" w:rsidRDefault="00EE2A51" w:rsidP="0061032E">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14" w:type="dxa"/>
            <w:vMerge/>
          </w:tcPr>
          <w:p w14:paraId="382CAA93" w14:textId="77777777" w:rsidR="00EE2A51" w:rsidRPr="00A7476A" w:rsidRDefault="00EE2A51" w:rsidP="0061032E">
            <w:pPr>
              <w:keepLines w:val="0"/>
              <w:overflowPunct/>
              <w:autoSpaceDE/>
              <w:autoSpaceDN/>
              <w:adjustRightInd/>
              <w:spacing w:line="240" w:lineRule="auto"/>
              <w:ind w:firstLine="709"/>
              <w:jc w:val="left"/>
              <w:rPr>
                <w:rFonts w:eastAsia="SimSun"/>
                <w:sz w:val="24"/>
                <w:szCs w:val="24"/>
                <w:lang w:eastAsia="zh-CN"/>
              </w:rPr>
            </w:pPr>
          </w:p>
        </w:tc>
      </w:tr>
      <w:tr w:rsidR="00EE2A51" w:rsidRPr="00A7476A" w14:paraId="1F62BEAB" w14:textId="77777777" w:rsidTr="003E507C">
        <w:trPr>
          <w:trHeight w:val="951"/>
        </w:trPr>
        <w:tc>
          <w:tcPr>
            <w:tcW w:w="1843" w:type="dxa"/>
          </w:tcPr>
          <w:p w14:paraId="7E97D343" w14:textId="733D2C7B" w:rsidR="00EE2A51" w:rsidRPr="00EE2A51" w:rsidRDefault="00EE2A51" w:rsidP="00EE2A51">
            <w:pPr>
              <w:keepLines w:val="0"/>
              <w:overflowPunct/>
              <w:autoSpaceDE/>
              <w:autoSpaceDN/>
              <w:adjustRightInd/>
              <w:spacing w:line="240" w:lineRule="auto"/>
              <w:ind w:firstLine="0"/>
              <w:rPr>
                <w:sz w:val="24"/>
                <w:szCs w:val="24"/>
                <w:shd w:val="clear" w:color="auto" w:fill="FFFFFF"/>
              </w:rPr>
            </w:pPr>
            <w:r w:rsidRPr="00F214D1">
              <w:rPr>
                <w:sz w:val="24"/>
                <w:szCs w:val="24"/>
              </w:rPr>
              <w:lastRenderedPageBreak/>
              <w:t>Историко-культурная деятельность [9.3]</w:t>
            </w:r>
          </w:p>
        </w:tc>
        <w:tc>
          <w:tcPr>
            <w:tcW w:w="3969" w:type="dxa"/>
          </w:tcPr>
          <w:p w14:paraId="2190B67D" w14:textId="0CE06199" w:rsidR="00EE2A51" w:rsidRPr="00EE2A51" w:rsidRDefault="00EE2A51" w:rsidP="00EE2A51">
            <w:pPr>
              <w:keepLines w:val="0"/>
              <w:overflowPunct/>
              <w:autoSpaceDE/>
              <w:autoSpaceDN/>
              <w:adjustRightInd/>
              <w:spacing w:line="240" w:lineRule="auto"/>
              <w:ind w:firstLine="0"/>
              <w:rPr>
                <w:sz w:val="24"/>
                <w:szCs w:val="24"/>
                <w:shd w:val="clear" w:color="auto" w:fill="FFFFFF"/>
              </w:rPr>
            </w:pPr>
            <w:r w:rsidRPr="00EE2A51">
              <w:rPr>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714" w:type="dxa"/>
            <w:vMerge/>
          </w:tcPr>
          <w:p w14:paraId="47B5AAB5" w14:textId="77777777" w:rsidR="00EE2A51" w:rsidRPr="00A7476A" w:rsidRDefault="00EE2A51" w:rsidP="00EE2A51">
            <w:pPr>
              <w:keepLines w:val="0"/>
              <w:overflowPunct/>
              <w:autoSpaceDE/>
              <w:autoSpaceDN/>
              <w:adjustRightInd/>
              <w:spacing w:line="240" w:lineRule="auto"/>
              <w:ind w:firstLine="709"/>
              <w:jc w:val="left"/>
              <w:rPr>
                <w:rFonts w:eastAsia="SimSun"/>
                <w:sz w:val="24"/>
                <w:szCs w:val="24"/>
                <w:lang w:eastAsia="zh-CN"/>
              </w:rPr>
            </w:pPr>
          </w:p>
        </w:tc>
      </w:tr>
      <w:bookmarkEnd w:id="79"/>
    </w:tbl>
    <w:p w14:paraId="5704BCBA" w14:textId="77777777" w:rsidR="004017D5" w:rsidRPr="00A7476A" w:rsidRDefault="004017D5" w:rsidP="002B77CB">
      <w:pPr>
        <w:keepLines w:val="0"/>
        <w:tabs>
          <w:tab w:val="left" w:pos="2520"/>
        </w:tabs>
        <w:overflowPunct/>
        <w:autoSpaceDE/>
        <w:autoSpaceDN/>
        <w:adjustRightInd/>
        <w:spacing w:line="240" w:lineRule="auto"/>
        <w:ind w:firstLine="709"/>
        <w:jc w:val="center"/>
        <w:rPr>
          <w:rFonts w:eastAsia="SimSun"/>
          <w:sz w:val="24"/>
          <w:szCs w:val="24"/>
          <w:lang w:eastAsia="zh-CN"/>
        </w:rPr>
      </w:pPr>
    </w:p>
    <w:p w14:paraId="3522E03D" w14:textId="77F994EB" w:rsidR="002B77CB" w:rsidRPr="007F23B1" w:rsidRDefault="002B77CB" w:rsidP="007F23B1">
      <w:pPr>
        <w:ind w:firstLine="0"/>
        <w:jc w:val="center"/>
        <w:rPr>
          <w:rFonts w:eastAsia="SimSun"/>
          <w:sz w:val="24"/>
          <w:szCs w:val="24"/>
        </w:rPr>
      </w:pPr>
      <w:bookmarkStart w:id="80" w:name="_Toc99705651"/>
      <w:bookmarkStart w:id="81" w:name="_Toc111807190"/>
      <w:r w:rsidRPr="007F23B1">
        <w:rPr>
          <w:rFonts w:eastAsia="SimSun"/>
          <w:sz w:val="24"/>
          <w:szCs w:val="24"/>
        </w:rPr>
        <w:t>УСЛОВНО РАЗРЕШЕННЫЕ ВИДЫ И ПАРАМЕТРЫ ИСПОЛЬЗОВАНИЯ</w:t>
      </w:r>
      <w:bookmarkEnd w:id="80"/>
      <w:bookmarkEnd w:id="81"/>
    </w:p>
    <w:p w14:paraId="1601498C" w14:textId="77777777" w:rsidR="002B77CB" w:rsidRPr="007F23B1" w:rsidRDefault="002B77CB" w:rsidP="007F23B1">
      <w:pPr>
        <w:ind w:firstLine="0"/>
        <w:jc w:val="center"/>
        <w:rPr>
          <w:rFonts w:eastAsia="SimSun"/>
          <w:sz w:val="24"/>
          <w:szCs w:val="24"/>
        </w:rPr>
      </w:pPr>
      <w:r w:rsidRPr="007F23B1">
        <w:rPr>
          <w:rFonts w:eastAsia="SimSun"/>
          <w:sz w:val="24"/>
          <w:szCs w:val="24"/>
        </w:rPr>
        <w:t>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3961"/>
        <w:gridCol w:w="3711"/>
      </w:tblGrid>
      <w:tr w:rsidR="0060426B" w:rsidRPr="00A7476A" w14:paraId="03344C15" w14:textId="77777777" w:rsidTr="003E507C">
        <w:trPr>
          <w:trHeight w:val="552"/>
          <w:tblHeader/>
        </w:trPr>
        <w:tc>
          <w:tcPr>
            <w:tcW w:w="1854" w:type="dxa"/>
          </w:tcPr>
          <w:p w14:paraId="4A6F3AFA" w14:textId="77777777" w:rsidR="0060426B" w:rsidRPr="00A7476A" w:rsidRDefault="0060426B" w:rsidP="0080037F">
            <w:pPr>
              <w:keepLines w:val="0"/>
              <w:tabs>
                <w:tab w:val="left" w:pos="2520"/>
              </w:tabs>
              <w:overflowPunct/>
              <w:autoSpaceDE/>
              <w:autoSpaceDN/>
              <w:adjustRightInd/>
              <w:spacing w:line="240" w:lineRule="auto"/>
              <w:ind w:firstLine="0"/>
              <w:jc w:val="center"/>
              <w:rPr>
                <w:rFonts w:eastAsia="SimSun"/>
                <w:sz w:val="24"/>
                <w:szCs w:val="24"/>
                <w:lang w:eastAsia="zh-CN"/>
              </w:rPr>
            </w:pPr>
            <w:bookmarkStart w:id="82" w:name="_Hlk112603079"/>
            <w:r w:rsidRPr="00A7476A">
              <w:rPr>
                <w:b/>
                <w:sz w:val="24"/>
                <w:szCs w:val="24"/>
              </w:rPr>
              <w:t>Наименование вида разрешенного использования земельного участка, код</w:t>
            </w:r>
          </w:p>
        </w:tc>
        <w:tc>
          <w:tcPr>
            <w:tcW w:w="3961" w:type="dxa"/>
            <w:vAlign w:val="center"/>
          </w:tcPr>
          <w:p w14:paraId="28366EB9" w14:textId="77777777" w:rsidR="0060426B" w:rsidRPr="00A7476A" w:rsidRDefault="0060426B" w:rsidP="0064008C">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w:t>
            </w:r>
            <w:r w:rsidR="00733195" w:rsidRPr="00A7476A">
              <w:rPr>
                <w:b/>
                <w:sz w:val="24"/>
                <w:szCs w:val="24"/>
              </w:rPr>
              <w:t>у</w:t>
            </w:r>
            <w:r w:rsidRPr="00A7476A">
              <w:rPr>
                <w:b/>
                <w:sz w:val="24"/>
                <w:szCs w:val="24"/>
              </w:rPr>
              <w:t xml:space="preserve"> видов разрешенного использования земельных участков</w:t>
            </w:r>
          </w:p>
        </w:tc>
        <w:tc>
          <w:tcPr>
            <w:tcW w:w="3711" w:type="dxa"/>
            <w:vAlign w:val="center"/>
          </w:tcPr>
          <w:p w14:paraId="4B428A3F" w14:textId="77777777" w:rsidR="0060426B" w:rsidRPr="00A7476A" w:rsidRDefault="0060426B" w:rsidP="0064008C">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52BE60F6" w14:textId="77777777" w:rsidR="0060426B" w:rsidRPr="00A7476A" w:rsidRDefault="0060426B" w:rsidP="0064008C">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6C9AA18B" w14:textId="77777777" w:rsidR="0060426B" w:rsidRPr="00A7476A" w:rsidRDefault="0060426B" w:rsidP="0064008C">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3E507C" w:rsidRPr="00A7476A" w14:paraId="2E22043E" w14:textId="77777777" w:rsidTr="003E507C">
        <w:trPr>
          <w:trHeight w:val="385"/>
        </w:trPr>
        <w:tc>
          <w:tcPr>
            <w:tcW w:w="1854" w:type="dxa"/>
          </w:tcPr>
          <w:p w14:paraId="1F25D39F" w14:textId="1FCEB416" w:rsidR="003E507C" w:rsidRPr="00A7476A" w:rsidRDefault="003E507C" w:rsidP="003E507C">
            <w:pPr>
              <w:keepLines w:val="0"/>
              <w:overflowPunct/>
              <w:autoSpaceDE/>
              <w:autoSpaceDN/>
              <w:adjustRightInd/>
              <w:spacing w:line="240" w:lineRule="auto"/>
              <w:ind w:firstLine="0"/>
              <w:jc w:val="center"/>
              <w:rPr>
                <w:sz w:val="24"/>
                <w:szCs w:val="24"/>
                <w:shd w:val="clear" w:color="auto" w:fill="FFFFFF"/>
              </w:rPr>
            </w:pPr>
            <w:r>
              <w:rPr>
                <w:sz w:val="24"/>
                <w:szCs w:val="24"/>
                <w:shd w:val="clear" w:color="auto" w:fill="FFFFFF"/>
              </w:rPr>
              <w:t>Отсутствует</w:t>
            </w:r>
          </w:p>
        </w:tc>
        <w:tc>
          <w:tcPr>
            <w:tcW w:w="3961" w:type="dxa"/>
          </w:tcPr>
          <w:p w14:paraId="093443E3" w14:textId="32AF64F8" w:rsidR="003E507C" w:rsidRPr="00A7476A" w:rsidRDefault="003E507C" w:rsidP="003E507C">
            <w:pPr>
              <w:keepLines w:val="0"/>
              <w:overflowPunct/>
              <w:autoSpaceDE/>
              <w:autoSpaceDN/>
              <w:adjustRightInd/>
              <w:spacing w:line="240" w:lineRule="auto"/>
              <w:ind w:firstLine="0"/>
              <w:jc w:val="center"/>
              <w:rPr>
                <w:sz w:val="24"/>
                <w:szCs w:val="24"/>
                <w:shd w:val="clear" w:color="auto" w:fill="FFFFFF"/>
              </w:rPr>
            </w:pPr>
            <w:r>
              <w:rPr>
                <w:sz w:val="24"/>
                <w:szCs w:val="24"/>
                <w:shd w:val="clear" w:color="auto" w:fill="FFFFFF"/>
              </w:rPr>
              <w:t>Отсутствует</w:t>
            </w:r>
          </w:p>
        </w:tc>
        <w:tc>
          <w:tcPr>
            <w:tcW w:w="3711" w:type="dxa"/>
          </w:tcPr>
          <w:p w14:paraId="124CFA10" w14:textId="0DC157A3" w:rsidR="003E507C" w:rsidRPr="004017D5" w:rsidRDefault="003E507C" w:rsidP="003E507C">
            <w:pPr>
              <w:keepLines w:val="0"/>
              <w:suppressAutoHyphens/>
              <w:overflowPunct/>
              <w:autoSpaceDE/>
              <w:autoSpaceDN/>
              <w:adjustRightInd/>
              <w:spacing w:line="240" w:lineRule="auto"/>
              <w:ind w:firstLine="0"/>
              <w:jc w:val="center"/>
              <w:textAlignment w:val="baseline"/>
              <w:rPr>
                <w:rFonts w:eastAsia="SimSun"/>
                <w:sz w:val="24"/>
                <w:szCs w:val="24"/>
                <w:lang w:eastAsia="zh-CN"/>
              </w:rPr>
            </w:pPr>
            <w:r>
              <w:rPr>
                <w:sz w:val="24"/>
                <w:szCs w:val="24"/>
                <w:shd w:val="clear" w:color="auto" w:fill="FFFFFF"/>
              </w:rPr>
              <w:t>Отсутствует</w:t>
            </w:r>
          </w:p>
        </w:tc>
      </w:tr>
      <w:bookmarkEnd w:id="82"/>
    </w:tbl>
    <w:p w14:paraId="4EDC8C9F" w14:textId="77777777" w:rsidR="004017D5" w:rsidRPr="00A7476A" w:rsidRDefault="004017D5" w:rsidP="002B77CB">
      <w:pPr>
        <w:keepLines w:val="0"/>
        <w:tabs>
          <w:tab w:val="left" w:pos="2520"/>
        </w:tabs>
        <w:overflowPunct/>
        <w:autoSpaceDE/>
        <w:autoSpaceDN/>
        <w:adjustRightInd/>
        <w:spacing w:line="240" w:lineRule="auto"/>
        <w:ind w:firstLine="0"/>
        <w:jc w:val="center"/>
        <w:rPr>
          <w:rFonts w:eastAsia="SimSun"/>
          <w:sz w:val="24"/>
          <w:szCs w:val="24"/>
          <w:lang w:eastAsia="zh-CN"/>
        </w:rPr>
      </w:pPr>
    </w:p>
    <w:p w14:paraId="41A23873" w14:textId="77777777" w:rsidR="00A552A7" w:rsidRDefault="00A552A7" w:rsidP="00904D8F">
      <w:pPr>
        <w:keepLines w:val="0"/>
        <w:tabs>
          <w:tab w:val="left" w:pos="2520"/>
        </w:tabs>
        <w:overflowPunct/>
        <w:autoSpaceDE/>
        <w:autoSpaceDN/>
        <w:adjustRightInd/>
        <w:spacing w:line="240" w:lineRule="auto"/>
        <w:ind w:firstLine="0"/>
        <w:rPr>
          <w:rFonts w:eastAsia="SimSun"/>
          <w:sz w:val="24"/>
          <w:szCs w:val="24"/>
          <w:lang w:eastAsia="zh-CN"/>
        </w:rPr>
      </w:pPr>
    </w:p>
    <w:p w14:paraId="0BBF15E9" w14:textId="3DE6283B" w:rsidR="002B77CB" w:rsidRPr="00A7476A" w:rsidRDefault="002B77CB" w:rsidP="002B77CB">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2B77CB" w:rsidRPr="00A7476A" w14:paraId="0AF92220" w14:textId="77777777" w:rsidTr="00776603">
        <w:trPr>
          <w:trHeight w:val="552"/>
        </w:trPr>
        <w:tc>
          <w:tcPr>
            <w:tcW w:w="4678" w:type="dxa"/>
            <w:vAlign w:val="center"/>
          </w:tcPr>
          <w:p w14:paraId="3CB83FDF" w14:textId="77777777" w:rsidR="002B77CB" w:rsidRPr="00A7476A" w:rsidRDefault="002B77CB" w:rsidP="0064008C">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ВИДЫ ИСПОЛЬЗОВАНИЯ</w:t>
            </w:r>
          </w:p>
        </w:tc>
        <w:tc>
          <w:tcPr>
            <w:tcW w:w="4961" w:type="dxa"/>
            <w:vAlign w:val="center"/>
          </w:tcPr>
          <w:p w14:paraId="037718A5" w14:textId="77777777" w:rsidR="002B77CB" w:rsidRPr="00A7476A" w:rsidRDefault="002B77CB" w:rsidP="0064008C">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ПРЕДЕЛЬНЫЕ ПАРАМЕТРЫ РАЗРЕШЕННОГО СТРОИТЕЛЬСТВА</w:t>
            </w:r>
          </w:p>
        </w:tc>
      </w:tr>
      <w:tr w:rsidR="002B77CB" w:rsidRPr="00A7476A" w14:paraId="399778C5" w14:textId="77777777" w:rsidTr="00776603">
        <w:tc>
          <w:tcPr>
            <w:tcW w:w="4678" w:type="dxa"/>
          </w:tcPr>
          <w:p w14:paraId="129ED13D" w14:textId="05422B2C" w:rsidR="002B77CB" w:rsidRPr="00A7476A" w:rsidRDefault="0064008C" w:rsidP="0064008C">
            <w:pPr>
              <w:keepLines w:val="0"/>
              <w:overflowPunct/>
              <w:autoSpaceDE/>
              <w:autoSpaceDN/>
              <w:adjustRightInd/>
              <w:spacing w:line="240" w:lineRule="auto"/>
              <w:ind w:firstLine="0"/>
              <w:jc w:val="center"/>
              <w:rPr>
                <w:sz w:val="23"/>
                <w:szCs w:val="23"/>
                <w:shd w:val="clear" w:color="auto" w:fill="FFFFFF"/>
              </w:rPr>
            </w:pPr>
            <w:r>
              <w:rPr>
                <w:sz w:val="23"/>
                <w:szCs w:val="23"/>
                <w:shd w:val="clear" w:color="auto" w:fill="FFFFFF"/>
              </w:rPr>
              <w:t>Нет</w:t>
            </w:r>
          </w:p>
        </w:tc>
        <w:tc>
          <w:tcPr>
            <w:tcW w:w="4961" w:type="dxa"/>
          </w:tcPr>
          <w:p w14:paraId="25A4AD42" w14:textId="0D4FB396" w:rsidR="002B77CB" w:rsidRPr="00A7476A" w:rsidRDefault="0064008C" w:rsidP="0064008C">
            <w:pPr>
              <w:keepLines w:val="0"/>
              <w:overflowPunct/>
              <w:autoSpaceDE/>
              <w:autoSpaceDN/>
              <w:adjustRightInd/>
              <w:spacing w:line="240" w:lineRule="auto"/>
              <w:ind w:firstLine="0"/>
              <w:jc w:val="center"/>
              <w:rPr>
                <w:rFonts w:eastAsia="SimSun"/>
                <w:sz w:val="24"/>
                <w:szCs w:val="24"/>
                <w:lang w:eastAsia="zh-CN"/>
              </w:rPr>
            </w:pPr>
            <w:r>
              <w:rPr>
                <w:rFonts w:eastAsia="SimSun"/>
                <w:sz w:val="24"/>
                <w:szCs w:val="24"/>
                <w:lang w:eastAsia="zh-CN"/>
              </w:rPr>
              <w:t>Нет</w:t>
            </w:r>
          </w:p>
        </w:tc>
      </w:tr>
    </w:tbl>
    <w:p w14:paraId="0300F576" w14:textId="77777777" w:rsidR="002B77CB" w:rsidRPr="00A7476A" w:rsidRDefault="002B77CB" w:rsidP="002B77CB">
      <w:pPr>
        <w:keepLines w:val="0"/>
        <w:overflowPunct/>
        <w:spacing w:line="240" w:lineRule="auto"/>
        <w:ind w:firstLine="709"/>
        <w:rPr>
          <w:rFonts w:eastAsia="SimSun"/>
          <w:sz w:val="24"/>
          <w:szCs w:val="24"/>
          <w:lang w:eastAsia="zh-CN"/>
        </w:rPr>
      </w:pPr>
    </w:p>
    <w:p w14:paraId="56D565D1" w14:textId="77777777" w:rsidR="002B77CB" w:rsidRPr="00A7476A" w:rsidRDefault="002B77CB" w:rsidP="002B77CB">
      <w:pPr>
        <w:keepLines w:val="0"/>
        <w:overflowPunct/>
        <w:spacing w:line="240" w:lineRule="auto"/>
        <w:ind w:firstLine="709"/>
        <w:rPr>
          <w:rFonts w:eastAsia="SimSun"/>
          <w:sz w:val="24"/>
          <w:szCs w:val="24"/>
          <w:lang w:eastAsia="zh-CN"/>
        </w:rPr>
      </w:pPr>
      <w:r w:rsidRPr="00A7476A">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53AFD460" w14:textId="77777777" w:rsidR="002B77CB" w:rsidRPr="00A7476A" w:rsidRDefault="002B77CB" w:rsidP="002B77CB">
      <w:pPr>
        <w:keepLines w:val="0"/>
        <w:overflowPunct/>
        <w:spacing w:line="240" w:lineRule="auto"/>
        <w:ind w:firstLine="709"/>
        <w:rPr>
          <w:rFonts w:eastAsia="SimSun"/>
          <w:sz w:val="24"/>
          <w:szCs w:val="24"/>
          <w:lang w:eastAsia="zh-CN"/>
        </w:rPr>
      </w:pPr>
      <w:r w:rsidRPr="00A7476A">
        <w:rPr>
          <w:rFonts w:eastAsia="SimSun"/>
          <w:sz w:val="24"/>
          <w:szCs w:val="24"/>
          <w:lang w:eastAsia="zh-CN"/>
        </w:rPr>
        <w:t>Минимальные отступы строений от красной линии участка или границ участка 5 метров.</w:t>
      </w:r>
    </w:p>
    <w:p w14:paraId="1B73425D" w14:textId="77777777" w:rsidR="002B77CB" w:rsidRPr="00A7476A" w:rsidRDefault="002B77CB" w:rsidP="002B77CB">
      <w:pPr>
        <w:keepLines w:val="0"/>
        <w:overflowPunct/>
        <w:spacing w:line="240" w:lineRule="auto"/>
        <w:ind w:firstLine="709"/>
        <w:rPr>
          <w:rFonts w:eastAsia="SimSun"/>
          <w:sz w:val="24"/>
          <w:szCs w:val="24"/>
          <w:lang w:eastAsia="zh-CN"/>
        </w:rPr>
      </w:pPr>
      <w:r w:rsidRPr="00A7476A">
        <w:rPr>
          <w:rFonts w:eastAsia="SimSun"/>
          <w:sz w:val="24"/>
          <w:szCs w:val="24"/>
          <w:lang w:eastAsia="zh-C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w:t>
      </w:r>
    </w:p>
    <w:p w14:paraId="2FC5BB4F"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lastRenderedPageBreak/>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4FAF9127"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p>
    <w:p w14:paraId="1D605BA3"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Примечание (общее):</w:t>
      </w:r>
    </w:p>
    <w:p w14:paraId="14A84739"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6C1025E"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05848D85"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47. Параметры разрешенного использования земельных участков и иных объектов недвижимости в различных территориальных зонах; </w:t>
      </w:r>
    </w:p>
    <w:p w14:paraId="4935D1BA"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4</w:t>
      </w:r>
      <w:r w:rsidR="0074701D" w:rsidRPr="00A7476A">
        <w:rPr>
          <w:rFonts w:eastAsia="SimSun"/>
          <w:sz w:val="24"/>
          <w:szCs w:val="24"/>
          <w:lang w:eastAsia="zh-CN"/>
        </w:rPr>
        <w:t>9</w:t>
      </w:r>
      <w:r w:rsidRPr="00A7476A">
        <w:rPr>
          <w:rFonts w:eastAsia="SimSun"/>
          <w:sz w:val="24"/>
          <w:szCs w:val="24"/>
          <w:lang w:eastAsia="zh-CN"/>
        </w:rPr>
        <w:t xml:space="preserve">. Описание ограничений по условиям охраны объектов культурного наследия; </w:t>
      </w:r>
    </w:p>
    <w:p w14:paraId="30BB9F11"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w:t>
      </w:r>
      <w:r w:rsidR="0074701D" w:rsidRPr="00A7476A">
        <w:rPr>
          <w:rFonts w:eastAsia="SimSun"/>
          <w:sz w:val="24"/>
          <w:szCs w:val="24"/>
          <w:lang w:eastAsia="zh-CN"/>
        </w:rPr>
        <w:t>50</w:t>
      </w:r>
      <w:r w:rsidRPr="00A7476A">
        <w:rPr>
          <w:rFonts w:eastAsia="SimSun"/>
          <w:sz w:val="24"/>
          <w:szCs w:val="24"/>
          <w:lang w:eastAsia="zh-CN"/>
        </w:rPr>
        <w:t>. Описание ограничений по экологическим и санитарно-эпидемиологическим условиям;</w:t>
      </w:r>
    </w:p>
    <w:p w14:paraId="28D2287E" w14:textId="77777777" w:rsidR="002B77CB" w:rsidRPr="00A7476A" w:rsidRDefault="0074701D"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51</w:t>
      </w:r>
      <w:r w:rsidR="002B77CB" w:rsidRPr="00A7476A">
        <w:rPr>
          <w:rFonts w:eastAsia="SimSun"/>
          <w:sz w:val="24"/>
          <w:szCs w:val="24"/>
          <w:lang w:eastAsia="zh-CN"/>
        </w:rPr>
        <w:t>. Иные ограничения использования земельных участков и объектов капитального строительства.</w:t>
      </w:r>
    </w:p>
    <w:p w14:paraId="21683108"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352DCFC8"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границах зон затопления, подтопления запрещаются:</w:t>
      </w:r>
    </w:p>
    <w:p w14:paraId="3988F742"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1) использование сточных вод в целях регулирования плодородия почв;</w:t>
      </w:r>
    </w:p>
    <w:p w14:paraId="56828361"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7F7095C"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3) осуществление авиационных мер по борьбе с вредными организмами.</w:t>
      </w:r>
    </w:p>
    <w:p w14:paraId="0B2F088F" w14:textId="77777777" w:rsidR="002B77CB" w:rsidRPr="00A7476A" w:rsidRDefault="002B77CB" w:rsidP="002B77CB">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027826D8" w14:textId="37C4BD7A" w:rsidR="000F6B9B" w:rsidRPr="00A7476A" w:rsidRDefault="002B77CB" w:rsidP="0064008C">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676E62A" w14:textId="3DA5FA7B" w:rsidR="003E507C" w:rsidRDefault="00D63911" w:rsidP="00D63911">
      <w:pPr>
        <w:keepLines w:val="0"/>
        <w:overflowPunct/>
        <w:spacing w:line="240" w:lineRule="auto"/>
        <w:ind w:firstLine="709"/>
        <w:rPr>
          <w:rFonts w:eastAsia="SimSun"/>
          <w:sz w:val="24"/>
          <w:szCs w:val="24"/>
          <w:lang w:eastAsia="zh-CN"/>
        </w:rPr>
      </w:pPr>
      <w:r w:rsidRPr="00A7476A">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2387083E" w14:textId="77777777" w:rsidR="003E507C" w:rsidRDefault="003E507C">
      <w:pPr>
        <w:keepLines w:val="0"/>
        <w:overflowPunct/>
        <w:autoSpaceDE/>
        <w:autoSpaceDN/>
        <w:adjustRightInd/>
        <w:spacing w:line="240" w:lineRule="auto"/>
        <w:ind w:firstLine="0"/>
        <w:jc w:val="left"/>
        <w:rPr>
          <w:rFonts w:eastAsia="SimSun"/>
          <w:sz w:val="24"/>
          <w:szCs w:val="24"/>
          <w:lang w:eastAsia="zh-CN"/>
        </w:rPr>
      </w:pPr>
      <w:r>
        <w:rPr>
          <w:rFonts w:eastAsia="SimSun"/>
          <w:sz w:val="24"/>
          <w:szCs w:val="24"/>
          <w:lang w:eastAsia="zh-CN"/>
        </w:rPr>
        <w:br w:type="page"/>
      </w:r>
    </w:p>
    <w:p w14:paraId="0CE277D0" w14:textId="77DF8E65" w:rsidR="00EE16C6" w:rsidRPr="0089733A" w:rsidRDefault="0089733A" w:rsidP="00502B07">
      <w:pPr>
        <w:pStyle w:val="10"/>
        <w:tabs>
          <w:tab w:val="left" w:pos="3900"/>
        </w:tabs>
        <w:ind w:firstLine="0"/>
        <w:jc w:val="center"/>
        <w:rPr>
          <w:rFonts w:ascii="Times New Roman" w:eastAsia="SimSun" w:hAnsi="Times New Roman"/>
          <w:b w:val="0"/>
          <w:bCs w:val="0"/>
          <w:sz w:val="28"/>
          <w:szCs w:val="28"/>
          <w:lang w:eastAsia="zh-CN"/>
        </w:rPr>
      </w:pPr>
      <w:bookmarkStart w:id="83" w:name="_Toc99705655"/>
      <w:bookmarkStart w:id="84" w:name="_Toc111807191"/>
      <w:bookmarkStart w:id="85" w:name="_Toc138422979"/>
      <w:r w:rsidRPr="0089733A">
        <w:rPr>
          <w:rFonts w:ascii="Times New Roman" w:eastAsia="SimSun" w:hAnsi="Times New Roman"/>
          <w:b w:val="0"/>
          <w:bCs w:val="0"/>
          <w:sz w:val="24"/>
          <w:szCs w:val="24"/>
          <w:lang w:eastAsia="zh-CN"/>
        </w:rPr>
        <w:lastRenderedPageBreak/>
        <w:t>ЗОНЫ СЕЛЬСКОХОЗЯЙСТВЕННОГО ИСПОЛЬЗОВАНИЯ:</w:t>
      </w:r>
      <w:bookmarkEnd w:id="83"/>
      <w:bookmarkEnd w:id="84"/>
      <w:bookmarkEnd w:id="85"/>
    </w:p>
    <w:p w14:paraId="671B2474" w14:textId="408DF3D5" w:rsidR="00EE16C6" w:rsidRDefault="00EE16C6" w:rsidP="00EE16C6">
      <w:pPr>
        <w:keepLines w:val="0"/>
        <w:overflowPunct/>
        <w:autoSpaceDE/>
        <w:autoSpaceDN/>
        <w:adjustRightInd/>
        <w:spacing w:line="240" w:lineRule="auto"/>
        <w:ind w:firstLine="426"/>
        <w:jc w:val="center"/>
        <w:rPr>
          <w:rFonts w:eastAsia="SimSun"/>
          <w:sz w:val="24"/>
          <w:szCs w:val="24"/>
          <w:u w:val="single"/>
          <w:lang w:eastAsia="zh-CN"/>
        </w:rPr>
      </w:pPr>
    </w:p>
    <w:p w14:paraId="669A2739" w14:textId="250F6CD5" w:rsidR="00577422" w:rsidRPr="00A7476A" w:rsidRDefault="00577422" w:rsidP="00577422">
      <w:pPr>
        <w:keepLines w:val="0"/>
        <w:overflowPunct/>
        <w:autoSpaceDE/>
        <w:autoSpaceDN/>
        <w:adjustRightInd/>
        <w:spacing w:line="240" w:lineRule="auto"/>
        <w:ind w:firstLine="0"/>
        <w:jc w:val="center"/>
        <w:outlineLvl w:val="0"/>
        <w:rPr>
          <w:rFonts w:eastAsia="SimSun"/>
          <w:sz w:val="24"/>
          <w:szCs w:val="24"/>
          <w:u w:val="single"/>
          <w:lang w:eastAsia="zh-CN"/>
        </w:rPr>
      </w:pPr>
      <w:bookmarkStart w:id="86" w:name="_Toc99705656"/>
      <w:bookmarkStart w:id="87" w:name="_Toc116198228"/>
      <w:bookmarkStart w:id="88" w:name="_Toc138422980"/>
      <w:r w:rsidRPr="00A7476A">
        <w:rPr>
          <w:rFonts w:eastAsia="SimSun"/>
          <w:sz w:val="24"/>
          <w:szCs w:val="24"/>
          <w:u w:val="single"/>
          <w:lang w:eastAsia="zh-CN"/>
        </w:rPr>
        <w:t>СХ-1. Зона сельскохозяйственных угодий</w:t>
      </w:r>
      <w:r>
        <w:rPr>
          <w:rFonts w:eastAsia="SimSun"/>
          <w:sz w:val="24"/>
          <w:szCs w:val="24"/>
          <w:u w:val="single"/>
          <w:lang w:eastAsia="zh-CN"/>
        </w:rPr>
        <w:t xml:space="preserve"> в составе населённых пунктов</w:t>
      </w:r>
      <w:r w:rsidRPr="00A7476A">
        <w:rPr>
          <w:rFonts w:eastAsia="SimSun"/>
          <w:sz w:val="24"/>
          <w:szCs w:val="24"/>
          <w:u w:val="single"/>
          <w:lang w:eastAsia="zh-CN"/>
        </w:rPr>
        <w:t>.</w:t>
      </w:r>
      <w:bookmarkEnd w:id="86"/>
      <w:bookmarkEnd w:id="87"/>
      <w:bookmarkEnd w:id="88"/>
    </w:p>
    <w:p w14:paraId="42DFA6C6" w14:textId="77777777" w:rsidR="00577422" w:rsidRPr="00A7476A" w:rsidRDefault="00577422" w:rsidP="00577422">
      <w:pPr>
        <w:keepLines w:val="0"/>
        <w:overflowPunct/>
        <w:autoSpaceDE/>
        <w:autoSpaceDN/>
        <w:adjustRightInd/>
        <w:spacing w:line="240" w:lineRule="auto"/>
        <w:ind w:firstLine="426"/>
        <w:jc w:val="center"/>
        <w:rPr>
          <w:rFonts w:eastAsia="SimSun"/>
          <w:sz w:val="24"/>
          <w:szCs w:val="24"/>
          <w:u w:val="single"/>
          <w:lang w:eastAsia="zh-CN"/>
        </w:rPr>
      </w:pPr>
    </w:p>
    <w:p w14:paraId="190DD771" w14:textId="77777777" w:rsidR="00577422" w:rsidRPr="00A7476A" w:rsidRDefault="00577422" w:rsidP="00577422">
      <w:pPr>
        <w:keepLines w:val="0"/>
        <w:widowControl w:val="0"/>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3721"/>
        <w:gridCol w:w="3402"/>
      </w:tblGrid>
      <w:tr w:rsidR="00577422" w:rsidRPr="00A7476A" w14:paraId="6A8E8E0D" w14:textId="77777777" w:rsidTr="00577422">
        <w:trPr>
          <w:trHeight w:val="552"/>
        </w:trPr>
        <w:tc>
          <w:tcPr>
            <w:tcW w:w="2658" w:type="dxa"/>
          </w:tcPr>
          <w:p w14:paraId="430ED7E7" w14:textId="77777777" w:rsidR="00577422" w:rsidRPr="00A7476A" w:rsidRDefault="00577422" w:rsidP="00E41D4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 код</w:t>
            </w:r>
          </w:p>
        </w:tc>
        <w:tc>
          <w:tcPr>
            <w:tcW w:w="3721" w:type="dxa"/>
            <w:vAlign w:val="center"/>
          </w:tcPr>
          <w:p w14:paraId="2B7D8832" w14:textId="77777777" w:rsidR="00577422" w:rsidRPr="00A7476A" w:rsidRDefault="00577422" w:rsidP="00E41D4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402" w:type="dxa"/>
            <w:vAlign w:val="center"/>
          </w:tcPr>
          <w:p w14:paraId="09DEA063" w14:textId="77777777" w:rsidR="00577422" w:rsidRPr="00A7476A" w:rsidRDefault="00577422" w:rsidP="00E41D40">
            <w:pPr>
              <w:keepLines w:val="0"/>
              <w:tabs>
                <w:tab w:val="left" w:pos="2520"/>
              </w:tabs>
              <w:overflowPunct/>
              <w:autoSpaceDE/>
              <w:autoSpaceDN/>
              <w:adjustRightInd/>
              <w:spacing w:line="240" w:lineRule="auto"/>
              <w:ind w:hanging="23"/>
              <w:jc w:val="center"/>
              <w:rPr>
                <w:b/>
                <w:sz w:val="24"/>
                <w:szCs w:val="24"/>
              </w:rPr>
            </w:pPr>
            <w:r w:rsidRPr="00A7476A">
              <w:rPr>
                <w:b/>
                <w:sz w:val="24"/>
                <w:szCs w:val="24"/>
              </w:rPr>
              <w:t>Предельные размеры земельных</w:t>
            </w:r>
          </w:p>
          <w:p w14:paraId="3CBBAE9C" w14:textId="77777777" w:rsidR="00577422" w:rsidRPr="00A7476A" w:rsidRDefault="00577422" w:rsidP="00E41D40">
            <w:pPr>
              <w:keepLines w:val="0"/>
              <w:tabs>
                <w:tab w:val="left" w:pos="2520"/>
              </w:tabs>
              <w:overflowPunct/>
              <w:autoSpaceDE/>
              <w:autoSpaceDN/>
              <w:adjustRightInd/>
              <w:spacing w:line="240" w:lineRule="auto"/>
              <w:ind w:hanging="23"/>
              <w:jc w:val="center"/>
              <w:rPr>
                <w:b/>
                <w:sz w:val="24"/>
                <w:szCs w:val="24"/>
              </w:rPr>
            </w:pPr>
            <w:r w:rsidRPr="00A7476A">
              <w:rPr>
                <w:b/>
                <w:sz w:val="24"/>
                <w:szCs w:val="24"/>
              </w:rPr>
              <w:t>участков и предельные параметры</w:t>
            </w:r>
          </w:p>
          <w:p w14:paraId="07267CCE" w14:textId="77777777" w:rsidR="00577422" w:rsidRPr="00A7476A" w:rsidRDefault="00577422" w:rsidP="00E41D40">
            <w:pPr>
              <w:keepLines w:val="0"/>
              <w:tabs>
                <w:tab w:val="left" w:pos="2520"/>
              </w:tabs>
              <w:overflowPunct/>
              <w:autoSpaceDE/>
              <w:autoSpaceDN/>
              <w:adjustRightInd/>
              <w:spacing w:line="240" w:lineRule="auto"/>
              <w:ind w:hanging="23"/>
              <w:jc w:val="center"/>
              <w:rPr>
                <w:b/>
                <w:sz w:val="24"/>
                <w:szCs w:val="24"/>
              </w:rPr>
            </w:pPr>
            <w:r w:rsidRPr="00A7476A">
              <w:rPr>
                <w:b/>
                <w:sz w:val="24"/>
                <w:szCs w:val="24"/>
              </w:rPr>
              <w:t>разрешенного строительства</w:t>
            </w:r>
          </w:p>
        </w:tc>
      </w:tr>
      <w:tr w:rsidR="00577422" w:rsidRPr="00A7476A" w14:paraId="0DA1066F" w14:textId="77777777" w:rsidTr="00577422">
        <w:trPr>
          <w:trHeight w:val="742"/>
        </w:trPr>
        <w:tc>
          <w:tcPr>
            <w:tcW w:w="2658" w:type="dxa"/>
          </w:tcPr>
          <w:p w14:paraId="79EC70CB"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Выращивание зерновых и иных сельскохозяйственных культур [1.2]</w:t>
            </w:r>
          </w:p>
        </w:tc>
        <w:tc>
          <w:tcPr>
            <w:tcW w:w="3721" w:type="dxa"/>
            <w:shd w:val="clear" w:color="auto" w:fill="auto"/>
          </w:tcPr>
          <w:p w14:paraId="7EB02769"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402" w:type="dxa"/>
            <w:vMerge w:val="restart"/>
            <w:shd w:val="clear" w:color="auto" w:fill="auto"/>
          </w:tcPr>
          <w:p w14:paraId="46E4D72A"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минимальный/максимальный размер земельного участка - 600/2500000 кв. м;</w:t>
            </w:r>
          </w:p>
          <w:p w14:paraId="541F2F03"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минимальный отступ от границ участка - 1 м.</w:t>
            </w:r>
          </w:p>
          <w:p w14:paraId="4B5B6E3D" w14:textId="77777777" w:rsidR="00577422" w:rsidRPr="00A7476A" w:rsidRDefault="00577422" w:rsidP="00E41D40">
            <w:pPr>
              <w:keepLines w:val="0"/>
              <w:overflowPunct/>
              <w:autoSpaceDE/>
              <w:autoSpaceDN/>
              <w:adjustRightInd/>
              <w:spacing w:line="240" w:lineRule="auto"/>
              <w:ind w:firstLine="709"/>
              <w:jc w:val="left"/>
              <w:rPr>
                <w:rFonts w:eastAsia="SimSun"/>
                <w:sz w:val="24"/>
                <w:szCs w:val="24"/>
                <w:lang w:eastAsia="zh-CN"/>
              </w:rPr>
            </w:pPr>
          </w:p>
        </w:tc>
      </w:tr>
      <w:tr w:rsidR="00577422" w:rsidRPr="00A7476A" w14:paraId="61795757" w14:textId="77777777" w:rsidTr="00577422">
        <w:trPr>
          <w:trHeight w:val="390"/>
        </w:trPr>
        <w:tc>
          <w:tcPr>
            <w:tcW w:w="2658" w:type="dxa"/>
          </w:tcPr>
          <w:p w14:paraId="758095DB"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Овощеводство [1.3]</w:t>
            </w:r>
          </w:p>
        </w:tc>
        <w:tc>
          <w:tcPr>
            <w:tcW w:w="3721" w:type="dxa"/>
            <w:shd w:val="clear" w:color="auto" w:fill="auto"/>
          </w:tcPr>
          <w:p w14:paraId="6101E1FA"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402" w:type="dxa"/>
            <w:vMerge/>
            <w:shd w:val="clear" w:color="auto" w:fill="auto"/>
          </w:tcPr>
          <w:p w14:paraId="2047118F"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53CF4D98" w14:textId="77777777" w:rsidTr="00577422">
        <w:trPr>
          <w:trHeight w:val="508"/>
        </w:trPr>
        <w:tc>
          <w:tcPr>
            <w:tcW w:w="2658" w:type="dxa"/>
          </w:tcPr>
          <w:p w14:paraId="07188DE2"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Выращивание тонизирующих, лекарственных, цветочных культур [1.4]</w:t>
            </w:r>
          </w:p>
        </w:tc>
        <w:tc>
          <w:tcPr>
            <w:tcW w:w="3721" w:type="dxa"/>
            <w:shd w:val="clear" w:color="auto" w:fill="auto"/>
          </w:tcPr>
          <w:p w14:paraId="5407D272"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402" w:type="dxa"/>
            <w:vMerge/>
            <w:shd w:val="clear" w:color="auto" w:fill="auto"/>
          </w:tcPr>
          <w:p w14:paraId="4B2133DC"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5F94E0EA" w14:textId="77777777" w:rsidTr="00577422">
        <w:trPr>
          <w:trHeight w:val="510"/>
        </w:trPr>
        <w:tc>
          <w:tcPr>
            <w:tcW w:w="2658" w:type="dxa"/>
          </w:tcPr>
          <w:p w14:paraId="52E0B5C8"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Садоводство [1.5]</w:t>
            </w:r>
          </w:p>
        </w:tc>
        <w:tc>
          <w:tcPr>
            <w:tcW w:w="3721" w:type="dxa"/>
            <w:shd w:val="clear" w:color="auto" w:fill="auto"/>
          </w:tcPr>
          <w:p w14:paraId="11AA9346"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402" w:type="dxa"/>
            <w:vMerge/>
            <w:shd w:val="clear" w:color="auto" w:fill="auto"/>
          </w:tcPr>
          <w:p w14:paraId="57E0A132"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610F5F2F" w14:textId="77777777" w:rsidTr="00577422">
        <w:trPr>
          <w:trHeight w:val="1515"/>
        </w:trPr>
        <w:tc>
          <w:tcPr>
            <w:tcW w:w="2658" w:type="dxa"/>
          </w:tcPr>
          <w:p w14:paraId="6D856478"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Выращивание льна и конопли [1.6]</w:t>
            </w:r>
          </w:p>
        </w:tc>
        <w:tc>
          <w:tcPr>
            <w:tcW w:w="3721" w:type="dxa"/>
            <w:shd w:val="clear" w:color="auto" w:fill="auto"/>
          </w:tcPr>
          <w:p w14:paraId="316C4C47"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3402" w:type="dxa"/>
            <w:vMerge/>
            <w:shd w:val="clear" w:color="auto" w:fill="auto"/>
          </w:tcPr>
          <w:p w14:paraId="22B6FCDD"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6C694BE8" w14:textId="77777777" w:rsidTr="00577422">
        <w:trPr>
          <w:trHeight w:val="684"/>
        </w:trPr>
        <w:tc>
          <w:tcPr>
            <w:tcW w:w="2658" w:type="dxa"/>
          </w:tcPr>
          <w:p w14:paraId="25C3710E" w14:textId="2E72D8B9" w:rsidR="00577422" w:rsidRPr="00A7476A" w:rsidRDefault="00577422" w:rsidP="00E41D40">
            <w:pPr>
              <w:keepLines w:val="0"/>
              <w:overflowPunct/>
              <w:autoSpaceDE/>
              <w:autoSpaceDN/>
              <w:adjustRightInd/>
              <w:spacing w:line="240" w:lineRule="auto"/>
              <w:ind w:firstLine="0"/>
              <w:rPr>
                <w:sz w:val="24"/>
                <w:szCs w:val="24"/>
                <w:shd w:val="clear" w:color="auto" w:fill="FFFFFF"/>
              </w:rPr>
            </w:pPr>
            <w:bookmarkStart w:id="89" w:name="sub_1151"/>
            <w:r w:rsidRPr="00A7476A">
              <w:rPr>
                <w:sz w:val="24"/>
                <w:szCs w:val="24"/>
                <w:shd w:val="clear" w:color="auto" w:fill="FFFFFF"/>
              </w:rPr>
              <w:t>Виноградарство</w:t>
            </w:r>
            <w:bookmarkEnd w:id="89"/>
            <w:r w:rsidRPr="00A7476A">
              <w:rPr>
                <w:sz w:val="24"/>
                <w:szCs w:val="24"/>
                <w:shd w:val="clear" w:color="auto" w:fill="FFFFFF"/>
              </w:rPr>
              <w:t xml:space="preserve"> [1.5.1]</w:t>
            </w:r>
          </w:p>
        </w:tc>
        <w:tc>
          <w:tcPr>
            <w:tcW w:w="3721" w:type="dxa"/>
            <w:shd w:val="clear" w:color="auto" w:fill="auto"/>
          </w:tcPr>
          <w:p w14:paraId="55D4FDE7"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Возделывание винограда на виноградопригодных землях</w:t>
            </w:r>
          </w:p>
        </w:tc>
        <w:tc>
          <w:tcPr>
            <w:tcW w:w="3402" w:type="dxa"/>
            <w:vMerge/>
            <w:shd w:val="clear" w:color="auto" w:fill="auto"/>
          </w:tcPr>
          <w:p w14:paraId="671D5C42"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62C7BC1C" w14:textId="77777777" w:rsidTr="00577422">
        <w:trPr>
          <w:trHeight w:val="465"/>
        </w:trPr>
        <w:tc>
          <w:tcPr>
            <w:tcW w:w="2658" w:type="dxa"/>
          </w:tcPr>
          <w:p w14:paraId="1E91EDC2"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lastRenderedPageBreak/>
              <w:t>Ведение личного подсобного хозяйства на полевых участках [1.16]</w:t>
            </w:r>
          </w:p>
        </w:tc>
        <w:tc>
          <w:tcPr>
            <w:tcW w:w="3721" w:type="dxa"/>
            <w:shd w:val="clear" w:color="auto" w:fill="auto"/>
          </w:tcPr>
          <w:p w14:paraId="5F5AE34C"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Производство сельскохозяйственной продукции без права возведения объектов капитального строительства</w:t>
            </w:r>
          </w:p>
        </w:tc>
        <w:tc>
          <w:tcPr>
            <w:tcW w:w="3402" w:type="dxa"/>
            <w:vMerge/>
            <w:shd w:val="clear" w:color="auto" w:fill="auto"/>
          </w:tcPr>
          <w:p w14:paraId="3CCEC0D0"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46BEF0F6" w14:textId="77777777" w:rsidTr="00577422">
        <w:trPr>
          <w:trHeight w:val="480"/>
        </w:trPr>
        <w:tc>
          <w:tcPr>
            <w:tcW w:w="2658" w:type="dxa"/>
          </w:tcPr>
          <w:p w14:paraId="23886221"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Питомники [1.17]</w:t>
            </w:r>
          </w:p>
        </w:tc>
        <w:tc>
          <w:tcPr>
            <w:tcW w:w="3721" w:type="dxa"/>
            <w:shd w:val="clear" w:color="auto" w:fill="auto"/>
          </w:tcPr>
          <w:p w14:paraId="42294B4E"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453AB578"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сооружений, необходимых для указанных видов сельскохозяйственного производства</w:t>
            </w:r>
          </w:p>
        </w:tc>
        <w:tc>
          <w:tcPr>
            <w:tcW w:w="3402" w:type="dxa"/>
            <w:vMerge/>
            <w:shd w:val="clear" w:color="auto" w:fill="auto"/>
          </w:tcPr>
          <w:p w14:paraId="78509707"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26AD7580" w14:textId="77777777" w:rsidTr="00577422">
        <w:trPr>
          <w:trHeight w:val="375"/>
        </w:trPr>
        <w:tc>
          <w:tcPr>
            <w:tcW w:w="2658" w:type="dxa"/>
          </w:tcPr>
          <w:p w14:paraId="262EEC4E"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Сенокошение [1.19]</w:t>
            </w:r>
          </w:p>
        </w:tc>
        <w:tc>
          <w:tcPr>
            <w:tcW w:w="3721" w:type="dxa"/>
            <w:shd w:val="clear" w:color="auto" w:fill="auto"/>
          </w:tcPr>
          <w:p w14:paraId="712C2521"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Кошение трав, сбор и заготовка сена</w:t>
            </w:r>
          </w:p>
        </w:tc>
        <w:tc>
          <w:tcPr>
            <w:tcW w:w="3402" w:type="dxa"/>
            <w:vMerge/>
            <w:shd w:val="clear" w:color="auto" w:fill="auto"/>
          </w:tcPr>
          <w:p w14:paraId="4599570D"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r w:rsidR="00577422" w:rsidRPr="00A7476A" w14:paraId="036D460C" w14:textId="77777777" w:rsidTr="00577422">
        <w:trPr>
          <w:trHeight w:val="315"/>
        </w:trPr>
        <w:tc>
          <w:tcPr>
            <w:tcW w:w="2658" w:type="dxa"/>
          </w:tcPr>
          <w:p w14:paraId="678178ED"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Выпас сельскохозяйственных животных [1.20]</w:t>
            </w:r>
          </w:p>
        </w:tc>
        <w:tc>
          <w:tcPr>
            <w:tcW w:w="3721" w:type="dxa"/>
            <w:shd w:val="clear" w:color="auto" w:fill="auto"/>
          </w:tcPr>
          <w:p w14:paraId="6D091C99" w14:textId="77777777" w:rsidR="00577422" w:rsidRPr="00A7476A" w:rsidRDefault="00577422" w:rsidP="00E41D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Выпас сельскохозяйственных животных</w:t>
            </w:r>
          </w:p>
        </w:tc>
        <w:tc>
          <w:tcPr>
            <w:tcW w:w="3402" w:type="dxa"/>
            <w:vMerge/>
            <w:shd w:val="clear" w:color="auto" w:fill="auto"/>
          </w:tcPr>
          <w:p w14:paraId="119B0721" w14:textId="77777777" w:rsidR="00577422" w:rsidRPr="00A7476A" w:rsidRDefault="00577422" w:rsidP="00E41D40">
            <w:pPr>
              <w:keepLines w:val="0"/>
              <w:overflowPunct/>
              <w:autoSpaceDE/>
              <w:autoSpaceDN/>
              <w:adjustRightInd/>
              <w:spacing w:line="240" w:lineRule="auto"/>
              <w:ind w:firstLine="709"/>
              <w:rPr>
                <w:rFonts w:eastAsia="SimSun"/>
                <w:sz w:val="24"/>
                <w:szCs w:val="24"/>
                <w:lang w:eastAsia="zh-CN"/>
              </w:rPr>
            </w:pPr>
          </w:p>
        </w:tc>
      </w:tr>
    </w:tbl>
    <w:p w14:paraId="1224F1A9" w14:textId="77777777" w:rsidR="00577422" w:rsidRDefault="00577422" w:rsidP="00577422">
      <w:pPr>
        <w:keepLines w:val="0"/>
        <w:tabs>
          <w:tab w:val="left" w:pos="2520"/>
        </w:tabs>
        <w:overflowPunct/>
        <w:autoSpaceDE/>
        <w:autoSpaceDN/>
        <w:adjustRightInd/>
        <w:spacing w:line="240" w:lineRule="auto"/>
        <w:ind w:firstLine="709"/>
        <w:jc w:val="center"/>
        <w:rPr>
          <w:rFonts w:eastAsia="SimSun"/>
          <w:sz w:val="24"/>
          <w:szCs w:val="24"/>
          <w:lang w:eastAsia="zh-CN"/>
        </w:rPr>
      </w:pPr>
    </w:p>
    <w:p w14:paraId="2E5795D2" w14:textId="77777777" w:rsidR="00577422" w:rsidRPr="00A7476A" w:rsidRDefault="00577422" w:rsidP="00577422">
      <w:pPr>
        <w:keepLines w:val="0"/>
        <w:tabs>
          <w:tab w:val="left" w:pos="2520"/>
        </w:tabs>
        <w:overflowPunct/>
        <w:autoSpaceDE/>
        <w:autoSpaceDN/>
        <w:adjustRightInd/>
        <w:spacing w:line="240" w:lineRule="auto"/>
        <w:ind w:firstLine="709"/>
        <w:jc w:val="center"/>
        <w:rPr>
          <w:rFonts w:eastAsia="SimSun"/>
          <w:sz w:val="24"/>
          <w:szCs w:val="24"/>
          <w:lang w:eastAsia="zh-CN"/>
        </w:rPr>
      </w:pPr>
    </w:p>
    <w:p w14:paraId="711B6052" w14:textId="77777777" w:rsidR="00577422" w:rsidRPr="00A7476A" w:rsidRDefault="00577422" w:rsidP="00577422">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УСЛОВНО РАЗРЕШЕННЫЕ ВИДЫ И ПАРАМЕТРЫ ИСПОЛЬЗОВАНИЯ ЗЕМЕЛЬНЫХ УЧАСТКОВ И ОБЪЕКТОВ КАПИТАЛЬНОГО СТРОИТЕЛЬСТВА</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3938"/>
        <w:gridCol w:w="3851"/>
      </w:tblGrid>
      <w:tr w:rsidR="00577422" w:rsidRPr="00A7476A" w14:paraId="7A798711" w14:textId="77777777" w:rsidTr="00E41D40">
        <w:trPr>
          <w:trHeight w:val="552"/>
        </w:trPr>
        <w:tc>
          <w:tcPr>
            <w:tcW w:w="1879" w:type="dxa"/>
          </w:tcPr>
          <w:p w14:paraId="424B0B1F" w14:textId="77777777" w:rsidR="00577422" w:rsidRPr="00A7476A" w:rsidRDefault="00577422" w:rsidP="00E41D4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 код</w:t>
            </w:r>
          </w:p>
        </w:tc>
        <w:tc>
          <w:tcPr>
            <w:tcW w:w="3938" w:type="dxa"/>
            <w:vAlign w:val="center"/>
          </w:tcPr>
          <w:p w14:paraId="53F67C4D" w14:textId="77777777" w:rsidR="00577422" w:rsidRPr="00A7476A" w:rsidRDefault="00577422" w:rsidP="00E41D4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851" w:type="dxa"/>
            <w:vAlign w:val="center"/>
          </w:tcPr>
          <w:p w14:paraId="320B8039" w14:textId="77777777" w:rsidR="00577422" w:rsidRPr="00A7476A" w:rsidRDefault="00577422" w:rsidP="00E41D40">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7E42D3E9" w14:textId="77777777" w:rsidR="00577422" w:rsidRPr="00A7476A" w:rsidRDefault="00577422" w:rsidP="00E41D40">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64C87D3D" w14:textId="77777777" w:rsidR="00577422" w:rsidRPr="00A7476A" w:rsidRDefault="00577422" w:rsidP="00E41D40">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577422" w:rsidRPr="00A7476A" w14:paraId="47574B69" w14:textId="77777777" w:rsidTr="00E41D40">
        <w:trPr>
          <w:trHeight w:val="309"/>
        </w:trPr>
        <w:tc>
          <w:tcPr>
            <w:tcW w:w="1879" w:type="dxa"/>
          </w:tcPr>
          <w:p w14:paraId="233F8553" w14:textId="77777777" w:rsidR="00577422" w:rsidRPr="00A7476A" w:rsidRDefault="00577422" w:rsidP="00E41D40">
            <w:pPr>
              <w:keepLines w:val="0"/>
              <w:overflowPunct/>
              <w:autoSpaceDE/>
              <w:autoSpaceDN/>
              <w:adjustRightInd/>
              <w:spacing w:line="240" w:lineRule="auto"/>
              <w:ind w:firstLine="0"/>
              <w:jc w:val="center"/>
              <w:rPr>
                <w:sz w:val="24"/>
                <w:szCs w:val="24"/>
                <w:shd w:val="clear" w:color="auto" w:fill="FFFFFF"/>
              </w:rPr>
            </w:pPr>
            <w:r>
              <w:rPr>
                <w:sz w:val="24"/>
                <w:szCs w:val="24"/>
                <w:shd w:val="clear" w:color="auto" w:fill="FFFFFF"/>
              </w:rPr>
              <w:t>Отсутствует</w:t>
            </w:r>
          </w:p>
        </w:tc>
        <w:tc>
          <w:tcPr>
            <w:tcW w:w="3938" w:type="dxa"/>
          </w:tcPr>
          <w:p w14:paraId="56EA753A" w14:textId="77777777" w:rsidR="00577422" w:rsidRPr="00A7476A" w:rsidRDefault="00577422" w:rsidP="00E41D40">
            <w:pPr>
              <w:keepLines w:val="0"/>
              <w:overflowPunct/>
              <w:autoSpaceDE/>
              <w:autoSpaceDN/>
              <w:adjustRightInd/>
              <w:spacing w:line="240" w:lineRule="auto"/>
              <w:ind w:firstLine="0"/>
              <w:jc w:val="center"/>
              <w:rPr>
                <w:sz w:val="24"/>
                <w:szCs w:val="24"/>
                <w:shd w:val="clear" w:color="auto" w:fill="FFFFFF"/>
              </w:rPr>
            </w:pPr>
            <w:r>
              <w:rPr>
                <w:sz w:val="24"/>
                <w:szCs w:val="24"/>
                <w:shd w:val="clear" w:color="auto" w:fill="FFFFFF"/>
              </w:rPr>
              <w:t>Отсутствует</w:t>
            </w:r>
          </w:p>
        </w:tc>
        <w:tc>
          <w:tcPr>
            <w:tcW w:w="3851" w:type="dxa"/>
          </w:tcPr>
          <w:p w14:paraId="7BA0151F" w14:textId="77777777" w:rsidR="00577422" w:rsidRPr="00A7476A" w:rsidRDefault="00577422" w:rsidP="00E41D40">
            <w:pPr>
              <w:keepLines w:val="0"/>
              <w:overflowPunct/>
              <w:autoSpaceDE/>
              <w:autoSpaceDN/>
              <w:adjustRightInd/>
              <w:spacing w:line="240" w:lineRule="auto"/>
              <w:ind w:firstLine="0"/>
              <w:jc w:val="center"/>
              <w:rPr>
                <w:rFonts w:eastAsia="SimSun"/>
                <w:sz w:val="24"/>
                <w:szCs w:val="24"/>
                <w:lang w:eastAsia="zh-CN"/>
              </w:rPr>
            </w:pPr>
            <w:r>
              <w:rPr>
                <w:sz w:val="24"/>
                <w:szCs w:val="24"/>
                <w:shd w:val="clear" w:color="auto" w:fill="FFFFFF"/>
              </w:rPr>
              <w:t>Отсутствует</w:t>
            </w:r>
          </w:p>
        </w:tc>
      </w:tr>
    </w:tbl>
    <w:p w14:paraId="7AF4CC70" w14:textId="77777777" w:rsidR="00577422" w:rsidRPr="00A7476A" w:rsidRDefault="00577422" w:rsidP="00577422">
      <w:pPr>
        <w:keepLines w:val="0"/>
        <w:tabs>
          <w:tab w:val="left" w:pos="2520"/>
        </w:tabs>
        <w:overflowPunct/>
        <w:autoSpaceDE/>
        <w:autoSpaceDN/>
        <w:adjustRightInd/>
        <w:spacing w:line="240" w:lineRule="auto"/>
        <w:ind w:firstLine="709"/>
        <w:jc w:val="center"/>
        <w:rPr>
          <w:rFonts w:eastAsia="SimSun"/>
          <w:sz w:val="24"/>
          <w:szCs w:val="24"/>
          <w:lang w:eastAsia="zh-CN"/>
        </w:rPr>
      </w:pPr>
    </w:p>
    <w:p w14:paraId="1C53E7F7" w14:textId="77777777" w:rsidR="00577422" w:rsidRPr="00A7476A" w:rsidRDefault="00577422" w:rsidP="00577422">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03"/>
      </w:tblGrid>
      <w:tr w:rsidR="00577422" w:rsidRPr="00A7476A" w14:paraId="4DC7AC5E" w14:textId="77777777" w:rsidTr="00E41D40">
        <w:trPr>
          <w:trHeight w:val="552"/>
          <w:tblHeader/>
        </w:trPr>
        <w:tc>
          <w:tcPr>
            <w:tcW w:w="4536" w:type="dxa"/>
            <w:vAlign w:val="center"/>
          </w:tcPr>
          <w:p w14:paraId="59F6AB32" w14:textId="77777777" w:rsidR="00577422" w:rsidRPr="00A7476A" w:rsidRDefault="00577422" w:rsidP="00E41D40">
            <w:pPr>
              <w:keepLines w:val="0"/>
              <w:tabs>
                <w:tab w:val="left" w:pos="2520"/>
              </w:tabs>
              <w:overflowPunct/>
              <w:autoSpaceDE/>
              <w:autoSpaceDN/>
              <w:adjustRightInd/>
              <w:spacing w:line="240" w:lineRule="auto"/>
              <w:ind w:firstLine="709"/>
              <w:jc w:val="center"/>
              <w:rPr>
                <w:rFonts w:eastAsia="SimSun"/>
                <w:sz w:val="24"/>
                <w:szCs w:val="24"/>
                <w:lang w:eastAsia="zh-CN"/>
              </w:rPr>
            </w:pPr>
            <w:r w:rsidRPr="00A7476A">
              <w:rPr>
                <w:rFonts w:eastAsia="SimSun"/>
                <w:sz w:val="24"/>
                <w:szCs w:val="24"/>
                <w:lang w:eastAsia="zh-CN"/>
              </w:rPr>
              <w:t>ВИДЫ ИСПОЛЬЗОВАНИЯ</w:t>
            </w:r>
          </w:p>
        </w:tc>
        <w:tc>
          <w:tcPr>
            <w:tcW w:w="5103" w:type="dxa"/>
            <w:vAlign w:val="center"/>
          </w:tcPr>
          <w:p w14:paraId="67128D68" w14:textId="77777777" w:rsidR="00577422" w:rsidRPr="00A7476A" w:rsidRDefault="00577422" w:rsidP="00E41D4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ПРЕДЕЛЬНЫЕ РАЗМЕРЫ ЗЕМЕЛЬНЫХ УЧАСТКОВ И ПРЕДЕЛЬНЫЕ ПАРАМЕТРЫ РАЗРЕШЕННОГО СТРОИТЕЛЬСТВА</w:t>
            </w:r>
          </w:p>
        </w:tc>
      </w:tr>
      <w:tr w:rsidR="00577422" w:rsidRPr="00A7476A" w14:paraId="6AC468D8" w14:textId="77777777" w:rsidTr="00E41D40">
        <w:tc>
          <w:tcPr>
            <w:tcW w:w="4536" w:type="dxa"/>
            <w:shd w:val="clear" w:color="auto" w:fill="auto"/>
          </w:tcPr>
          <w:p w14:paraId="002C66F9" w14:textId="77777777" w:rsidR="00577422" w:rsidRPr="00A7476A" w:rsidRDefault="00577422" w:rsidP="00E41D40">
            <w:pPr>
              <w:keepLines w:val="0"/>
              <w:overflowPunct/>
              <w:autoSpaceDE/>
              <w:autoSpaceDN/>
              <w:adjustRightInd/>
              <w:spacing w:line="240" w:lineRule="auto"/>
              <w:ind w:firstLine="59"/>
              <w:jc w:val="center"/>
              <w:rPr>
                <w:sz w:val="23"/>
                <w:szCs w:val="23"/>
                <w:shd w:val="clear" w:color="auto" w:fill="FFFFFF"/>
              </w:rPr>
            </w:pPr>
            <w:r w:rsidRPr="00A7476A">
              <w:rPr>
                <w:sz w:val="23"/>
                <w:szCs w:val="23"/>
                <w:shd w:val="clear" w:color="auto" w:fill="FFFFFF"/>
              </w:rPr>
              <w:t>Нет</w:t>
            </w:r>
          </w:p>
        </w:tc>
        <w:tc>
          <w:tcPr>
            <w:tcW w:w="5103" w:type="dxa"/>
            <w:shd w:val="clear" w:color="auto" w:fill="auto"/>
          </w:tcPr>
          <w:p w14:paraId="4277033F" w14:textId="77777777" w:rsidR="00577422" w:rsidRPr="00A7476A" w:rsidRDefault="00577422" w:rsidP="00E41D40">
            <w:pPr>
              <w:keepLines w:val="0"/>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Нет</w:t>
            </w:r>
          </w:p>
        </w:tc>
      </w:tr>
    </w:tbl>
    <w:p w14:paraId="0BF71059"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p>
    <w:p w14:paraId="203ACCC6"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Градостроительные регламенты не устанавливаются для сельскохозяйственных угодий в составе земель сельскохозяйственного назначения.</w:t>
      </w:r>
    </w:p>
    <w:p w14:paraId="0ACE8261"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2F6C6A6D"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p>
    <w:p w14:paraId="6D3BB15C"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Примечание (общее):</w:t>
      </w:r>
    </w:p>
    <w:p w14:paraId="2610077E" w14:textId="77777777" w:rsidR="00577422" w:rsidRPr="00A7476A" w:rsidRDefault="00577422" w:rsidP="00577422">
      <w:pPr>
        <w:spacing w:line="240" w:lineRule="auto"/>
        <w:ind w:firstLine="709"/>
        <w:rPr>
          <w:sz w:val="24"/>
          <w:szCs w:val="24"/>
        </w:rPr>
      </w:pPr>
      <w:r w:rsidRPr="00A7476A">
        <w:rPr>
          <w:sz w:val="24"/>
          <w:szCs w:val="24"/>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FFC23FF"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w:t>
      </w:r>
      <w:r w:rsidRPr="00A7476A">
        <w:rPr>
          <w:rFonts w:eastAsia="SimSun"/>
          <w:sz w:val="24"/>
          <w:szCs w:val="24"/>
          <w:lang w:eastAsia="zh-CN"/>
        </w:rPr>
        <w:lastRenderedPageBreak/>
        <w:t>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6FDC275" w14:textId="77777777" w:rsidR="00577422" w:rsidRPr="00A7476A" w:rsidRDefault="00577422" w:rsidP="0057742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20CFFFEF" w14:textId="77777777" w:rsidR="00577422" w:rsidRPr="00A7476A" w:rsidRDefault="00577422" w:rsidP="00EE16C6">
      <w:pPr>
        <w:keepLines w:val="0"/>
        <w:overflowPunct/>
        <w:autoSpaceDE/>
        <w:autoSpaceDN/>
        <w:adjustRightInd/>
        <w:spacing w:line="240" w:lineRule="auto"/>
        <w:ind w:firstLine="426"/>
        <w:jc w:val="center"/>
        <w:rPr>
          <w:rFonts w:eastAsia="SimSun"/>
          <w:sz w:val="24"/>
          <w:szCs w:val="24"/>
          <w:u w:val="single"/>
          <w:lang w:eastAsia="zh-CN"/>
        </w:rPr>
      </w:pPr>
    </w:p>
    <w:p w14:paraId="3B7FC2C4" w14:textId="77777777" w:rsidR="00EE16C6" w:rsidRPr="00A7476A" w:rsidRDefault="00EE16C6" w:rsidP="001E6F90">
      <w:pPr>
        <w:keepLines w:val="0"/>
        <w:overflowPunct/>
        <w:autoSpaceDE/>
        <w:autoSpaceDN/>
        <w:adjustRightInd/>
        <w:spacing w:line="240" w:lineRule="auto"/>
        <w:ind w:firstLine="0"/>
        <w:jc w:val="center"/>
        <w:outlineLvl w:val="0"/>
        <w:rPr>
          <w:rFonts w:eastAsia="SimSun"/>
          <w:sz w:val="24"/>
          <w:szCs w:val="24"/>
          <w:u w:val="single"/>
          <w:lang w:eastAsia="zh-CN"/>
        </w:rPr>
      </w:pPr>
      <w:bookmarkStart w:id="90" w:name="_Toc99705657"/>
      <w:bookmarkStart w:id="91" w:name="_Toc138422981"/>
      <w:bookmarkStart w:id="92" w:name="_Hlk102113330"/>
      <w:r w:rsidRPr="00A7476A">
        <w:rPr>
          <w:rFonts w:eastAsia="SimSun"/>
          <w:sz w:val="24"/>
          <w:szCs w:val="24"/>
          <w:u w:val="single"/>
          <w:lang w:eastAsia="zh-CN"/>
        </w:rPr>
        <w:t xml:space="preserve">СХ-2. </w:t>
      </w:r>
      <w:r w:rsidR="00B37E40" w:rsidRPr="00A7476A">
        <w:rPr>
          <w:rFonts w:eastAsia="SimSun"/>
          <w:sz w:val="24"/>
          <w:szCs w:val="24"/>
          <w:u w:val="single"/>
          <w:lang w:eastAsia="zh-CN"/>
        </w:rPr>
        <w:t>Производственная зона сельскохозяйственных предприятий</w:t>
      </w:r>
      <w:r w:rsidRPr="00A7476A">
        <w:rPr>
          <w:rFonts w:eastAsia="SimSun"/>
          <w:sz w:val="24"/>
          <w:szCs w:val="24"/>
          <w:u w:val="single"/>
          <w:lang w:eastAsia="zh-CN"/>
        </w:rPr>
        <w:t>.</w:t>
      </w:r>
      <w:bookmarkEnd w:id="90"/>
      <w:bookmarkEnd w:id="91"/>
    </w:p>
    <w:p w14:paraId="2F5F9CA4" w14:textId="77777777" w:rsidR="00EE16C6" w:rsidRPr="00A7476A" w:rsidRDefault="00EE16C6" w:rsidP="00EE16C6">
      <w:pPr>
        <w:keepLines w:val="0"/>
        <w:overflowPunct/>
        <w:autoSpaceDE/>
        <w:autoSpaceDN/>
        <w:adjustRightInd/>
        <w:spacing w:line="240" w:lineRule="auto"/>
        <w:ind w:firstLine="426"/>
        <w:jc w:val="center"/>
        <w:rPr>
          <w:rFonts w:eastAsia="SimSun"/>
          <w:sz w:val="24"/>
          <w:szCs w:val="24"/>
          <w:u w:val="single"/>
          <w:lang w:eastAsia="zh-CN"/>
        </w:rPr>
      </w:pPr>
    </w:p>
    <w:p w14:paraId="02090557" w14:textId="77777777" w:rsidR="003600E2" w:rsidRPr="00A7476A" w:rsidRDefault="003600E2" w:rsidP="001E6F9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3374"/>
        <w:gridCol w:w="3805"/>
      </w:tblGrid>
      <w:tr w:rsidR="00B37E40" w:rsidRPr="00A7476A" w14:paraId="56C5385D" w14:textId="77777777" w:rsidTr="00F872E1">
        <w:trPr>
          <w:trHeight w:val="20"/>
          <w:tblHeader/>
        </w:trPr>
        <w:tc>
          <w:tcPr>
            <w:tcW w:w="2602" w:type="dxa"/>
          </w:tcPr>
          <w:p w14:paraId="2F1E9234" w14:textId="77777777" w:rsidR="00B37E40" w:rsidRPr="00A7476A" w:rsidRDefault="00B37E40" w:rsidP="0080037F">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 код</w:t>
            </w:r>
          </w:p>
        </w:tc>
        <w:tc>
          <w:tcPr>
            <w:tcW w:w="3374" w:type="dxa"/>
            <w:vAlign w:val="center"/>
          </w:tcPr>
          <w:p w14:paraId="42DBA631" w14:textId="77777777" w:rsidR="00B37E40" w:rsidRPr="00A7476A" w:rsidRDefault="00B37E40" w:rsidP="001E6F9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805" w:type="dxa"/>
            <w:vAlign w:val="center"/>
          </w:tcPr>
          <w:p w14:paraId="7F837359" w14:textId="77777777" w:rsidR="00B37E40" w:rsidRPr="00A7476A" w:rsidRDefault="00B37E40" w:rsidP="001E6F90">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70ED1D75" w14:textId="77777777" w:rsidR="00B37E40" w:rsidRPr="00A7476A" w:rsidRDefault="00B37E40" w:rsidP="001E6F90">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539002B8" w14:textId="77777777" w:rsidR="00B37E40" w:rsidRPr="00A7476A" w:rsidRDefault="00B37E40" w:rsidP="001E6F90">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EA33F4" w:rsidRPr="00A7476A" w14:paraId="2CCACBB4" w14:textId="77777777" w:rsidTr="00F872E1">
        <w:trPr>
          <w:trHeight w:val="1815"/>
        </w:trPr>
        <w:tc>
          <w:tcPr>
            <w:tcW w:w="2602" w:type="dxa"/>
          </w:tcPr>
          <w:p w14:paraId="0C7EC213" w14:textId="62CA97FD" w:rsidR="00EA33F4" w:rsidRDefault="00EA33F4" w:rsidP="00B37E40">
            <w:pPr>
              <w:keepLines w:val="0"/>
              <w:overflowPunct/>
              <w:autoSpaceDE/>
              <w:autoSpaceDN/>
              <w:adjustRightInd/>
              <w:spacing w:line="240" w:lineRule="auto"/>
              <w:ind w:firstLine="0"/>
              <w:rPr>
                <w:sz w:val="24"/>
                <w:szCs w:val="24"/>
                <w:shd w:val="clear" w:color="auto" w:fill="FFFFFF"/>
              </w:rPr>
            </w:pPr>
            <w:r w:rsidRPr="001E6F90">
              <w:rPr>
                <w:sz w:val="24"/>
                <w:szCs w:val="24"/>
                <w:shd w:val="clear" w:color="auto" w:fill="FFFFFF"/>
              </w:rPr>
              <w:t>Животноводство</w:t>
            </w:r>
          </w:p>
          <w:p w14:paraId="612CCA34" w14:textId="090F09C9" w:rsidR="00EA33F4"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[1.</w:t>
            </w:r>
            <w:r>
              <w:rPr>
                <w:sz w:val="24"/>
                <w:szCs w:val="24"/>
                <w:shd w:val="clear" w:color="auto" w:fill="FFFFFF"/>
              </w:rPr>
              <w:t>7</w:t>
            </w:r>
            <w:r w:rsidRPr="00A7476A">
              <w:rPr>
                <w:sz w:val="24"/>
                <w:szCs w:val="24"/>
                <w:shd w:val="clear" w:color="auto" w:fill="FFFFFF"/>
              </w:rPr>
              <w:t>]</w:t>
            </w:r>
          </w:p>
          <w:p w14:paraId="15A90178" w14:textId="77777777" w:rsidR="00EA33F4" w:rsidRDefault="00EA33F4" w:rsidP="00B37E40">
            <w:pPr>
              <w:keepLines w:val="0"/>
              <w:overflowPunct/>
              <w:autoSpaceDE/>
              <w:autoSpaceDN/>
              <w:adjustRightInd/>
              <w:spacing w:line="240" w:lineRule="auto"/>
              <w:ind w:firstLine="0"/>
              <w:rPr>
                <w:sz w:val="24"/>
                <w:szCs w:val="24"/>
                <w:shd w:val="clear" w:color="auto" w:fill="FFFFFF"/>
              </w:rPr>
            </w:pPr>
          </w:p>
          <w:p w14:paraId="0CC87BBF" w14:textId="77777777" w:rsidR="00EA33F4" w:rsidRDefault="00EA33F4" w:rsidP="00B37E40">
            <w:pPr>
              <w:keepLines w:val="0"/>
              <w:overflowPunct/>
              <w:autoSpaceDE/>
              <w:autoSpaceDN/>
              <w:adjustRightInd/>
              <w:spacing w:line="240" w:lineRule="auto"/>
              <w:ind w:firstLine="0"/>
              <w:rPr>
                <w:sz w:val="24"/>
                <w:szCs w:val="24"/>
                <w:shd w:val="clear" w:color="auto" w:fill="FFFFFF"/>
              </w:rPr>
            </w:pPr>
          </w:p>
          <w:p w14:paraId="6AD3E121" w14:textId="77777777" w:rsidR="00EA33F4" w:rsidRDefault="00EA33F4" w:rsidP="00B37E40">
            <w:pPr>
              <w:keepLines w:val="0"/>
              <w:overflowPunct/>
              <w:autoSpaceDE/>
              <w:autoSpaceDN/>
              <w:adjustRightInd/>
              <w:spacing w:line="240" w:lineRule="auto"/>
              <w:ind w:firstLine="0"/>
              <w:rPr>
                <w:sz w:val="24"/>
                <w:szCs w:val="24"/>
                <w:shd w:val="clear" w:color="auto" w:fill="FFFFFF"/>
              </w:rPr>
            </w:pPr>
          </w:p>
          <w:p w14:paraId="67103AB9" w14:textId="4FFCABC4" w:rsidR="00EA33F4" w:rsidRPr="00A7476A" w:rsidRDefault="00EA33F4" w:rsidP="00B37E40">
            <w:pPr>
              <w:keepLines w:val="0"/>
              <w:overflowPunct/>
              <w:autoSpaceDE/>
              <w:autoSpaceDN/>
              <w:adjustRightInd/>
              <w:spacing w:line="240" w:lineRule="auto"/>
              <w:ind w:firstLine="0"/>
              <w:rPr>
                <w:sz w:val="24"/>
                <w:szCs w:val="24"/>
                <w:shd w:val="clear" w:color="auto" w:fill="FFFFFF"/>
              </w:rPr>
            </w:pPr>
          </w:p>
        </w:tc>
        <w:tc>
          <w:tcPr>
            <w:tcW w:w="3374" w:type="dxa"/>
          </w:tcPr>
          <w:p w14:paraId="7B7FD7A6" w14:textId="6CE4111B" w:rsidR="00EA33F4" w:rsidRPr="00A7476A" w:rsidRDefault="00EA33F4" w:rsidP="001E6F90">
            <w:pPr>
              <w:keepLines w:val="0"/>
              <w:overflowPunct/>
              <w:autoSpaceDE/>
              <w:autoSpaceDN/>
              <w:adjustRightInd/>
              <w:spacing w:line="240" w:lineRule="auto"/>
              <w:ind w:firstLine="0"/>
              <w:rPr>
                <w:sz w:val="24"/>
                <w:szCs w:val="24"/>
                <w:shd w:val="clear" w:color="auto" w:fill="FFFFFF"/>
              </w:rPr>
            </w:pPr>
            <w:r w:rsidRPr="001E6F90">
              <w:rPr>
                <w:sz w:val="24"/>
                <w:szCs w:val="24"/>
                <w:shd w:val="clear" w:color="auto" w:fill="FFFFFF"/>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w:t>
            </w:r>
            <w:r>
              <w:rPr>
                <w:sz w:val="24"/>
                <w:szCs w:val="24"/>
                <w:shd w:val="clear" w:color="auto" w:fill="FFFFFF"/>
              </w:rPr>
              <w:t>–</w:t>
            </w:r>
            <w:r w:rsidRPr="001E6F90">
              <w:rPr>
                <w:sz w:val="24"/>
                <w:szCs w:val="24"/>
                <w:shd w:val="clear" w:color="auto" w:fill="FFFFFF"/>
              </w:rPr>
              <w:t xml:space="preserve"> 1.11, 1.15, 1.19, 1.20</w:t>
            </w:r>
          </w:p>
        </w:tc>
        <w:tc>
          <w:tcPr>
            <w:tcW w:w="3805" w:type="dxa"/>
            <w:vMerge w:val="restart"/>
          </w:tcPr>
          <w:p w14:paraId="7280F6EF" w14:textId="2AF3C6B2" w:rsidR="00EA33F4" w:rsidRPr="00A7476A" w:rsidRDefault="00EA33F4" w:rsidP="00827EE2">
            <w:pPr>
              <w:keepLines w:val="0"/>
              <w:tabs>
                <w:tab w:val="left" w:pos="1134"/>
              </w:tabs>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минимальная/максимальная площадь земельных участков – 100/250</w:t>
            </w:r>
            <w:r>
              <w:rPr>
                <w:rFonts w:eastAsia="SimSun"/>
                <w:sz w:val="24"/>
                <w:szCs w:val="24"/>
                <w:lang w:eastAsia="zh-CN"/>
              </w:rPr>
              <w:t xml:space="preserve"> </w:t>
            </w:r>
            <w:r w:rsidRPr="00A7476A">
              <w:rPr>
                <w:rFonts w:eastAsia="SimSun"/>
                <w:sz w:val="24"/>
                <w:szCs w:val="24"/>
                <w:lang w:eastAsia="zh-CN"/>
              </w:rPr>
              <w:t>000 кв. м;</w:t>
            </w:r>
          </w:p>
          <w:p w14:paraId="588E23F0" w14:textId="03214265" w:rsidR="00EA33F4" w:rsidRPr="00A7476A" w:rsidRDefault="00EA33F4" w:rsidP="00827EE2">
            <w:pPr>
              <w:keepLines w:val="0"/>
              <w:tabs>
                <w:tab w:val="left" w:pos="1134"/>
              </w:tabs>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минимальный отступ от границ участка </w:t>
            </w:r>
            <w:r>
              <w:rPr>
                <w:rFonts w:eastAsia="SimSun"/>
                <w:sz w:val="24"/>
                <w:szCs w:val="24"/>
                <w:lang w:eastAsia="zh-CN"/>
              </w:rPr>
              <w:t>–</w:t>
            </w:r>
            <w:r w:rsidRPr="00A7476A">
              <w:rPr>
                <w:rFonts w:eastAsia="SimSun"/>
                <w:sz w:val="24"/>
                <w:szCs w:val="24"/>
                <w:lang w:eastAsia="zh-CN"/>
              </w:rPr>
              <w:t xml:space="preserve"> 1 м;</w:t>
            </w:r>
          </w:p>
          <w:p w14:paraId="6005846E" w14:textId="77777777" w:rsidR="00EA33F4" w:rsidRPr="00A7476A" w:rsidRDefault="00EA33F4" w:rsidP="00827E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минимальный отступ от красной линии – 5 м.</w:t>
            </w:r>
          </w:p>
          <w:p w14:paraId="4EB64C6C" w14:textId="56A574FA" w:rsidR="00EA33F4" w:rsidRPr="00A7476A" w:rsidRDefault="00EA33F4" w:rsidP="00827E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максимальная высота зданий, строений, сооружений от уровня земли </w:t>
            </w:r>
            <w:r>
              <w:rPr>
                <w:rFonts w:eastAsia="SimSun"/>
                <w:sz w:val="24"/>
                <w:szCs w:val="24"/>
                <w:lang w:eastAsia="zh-CN"/>
              </w:rPr>
              <w:t>–</w:t>
            </w:r>
            <w:r w:rsidRPr="00A7476A">
              <w:rPr>
                <w:rFonts w:eastAsia="SimSun"/>
                <w:sz w:val="24"/>
                <w:szCs w:val="24"/>
                <w:lang w:eastAsia="zh-CN"/>
              </w:rPr>
              <w:t xml:space="preserve"> 50 м;</w:t>
            </w:r>
          </w:p>
          <w:p w14:paraId="429EAA9E" w14:textId="77777777" w:rsidR="00EA33F4" w:rsidRPr="00A7476A" w:rsidRDefault="00EA33F4" w:rsidP="00827E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80% </w:t>
            </w:r>
            <w:r w:rsidRPr="00A7476A">
              <w:rPr>
                <w:sz w:val="24"/>
                <w:szCs w:val="24"/>
              </w:rPr>
              <w:t>(процент застройки подземной части не регламентируется)</w:t>
            </w:r>
          </w:p>
          <w:p w14:paraId="5C045201" w14:textId="77777777" w:rsidR="00EA33F4" w:rsidRPr="00A7476A" w:rsidRDefault="00EA33F4" w:rsidP="002909C4">
            <w:pPr>
              <w:keepLines w:val="0"/>
              <w:overflowPunct/>
              <w:autoSpaceDE/>
              <w:autoSpaceDN/>
              <w:adjustRightInd/>
              <w:spacing w:line="240" w:lineRule="auto"/>
              <w:ind w:firstLine="709"/>
              <w:jc w:val="left"/>
              <w:rPr>
                <w:rFonts w:eastAsia="SimSun"/>
                <w:sz w:val="24"/>
                <w:szCs w:val="24"/>
                <w:lang w:eastAsia="zh-CN"/>
              </w:rPr>
            </w:pPr>
          </w:p>
        </w:tc>
      </w:tr>
      <w:tr w:rsidR="00EA33F4" w:rsidRPr="00A7476A" w14:paraId="1C177A73" w14:textId="77777777" w:rsidTr="00F872E1">
        <w:trPr>
          <w:trHeight w:val="6188"/>
        </w:trPr>
        <w:tc>
          <w:tcPr>
            <w:tcW w:w="2602" w:type="dxa"/>
          </w:tcPr>
          <w:p w14:paraId="45D0AE6C" w14:textId="77777777" w:rsidR="00EA33F4" w:rsidRDefault="00EA33F4" w:rsidP="001E6F90">
            <w:pPr>
              <w:spacing w:line="240" w:lineRule="auto"/>
              <w:ind w:firstLine="0"/>
              <w:rPr>
                <w:sz w:val="24"/>
                <w:szCs w:val="24"/>
                <w:shd w:val="clear" w:color="auto" w:fill="FFFFFF"/>
              </w:rPr>
            </w:pPr>
            <w:r w:rsidRPr="00A7476A">
              <w:rPr>
                <w:sz w:val="24"/>
                <w:szCs w:val="24"/>
                <w:shd w:val="clear" w:color="auto" w:fill="FFFFFF"/>
              </w:rPr>
              <w:lastRenderedPageBreak/>
              <w:t>Скотоводство [1.8]</w:t>
            </w:r>
          </w:p>
        </w:tc>
        <w:tc>
          <w:tcPr>
            <w:tcW w:w="3374" w:type="dxa"/>
          </w:tcPr>
          <w:p w14:paraId="357F193E" w14:textId="77777777" w:rsidR="00EA33F4" w:rsidRPr="00A7476A" w:rsidRDefault="00EA33F4" w:rsidP="001E6F9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67F825CE" w14:textId="77777777" w:rsidR="00EA33F4" w:rsidRPr="00A7476A" w:rsidRDefault="00EA33F4" w:rsidP="001E6F9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71C0400B" w14:textId="77777777" w:rsidR="00EA33F4" w:rsidRDefault="00EA33F4" w:rsidP="001E6F90">
            <w:pPr>
              <w:spacing w:line="240" w:lineRule="auto"/>
              <w:rPr>
                <w:sz w:val="24"/>
                <w:szCs w:val="24"/>
                <w:shd w:val="clear" w:color="auto" w:fill="FFFFFF"/>
              </w:rPr>
            </w:pPr>
            <w:r w:rsidRPr="00A7476A">
              <w:rPr>
                <w:sz w:val="24"/>
                <w:szCs w:val="24"/>
                <w:shd w:val="clear" w:color="auto" w:fill="FFFFFF"/>
              </w:rPr>
              <w:t>разведение племенных животных, производство и использование племенной продукции (материала)</w:t>
            </w:r>
          </w:p>
        </w:tc>
        <w:tc>
          <w:tcPr>
            <w:tcW w:w="3805" w:type="dxa"/>
            <w:vMerge/>
          </w:tcPr>
          <w:p w14:paraId="7765EBE4" w14:textId="77777777" w:rsidR="00EA33F4" w:rsidRPr="00A7476A" w:rsidRDefault="00EA33F4"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EA33F4" w:rsidRPr="00A7476A" w14:paraId="6DDA5A9D" w14:textId="77777777" w:rsidTr="00F872E1">
        <w:trPr>
          <w:trHeight w:val="450"/>
        </w:trPr>
        <w:tc>
          <w:tcPr>
            <w:tcW w:w="2602" w:type="dxa"/>
          </w:tcPr>
          <w:p w14:paraId="7AF57BF9"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Звероводство [1.9]</w:t>
            </w:r>
          </w:p>
        </w:tc>
        <w:tc>
          <w:tcPr>
            <w:tcW w:w="3374" w:type="dxa"/>
          </w:tcPr>
          <w:p w14:paraId="36A1F984"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Осуществление хозяйственной деятельности, связанной с разведением в неволе ценных пушных зверей;</w:t>
            </w:r>
          </w:p>
          <w:p w14:paraId="7EEE12BE"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E520268"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разведение племенных животных, производство и использование племенной продукции (материала)</w:t>
            </w:r>
          </w:p>
        </w:tc>
        <w:tc>
          <w:tcPr>
            <w:tcW w:w="3805" w:type="dxa"/>
            <w:vMerge/>
          </w:tcPr>
          <w:p w14:paraId="7B32FB29" w14:textId="77777777" w:rsidR="00EA33F4" w:rsidRPr="00A7476A" w:rsidRDefault="00EA33F4"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EA33F4" w:rsidRPr="00A7476A" w14:paraId="151D798F" w14:textId="77777777" w:rsidTr="00F872E1">
        <w:trPr>
          <w:trHeight w:val="495"/>
        </w:trPr>
        <w:tc>
          <w:tcPr>
            <w:tcW w:w="2602" w:type="dxa"/>
          </w:tcPr>
          <w:p w14:paraId="6CD329A6"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Птицеводство [1.10]</w:t>
            </w:r>
          </w:p>
        </w:tc>
        <w:tc>
          <w:tcPr>
            <w:tcW w:w="3374" w:type="dxa"/>
          </w:tcPr>
          <w:p w14:paraId="7BF1C5CE"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Осуществление хозяйственной деятельности, связанной с разведением домашних пород птиц, в том числе водоплавающих;</w:t>
            </w:r>
          </w:p>
          <w:p w14:paraId="053E5D76"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44942174"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разведение племенных животных,</w:t>
            </w:r>
          </w:p>
          <w:p w14:paraId="01D431B7"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производство и использование племенной продукции (материала)</w:t>
            </w:r>
          </w:p>
        </w:tc>
        <w:tc>
          <w:tcPr>
            <w:tcW w:w="3805" w:type="dxa"/>
            <w:vMerge/>
          </w:tcPr>
          <w:p w14:paraId="4483F366" w14:textId="77777777" w:rsidR="00EA33F4" w:rsidRPr="00A7476A" w:rsidRDefault="00EA33F4"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EA33F4" w:rsidRPr="00A7476A" w14:paraId="70488C2A" w14:textId="77777777" w:rsidTr="00F872E1">
        <w:trPr>
          <w:trHeight w:val="495"/>
        </w:trPr>
        <w:tc>
          <w:tcPr>
            <w:tcW w:w="2602" w:type="dxa"/>
          </w:tcPr>
          <w:p w14:paraId="26CD23D7"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Свиноводство [1.11]</w:t>
            </w:r>
          </w:p>
        </w:tc>
        <w:tc>
          <w:tcPr>
            <w:tcW w:w="3374" w:type="dxa"/>
          </w:tcPr>
          <w:p w14:paraId="26E4AE1F"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Осуществление хозяйственной деятельности, связанной с разведением свиней;</w:t>
            </w:r>
          </w:p>
          <w:p w14:paraId="2DF8ABE3"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7E6E806"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разведение племенных животных, производство и использование племенной продукции (материала)</w:t>
            </w:r>
          </w:p>
        </w:tc>
        <w:tc>
          <w:tcPr>
            <w:tcW w:w="3805" w:type="dxa"/>
            <w:vMerge/>
          </w:tcPr>
          <w:p w14:paraId="30600FBD" w14:textId="77777777" w:rsidR="00EA33F4" w:rsidRPr="00A7476A" w:rsidRDefault="00EA33F4"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EA33F4" w:rsidRPr="00A7476A" w14:paraId="53A5C7AD" w14:textId="77777777" w:rsidTr="00F872E1">
        <w:trPr>
          <w:trHeight w:val="330"/>
        </w:trPr>
        <w:tc>
          <w:tcPr>
            <w:tcW w:w="2602" w:type="dxa"/>
          </w:tcPr>
          <w:p w14:paraId="2A36248A"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Пчеловодство [1.12]</w:t>
            </w:r>
          </w:p>
        </w:tc>
        <w:tc>
          <w:tcPr>
            <w:tcW w:w="3374" w:type="dxa"/>
          </w:tcPr>
          <w:p w14:paraId="7A249094"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67CB84C9"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ульев, иных объектов и оборудования, необходимого для пчеловодства и разведениях иных полезных насекомых;</w:t>
            </w:r>
          </w:p>
          <w:p w14:paraId="05B1F927"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 xml:space="preserve">размещение сооружений, используемых для хранения и </w:t>
            </w:r>
            <w:r w:rsidRPr="00A7476A">
              <w:rPr>
                <w:sz w:val="24"/>
                <w:szCs w:val="24"/>
                <w:shd w:val="clear" w:color="auto" w:fill="FFFFFF"/>
              </w:rPr>
              <w:lastRenderedPageBreak/>
              <w:t>первичной переработки продукции пчеловодства</w:t>
            </w:r>
          </w:p>
        </w:tc>
        <w:tc>
          <w:tcPr>
            <w:tcW w:w="3805" w:type="dxa"/>
            <w:vMerge/>
          </w:tcPr>
          <w:p w14:paraId="17AFF063" w14:textId="77777777" w:rsidR="00EA33F4" w:rsidRPr="00A7476A" w:rsidRDefault="00EA33F4"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EA33F4" w:rsidRPr="00A7476A" w14:paraId="023D0311" w14:textId="77777777" w:rsidTr="00F872E1">
        <w:trPr>
          <w:trHeight w:val="390"/>
        </w:trPr>
        <w:tc>
          <w:tcPr>
            <w:tcW w:w="2602" w:type="dxa"/>
          </w:tcPr>
          <w:p w14:paraId="19EA1D27"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Рыбоводство [1.13]</w:t>
            </w:r>
          </w:p>
        </w:tc>
        <w:tc>
          <w:tcPr>
            <w:tcW w:w="3374" w:type="dxa"/>
          </w:tcPr>
          <w:p w14:paraId="456D2AD3"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3805" w:type="dxa"/>
            <w:vMerge/>
          </w:tcPr>
          <w:p w14:paraId="0810A956" w14:textId="77777777" w:rsidR="00EA33F4" w:rsidRPr="00A7476A" w:rsidRDefault="00EA33F4"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EA33F4" w:rsidRPr="00A7476A" w14:paraId="7D52B79C" w14:textId="77777777" w:rsidTr="00F872E1">
        <w:trPr>
          <w:trHeight w:val="450"/>
        </w:trPr>
        <w:tc>
          <w:tcPr>
            <w:tcW w:w="2602" w:type="dxa"/>
          </w:tcPr>
          <w:p w14:paraId="79AB46D7"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Научное обеспечение сельского хозяйства [1.14]</w:t>
            </w:r>
          </w:p>
        </w:tc>
        <w:tc>
          <w:tcPr>
            <w:tcW w:w="3374" w:type="dxa"/>
          </w:tcPr>
          <w:p w14:paraId="3AC991A1"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61E4B111"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коллекций генетических ресурсов растений</w:t>
            </w:r>
          </w:p>
        </w:tc>
        <w:tc>
          <w:tcPr>
            <w:tcW w:w="3805" w:type="dxa"/>
            <w:vMerge/>
          </w:tcPr>
          <w:p w14:paraId="1D69C261" w14:textId="77777777" w:rsidR="00EA33F4" w:rsidRPr="00A7476A" w:rsidRDefault="00EA33F4"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EA33F4" w:rsidRPr="00A7476A" w14:paraId="3ED6074F" w14:textId="77777777" w:rsidTr="00F872E1">
        <w:trPr>
          <w:trHeight w:val="70"/>
        </w:trPr>
        <w:tc>
          <w:tcPr>
            <w:tcW w:w="2602" w:type="dxa"/>
          </w:tcPr>
          <w:p w14:paraId="695ADA99"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Хранение и переработка сельскохозяйственной продукции [1.15]</w:t>
            </w:r>
          </w:p>
        </w:tc>
        <w:tc>
          <w:tcPr>
            <w:tcW w:w="3374" w:type="dxa"/>
          </w:tcPr>
          <w:p w14:paraId="5D811465" w14:textId="31947DFA"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805" w:type="dxa"/>
            <w:vMerge/>
          </w:tcPr>
          <w:p w14:paraId="3BF84759" w14:textId="77777777" w:rsidR="00EA33F4" w:rsidRPr="00A7476A" w:rsidRDefault="00EA33F4"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EA33F4" w:rsidRPr="00A7476A" w14:paraId="12B77E2E" w14:textId="77777777" w:rsidTr="00F872E1">
        <w:trPr>
          <w:trHeight w:val="360"/>
        </w:trPr>
        <w:tc>
          <w:tcPr>
            <w:tcW w:w="2602" w:type="dxa"/>
          </w:tcPr>
          <w:p w14:paraId="62882395"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Питомники [1.17]</w:t>
            </w:r>
          </w:p>
        </w:tc>
        <w:tc>
          <w:tcPr>
            <w:tcW w:w="3374" w:type="dxa"/>
          </w:tcPr>
          <w:p w14:paraId="1BC9E891"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BEBC98F" w14:textId="77777777" w:rsidR="00EA33F4" w:rsidRPr="00A7476A" w:rsidRDefault="00EA33F4" w:rsidP="00B37E40">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сооружений, необходимых для указанных видов сельскохозяйственного производства</w:t>
            </w:r>
          </w:p>
        </w:tc>
        <w:tc>
          <w:tcPr>
            <w:tcW w:w="3805" w:type="dxa"/>
            <w:vMerge/>
          </w:tcPr>
          <w:p w14:paraId="0FA04659" w14:textId="77777777" w:rsidR="00EA33F4" w:rsidRPr="00A7476A" w:rsidRDefault="00EA33F4"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EA33F4" w:rsidRPr="00A7476A" w14:paraId="3618EA0F" w14:textId="77777777" w:rsidTr="00F872E1">
        <w:trPr>
          <w:trHeight w:val="360"/>
        </w:trPr>
        <w:tc>
          <w:tcPr>
            <w:tcW w:w="2602" w:type="dxa"/>
          </w:tcPr>
          <w:p w14:paraId="247066E1" w14:textId="77777777" w:rsidR="00EA33F4" w:rsidRPr="00A7476A" w:rsidRDefault="00EA33F4" w:rsidP="00664773">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lastRenderedPageBreak/>
              <w:t>Обеспечение сельскохозяйственного производства [1.18]</w:t>
            </w:r>
          </w:p>
        </w:tc>
        <w:tc>
          <w:tcPr>
            <w:tcW w:w="3374" w:type="dxa"/>
          </w:tcPr>
          <w:p w14:paraId="07279A1D" w14:textId="77777777" w:rsidR="00EA33F4" w:rsidRPr="00A7476A" w:rsidRDefault="00EA33F4" w:rsidP="00664773">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805" w:type="dxa"/>
            <w:vMerge/>
          </w:tcPr>
          <w:p w14:paraId="154FEBE2" w14:textId="77777777" w:rsidR="00EA33F4" w:rsidRPr="00A7476A" w:rsidRDefault="00EA33F4" w:rsidP="002909C4">
            <w:pPr>
              <w:keepLines w:val="0"/>
              <w:tabs>
                <w:tab w:val="left" w:pos="1134"/>
              </w:tabs>
              <w:overflowPunct/>
              <w:autoSpaceDE/>
              <w:autoSpaceDN/>
              <w:adjustRightInd/>
              <w:spacing w:line="240" w:lineRule="auto"/>
              <w:ind w:firstLine="709"/>
              <w:jc w:val="left"/>
              <w:rPr>
                <w:rFonts w:eastAsia="SimSun"/>
                <w:sz w:val="24"/>
                <w:szCs w:val="24"/>
                <w:lang w:eastAsia="zh-CN"/>
              </w:rPr>
            </w:pPr>
          </w:p>
        </w:tc>
      </w:tr>
      <w:tr w:rsidR="00EA33F4" w:rsidRPr="00A7476A" w14:paraId="74385EA0" w14:textId="77777777" w:rsidTr="00F872E1">
        <w:trPr>
          <w:trHeight w:val="405"/>
        </w:trPr>
        <w:tc>
          <w:tcPr>
            <w:tcW w:w="2602" w:type="dxa"/>
          </w:tcPr>
          <w:p w14:paraId="74D81AB0" w14:textId="77777777" w:rsidR="00EA33F4" w:rsidRPr="00A7476A" w:rsidRDefault="00EA33F4" w:rsidP="00764E47">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Овощеводство [1.3]</w:t>
            </w:r>
          </w:p>
        </w:tc>
        <w:tc>
          <w:tcPr>
            <w:tcW w:w="3374" w:type="dxa"/>
          </w:tcPr>
          <w:p w14:paraId="2184B897" w14:textId="77777777" w:rsidR="00EA33F4" w:rsidRPr="00A7476A" w:rsidRDefault="00EA33F4" w:rsidP="00764E47">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805" w:type="dxa"/>
            <w:vMerge/>
          </w:tcPr>
          <w:p w14:paraId="5DFDFF4F" w14:textId="43908B7A" w:rsidR="00EA33F4" w:rsidRPr="00A7476A" w:rsidRDefault="00EA33F4" w:rsidP="005918AE">
            <w:pPr>
              <w:keepLines w:val="0"/>
              <w:overflowPunct/>
              <w:autoSpaceDE/>
              <w:autoSpaceDN/>
              <w:adjustRightInd/>
              <w:spacing w:line="240" w:lineRule="auto"/>
              <w:ind w:firstLine="709"/>
              <w:rPr>
                <w:rFonts w:eastAsia="SimSun"/>
                <w:sz w:val="24"/>
                <w:szCs w:val="24"/>
                <w:lang w:eastAsia="zh-CN"/>
              </w:rPr>
            </w:pPr>
          </w:p>
        </w:tc>
      </w:tr>
      <w:tr w:rsidR="00F872E1" w:rsidRPr="00A7476A" w14:paraId="30CE2B17" w14:textId="77777777" w:rsidTr="00F872E1">
        <w:trPr>
          <w:trHeight w:val="405"/>
        </w:trPr>
        <w:tc>
          <w:tcPr>
            <w:tcW w:w="2602" w:type="dxa"/>
          </w:tcPr>
          <w:p w14:paraId="1225703C" w14:textId="49B13864" w:rsidR="00F872E1" w:rsidRPr="00A7476A" w:rsidRDefault="00F872E1" w:rsidP="00F872E1">
            <w:pPr>
              <w:keepLines w:val="0"/>
              <w:overflowPunct/>
              <w:autoSpaceDE/>
              <w:autoSpaceDN/>
              <w:adjustRightInd/>
              <w:spacing w:line="240" w:lineRule="auto"/>
              <w:ind w:firstLine="0"/>
              <w:jc w:val="left"/>
              <w:rPr>
                <w:sz w:val="24"/>
                <w:szCs w:val="24"/>
                <w:shd w:val="clear" w:color="auto" w:fill="FFFFFF"/>
              </w:rPr>
            </w:pPr>
            <w:r w:rsidRPr="00A7476A">
              <w:rPr>
                <w:sz w:val="24"/>
                <w:szCs w:val="24"/>
                <w:shd w:val="clear" w:color="auto" w:fill="FFFFFF"/>
              </w:rPr>
              <w:t>Ведение личного подсобного хозяйства на полевых участках [1.16]</w:t>
            </w:r>
          </w:p>
        </w:tc>
        <w:tc>
          <w:tcPr>
            <w:tcW w:w="3374" w:type="dxa"/>
          </w:tcPr>
          <w:p w14:paraId="414F6C10" w14:textId="2ECD2FAB" w:rsidR="00F872E1" w:rsidRPr="00A7476A" w:rsidRDefault="00F872E1" w:rsidP="00F872E1">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Производство сельскохозяйственной продукции без права возведения объектов капитального строительства</w:t>
            </w:r>
          </w:p>
        </w:tc>
        <w:tc>
          <w:tcPr>
            <w:tcW w:w="3805" w:type="dxa"/>
          </w:tcPr>
          <w:p w14:paraId="4A876A56" w14:textId="77777777" w:rsidR="00E04085" w:rsidRPr="00E04085" w:rsidRDefault="00E04085" w:rsidP="00E04085">
            <w:pPr>
              <w:keepLines w:val="0"/>
              <w:tabs>
                <w:tab w:val="left" w:pos="1134"/>
              </w:tabs>
              <w:overflowPunct/>
              <w:autoSpaceDE/>
              <w:autoSpaceDN/>
              <w:adjustRightInd/>
              <w:spacing w:line="240" w:lineRule="auto"/>
              <w:ind w:firstLine="709"/>
              <w:rPr>
                <w:rFonts w:eastAsia="SimSun"/>
                <w:sz w:val="24"/>
                <w:szCs w:val="24"/>
                <w:lang w:eastAsia="zh-CN"/>
              </w:rPr>
            </w:pPr>
            <w:r w:rsidRPr="00E04085">
              <w:rPr>
                <w:rFonts w:eastAsia="SimSun"/>
                <w:sz w:val="24"/>
                <w:szCs w:val="24"/>
                <w:lang w:eastAsia="zh-CN"/>
              </w:rPr>
              <w:t>минимальная/максимальная площадь земельных участков – 100/15 000 кв. м;</w:t>
            </w:r>
          </w:p>
          <w:p w14:paraId="1EF1797B" w14:textId="4807308C" w:rsidR="00F872E1" w:rsidRPr="00A7476A" w:rsidRDefault="00E04085" w:rsidP="00E04085">
            <w:pPr>
              <w:keepLines w:val="0"/>
              <w:tabs>
                <w:tab w:val="left" w:pos="1134"/>
              </w:tabs>
              <w:overflowPunct/>
              <w:autoSpaceDE/>
              <w:autoSpaceDN/>
              <w:adjustRightInd/>
              <w:spacing w:line="240" w:lineRule="auto"/>
              <w:ind w:firstLine="709"/>
              <w:rPr>
                <w:rFonts w:eastAsia="SimSun"/>
                <w:sz w:val="24"/>
                <w:szCs w:val="24"/>
                <w:lang w:eastAsia="zh-CN"/>
              </w:rPr>
            </w:pPr>
            <w:r w:rsidRPr="00E04085">
              <w:rPr>
                <w:rFonts w:eastAsia="SimSun"/>
                <w:sz w:val="24"/>
                <w:szCs w:val="24"/>
                <w:lang w:eastAsia="zh-CN"/>
              </w:rPr>
              <w:t>(максимальная площадь земельного участка может составлять 25 000 кв.м. при условии ведения на земельном участке одного из видов деятельности: виноградарство, садоводство, молочное животноводство, откорм крупного рогатого скота).</w:t>
            </w:r>
          </w:p>
        </w:tc>
      </w:tr>
      <w:tr w:rsidR="00510558" w:rsidRPr="00A7476A" w14:paraId="39AB047B" w14:textId="77777777" w:rsidTr="00F872E1">
        <w:trPr>
          <w:trHeight w:val="405"/>
        </w:trPr>
        <w:tc>
          <w:tcPr>
            <w:tcW w:w="2602" w:type="dxa"/>
          </w:tcPr>
          <w:p w14:paraId="3874BDF1" w14:textId="2FE8A7FA" w:rsidR="00510558" w:rsidRPr="00A7476A" w:rsidRDefault="00510558" w:rsidP="00510558">
            <w:pPr>
              <w:keepLines w:val="0"/>
              <w:overflowPunct/>
              <w:autoSpaceDE/>
              <w:autoSpaceDN/>
              <w:adjustRightInd/>
              <w:spacing w:line="240" w:lineRule="auto"/>
              <w:ind w:firstLine="0"/>
              <w:rPr>
                <w:sz w:val="24"/>
                <w:szCs w:val="24"/>
                <w:shd w:val="clear" w:color="auto" w:fill="FFFFFF"/>
              </w:rPr>
            </w:pPr>
            <w:r w:rsidRPr="00EE2A51">
              <w:rPr>
                <w:sz w:val="24"/>
                <w:szCs w:val="24"/>
              </w:rPr>
              <w:t>Историко-культурная деятельность [9.3]</w:t>
            </w:r>
          </w:p>
        </w:tc>
        <w:tc>
          <w:tcPr>
            <w:tcW w:w="3374" w:type="dxa"/>
          </w:tcPr>
          <w:p w14:paraId="71A789E9" w14:textId="0B80E902" w:rsidR="00510558" w:rsidRPr="00A7476A" w:rsidRDefault="00510558" w:rsidP="00510558">
            <w:pPr>
              <w:keepLines w:val="0"/>
              <w:overflowPunct/>
              <w:autoSpaceDE/>
              <w:autoSpaceDN/>
              <w:adjustRightInd/>
              <w:spacing w:line="240" w:lineRule="auto"/>
              <w:ind w:firstLine="0"/>
              <w:rPr>
                <w:sz w:val="24"/>
                <w:szCs w:val="24"/>
                <w:shd w:val="clear" w:color="auto" w:fill="FFFFFF"/>
              </w:rPr>
            </w:pPr>
            <w:r w:rsidRPr="00EE2A51">
              <w:rPr>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w:t>
            </w:r>
            <w:r w:rsidRPr="00EE2A51">
              <w:rPr>
                <w:sz w:val="24"/>
                <w:szCs w:val="24"/>
              </w:rPr>
              <w:lastRenderedPageBreak/>
              <w:t>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805" w:type="dxa"/>
          </w:tcPr>
          <w:p w14:paraId="4362A043" w14:textId="116DA396" w:rsidR="00510558" w:rsidRPr="00A7476A" w:rsidRDefault="00510558" w:rsidP="00510558">
            <w:pPr>
              <w:keepLines w:val="0"/>
              <w:tabs>
                <w:tab w:val="left" w:pos="1134"/>
              </w:tabs>
              <w:overflowPunct/>
              <w:autoSpaceDE/>
              <w:autoSpaceDN/>
              <w:adjustRightInd/>
              <w:spacing w:line="240" w:lineRule="auto"/>
              <w:ind w:firstLine="709"/>
              <w:rPr>
                <w:rFonts w:eastAsia="SimSun"/>
                <w:sz w:val="24"/>
                <w:szCs w:val="24"/>
                <w:lang w:eastAsia="zh-CN"/>
              </w:rPr>
            </w:pPr>
            <w:r>
              <w:rPr>
                <w:rFonts w:eastAsia="SimSun"/>
                <w:sz w:val="24"/>
                <w:szCs w:val="24"/>
                <w:lang w:eastAsia="zh-CN"/>
              </w:rPr>
              <w:lastRenderedPageBreak/>
              <w:t>Не подлежат установлению</w:t>
            </w:r>
          </w:p>
        </w:tc>
      </w:tr>
    </w:tbl>
    <w:p w14:paraId="319313AA" w14:textId="77777777" w:rsidR="0062172C" w:rsidRPr="00A7476A" w:rsidRDefault="0062172C" w:rsidP="00E04085">
      <w:pPr>
        <w:keepLines w:val="0"/>
        <w:tabs>
          <w:tab w:val="left" w:pos="2520"/>
        </w:tabs>
        <w:overflowPunct/>
        <w:autoSpaceDE/>
        <w:autoSpaceDN/>
        <w:adjustRightInd/>
        <w:spacing w:line="240" w:lineRule="auto"/>
        <w:ind w:firstLine="0"/>
        <w:rPr>
          <w:rFonts w:eastAsia="SimSun"/>
          <w:sz w:val="24"/>
          <w:szCs w:val="24"/>
          <w:lang w:eastAsia="zh-CN"/>
        </w:rPr>
      </w:pPr>
    </w:p>
    <w:p w14:paraId="72663E31" w14:textId="5E80D647" w:rsidR="003600E2" w:rsidRDefault="003600E2" w:rsidP="001E6F9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УСЛОВНО РАЗРЕШЕННЫЕ ВИДЫ И ПАРАМЕТРЫ ИСПОЛЬЗОВАНИЯ ЗЕМЕЛЬНЫХ УЧАСТКОВ И ОБЪЕКТОВ КАПИТАЛЬНОГО СТРОИТЕЛЬСТВА</w:t>
      </w: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3938"/>
        <w:gridCol w:w="3973"/>
      </w:tblGrid>
      <w:tr w:rsidR="001E6F90" w:rsidRPr="00A7476A" w14:paraId="2E807F99" w14:textId="77777777" w:rsidTr="00067DB0">
        <w:trPr>
          <w:trHeight w:val="552"/>
        </w:trPr>
        <w:tc>
          <w:tcPr>
            <w:tcW w:w="1879" w:type="dxa"/>
          </w:tcPr>
          <w:p w14:paraId="6ABAA383" w14:textId="77777777" w:rsidR="001E6F90" w:rsidRPr="00A7476A" w:rsidRDefault="001E6F90" w:rsidP="000E5CC8">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 код</w:t>
            </w:r>
          </w:p>
        </w:tc>
        <w:tc>
          <w:tcPr>
            <w:tcW w:w="3938" w:type="dxa"/>
            <w:vAlign w:val="center"/>
          </w:tcPr>
          <w:p w14:paraId="151FCBAF" w14:textId="77777777" w:rsidR="001E6F90" w:rsidRPr="00A7476A" w:rsidRDefault="001E6F90" w:rsidP="000E5CC8">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973" w:type="dxa"/>
            <w:vAlign w:val="center"/>
          </w:tcPr>
          <w:p w14:paraId="7FD5AC0C" w14:textId="77777777" w:rsidR="001E6F90" w:rsidRPr="00A7476A" w:rsidRDefault="001E6F90" w:rsidP="000E5CC8">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43364065" w14:textId="77777777" w:rsidR="001E6F90" w:rsidRPr="00A7476A" w:rsidRDefault="001E6F90" w:rsidP="000E5CC8">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13513C3C" w14:textId="77777777" w:rsidR="001E6F90" w:rsidRPr="00A7476A" w:rsidRDefault="001E6F90" w:rsidP="000E5CC8">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067DB0" w:rsidRPr="00A7476A" w14:paraId="410BDEB6" w14:textId="77777777" w:rsidTr="00067DB0">
        <w:trPr>
          <w:trHeight w:val="309"/>
        </w:trPr>
        <w:tc>
          <w:tcPr>
            <w:tcW w:w="1879" w:type="dxa"/>
          </w:tcPr>
          <w:p w14:paraId="12ABD418" w14:textId="24BBE3EF" w:rsidR="00067DB0" w:rsidRPr="00A7476A" w:rsidRDefault="00067DB0" w:rsidP="00067DB0">
            <w:pPr>
              <w:keepLines w:val="0"/>
              <w:overflowPunct/>
              <w:autoSpaceDE/>
              <w:autoSpaceDN/>
              <w:adjustRightInd/>
              <w:spacing w:line="240" w:lineRule="auto"/>
              <w:ind w:firstLine="0"/>
              <w:rPr>
                <w:sz w:val="24"/>
                <w:szCs w:val="24"/>
                <w:shd w:val="clear" w:color="auto" w:fill="FFFFFF"/>
              </w:rPr>
            </w:pPr>
            <w:r>
              <w:rPr>
                <w:sz w:val="24"/>
                <w:szCs w:val="24"/>
                <w:shd w:val="clear" w:color="auto" w:fill="FFFFFF"/>
              </w:rPr>
              <w:t>Отсутствует</w:t>
            </w:r>
          </w:p>
        </w:tc>
        <w:tc>
          <w:tcPr>
            <w:tcW w:w="3938" w:type="dxa"/>
          </w:tcPr>
          <w:p w14:paraId="64F46972" w14:textId="1B721EE1" w:rsidR="00067DB0" w:rsidRPr="00A7476A" w:rsidRDefault="00067DB0" w:rsidP="00067DB0">
            <w:pPr>
              <w:keepLines w:val="0"/>
              <w:overflowPunct/>
              <w:autoSpaceDE/>
              <w:autoSpaceDN/>
              <w:adjustRightInd/>
              <w:spacing w:line="240" w:lineRule="auto"/>
              <w:ind w:left="1155" w:firstLine="0"/>
              <w:rPr>
                <w:sz w:val="24"/>
                <w:szCs w:val="24"/>
                <w:shd w:val="clear" w:color="auto" w:fill="FFFFFF"/>
              </w:rPr>
            </w:pPr>
            <w:r>
              <w:rPr>
                <w:sz w:val="24"/>
                <w:szCs w:val="24"/>
                <w:shd w:val="clear" w:color="auto" w:fill="FFFFFF"/>
              </w:rPr>
              <w:t>Отсутствует</w:t>
            </w:r>
          </w:p>
        </w:tc>
        <w:tc>
          <w:tcPr>
            <w:tcW w:w="3973" w:type="dxa"/>
          </w:tcPr>
          <w:p w14:paraId="610968F1" w14:textId="04175963" w:rsidR="00067DB0" w:rsidRPr="00A7476A" w:rsidRDefault="00067DB0" w:rsidP="00067DB0">
            <w:pPr>
              <w:keepLines w:val="0"/>
              <w:overflowPunct/>
              <w:autoSpaceDE/>
              <w:autoSpaceDN/>
              <w:adjustRightInd/>
              <w:spacing w:line="240" w:lineRule="auto"/>
              <w:ind w:left="1198" w:firstLine="0"/>
              <w:jc w:val="left"/>
              <w:rPr>
                <w:rFonts w:eastAsia="SimSun"/>
                <w:sz w:val="24"/>
                <w:szCs w:val="24"/>
                <w:lang w:eastAsia="zh-CN"/>
              </w:rPr>
            </w:pPr>
            <w:r>
              <w:rPr>
                <w:sz w:val="24"/>
                <w:szCs w:val="24"/>
                <w:shd w:val="clear" w:color="auto" w:fill="FFFFFF"/>
              </w:rPr>
              <w:t>Отсутствует</w:t>
            </w:r>
          </w:p>
        </w:tc>
      </w:tr>
    </w:tbl>
    <w:p w14:paraId="06630A7C" w14:textId="77777777" w:rsidR="00130D4D" w:rsidRPr="00A7476A" w:rsidRDefault="00130D4D" w:rsidP="001E6F90">
      <w:pPr>
        <w:keepLines w:val="0"/>
        <w:tabs>
          <w:tab w:val="left" w:pos="2520"/>
        </w:tabs>
        <w:overflowPunct/>
        <w:autoSpaceDE/>
        <w:autoSpaceDN/>
        <w:adjustRightInd/>
        <w:spacing w:line="240" w:lineRule="auto"/>
        <w:ind w:firstLine="0"/>
        <w:rPr>
          <w:rFonts w:eastAsia="SimSun"/>
          <w:sz w:val="24"/>
          <w:szCs w:val="24"/>
          <w:lang w:eastAsia="zh-CN"/>
        </w:rPr>
      </w:pPr>
    </w:p>
    <w:p w14:paraId="2095EEA5" w14:textId="77777777" w:rsidR="003600E2" w:rsidRPr="00A7476A" w:rsidRDefault="003600E2" w:rsidP="001E6F9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03"/>
      </w:tblGrid>
      <w:tr w:rsidR="001E6F90" w:rsidRPr="00A7476A" w14:paraId="1B6CDAEB" w14:textId="77777777" w:rsidTr="002909C4">
        <w:trPr>
          <w:trHeight w:val="552"/>
        </w:trPr>
        <w:tc>
          <w:tcPr>
            <w:tcW w:w="4536" w:type="dxa"/>
            <w:vAlign w:val="center"/>
          </w:tcPr>
          <w:p w14:paraId="32F1013D" w14:textId="6C3CEE66" w:rsidR="001E6F90" w:rsidRPr="00A7476A" w:rsidRDefault="001E6F90" w:rsidP="001E6F9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ВИДЫ ИСПОЛЬЗОВАНИЯ</w:t>
            </w:r>
          </w:p>
        </w:tc>
        <w:tc>
          <w:tcPr>
            <w:tcW w:w="5103" w:type="dxa"/>
            <w:vAlign w:val="center"/>
          </w:tcPr>
          <w:p w14:paraId="1C62F565" w14:textId="2D72FEBF" w:rsidR="001E6F90" w:rsidRPr="00A7476A" w:rsidRDefault="001E6F90" w:rsidP="001E6F90">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ПРЕДЕЛЬНЫЕ РАЗМЕРЫ ЗЕМЕЛЬНЫХ УЧАСТКОВ И ПРЕДЕЛЬНЫЕ ПАРАМЕТРЫ РАЗРЕШЕННОГО СТРОИТЕЛЬСТВА</w:t>
            </w:r>
          </w:p>
        </w:tc>
      </w:tr>
      <w:tr w:rsidR="001E6F90" w:rsidRPr="00A7476A" w14:paraId="1D0C5641" w14:textId="77777777" w:rsidTr="0074286B">
        <w:trPr>
          <w:trHeight w:val="336"/>
        </w:trPr>
        <w:tc>
          <w:tcPr>
            <w:tcW w:w="4536" w:type="dxa"/>
          </w:tcPr>
          <w:p w14:paraId="3A1717D4" w14:textId="256A072D" w:rsidR="001E6F90" w:rsidRPr="00A7476A" w:rsidRDefault="009B2B66" w:rsidP="001E6F90">
            <w:pPr>
              <w:keepLines w:val="0"/>
              <w:overflowPunct/>
              <w:autoSpaceDE/>
              <w:autoSpaceDN/>
              <w:adjustRightInd/>
              <w:spacing w:line="240" w:lineRule="auto"/>
              <w:ind w:firstLine="0"/>
              <w:jc w:val="center"/>
              <w:rPr>
                <w:sz w:val="23"/>
                <w:szCs w:val="23"/>
                <w:shd w:val="clear" w:color="auto" w:fill="FFFFFF"/>
              </w:rPr>
            </w:pPr>
            <w:r>
              <w:rPr>
                <w:sz w:val="23"/>
                <w:szCs w:val="23"/>
                <w:shd w:val="clear" w:color="auto" w:fill="FFFFFF"/>
              </w:rPr>
              <w:t>Нет</w:t>
            </w:r>
          </w:p>
        </w:tc>
        <w:tc>
          <w:tcPr>
            <w:tcW w:w="5103" w:type="dxa"/>
          </w:tcPr>
          <w:p w14:paraId="68BFB193" w14:textId="6703CE2F" w:rsidR="001E6F90" w:rsidRPr="00A7476A" w:rsidRDefault="001E6F90" w:rsidP="001E6F90">
            <w:pPr>
              <w:keepLines w:val="0"/>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Нет</w:t>
            </w:r>
          </w:p>
        </w:tc>
      </w:tr>
    </w:tbl>
    <w:p w14:paraId="7D55CD22" w14:textId="77777777" w:rsidR="000F6B9B" w:rsidRPr="00A7476A" w:rsidRDefault="000F6B9B" w:rsidP="00130D4D">
      <w:pPr>
        <w:keepLines w:val="0"/>
        <w:overflowPunct/>
        <w:autoSpaceDE/>
        <w:autoSpaceDN/>
        <w:adjustRightInd/>
        <w:spacing w:line="240" w:lineRule="auto"/>
        <w:ind w:firstLine="0"/>
        <w:rPr>
          <w:rFonts w:eastAsia="SimSun"/>
          <w:sz w:val="24"/>
          <w:szCs w:val="24"/>
          <w:lang w:eastAsia="zh-CN"/>
        </w:rPr>
      </w:pPr>
    </w:p>
    <w:p w14:paraId="5FAB832B"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Градостроительные регламенты не устанавливаются для сельскохозяйственных угодий в составе земель сельскохозяйственного назначения.</w:t>
      </w:r>
    </w:p>
    <w:p w14:paraId="51D3DF2A" w14:textId="77777777" w:rsidR="003600E2" w:rsidRPr="00A7476A" w:rsidRDefault="003600E2" w:rsidP="003600E2">
      <w:pPr>
        <w:keepLines w:val="0"/>
        <w:overflowPunct/>
        <w:spacing w:line="240" w:lineRule="auto"/>
        <w:ind w:firstLine="709"/>
        <w:rPr>
          <w:rFonts w:eastAsia="SimSun"/>
          <w:sz w:val="24"/>
          <w:szCs w:val="24"/>
          <w:lang w:eastAsia="zh-CN"/>
        </w:rPr>
      </w:pPr>
      <w:r w:rsidRPr="00A7476A">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4825203B"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p>
    <w:p w14:paraId="53524655"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Примечание (общее):</w:t>
      </w:r>
    </w:p>
    <w:p w14:paraId="16610EFC"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w:t>
      </w:r>
      <w:r w:rsidRPr="00A7476A">
        <w:rPr>
          <w:rFonts w:eastAsia="SimSun"/>
          <w:sz w:val="24"/>
          <w:szCs w:val="24"/>
          <w:lang w:eastAsia="zh-CN"/>
        </w:rPr>
        <w:lastRenderedPageBreak/>
        <w:t>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488A6CD"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При размещении зданий, строений и сооружений необходимо учитывать </w:t>
      </w:r>
      <w:r w:rsidR="00B54D7C" w:rsidRPr="00A7476A">
        <w:rPr>
          <w:rFonts w:eastAsia="SimSun"/>
          <w:sz w:val="24"/>
          <w:szCs w:val="24"/>
          <w:lang w:eastAsia="zh-CN"/>
        </w:rPr>
        <w:t>положения следующих</w:t>
      </w:r>
      <w:r w:rsidRPr="00A7476A">
        <w:rPr>
          <w:rFonts w:eastAsia="SimSun"/>
          <w:sz w:val="24"/>
          <w:szCs w:val="24"/>
          <w:lang w:eastAsia="zh-CN"/>
        </w:rPr>
        <w:t xml:space="preserve"> статей настоящих Правил: </w:t>
      </w:r>
    </w:p>
    <w:p w14:paraId="2973C45D"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47. Параметры разрешенного использования земельных участков и иных объектов недвижимости в различных территориальных зонах; </w:t>
      </w:r>
    </w:p>
    <w:p w14:paraId="5940FEF9"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4</w:t>
      </w:r>
      <w:r w:rsidR="0074701D" w:rsidRPr="00A7476A">
        <w:rPr>
          <w:rFonts w:eastAsia="SimSun"/>
          <w:sz w:val="24"/>
          <w:szCs w:val="24"/>
          <w:lang w:eastAsia="zh-CN"/>
        </w:rPr>
        <w:t>9</w:t>
      </w:r>
      <w:r w:rsidRPr="00A7476A">
        <w:rPr>
          <w:rFonts w:eastAsia="SimSun"/>
          <w:sz w:val="24"/>
          <w:szCs w:val="24"/>
          <w:lang w:eastAsia="zh-CN"/>
        </w:rPr>
        <w:t xml:space="preserve">. Описание ограничений по условиям охраны объектов культурного наследия; </w:t>
      </w:r>
    </w:p>
    <w:p w14:paraId="2D827278"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w:t>
      </w:r>
      <w:r w:rsidR="0074701D" w:rsidRPr="00A7476A">
        <w:rPr>
          <w:rFonts w:eastAsia="SimSun"/>
          <w:sz w:val="24"/>
          <w:szCs w:val="24"/>
          <w:lang w:eastAsia="zh-CN"/>
        </w:rPr>
        <w:t>50</w:t>
      </w:r>
      <w:r w:rsidRPr="00A7476A">
        <w:rPr>
          <w:rFonts w:eastAsia="SimSun"/>
          <w:sz w:val="24"/>
          <w:szCs w:val="24"/>
          <w:lang w:eastAsia="zh-CN"/>
        </w:rPr>
        <w:t>. Описание ограничений по экологическим и санитарно-эпидемиологическим условиям;</w:t>
      </w:r>
    </w:p>
    <w:p w14:paraId="006E4189" w14:textId="77777777" w:rsidR="003600E2" w:rsidRPr="00A7476A" w:rsidRDefault="0074701D"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51</w:t>
      </w:r>
      <w:r w:rsidR="003600E2" w:rsidRPr="00A7476A">
        <w:rPr>
          <w:rFonts w:eastAsia="SimSun"/>
          <w:sz w:val="24"/>
          <w:szCs w:val="24"/>
          <w:lang w:eastAsia="zh-CN"/>
        </w:rPr>
        <w:t>. Иные ограничения использования земельных участков и объектов капитального строительства.</w:t>
      </w:r>
    </w:p>
    <w:p w14:paraId="20D4D361"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FBDE2F8"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границах зон затопления, подтопления запрещаются:</w:t>
      </w:r>
    </w:p>
    <w:p w14:paraId="52B901F2"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1) использование сточных вод в целях регулирования плодородия почв;</w:t>
      </w:r>
    </w:p>
    <w:p w14:paraId="1E8C8BCD"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0DC0267"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3) осуществление авиационных мер по борьбе с вредными организмами.</w:t>
      </w:r>
    </w:p>
    <w:p w14:paraId="6354F578"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D59E472"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Не допускается размещение сельскохозяйственных предприятий, зданий, сооружений:</w:t>
      </w:r>
    </w:p>
    <w:p w14:paraId="0C9DB9D1"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на площадках залегания полезных ископаемых без согласования с уполномоченными органами;</w:t>
      </w:r>
    </w:p>
    <w:p w14:paraId="19EE3695"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зонах оползней, которые могут угрожать застройке и эксплуатации предприятий, зданий и сооружений;</w:t>
      </w:r>
    </w:p>
    <w:p w14:paraId="62B0B9AF"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первом поясе зоны санитарной охраны источников водоснабжения населенных пунктов;</w:t>
      </w:r>
    </w:p>
    <w:p w14:paraId="30D05A53"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первой и второй зонах округов санитарной охраны курортов;</w:t>
      </w:r>
    </w:p>
    <w:p w14:paraId="4425DD45"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на землях пригородных зеленых зон городских округов и городских поселений;</w:t>
      </w:r>
    </w:p>
    <w:p w14:paraId="7BA685F7"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14:paraId="3E6E5622"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на землях особо охраняемых природных территорий.</w:t>
      </w:r>
    </w:p>
    <w:p w14:paraId="29EB2481"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Допускается размещение сельскохозяйственных предприятий, зданий и сооружений:</w:t>
      </w:r>
    </w:p>
    <w:p w14:paraId="3CE42DA6"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во втором поясе санитарной охраны источников водоснабжения населенных пунктов, кроме животноводческих и птицеводческих предприятий;</w:t>
      </w:r>
    </w:p>
    <w:p w14:paraId="18B80968"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14:paraId="674D94EC"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14:paraId="26572024"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14:paraId="7778C8F6" w14:textId="77777777" w:rsidR="003600E2" w:rsidRPr="00A7476A"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w:t>
      </w:r>
      <w:r w:rsidRPr="00A7476A">
        <w:rPr>
          <w:rFonts w:eastAsia="SimSun"/>
          <w:sz w:val="24"/>
          <w:szCs w:val="24"/>
          <w:lang w:eastAsia="zh-CN"/>
        </w:rPr>
        <w:lastRenderedPageBreak/>
        <w:t>повторения один раз в 50 лет, а для предприятий со сроком эксплуатации до 10 лет - один раз в 10 лет.</w:t>
      </w:r>
    </w:p>
    <w:p w14:paraId="6FC274EF" w14:textId="62E9C042" w:rsidR="003600E2" w:rsidRDefault="003600E2" w:rsidP="003600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подножия гор и на других территориях, не обеспеченных естественным проветриванием.</w:t>
      </w:r>
      <w:bookmarkEnd w:id="92"/>
    </w:p>
    <w:p w14:paraId="3F20D0C2" w14:textId="68F57306" w:rsidR="005918AE" w:rsidRDefault="005918AE" w:rsidP="003600E2">
      <w:pPr>
        <w:keepLines w:val="0"/>
        <w:overflowPunct/>
        <w:autoSpaceDE/>
        <w:autoSpaceDN/>
        <w:adjustRightInd/>
        <w:spacing w:line="240" w:lineRule="auto"/>
        <w:ind w:firstLine="709"/>
        <w:rPr>
          <w:rFonts w:eastAsia="SimSun"/>
          <w:sz w:val="24"/>
          <w:szCs w:val="24"/>
          <w:lang w:eastAsia="zh-CN"/>
        </w:rPr>
      </w:pPr>
    </w:p>
    <w:p w14:paraId="6F64195A" w14:textId="77777777" w:rsidR="00AA2809" w:rsidRDefault="00AA2809" w:rsidP="00067DB0">
      <w:pPr>
        <w:keepLines w:val="0"/>
        <w:overflowPunct/>
        <w:autoSpaceDE/>
        <w:autoSpaceDN/>
        <w:adjustRightInd/>
        <w:spacing w:line="240" w:lineRule="auto"/>
        <w:ind w:firstLine="0"/>
        <w:rPr>
          <w:rFonts w:eastAsia="SimSun"/>
          <w:sz w:val="24"/>
          <w:szCs w:val="24"/>
          <w:lang w:eastAsia="zh-CN"/>
        </w:rPr>
      </w:pPr>
    </w:p>
    <w:p w14:paraId="74A75C57" w14:textId="77777777" w:rsidR="00577422" w:rsidRDefault="00AA2809" w:rsidP="0071299E">
      <w:pPr>
        <w:pStyle w:val="af3"/>
        <w:ind w:firstLine="0"/>
        <w:jc w:val="center"/>
        <w:outlineLvl w:val="0"/>
        <w:rPr>
          <w:rStyle w:val="afc"/>
          <w:rFonts w:eastAsia="SimSun"/>
          <w:sz w:val="24"/>
          <w:szCs w:val="24"/>
          <w:u w:val="single"/>
        </w:rPr>
      </w:pPr>
      <w:bookmarkStart w:id="93" w:name="_Toc138422982"/>
      <w:r w:rsidRPr="00EB3818">
        <w:rPr>
          <w:rStyle w:val="afc"/>
          <w:rFonts w:eastAsia="SimSun"/>
          <w:sz w:val="24"/>
          <w:szCs w:val="24"/>
          <w:u w:val="single"/>
        </w:rPr>
        <w:t xml:space="preserve">СХ-3. </w:t>
      </w:r>
      <w:r w:rsidR="00577422">
        <w:rPr>
          <w:rStyle w:val="afc"/>
          <w:rFonts w:eastAsia="SimSun"/>
          <w:sz w:val="24"/>
          <w:szCs w:val="24"/>
          <w:u w:val="single"/>
        </w:rPr>
        <w:t>Производственная зона сельскохозяйственных предприятий</w:t>
      </w:r>
      <w:bookmarkEnd w:id="93"/>
    </w:p>
    <w:p w14:paraId="0B59B66E" w14:textId="197E929F" w:rsidR="00AA2809" w:rsidRPr="00EB3818" w:rsidRDefault="00577422" w:rsidP="0071299E">
      <w:pPr>
        <w:pStyle w:val="af3"/>
        <w:ind w:firstLine="0"/>
        <w:jc w:val="center"/>
        <w:outlineLvl w:val="0"/>
        <w:rPr>
          <w:rStyle w:val="afc"/>
          <w:rFonts w:eastAsia="SimSun"/>
          <w:sz w:val="24"/>
          <w:szCs w:val="24"/>
          <w:u w:val="single"/>
        </w:rPr>
      </w:pPr>
      <w:bookmarkStart w:id="94" w:name="_Toc138422983"/>
      <w:r>
        <w:rPr>
          <w:rStyle w:val="afc"/>
          <w:rFonts w:eastAsia="SimSun"/>
          <w:sz w:val="24"/>
          <w:szCs w:val="24"/>
          <w:u w:val="single"/>
        </w:rPr>
        <w:t>(без возможности ведения животноводства и птицеводства)</w:t>
      </w:r>
      <w:r w:rsidR="00AA2809" w:rsidRPr="00EB3818">
        <w:rPr>
          <w:rStyle w:val="afc"/>
          <w:rFonts w:eastAsia="SimSun"/>
          <w:sz w:val="24"/>
          <w:szCs w:val="24"/>
          <w:u w:val="single"/>
        </w:rPr>
        <w:t>.</w:t>
      </w:r>
      <w:bookmarkEnd w:id="94"/>
    </w:p>
    <w:p w14:paraId="31CE446F" w14:textId="77777777" w:rsidR="0071299E" w:rsidRPr="00261FEA" w:rsidRDefault="0071299E" w:rsidP="00AA2809">
      <w:pPr>
        <w:keepLines w:val="0"/>
        <w:overflowPunct/>
        <w:autoSpaceDE/>
        <w:autoSpaceDN/>
        <w:adjustRightInd/>
        <w:spacing w:line="240" w:lineRule="auto"/>
        <w:ind w:firstLine="0"/>
        <w:jc w:val="center"/>
        <w:rPr>
          <w:rFonts w:eastAsia="SimSun"/>
          <w:color w:val="000000"/>
          <w:sz w:val="24"/>
          <w:szCs w:val="24"/>
          <w:u w:val="single"/>
          <w:lang w:eastAsia="zh-CN"/>
        </w:rPr>
      </w:pPr>
    </w:p>
    <w:p w14:paraId="3A87DBF4" w14:textId="77777777" w:rsidR="00AA2809" w:rsidRDefault="00AA2809" w:rsidP="00AA2809">
      <w:pPr>
        <w:keepLines w:val="0"/>
        <w:tabs>
          <w:tab w:val="left" w:pos="2520"/>
        </w:tabs>
        <w:overflowPunct/>
        <w:autoSpaceDE/>
        <w:autoSpaceDN/>
        <w:adjustRightInd/>
        <w:spacing w:line="240" w:lineRule="auto"/>
        <w:ind w:firstLine="0"/>
        <w:jc w:val="center"/>
        <w:rPr>
          <w:rFonts w:eastAsia="SimSun"/>
          <w:color w:val="000000"/>
          <w:sz w:val="24"/>
          <w:szCs w:val="24"/>
          <w:lang w:eastAsia="zh-CN"/>
        </w:rPr>
      </w:pPr>
      <w:r w:rsidRPr="00261FEA">
        <w:rPr>
          <w:rFonts w:eastAsia="SimSun"/>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4140"/>
        <w:gridCol w:w="3657"/>
      </w:tblGrid>
      <w:tr w:rsidR="00B46457" w:rsidRPr="003E3E63" w14:paraId="42F455DF" w14:textId="77777777" w:rsidTr="008F2702">
        <w:trPr>
          <w:cantSplit/>
        </w:trPr>
        <w:tc>
          <w:tcPr>
            <w:tcW w:w="2240" w:type="dxa"/>
            <w:shd w:val="clear" w:color="auto" w:fill="auto"/>
          </w:tcPr>
          <w:p w14:paraId="758AF37C" w14:textId="4C2DD93F" w:rsidR="00B46457" w:rsidRPr="00762C98" w:rsidRDefault="00B46457" w:rsidP="00B46457">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 код</w:t>
            </w:r>
          </w:p>
        </w:tc>
        <w:tc>
          <w:tcPr>
            <w:tcW w:w="4140" w:type="dxa"/>
            <w:shd w:val="clear" w:color="auto" w:fill="auto"/>
            <w:vAlign w:val="center"/>
          </w:tcPr>
          <w:p w14:paraId="6A0C3A8B" w14:textId="15F4317D" w:rsidR="00B46457" w:rsidRPr="00762C98" w:rsidRDefault="00B46457" w:rsidP="00B46457">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657" w:type="dxa"/>
            <w:shd w:val="clear" w:color="auto" w:fill="auto"/>
            <w:vAlign w:val="center"/>
          </w:tcPr>
          <w:p w14:paraId="32E3D000" w14:textId="77777777" w:rsidR="00B46457" w:rsidRPr="00A7476A" w:rsidRDefault="00B46457" w:rsidP="00B46457">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68AF6A49" w14:textId="77777777" w:rsidR="00B46457" w:rsidRPr="00A7476A" w:rsidRDefault="00B46457" w:rsidP="00B46457">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652B2341" w14:textId="2C8D6E01" w:rsidR="00B46457" w:rsidRPr="00762C98" w:rsidRDefault="00B46457" w:rsidP="00B46457">
            <w:pPr>
              <w:keepLines w:val="0"/>
              <w:tabs>
                <w:tab w:val="left" w:pos="2520"/>
              </w:tabs>
              <w:overflowPunct/>
              <w:autoSpaceDE/>
              <w:autoSpaceDN/>
              <w:adjustRightInd/>
              <w:spacing w:line="240" w:lineRule="auto"/>
              <w:ind w:left="-105" w:firstLine="0"/>
              <w:jc w:val="center"/>
              <w:rPr>
                <w:rFonts w:eastAsia="SimSun"/>
                <w:sz w:val="24"/>
                <w:szCs w:val="24"/>
                <w:lang w:eastAsia="zh-CN"/>
              </w:rPr>
            </w:pPr>
            <w:r w:rsidRPr="00A7476A">
              <w:rPr>
                <w:b/>
                <w:sz w:val="24"/>
                <w:szCs w:val="24"/>
              </w:rPr>
              <w:t>разрешенного строительства</w:t>
            </w:r>
          </w:p>
        </w:tc>
      </w:tr>
      <w:tr w:rsidR="00B46457" w:rsidRPr="003E3E63" w14:paraId="600ACE9B" w14:textId="77777777" w:rsidTr="008F2702">
        <w:trPr>
          <w:trHeight w:val="2014"/>
        </w:trPr>
        <w:tc>
          <w:tcPr>
            <w:tcW w:w="2240" w:type="dxa"/>
            <w:shd w:val="clear" w:color="auto" w:fill="auto"/>
          </w:tcPr>
          <w:p w14:paraId="19F36FA6" w14:textId="77777777" w:rsidR="00B46457" w:rsidRPr="00762C98" w:rsidRDefault="00B46457" w:rsidP="00B46457">
            <w:pPr>
              <w:keepLines w:val="0"/>
              <w:overflowPunct/>
              <w:autoSpaceDE/>
              <w:autoSpaceDN/>
              <w:adjustRightInd/>
              <w:spacing w:line="240" w:lineRule="auto"/>
              <w:ind w:firstLine="0"/>
              <w:jc w:val="left"/>
              <w:rPr>
                <w:sz w:val="24"/>
                <w:szCs w:val="24"/>
              </w:rPr>
            </w:pPr>
            <w:r w:rsidRPr="00762C98">
              <w:rPr>
                <w:sz w:val="24"/>
                <w:szCs w:val="24"/>
              </w:rPr>
              <w:t>Научное обеспечение сельского хозяйства</w:t>
            </w:r>
          </w:p>
          <w:p w14:paraId="2B0EE283" w14:textId="0FD6441C" w:rsidR="00B46457" w:rsidRPr="00B46457" w:rsidRDefault="00B46457" w:rsidP="00B46457">
            <w:pPr>
              <w:keepLines w:val="0"/>
              <w:overflowPunct/>
              <w:autoSpaceDE/>
              <w:autoSpaceDN/>
              <w:adjustRightInd/>
              <w:spacing w:line="240" w:lineRule="auto"/>
              <w:ind w:firstLine="0"/>
              <w:jc w:val="left"/>
              <w:rPr>
                <w:sz w:val="24"/>
                <w:szCs w:val="24"/>
                <w:lang w:val="en-US"/>
              </w:rPr>
            </w:pPr>
            <w:r>
              <w:rPr>
                <w:sz w:val="24"/>
                <w:szCs w:val="24"/>
                <w:lang w:val="en-US"/>
              </w:rPr>
              <w:t>[</w:t>
            </w:r>
            <w:r w:rsidRPr="00762C98">
              <w:rPr>
                <w:sz w:val="24"/>
                <w:szCs w:val="24"/>
              </w:rPr>
              <w:t>1.14</w:t>
            </w:r>
            <w:r>
              <w:rPr>
                <w:sz w:val="24"/>
                <w:szCs w:val="24"/>
                <w:lang w:val="en-US"/>
              </w:rPr>
              <w:t>]</w:t>
            </w:r>
          </w:p>
          <w:p w14:paraId="0989A623" w14:textId="77777777" w:rsidR="00B46457" w:rsidRPr="00762C98" w:rsidRDefault="00B46457" w:rsidP="00B46457">
            <w:pPr>
              <w:spacing w:line="240" w:lineRule="auto"/>
              <w:jc w:val="left"/>
              <w:rPr>
                <w:sz w:val="23"/>
                <w:szCs w:val="23"/>
                <w:shd w:val="clear" w:color="auto" w:fill="FFFFFF"/>
              </w:rPr>
            </w:pPr>
          </w:p>
        </w:tc>
        <w:tc>
          <w:tcPr>
            <w:tcW w:w="4140" w:type="dxa"/>
            <w:shd w:val="clear" w:color="auto" w:fill="auto"/>
          </w:tcPr>
          <w:p w14:paraId="11404850" w14:textId="30E35332" w:rsidR="00B46457" w:rsidRPr="00762C98" w:rsidRDefault="00B46457" w:rsidP="00461EA1">
            <w:pPr>
              <w:spacing w:line="240" w:lineRule="auto"/>
              <w:ind w:firstLine="0"/>
              <w:rPr>
                <w:sz w:val="23"/>
                <w:szCs w:val="23"/>
                <w:shd w:val="clear" w:color="auto" w:fill="FFFFFF"/>
              </w:rPr>
            </w:pPr>
            <w:r w:rsidRPr="00762C98">
              <w:rPr>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657" w:type="dxa"/>
            <w:vMerge w:val="restart"/>
            <w:shd w:val="clear" w:color="auto" w:fill="auto"/>
          </w:tcPr>
          <w:p w14:paraId="6A22D95D" w14:textId="661ABDE4" w:rsidR="00B46457" w:rsidRPr="00762C98" w:rsidRDefault="00B46457" w:rsidP="0066180B">
            <w:pPr>
              <w:keepLines w:val="0"/>
              <w:tabs>
                <w:tab w:val="left" w:pos="1134"/>
              </w:tabs>
              <w:overflowPunct/>
              <w:autoSpaceDE/>
              <w:autoSpaceDN/>
              <w:adjustRightInd/>
              <w:spacing w:line="240" w:lineRule="auto"/>
              <w:ind w:firstLine="342"/>
              <w:rPr>
                <w:rFonts w:eastAsia="SimSun"/>
                <w:sz w:val="24"/>
                <w:szCs w:val="24"/>
                <w:lang w:eastAsia="zh-CN"/>
              </w:rPr>
            </w:pPr>
            <w:r w:rsidRPr="00762C98">
              <w:rPr>
                <w:rFonts w:eastAsia="SimSun"/>
                <w:sz w:val="24"/>
                <w:szCs w:val="24"/>
                <w:lang w:eastAsia="zh-CN"/>
              </w:rPr>
              <w:t>минимальная/максимальная площадь земельных участков – 100/100</w:t>
            </w:r>
            <w:r w:rsidR="00EA33F4">
              <w:rPr>
                <w:rFonts w:eastAsia="SimSun"/>
                <w:sz w:val="24"/>
                <w:szCs w:val="24"/>
                <w:lang w:eastAsia="zh-CN"/>
              </w:rPr>
              <w:t xml:space="preserve"> </w:t>
            </w:r>
            <w:r w:rsidRPr="00762C98">
              <w:rPr>
                <w:rFonts w:eastAsia="SimSun"/>
                <w:sz w:val="24"/>
                <w:szCs w:val="24"/>
                <w:lang w:eastAsia="zh-CN"/>
              </w:rPr>
              <w:t>000 кв. м;</w:t>
            </w:r>
          </w:p>
          <w:p w14:paraId="55F9A1E2" w14:textId="31824AF2" w:rsidR="00B46457" w:rsidRPr="00762C98" w:rsidRDefault="00B46457" w:rsidP="0066180B">
            <w:pPr>
              <w:keepLines w:val="0"/>
              <w:tabs>
                <w:tab w:val="left" w:pos="1134"/>
              </w:tabs>
              <w:overflowPunct/>
              <w:autoSpaceDE/>
              <w:autoSpaceDN/>
              <w:adjustRightInd/>
              <w:spacing w:line="240" w:lineRule="auto"/>
              <w:ind w:firstLine="342"/>
              <w:rPr>
                <w:rFonts w:eastAsia="SimSun"/>
                <w:sz w:val="24"/>
                <w:szCs w:val="24"/>
                <w:lang w:eastAsia="zh-CN"/>
              </w:rPr>
            </w:pPr>
            <w:r w:rsidRPr="00762C98">
              <w:rPr>
                <w:rFonts w:eastAsia="SimSun"/>
                <w:sz w:val="24"/>
                <w:szCs w:val="24"/>
                <w:lang w:eastAsia="zh-CN"/>
              </w:rPr>
              <w:t xml:space="preserve">минимальный отступ от границ участка - </w:t>
            </w:r>
            <w:r w:rsidR="00EB3818">
              <w:rPr>
                <w:rFonts w:eastAsia="SimSun"/>
                <w:sz w:val="24"/>
                <w:szCs w:val="24"/>
                <w:lang w:eastAsia="zh-CN"/>
              </w:rPr>
              <w:t>3</w:t>
            </w:r>
            <w:r w:rsidRPr="00762C98">
              <w:rPr>
                <w:rFonts w:eastAsia="SimSun"/>
                <w:sz w:val="24"/>
                <w:szCs w:val="24"/>
                <w:lang w:eastAsia="zh-CN"/>
              </w:rPr>
              <w:t xml:space="preserve"> м;</w:t>
            </w:r>
          </w:p>
          <w:p w14:paraId="64C43C35" w14:textId="77777777" w:rsidR="00B46457" w:rsidRPr="00762C98" w:rsidRDefault="00B46457" w:rsidP="0066180B">
            <w:pPr>
              <w:keepLines w:val="0"/>
              <w:overflowPunct/>
              <w:autoSpaceDE/>
              <w:autoSpaceDN/>
              <w:adjustRightInd/>
              <w:spacing w:line="240" w:lineRule="auto"/>
              <w:ind w:firstLine="342"/>
              <w:rPr>
                <w:rFonts w:eastAsia="SimSun"/>
                <w:sz w:val="24"/>
                <w:szCs w:val="24"/>
                <w:lang w:eastAsia="zh-CN"/>
              </w:rPr>
            </w:pPr>
            <w:r w:rsidRPr="00762C98">
              <w:rPr>
                <w:rFonts w:eastAsia="SimSun"/>
                <w:sz w:val="24"/>
                <w:szCs w:val="24"/>
                <w:lang w:eastAsia="zh-CN"/>
              </w:rPr>
              <w:t>минимальный отступ от красной линии – 5 м.</w:t>
            </w:r>
          </w:p>
          <w:p w14:paraId="5746A6AD" w14:textId="72D7D112" w:rsidR="00B46457" w:rsidRPr="00762C98" w:rsidRDefault="00B46457" w:rsidP="0066180B">
            <w:pPr>
              <w:keepLines w:val="0"/>
              <w:overflowPunct/>
              <w:autoSpaceDE/>
              <w:autoSpaceDN/>
              <w:adjustRightInd/>
              <w:spacing w:line="240" w:lineRule="auto"/>
              <w:ind w:firstLine="342"/>
              <w:rPr>
                <w:rFonts w:eastAsia="SimSun"/>
                <w:sz w:val="24"/>
                <w:szCs w:val="24"/>
                <w:lang w:eastAsia="zh-CN"/>
              </w:rPr>
            </w:pPr>
            <w:r w:rsidRPr="00762C98">
              <w:rPr>
                <w:rFonts w:eastAsia="SimSun"/>
                <w:sz w:val="24"/>
                <w:szCs w:val="24"/>
                <w:lang w:eastAsia="zh-CN"/>
              </w:rPr>
              <w:t xml:space="preserve">максимальная высота зданий, строений, сооружений от уровня земли - </w:t>
            </w:r>
            <w:r w:rsidR="00EB3818">
              <w:rPr>
                <w:rFonts w:eastAsia="SimSun"/>
                <w:sz w:val="24"/>
                <w:szCs w:val="24"/>
                <w:lang w:eastAsia="zh-CN"/>
              </w:rPr>
              <w:t>3</w:t>
            </w:r>
            <w:r w:rsidRPr="00762C98">
              <w:rPr>
                <w:rFonts w:eastAsia="SimSun"/>
                <w:sz w:val="24"/>
                <w:szCs w:val="24"/>
                <w:lang w:eastAsia="zh-CN"/>
              </w:rPr>
              <w:t>0 м;</w:t>
            </w:r>
          </w:p>
          <w:p w14:paraId="4C752A7E" w14:textId="2BC2D639" w:rsidR="00B46457" w:rsidRPr="00762C98" w:rsidRDefault="00B46457" w:rsidP="0066180B">
            <w:pPr>
              <w:keepLines w:val="0"/>
              <w:overflowPunct/>
              <w:autoSpaceDE/>
              <w:autoSpaceDN/>
              <w:adjustRightInd/>
              <w:spacing w:line="240" w:lineRule="auto"/>
              <w:ind w:firstLine="342"/>
              <w:rPr>
                <w:rFonts w:eastAsia="SimSun"/>
                <w:sz w:val="24"/>
                <w:szCs w:val="24"/>
                <w:lang w:eastAsia="zh-CN"/>
              </w:rPr>
            </w:pPr>
            <w:r w:rsidRPr="00762C98">
              <w:rPr>
                <w:rFonts w:eastAsia="SimSun"/>
                <w:sz w:val="24"/>
                <w:szCs w:val="24"/>
                <w:lang w:eastAsia="zh-CN"/>
              </w:rPr>
              <w:t xml:space="preserve">максимальный процент застройки в границах земельного участка – </w:t>
            </w:r>
            <w:r w:rsidR="00EB3818">
              <w:rPr>
                <w:rFonts w:eastAsia="SimSun"/>
                <w:sz w:val="24"/>
                <w:szCs w:val="24"/>
                <w:lang w:eastAsia="zh-CN"/>
              </w:rPr>
              <w:t>7</w:t>
            </w:r>
            <w:r w:rsidRPr="00762C98">
              <w:rPr>
                <w:rFonts w:eastAsia="SimSun"/>
                <w:sz w:val="24"/>
                <w:szCs w:val="24"/>
                <w:lang w:eastAsia="zh-CN"/>
              </w:rPr>
              <w:t xml:space="preserve">0% </w:t>
            </w:r>
            <w:r w:rsidRPr="00762C98">
              <w:rPr>
                <w:sz w:val="24"/>
                <w:szCs w:val="24"/>
              </w:rPr>
              <w:t>(процент застройки подземной части не регламентируется)</w:t>
            </w:r>
          </w:p>
          <w:p w14:paraId="45EBEFFA" w14:textId="77777777" w:rsidR="00B46457" w:rsidRPr="00762C98" w:rsidRDefault="00B46457" w:rsidP="000E5CC8">
            <w:pPr>
              <w:tabs>
                <w:tab w:val="left" w:pos="2520"/>
              </w:tabs>
              <w:spacing w:line="240" w:lineRule="auto"/>
              <w:rPr>
                <w:rFonts w:eastAsia="SimSun"/>
                <w:color w:val="000000"/>
                <w:sz w:val="24"/>
                <w:szCs w:val="24"/>
                <w:lang w:eastAsia="zh-CN"/>
              </w:rPr>
            </w:pPr>
          </w:p>
          <w:p w14:paraId="07621940" w14:textId="77777777" w:rsidR="00B46457" w:rsidRPr="00762C98" w:rsidRDefault="00B46457" w:rsidP="000E5CC8">
            <w:pPr>
              <w:tabs>
                <w:tab w:val="left" w:pos="2520"/>
              </w:tabs>
              <w:spacing w:line="240" w:lineRule="auto"/>
              <w:jc w:val="center"/>
              <w:rPr>
                <w:rFonts w:eastAsia="SimSun"/>
                <w:color w:val="000000"/>
                <w:sz w:val="24"/>
                <w:szCs w:val="24"/>
                <w:lang w:eastAsia="zh-CN"/>
              </w:rPr>
            </w:pPr>
          </w:p>
          <w:p w14:paraId="596F4E0B" w14:textId="77777777" w:rsidR="00B46457" w:rsidRPr="00762C98" w:rsidRDefault="00B46457" w:rsidP="000E5CC8">
            <w:pPr>
              <w:tabs>
                <w:tab w:val="left" w:pos="2520"/>
              </w:tabs>
              <w:spacing w:line="240" w:lineRule="auto"/>
              <w:jc w:val="center"/>
              <w:rPr>
                <w:rFonts w:eastAsia="SimSun"/>
                <w:color w:val="000000"/>
                <w:sz w:val="24"/>
                <w:szCs w:val="24"/>
                <w:lang w:eastAsia="zh-CN"/>
              </w:rPr>
            </w:pPr>
          </w:p>
          <w:p w14:paraId="1E11D2C4" w14:textId="77777777" w:rsidR="00B46457" w:rsidRPr="00762C98" w:rsidRDefault="00B46457" w:rsidP="000E5CC8">
            <w:pPr>
              <w:tabs>
                <w:tab w:val="left" w:pos="2520"/>
              </w:tabs>
              <w:spacing w:line="240" w:lineRule="auto"/>
              <w:jc w:val="center"/>
              <w:rPr>
                <w:rFonts w:eastAsia="SimSun"/>
                <w:color w:val="000000"/>
                <w:sz w:val="24"/>
                <w:szCs w:val="24"/>
                <w:lang w:eastAsia="zh-CN"/>
              </w:rPr>
            </w:pPr>
          </w:p>
          <w:p w14:paraId="2CCF69B8" w14:textId="77777777" w:rsidR="00B46457" w:rsidRPr="00762C98" w:rsidRDefault="00B46457" w:rsidP="000E5CC8">
            <w:pPr>
              <w:tabs>
                <w:tab w:val="left" w:pos="2520"/>
              </w:tabs>
              <w:spacing w:line="240" w:lineRule="auto"/>
              <w:jc w:val="center"/>
              <w:rPr>
                <w:rFonts w:eastAsia="SimSun"/>
                <w:color w:val="000000"/>
                <w:sz w:val="24"/>
                <w:szCs w:val="24"/>
                <w:lang w:eastAsia="zh-CN"/>
              </w:rPr>
            </w:pPr>
          </w:p>
          <w:p w14:paraId="2C177A62" w14:textId="77777777" w:rsidR="00B46457" w:rsidRPr="00762C98" w:rsidRDefault="00B46457" w:rsidP="000E5CC8">
            <w:pPr>
              <w:tabs>
                <w:tab w:val="left" w:pos="2520"/>
              </w:tabs>
              <w:spacing w:line="240" w:lineRule="auto"/>
              <w:jc w:val="center"/>
              <w:rPr>
                <w:rFonts w:eastAsia="SimSun"/>
                <w:color w:val="000000"/>
                <w:sz w:val="24"/>
                <w:szCs w:val="24"/>
                <w:lang w:eastAsia="zh-CN"/>
              </w:rPr>
            </w:pPr>
          </w:p>
          <w:p w14:paraId="1BBEC078" w14:textId="77777777" w:rsidR="00B46457" w:rsidRPr="00762C98" w:rsidRDefault="00B46457" w:rsidP="000E5CC8">
            <w:pPr>
              <w:tabs>
                <w:tab w:val="left" w:pos="2520"/>
              </w:tabs>
              <w:spacing w:line="240" w:lineRule="auto"/>
              <w:jc w:val="center"/>
              <w:rPr>
                <w:rFonts w:eastAsia="SimSun"/>
                <w:color w:val="000000"/>
                <w:sz w:val="24"/>
                <w:szCs w:val="24"/>
                <w:lang w:eastAsia="zh-CN"/>
              </w:rPr>
            </w:pPr>
          </w:p>
          <w:p w14:paraId="7FEA7E47" w14:textId="77777777" w:rsidR="00B46457" w:rsidRPr="00762C98" w:rsidRDefault="00B46457" w:rsidP="000E5CC8">
            <w:pPr>
              <w:tabs>
                <w:tab w:val="left" w:pos="2520"/>
              </w:tabs>
              <w:spacing w:line="240" w:lineRule="auto"/>
              <w:jc w:val="center"/>
              <w:rPr>
                <w:rFonts w:eastAsia="SimSun"/>
                <w:color w:val="000000"/>
                <w:sz w:val="24"/>
                <w:szCs w:val="24"/>
                <w:lang w:eastAsia="zh-CN"/>
              </w:rPr>
            </w:pPr>
          </w:p>
          <w:p w14:paraId="61FB5CF5" w14:textId="77777777" w:rsidR="00B46457" w:rsidRPr="00762C98" w:rsidRDefault="00B46457" w:rsidP="000E5CC8">
            <w:pPr>
              <w:tabs>
                <w:tab w:val="left" w:pos="2520"/>
              </w:tabs>
              <w:spacing w:line="240" w:lineRule="auto"/>
              <w:jc w:val="center"/>
              <w:rPr>
                <w:rFonts w:eastAsia="SimSun"/>
                <w:color w:val="000000"/>
                <w:sz w:val="24"/>
                <w:szCs w:val="24"/>
                <w:lang w:eastAsia="zh-CN"/>
              </w:rPr>
            </w:pPr>
          </w:p>
          <w:p w14:paraId="032A03E4" w14:textId="77777777" w:rsidR="00B46457" w:rsidRPr="00762C98" w:rsidRDefault="00B46457" w:rsidP="000E5CC8">
            <w:pPr>
              <w:tabs>
                <w:tab w:val="left" w:pos="2520"/>
              </w:tabs>
              <w:spacing w:line="240" w:lineRule="auto"/>
              <w:jc w:val="center"/>
              <w:rPr>
                <w:rFonts w:eastAsia="SimSun"/>
                <w:color w:val="000000"/>
                <w:sz w:val="24"/>
                <w:szCs w:val="24"/>
                <w:lang w:eastAsia="zh-CN"/>
              </w:rPr>
            </w:pPr>
          </w:p>
          <w:p w14:paraId="7DE3EFFB" w14:textId="77777777" w:rsidR="00B46457" w:rsidRPr="00762C98" w:rsidRDefault="00B46457" w:rsidP="000E5CC8">
            <w:pPr>
              <w:tabs>
                <w:tab w:val="left" w:pos="2520"/>
              </w:tabs>
              <w:spacing w:line="240" w:lineRule="auto"/>
              <w:jc w:val="center"/>
              <w:rPr>
                <w:rFonts w:eastAsia="SimSun"/>
                <w:color w:val="000000"/>
                <w:sz w:val="24"/>
                <w:szCs w:val="24"/>
                <w:lang w:eastAsia="zh-CN"/>
              </w:rPr>
            </w:pPr>
          </w:p>
          <w:p w14:paraId="2C7A6C32" w14:textId="77777777" w:rsidR="00B46457" w:rsidRPr="00762C98" w:rsidRDefault="00B46457" w:rsidP="000E5CC8">
            <w:pPr>
              <w:tabs>
                <w:tab w:val="left" w:pos="2520"/>
              </w:tabs>
              <w:spacing w:line="240" w:lineRule="auto"/>
              <w:jc w:val="center"/>
              <w:rPr>
                <w:rFonts w:eastAsia="SimSun"/>
                <w:color w:val="000000"/>
                <w:sz w:val="24"/>
                <w:szCs w:val="24"/>
                <w:lang w:eastAsia="zh-CN"/>
              </w:rPr>
            </w:pPr>
          </w:p>
          <w:p w14:paraId="6E748E93" w14:textId="77777777" w:rsidR="00B46457" w:rsidRPr="00762C98" w:rsidRDefault="00B46457" w:rsidP="000E5CC8">
            <w:pPr>
              <w:tabs>
                <w:tab w:val="left" w:pos="2520"/>
              </w:tabs>
              <w:spacing w:line="240" w:lineRule="auto"/>
              <w:jc w:val="center"/>
              <w:rPr>
                <w:rFonts w:eastAsia="SimSun"/>
                <w:color w:val="000000"/>
                <w:sz w:val="24"/>
                <w:szCs w:val="24"/>
                <w:lang w:eastAsia="zh-CN"/>
              </w:rPr>
            </w:pPr>
          </w:p>
          <w:p w14:paraId="088E8ED9" w14:textId="77777777" w:rsidR="00B46457" w:rsidRPr="00762C98" w:rsidRDefault="00B46457" w:rsidP="000E5CC8">
            <w:pPr>
              <w:tabs>
                <w:tab w:val="left" w:pos="2520"/>
              </w:tabs>
              <w:spacing w:line="240" w:lineRule="auto"/>
              <w:jc w:val="center"/>
              <w:rPr>
                <w:rFonts w:eastAsia="SimSun"/>
                <w:color w:val="000000"/>
                <w:sz w:val="24"/>
                <w:szCs w:val="24"/>
                <w:lang w:eastAsia="zh-CN"/>
              </w:rPr>
            </w:pPr>
          </w:p>
        </w:tc>
      </w:tr>
      <w:tr w:rsidR="00AA2809" w:rsidRPr="003E3E63" w14:paraId="1FE04A66" w14:textId="77777777" w:rsidTr="008F2702">
        <w:trPr>
          <w:cantSplit/>
        </w:trPr>
        <w:tc>
          <w:tcPr>
            <w:tcW w:w="2240" w:type="dxa"/>
            <w:shd w:val="clear" w:color="auto" w:fill="auto"/>
          </w:tcPr>
          <w:p w14:paraId="4AB812E4" w14:textId="77777777" w:rsidR="00AA2809" w:rsidRPr="00762C98" w:rsidRDefault="00AA2809" w:rsidP="00B46457">
            <w:pPr>
              <w:keepLines w:val="0"/>
              <w:overflowPunct/>
              <w:autoSpaceDE/>
              <w:autoSpaceDN/>
              <w:adjustRightInd/>
              <w:spacing w:line="240" w:lineRule="auto"/>
              <w:ind w:firstLine="0"/>
              <w:jc w:val="left"/>
              <w:rPr>
                <w:sz w:val="24"/>
                <w:szCs w:val="24"/>
              </w:rPr>
            </w:pPr>
            <w:r w:rsidRPr="00762C98">
              <w:rPr>
                <w:sz w:val="24"/>
                <w:szCs w:val="24"/>
              </w:rPr>
              <w:t>Хранение и переработка сельскохозяйственной продукции</w:t>
            </w:r>
          </w:p>
          <w:p w14:paraId="12B9939E" w14:textId="08964BE1" w:rsidR="00AA2809" w:rsidRPr="00B46457" w:rsidRDefault="00B46457" w:rsidP="00B46457">
            <w:pPr>
              <w:keepLines w:val="0"/>
              <w:overflowPunct/>
              <w:autoSpaceDE/>
              <w:autoSpaceDN/>
              <w:adjustRightInd/>
              <w:spacing w:line="240" w:lineRule="auto"/>
              <w:ind w:firstLine="0"/>
              <w:jc w:val="left"/>
              <w:rPr>
                <w:sz w:val="24"/>
                <w:szCs w:val="24"/>
              </w:rPr>
            </w:pPr>
            <w:r w:rsidRPr="00461EA1">
              <w:rPr>
                <w:sz w:val="24"/>
                <w:szCs w:val="24"/>
              </w:rPr>
              <w:t>[</w:t>
            </w:r>
            <w:r w:rsidR="00AA2809" w:rsidRPr="00762C98">
              <w:rPr>
                <w:sz w:val="24"/>
                <w:szCs w:val="24"/>
              </w:rPr>
              <w:t>1.15</w:t>
            </w:r>
            <w:r w:rsidRPr="00B46457">
              <w:rPr>
                <w:sz w:val="24"/>
                <w:szCs w:val="24"/>
              </w:rPr>
              <w:t>]</w:t>
            </w:r>
          </w:p>
        </w:tc>
        <w:tc>
          <w:tcPr>
            <w:tcW w:w="4140" w:type="dxa"/>
            <w:shd w:val="clear" w:color="auto" w:fill="auto"/>
          </w:tcPr>
          <w:p w14:paraId="7460BF41" w14:textId="77777777" w:rsidR="00AA2809" w:rsidRPr="00762C98" w:rsidRDefault="00AA2809" w:rsidP="00461EA1">
            <w:pPr>
              <w:spacing w:line="240" w:lineRule="auto"/>
              <w:ind w:firstLine="0"/>
              <w:rPr>
                <w:sz w:val="23"/>
                <w:szCs w:val="23"/>
                <w:shd w:val="clear" w:color="auto" w:fill="FFFFFF"/>
              </w:rPr>
            </w:pPr>
            <w:r w:rsidRPr="00762C98">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657" w:type="dxa"/>
            <w:vMerge/>
            <w:shd w:val="clear" w:color="auto" w:fill="auto"/>
          </w:tcPr>
          <w:p w14:paraId="3E961CEB" w14:textId="77777777" w:rsidR="00AA2809" w:rsidRPr="00762C98" w:rsidRDefault="00AA2809" w:rsidP="000E5CC8">
            <w:pPr>
              <w:keepLines w:val="0"/>
              <w:tabs>
                <w:tab w:val="left" w:pos="2520"/>
              </w:tabs>
              <w:overflowPunct/>
              <w:autoSpaceDE/>
              <w:autoSpaceDN/>
              <w:adjustRightInd/>
              <w:spacing w:line="240" w:lineRule="auto"/>
              <w:ind w:firstLine="0"/>
              <w:jc w:val="center"/>
              <w:rPr>
                <w:rFonts w:eastAsia="SimSun"/>
                <w:color w:val="000000"/>
                <w:sz w:val="24"/>
                <w:szCs w:val="24"/>
                <w:lang w:eastAsia="zh-CN"/>
              </w:rPr>
            </w:pPr>
          </w:p>
        </w:tc>
      </w:tr>
      <w:tr w:rsidR="00AA2809" w:rsidRPr="003E3E63" w14:paraId="5F59B7CC" w14:textId="77777777" w:rsidTr="008F2702">
        <w:trPr>
          <w:cantSplit/>
        </w:trPr>
        <w:tc>
          <w:tcPr>
            <w:tcW w:w="2240" w:type="dxa"/>
            <w:shd w:val="clear" w:color="auto" w:fill="auto"/>
          </w:tcPr>
          <w:p w14:paraId="7A92FB86" w14:textId="77777777" w:rsidR="00AA2809" w:rsidRPr="00762C98" w:rsidRDefault="00AA2809" w:rsidP="00B46457">
            <w:pPr>
              <w:keepLines w:val="0"/>
              <w:overflowPunct/>
              <w:autoSpaceDE/>
              <w:autoSpaceDN/>
              <w:adjustRightInd/>
              <w:spacing w:line="240" w:lineRule="auto"/>
              <w:ind w:firstLine="0"/>
              <w:jc w:val="left"/>
              <w:rPr>
                <w:sz w:val="24"/>
                <w:szCs w:val="24"/>
              </w:rPr>
            </w:pPr>
            <w:r w:rsidRPr="00762C98">
              <w:rPr>
                <w:sz w:val="24"/>
                <w:szCs w:val="24"/>
              </w:rPr>
              <w:t>Питомники</w:t>
            </w:r>
          </w:p>
          <w:p w14:paraId="73C84707" w14:textId="134BA6C3" w:rsidR="00AA2809" w:rsidRPr="00B46457" w:rsidRDefault="00B46457" w:rsidP="00B46457">
            <w:pPr>
              <w:keepLines w:val="0"/>
              <w:overflowPunct/>
              <w:autoSpaceDE/>
              <w:autoSpaceDN/>
              <w:adjustRightInd/>
              <w:spacing w:line="240" w:lineRule="auto"/>
              <w:ind w:firstLine="0"/>
              <w:jc w:val="left"/>
              <w:rPr>
                <w:sz w:val="24"/>
                <w:szCs w:val="24"/>
                <w:lang w:val="en-US"/>
              </w:rPr>
            </w:pPr>
            <w:r>
              <w:rPr>
                <w:sz w:val="24"/>
                <w:szCs w:val="24"/>
                <w:lang w:val="en-US"/>
              </w:rPr>
              <w:t>[</w:t>
            </w:r>
            <w:r w:rsidR="00AA2809" w:rsidRPr="00762C98">
              <w:rPr>
                <w:sz w:val="24"/>
                <w:szCs w:val="24"/>
              </w:rPr>
              <w:t>1.17</w:t>
            </w:r>
            <w:r>
              <w:rPr>
                <w:sz w:val="24"/>
                <w:szCs w:val="24"/>
                <w:lang w:val="en-US"/>
              </w:rPr>
              <w:t>]</w:t>
            </w:r>
          </w:p>
        </w:tc>
        <w:tc>
          <w:tcPr>
            <w:tcW w:w="4140" w:type="dxa"/>
            <w:shd w:val="clear" w:color="auto" w:fill="auto"/>
          </w:tcPr>
          <w:p w14:paraId="6559C16A" w14:textId="77777777" w:rsidR="00AA2809" w:rsidRPr="00762C98" w:rsidRDefault="00AA2809" w:rsidP="00461EA1">
            <w:pPr>
              <w:keepLines w:val="0"/>
              <w:shd w:val="clear" w:color="auto" w:fill="FFFFFF"/>
              <w:overflowPunct/>
              <w:autoSpaceDE/>
              <w:autoSpaceDN/>
              <w:adjustRightInd/>
              <w:spacing w:line="240" w:lineRule="auto"/>
              <w:ind w:firstLine="0"/>
              <w:rPr>
                <w:sz w:val="24"/>
                <w:szCs w:val="24"/>
              </w:rPr>
            </w:pPr>
            <w:r w:rsidRPr="00762C98">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F5DF2AC" w14:textId="77777777" w:rsidR="00AA2809" w:rsidRPr="00762C98" w:rsidRDefault="00AA2809" w:rsidP="00461EA1">
            <w:pPr>
              <w:spacing w:line="240" w:lineRule="auto"/>
              <w:ind w:firstLine="0"/>
              <w:rPr>
                <w:sz w:val="23"/>
                <w:szCs w:val="23"/>
                <w:shd w:val="clear" w:color="auto" w:fill="FFFFFF"/>
              </w:rPr>
            </w:pPr>
            <w:r w:rsidRPr="00762C98">
              <w:rPr>
                <w:sz w:val="24"/>
                <w:szCs w:val="24"/>
              </w:rPr>
              <w:t>размещение сооружений, необходимых для указанных видов сельскохозяйственного производства.</w:t>
            </w:r>
          </w:p>
        </w:tc>
        <w:tc>
          <w:tcPr>
            <w:tcW w:w="3657" w:type="dxa"/>
            <w:vMerge/>
            <w:shd w:val="clear" w:color="auto" w:fill="auto"/>
          </w:tcPr>
          <w:p w14:paraId="1233914B" w14:textId="77777777" w:rsidR="00AA2809" w:rsidRPr="00762C98" w:rsidRDefault="00AA2809" w:rsidP="000E5CC8">
            <w:pPr>
              <w:keepLines w:val="0"/>
              <w:tabs>
                <w:tab w:val="left" w:pos="2520"/>
              </w:tabs>
              <w:overflowPunct/>
              <w:autoSpaceDE/>
              <w:autoSpaceDN/>
              <w:adjustRightInd/>
              <w:spacing w:line="240" w:lineRule="auto"/>
              <w:ind w:firstLine="0"/>
              <w:jc w:val="center"/>
              <w:rPr>
                <w:rFonts w:eastAsia="SimSun"/>
                <w:color w:val="000000"/>
                <w:sz w:val="24"/>
                <w:szCs w:val="24"/>
                <w:lang w:eastAsia="zh-CN"/>
              </w:rPr>
            </w:pPr>
          </w:p>
        </w:tc>
      </w:tr>
      <w:tr w:rsidR="00AA2809" w:rsidRPr="003E3E63" w14:paraId="0AE7C8B8" w14:textId="77777777" w:rsidTr="008F2702">
        <w:trPr>
          <w:cantSplit/>
        </w:trPr>
        <w:tc>
          <w:tcPr>
            <w:tcW w:w="2240" w:type="dxa"/>
            <w:shd w:val="clear" w:color="auto" w:fill="auto"/>
          </w:tcPr>
          <w:p w14:paraId="0FECE6E0" w14:textId="77777777" w:rsidR="00AA2809" w:rsidRPr="00762C98" w:rsidRDefault="00AA2809" w:rsidP="00B46457">
            <w:pPr>
              <w:keepLines w:val="0"/>
              <w:overflowPunct/>
              <w:autoSpaceDE/>
              <w:autoSpaceDN/>
              <w:adjustRightInd/>
              <w:spacing w:line="240" w:lineRule="auto"/>
              <w:ind w:firstLine="0"/>
              <w:jc w:val="left"/>
              <w:rPr>
                <w:sz w:val="24"/>
                <w:szCs w:val="24"/>
              </w:rPr>
            </w:pPr>
            <w:r w:rsidRPr="00762C98">
              <w:rPr>
                <w:sz w:val="24"/>
                <w:szCs w:val="24"/>
              </w:rPr>
              <w:t>Обеспечение сельскохозяйственного производства</w:t>
            </w:r>
          </w:p>
          <w:p w14:paraId="0E61EA15" w14:textId="5BB469B0" w:rsidR="00AA2809" w:rsidRPr="00B46457" w:rsidRDefault="00B46457" w:rsidP="00B46457">
            <w:pPr>
              <w:keepLines w:val="0"/>
              <w:overflowPunct/>
              <w:autoSpaceDE/>
              <w:autoSpaceDN/>
              <w:adjustRightInd/>
              <w:spacing w:line="240" w:lineRule="auto"/>
              <w:ind w:firstLine="0"/>
              <w:jc w:val="left"/>
              <w:rPr>
                <w:sz w:val="24"/>
                <w:szCs w:val="24"/>
                <w:lang w:val="en-US"/>
              </w:rPr>
            </w:pPr>
            <w:r>
              <w:rPr>
                <w:sz w:val="24"/>
                <w:szCs w:val="24"/>
                <w:lang w:val="en-US"/>
              </w:rPr>
              <w:t>[</w:t>
            </w:r>
            <w:r w:rsidR="00AA2809" w:rsidRPr="00762C98">
              <w:rPr>
                <w:sz w:val="24"/>
                <w:szCs w:val="24"/>
              </w:rPr>
              <w:t>1.18</w:t>
            </w:r>
            <w:r>
              <w:rPr>
                <w:sz w:val="24"/>
                <w:szCs w:val="24"/>
                <w:lang w:val="en-US"/>
              </w:rPr>
              <w:t>]</w:t>
            </w:r>
          </w:p>
        </w:tc>
        <w:tc>
          <w:tcPr>
            <w:tcW w:w="4140" w:type="dxa"/>
            <w:shd w:val="clear" w:color="auto" w:fill="auto"/>
          </w:tcPr>
          <w:p w14:paraId="5D5DDEC6" w14:textId="77777777" w:rsidR="00AA2809" w:rsidRPr="00762C98" w:rsidRDefault="00AA2809" w:rsidP="00461EA1">
            <w:pPr>
              <w:spacing w:line="240" w:lineRule="auto"/>
              <w:ind w:firstLine="0"/>
              <w:rPr>
                <w:sz w:val="23"/>
                <w:szCs w:val="23"/>
                <w:shd w:val="clear" w:color="auto" w:fill="FFFFFF"/>
              </w:rPr>
            </w:pPr>
            <w:r w:rsidRPr="00762C98">
              <w:rPr>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657" w:type="dxa"/>
            <w:vMerge/>
            <w:shd w:val="clear" w:color="auto" w:fill="auto"/>
          </w:tcPr>
          <w:p w14:paraId="75384624" w14:textId="77777777" w:rsidR="00AA2809" w:rsidRPr="00762C98" w:rsidRDefault="00AA2809" w:rsidP="000E5CC8">
            <w:pPr>
              <w:keepLines w:val="0"/>
              <w:tabs>
                <w:tab w:val="left" w:pos="2520"/>
              </w:tabs>
              <w:overflowPunct/>
              <w:autoSpaceDE/>
              <w:autoSpaceDN/>
              <w:adjustRightInd/>
              <w:spacing w:line="240" w:lineRule="auto"/>
              <w:ind w:firstLine="0"/>
              <w:jc w:val="center"/>
              <w:rPr>
                <w:rFonts w:eastAsia="SimSun"/>
                <w:color w:val="000000"/>
                <w:sz w:val="24"/>
                <w:szCs w:val="24"/>
                <w:lang w:eastAsia="zh-CN"/>
              </w:rPr>
            </w:pPr>
          </w:p>
        </w:tc>
      </w:tr>
      <w:tr w:rsidR="00EA33F4" w:rsidRPr="003E3E63" w14:paraId="439D3009" w14:textId="77777777" w:rsidTr="008F2702">
        <w:trPr>
          <w:cantSplit/>
        </w:trPr>
        <w:tc>
          <w:tcPr>
            <w:tcW w:w="2240" w:type="dxa"/>
            <w:shd w:val="clear" w:color="auto" w:fill="auto"/>
          </w:tcPr>
          <w:p w14:paraId="31548E70" w14:textId="0CA5F885" w:rsidR="00EA33F4" w:rsidRPr="00762C98" w:rsidRDefault="00EA33F4" w:rsidP="00510558">
            <w:pPr>
              <w:keepLines w:val="0"/>
              <w:overflowPunct/>
              <w:autoSpaceDE/>
              <w:autoSpaceDN/>
              <w:adjustRightInd/>
              <w:spacing w:line="240" w:lineRule="auto"/>
              <w:ind w:firstLine="0"/>
              <w:jc w:val="left"/>
              <w:rPr>
                <w:sz w:val="24"/>
                <w:szCs w:val="24"/>
              </w:rPr>
            </w:pPr>
            <w:r w:rsidRPr="00EE2A51">
              <w:rPr>
                <w:sz w:val="24"/>
                <w:szCs w:val="24"/>
              </w:rPr>
              <w:lastRenderedPageBreak/>
              <w:t>Историко-культурная деятельность [9.3]</w:t>
            </w:r>
          </w:p>
        </w:tc>
        <w:tc>
          <w:tcPr>
            <w:tcW w:w="4140" w:type="dxa"/>
            <w:shd w:val="clear" w:color="auto" w:fill="auto"/>
          </w:tcPr>
          <w:p w14:paraId="13E927F8" w14:textId="563BACE7" w:rsidR="00EA33F4" w:rsidRPr="00762C98" w:rsidRDefault="00EA33F4" w:rsidP="00510558">
            <w:pPr>
              <w:spacing w:line="240" w:lineRule="auto"/>
              <w:ind w:firstLine="0"/>
              <w:rPr>
                <w:sz w:val="24"/>
                <w:szCs w:val="24"/>
              </w:rPr>
            </w:pPr>
            <w:r w:rsidRPr="00EE2A51">
              <w:rPr>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657" w:type="dxa"/>
            <w:vMerge w:val="restart"/>
            <w:shd w:val="clear" w:color="auto" w:fill="auto"/>
          </w:tcPr>
          <w:p w14:paraId="72AF214B" w14:textId="1C7B5C4C" w:rsidR="00EA33F4" w:rsidRPr="00762C98" w:rsidRDefault="00EA33F4" w:rsidP="00510558">
            <w:pPr>
              <w:keepLines w:val="0"/>
              <w:tabs>
                <w:tab w:val="left" w:pos="2520"/>
              </w:tabs>
              <w:overflowPunct/>
              <w:autoSpaceDE/>
              <w:autoSpaceDN/>
              <w:adjustRightInd/>
              <w:spacing w:line="240" w:lineRule="auto"/>
              <w:ind w:firstLine="0"/>
              <w:jc w:val="center"/>
              <w:rPr>
                <w:rFonts w:eastAsia="SimSun"/>
                <w:color w:val="000000"/>
                <w:sz w:val="24"/>
                <w:szCs w:val="24"/>
                <w:lang w:eastAsia="zh-CN"/>
              </w:rPr>
            </w:pPr>
          </w:p>
        </w:tc>
      </w:tr>
      <w:tr w:rsidR="00EA33F4" w:rsidRPr="003E3E63" w14:paraId="642E43EB" w14:textId="77777777" w:rsidTr="008F2702">
        <w:trPr>
          <w:cantSplit/>
        </w:trPr>
        <w:tc>
          <w:tcPr>
            <w:tcW w:w="2240" w:type="dxa"/>
            <w:shd w:val="clear" w:color="auto" w:fill="auto"/>
          </w:tcPr>
          <w:p w14:paraId="1B91FCAD" w14:textId="0388BA90" w:rsidR="00EA33F4" w:rsidRPr="00EE2A51" w:rsidRDefault="00EA33F4" w:rsidP="005918AE">
            <w:pPr>
              <w:keepLines w:val="0"/>
              <w:overflowPunct/>
              <w:autoSpaceDE/>
              <w:autoSpaceDN/>
              <w:adjustRightInd/>
              <w:spacing w:line="240" w:lineRule="auto"/>
              <w:ind w:firstLine="0"/>
              <w:jc w:val="left"/>
              <w:rPr>
                <w:sz w:val="24"/>
                <w:szCs w:val="24"/>
              </w:rPr>
            </w:pPr>
            <w:r w:rsidRPr="00A7476A">
              <w:rPr>
                <w:sz w:val="24"/>
                <w:szCs w:val="24"/>
                <w:shd w:val="clear" w:color="auto" w:fill="FFFFFF"/>
              </w:rPr>
              <w:t>Овощеводство [1.3]</w:t>
            </w:r>
          </w:p>
        </w:tc>
        <w:tc>
          <w:tcPr>
            <w:tcW w:w="4140" w:type="dxa"/>
            <w:shd w:val="clear" w:color="auto" w:fill="auto"/>
          </w:tcPr>
          <w:p w14:paraId="4A973551" w14:textId="2F69D764" w:rsidR="00EA33F4" w:rsidRPr="00EE2A51" w:rsidRDefault="00EA33F4" w:rsidP="005918AE">
            <w:pPr>
              <w:spacing w:line="240" w:lineRule="auto"/>
              <w:ind w:firstLine="0"/>
              <w:rPr>
                <w:sz w:val="24"/>
                <w:szCs w:val="24"/>
              </w:rPr>
            </w:pPr>
            <w:r w:rsidRPr="00A7476A">
              <w:rPr>
                <w:sz w:val="24"/>
                <w:szCs w:val="24"/>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657" w:type="dxa"/>
            <w:vMerge/>
            <w:shd w:val="clear" w:color="auto" w:fill="auto"/>
          </w:tcPr>
          <w:p w14:paraId="25E52E4F" w14:textId="4460623A" w:rsidR="00EA33F4" w:rsidRDefault="00EA33F4" w:rsidP="00EA33F4">
            <w:pPr>
              <w:keepLines w:val="0"/>
              <w:tabs>
                <w:tab w:val="left" w:pos="2520"/>
              </w:tabs>
              <w:overflowPunct/>
              <w:autoSpaceDE/>
              <w:autoSpaceDN/>
              <w:adjustRightInd/>
              <w:spacing w:line="240" w:lineRule="auto"/>
              <w:ind w:firstLine="0"/>
              <w:rPr>
                <w:rFonts w:eastAsia="SimSun"/>
                <w:color w:val="000000"/>
                <w:sz w:val="24"/>
                <w:szCs w:val="24"/>
                <w:lang w:eastAsia="zh-CN"/>
              </w:rPr>
            </w:pPr>
          </w:p>
        </w:tc>
      </w:tr>
      <w:tr w:rsidR="0066180B" w:rsidRPr="003E3E63" w14:paraId="01E11893" w14:textId="77777777" w:rsidTr="008F2702">
        <w:trPr>
          <w:cantSplit/>
        </w:trPr>
        <w:tc>
          <w:tcPr>
            <w:tcW w:w="2240" w:type="dxa"/>
            <w:shd w:val="clear" w:color="auto" w:fill="auto"/>
          </w:tcPr>
          <w:p w14:paraId="07B03ED1" w14:textId="398131A4" w:rsidR="0066180B" w:rsidRPr="00A7476A" w:rsidRDefault="0066180B" w:rsidP="0066180B">
            <w:pPr>
              <w:keepLines w:val="0"/>
              <w:overflowPunct/>
              <w:autoSpaceDE/>
              <w:autoSpaceDN/>
              <w:adjustRightInd/>
              <w:spacing w:line="240" w:lineRule="auto"/>
              <w:ind w:firstLine="0"/>
              <w:jc w:val="left"/>
              <w:rPr>
                <w:sz w:val="24"/>
                <w:szCs w:val="24"/>
                <w:shd w:val="clear" w:color="auto" w:fill="FFFFFF"/>
              </w:rPr>
            </w:pPr>
            <w:r w:rsidRPr="00A7476A">
              <w:rPr>
                <w:sz w:val="24"/>
                <w:szCs w:val="24"/>
                <w:shd w:val="clear" w:color="auto" w:fill="FFFFFF"/>
              </w:rPr>
              <w:t>Сенокошение [1.19]</w:t>
            </w:r>
          </w:p>
        </w:tc>
        <w:tc>
          <w:tcPr>
            <w:tcW w:w="4140" w:type="dxa"/>
            <w:shd w:val="clear" w:color="auto" w:fill="auto"/>
          </w:tcPr>
          <w:p w14:paraId="0F6683FD" w14:textId="2C5A2E6E" w:rsidR="0066180B" w:rsidRPr="00A7476A" w:rsidRDefault="0066180B" w:rsidP="0066180B">
            <w:pPr>
              <w:spacing w:line="240" w:lineRule="auto"/>
              <w:ind w:firstLine="0"/>
              <w:rPr>
                <w:sz w:val="24"/>
                <w:szCs w:val="24"/>
                <w:shd w:val="clear" w:color="auto" w:fill="FFFFFF"/>
              </w:rPr>
            </w:pPr>
            <w:r w:rsidRPr="00A7476A">
              <w:rPr>
                <w:sz w:val="24"/>
                <w:szCs w:val="24"/>
                <w:shd w:val="clear" w:color="auto" w:fill="FFFFFF"/>
              </w:rPr>
              <w:t>Кошение трав, сбор и заготовка сена</w:t>
            </w:r>
          </w:p>
        </w:tc>
        <w:tc>
          <w:tcPr>
            <w:tcW w:w="3657" w:type="dxa"/>
            <w:shd w:val="clear" w:color="auto" w:fill="auto"/>
          </w:tcPr>
          <w:p w14:paraId="1B073E29" w14:textId="4C7EF1F5" w:rsidR="0066180B" w:rsidRPr="0066180B" w:rsidRDefault="0066180B" w:rsidP="0066180B">
            <w:pPr>
              <w:keepLines w:val="0"/>
              <w:tabs>
                <w:tab w:val="left" w:pos="1134"/>
              </w:tabs>
              <w:overflowPunct/>
              <w:autoSpaceDE/>
              <w:autoSpaceDN/>
              <w:adjustRightInd/>
              <w:spacing w:line="240" w:lineRule="auto"/>
              <w:ind w:firstLine="342"/>
              <w:rPr>
                <w:rFonts w:eastAsia="SimSun"/>
                <w:sz w:val="24"/>
                <w:szCs w:val="24"/>
                <w:lang w:eastAsia="zh-CN"/>
              </w:rPr>
            </w:pPr>
            <w:r w:rsidRPr="0066180B">
              <w:rPr>
                <w:rFonts w:eastAsia="SimSun"/>
                <w:sz w:val="24"/>
                <w:szCs w:val="24"/>
                <w:lang w:eastAsia="zh-CN"/>
              </w:rPr>
              <w:t>минимальный/максимальн</w:t>
            </w:r>
            <w:r w:rsidR="00271643">
              <w:rPr>
                <w:rFonts w:eastAsia="SimSun"/>
                <w:sz w:val="24"/>
                <w:szCs w:val="24"/>
                <w:lang w:eastAsia="zh-CN"/>
              </w:rPr>
              <w:t>ый</w:t>
            </w:r>
            <w:r w:rsidRPr="0066180B">
              <w:rPr>
                <w:rFonts w:eastAsia="SimSun"/>
                <w:sz w:val="24"/>
                <w:szCs w:val="24"/>
                <w:lang w:eastAsia="zh-CN"/>
              </w:rPr>
              <w:t xml:space="preserve"> размер земельного участка - 600/10000 кв. м;</w:t>
            </w:r>
          </w:p>
          <w:p w14:paraId="6AE22CE4" w14:textId="7FE8761E" w:rsidR="0066180B" w:rsidRPr="00A7476A" w:rsidRDefault="0066180B" w:rsidP="0066180B">
            <w:pPr>
              <w:keepLines w:val="0"/>
              <w:tabs>
                <w:tab w:val="left" w:pos="1134"/>
              </w:tabs>
              <w:overflowPunct/>
              <w:autoSpaceDE/>
              <w:autoSpaceDN/>
              <w:adjustRightInd/>
              <w:spacing w:line="240" w:lineRule="auto"/>
              <w:ind w:firstLine="342"/>
              <w:rPr>
                <w:rFonts w:eastAsia="SimSun"/>
                <w:sz w:val="24"/>
                <w:szCs w:val="24"/>
                <w:lang w:eastAsia="zh-CN"/>
              </w:rPr>
            </w:pPr>
            <w:r w:rsidRPr="0066180B">
              <w:rPr>
                <w:rFonts w:eastAsia="SimSun"/>
                <w:sz w:val="24"/>
                <w:szCs w:val="24"/>
                <w:lang w:eastAsia="zh-CN"/>
              </w:rPr>
              <w:t>минимальный отступ от границ участка - 1 м.</w:t>
            </w:r>
          </w:p>
        </w:tc>
      </w:tr>
    </w:tbl>
    <w:p w14:paraId="1379188E" w14:textId="77777777" w:rsidR="00AA2809" w:rsidRDefault="00AA2809" w:rsidP="00AA2809">
      <w:pPr>
        <w:keepLines w:val="0"/>
        <w:tabs>
          <w:tab w:val="left" w:pos="2520"/>
        </w:tabs>
        <w:overflowPunct/>
        <w:autoSpaceDE/>
        <w:autoSpaceDN/>
        <w:adjustRightInd/>
        <w:spacing w:line="240" w:lineRule="auto"/>
        <w:ind w:firstLine="0"/>
        <w:rPr>
          <w:rFonts w:eastAsia="SimSun"/>
          <w:color w:val="000000"/>
          <w:sz w:val="24"/>
          <w:szCs w:val="24"/>
          <w:lang w:eastAsia="zh-CN"/>
        </w:rPr>
      </w:pPr>
    </w:p>
    <w:p w14:paraId="27AFC186" w14:textId="77777777" w:rsidR="00AA2809" w:rsidRDefault="00AA2809" w:rsidP="00AA2809">
      <w:pPr>
        <w:keepLines w:val="0"/>
        <w:tabs>
          <w:tab w:val="left" w:pos="2520"/>
        </w:tabs>
        <w:overflowPunct/>
        <w:autoSpaceDE/>
        <w:autoSpaceDN/>
        <w:adjustRightInd/>
        <w:spacing w:line="240" w:lineRule="auto"/>
        <w:ind w:firstLine="0"/>
        <w:jc w:val="center"/>
        <w:rPr>
          <w:rFonts w:eastAsia="SimSun"/>
          <w:color w:val="000000"/>
          <w:sz w:val="24"/>
          <w:szCs w:val="24"/>
          <w:lang w:eastAsia="zh-CN"/>
        </w:rPr>
      </w:pPr>
      <w:r w:rsidRPr="00261FEA">
        <w:rPr>
          <w:rFonts w:eastAsia="SimSun"/>
          <w:color w:val="000000"/>
          <w:sz w:val="24"/>
          <w:szCs w:val="24"/>
          <w:lang w:eastAsia="zh-CN"/>
        </w:rPr>
        <w:t>УСЛОВНО РАЗРЕШЕННЫЕ ВИДЫ И ПАРАМЕТРЫ ИСПОЛЬЗОВАНИЯ ЗЕМЕЛЬНЫХ УЧАСТКОВ И ОБЪЕКТОВ КАПИТАЛЬНОГО СТРОИТЕЛЬСТВА</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4110"/>
        <w:gridCol w:w="3828"/>
      </w:tblGrid>
      <w:tr w:rsidR="00B46457" w:rsidRPr="00762C98" w14:paraId="407ABDFE" w14:textId="77777777" w:rsidTr="00B46457">
        <w:trPr>
          <w:trHeight w:val="552"/>
        </w:trPr>
        <w:tc>
          <w:tcPr>
            <w:tcW w:w="2099" w:type="dxa"/>
          </w:tcPr>
          <w:p w14:paraId="4200C956" w14:textId="0E5F1F5E" w:rsidR="00B46457" w:rsidRPr="00762C98" w:rsidRDefault="00B46457" w:rsidP="00B46457">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 код</w:t>
            </w:r>
          </w:p>
        </w:tc>
        <w:tc>
          <w:tcPr>
            <w:tcW w:w="4110" w:type="dxa"/>
            <w:vAlign w:val="center"/>
          </w:tcPr>
          <w:p w14:paraId="5F6D629E" w14:textId="7243007C" w:rsidR="00B46457" w:rsidRPr="00762C98" w:rsidRDefault="00B46457" w:rsidP="00B46457">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828" w:type="dxa"/>
            <w:vAlign w:val="center"/>
          </w:tcPr>
          <w:p w14:paraId="4F9C9436" w14:textId="77777777" w:rsidR="00B46457" w:rsidRPr="00A7476A" w:rsidRDefault="00B46457" w:rsidP="00B46457">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44EEB9E1" w14:textId="77777777" w:rsidR="00B46457" w:rsidRPr="00A7476A" w:rsidRDefault="00B46457" w:rsidP="00B46457">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542C3F06" w14:textId="155DB38C" w:rsidR="00B46457" w:rsidRPr="00762C98" w:rsidRDefault="00B46457" w:rsidP="00B46457">
            <w:pPr>
              <w:keepLines w:val="0"/>
              <w:tabs>
                <w:tab w:val="left" w:pos="2520"/>
              </w:tabs>
              <w:overflowPunct/>
              <w:autoSpaceDE/>
              <w:autoSpaceDN/>
              <w:adjustRightInd/>
              <w:spacing w:line="240" w:lineRule="auto"/>
              <w:ind w:left="-84" w:firstLine="0"/>
              <w:jc w:val="center"/>
              <w:rPr>
                <w:rFonts w:eastAsia="SimSun"/>
                <w:sz w:val="24"/>
                <w:szCs w:val="24"/>
                <w:lang w:eastAsia="zh-CN"/>
              </w:rPr>
            </w:pPr>
            <w:r w:rsidRPr="00A7476A">
              <w:rPr>
                <w:b/>
                <w:sz w:val="24"/>
                <w:szCs w:val="24"/>
              </w:rPr>
              <w:t>разрешенного строительства</w:t>
            </w:r>
          </w:p>
        </w:tc>
      </w:tr>
      <w:tr w:rsidR="00067DB0" w:rsidRPr="00762C98" w14:paraId="4959459E" w14:textId="77777777" w:rsidTr="00B46457">
        <w:tc>
          <w:tcPr>
            <w:tcW w:w="2099" w:type="dxa"/>
            <w:shd w:val="clear" w:color="auto" w:fill="auto"/>
          </w:tcPr>
          <w:p w14:paraId="3FD799EE" w14:textId="479BEE37" w:rsidR="00067DB0" w:rsidRPr="00B46457" w:rsidRDefault="00067DB0" w:rsidP="00067DB0">
            <w:pPr>
              <w:keepLines w:val="0"/>
              <w:overflowPunct/>
              <w:autoSpaceDE/>
              <w:autoSpaceDN/>
              <w:adjustRightInd/>
              <w:spacing w:line="240" w:lineRule="auto"/>
              <w:ind w:firstLine="0"/>
              <w:jc w:val="center"/>
              <w:rPr>
                <w:sz w:val="24"/>
                <w:szCs w:val="24"/>
              </w:rPr>
            </w:pPr>
            <w:r>
              <w:rPr>
                <w:sz w:val="24"/>
                <w:szCs w:val="24"/>
                <w:shd w:val="clear" w:color="auto" w:fill="FFFFFF"/>
              </w:rPr>
              <w:t>Отсутствует</w:t>
            </w:r>
          </w:p>
        </w:tc>
        <w:tc>
          <w:tcPr>
            <w:tcW w:w="4110" w:type="dxa"/>
          </w:tcPr>
          <w:p w14:paraId="4D392570" w14:textId="7E4C587B" w:rsidR="00067DB0" w:rsidRPr="00762C98" w:rsidRDefault="00067DB0" w:rsidP="00067DB0">
            <w:pPr>
              <w:keepLines w:val="0"/>
              <w:overflowPunct/>
              <w:autoSpaceDE/>
              <w:autoSpaceDN/>
              <w:adjustRightInd/>
              <w:spacing w:line="240" w:lineRule="auto"/>
              <w:ind w:firstLine="0"/>
              <w:jc w:val="center"/>
              <w:rPr>
                <w:rFonts w:eastAsia="SimSun"/>
                <w:sz w:val="24"/>
                <w:szCs w:val="24"/>
                <w:lang w:eastAsia="zh-CN"/>
              </w:rPr>
            </w:pPr>
            <w:r>
              <w:rPr>
                <w:sz w:val="24"/>
                <w:szCs w:val="24"/>
                <w:shd w:val="clear" w:color="auto" w:fill="FFFFFF"/>
              </w:rPr>
              <w:t>Отсутствует</w:t>
            </w:r>
          </w:p>
        </w:tc>
        <w:tc>
          <w:tcPr>
            <w:tcW w:w="3828" w:type="dxa"/>
          </w:tcPr>
          <w:p w14:paraId="245E1BB2" w14:textId="507D7146" w:rsidR="00067DB0" w:rsidRPr="00762C98" w:rsidRDefault="00067DB0" w:rsidP="00067DB0">
            <w:pPr>
              <w:keepLines w:val="0"/>
              <w:overflowPunct/>
              <w:autoSpaceDE/>
              <w:autoSpaceDN/>
              <w:adjustRightInd/>
              <w:spacing w:line="240" w:lineRule="auto"/>
              <w:ind w:right="743" w:firstLine="0"/>
              <w:jc w:val="center"/>
              <w:rPr>
                <w:sz w:val="24"/>
                <w:szCs w:val="24"/>
              </w:rPr>
            </w:pPr>
            <w:r>
              <w:rPr>
                <w:sz w:val="24"/>
                <w:szCs w:val="24"/>
                <w:shd w:val="clear" w:color="auto" w:fill="FFFFFF"/>
              </w:rPr>
              <w:t>Отсутствует</w:t>
            </w:r>
          </w:p>
        </w:tc>
      </w:tr>
    </w:tbl>
    <w:p w14:paraId="00D0A2F5" w14:textId="77777777" w:rsidR="00AA2809" w:rsidRPr="00762C98" w:rsidRDefault="00AA2809" w:rsidP="00AA2809">
      <w:pPr>
        <w:keepLines w:val="0"/>
        <w:tabs>
          <w:tab w:val="left" w:pos="2520"/>
        </w:tabs>
        <w:overflowPunct/>
        <w:autoSpaceDE/>
        <w:autoSpaceDN/>
        <w:adjustRightInd/>
        <w:spacing w:line="240" w:lineRule="auto"/>
        <w:ind w:firstLine="0"/>
        <w:jc w:val="center"/>
        <w:rPr>
          <w:rFonts w:eastAsia="SimSun"/>
          <w:color w:val="000000"/>
          <w:sz w:val="24"/>
          <w:szCs w:val="24"/>
          <w:lang w:eastAsia="zh-CN"/>
        </w:rPr>
      </w:pPr>
    </w:p>
    <w:p w14:paraId="5F083B56" w14:textId="77777777" w:rsidR="00AA2809" w:rsidRPr="00762C98" w:rsidRDefault="00AA2809" w:rsidP="00AA2809">
      <w:pPr>
        <w:keepLines w:val="0"/>
        <w:tabs>
          <w:tab w:val="left" w:pos="2520"/>
        </w:tabs>
        <w:overflowPunct/>
        <w:autoSpaceDE/>
        <w:autoSpaceDN/>
        <w:adjustRightInd/>
        <w:spacing w:line="240" w:lineRule="auto"/>
        <w:ind w:firstLine="0"/>
        <w:jc w:val="center"/>
        <w:rPr>
          <w:rFonts w:eastAsia="SimSun"/>
          <w:color w:val="000000"/>
          <w:sz w:val="24"/>
          <w:szCs w:val="24"/>
          <w:lang w:eastAsia="zh-CN"/>
        </w:rPr>
      </w:pPr>
      <w:r w:rsidRPr="00762C98">
        <w:rPr>
          <w:rFonts w:eastAsia="SimSun"/>
          <w:color w:val="000000"/>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5131"/>
      </w:tblGrid>
      <w:tr w:rsidR="00B46457" w:rsidRPr="00A7476A" w14:paraId="0B206BED" w14:textId="77777777" w:rsidTr="00B46457">
        <w:trPr>
          <w:trHeight w:val="20"/>
          <w:tblHeader/>
        </w:trPr>
        <w:tc>
          <w:tcPr>
            <w:tcW w:w="4934" w:type="dxa"/>
            <w:vAlign w:val="center"/>
          </w:tcPr>
          <w:p w14:paraId="75FABF56" w14:textId="77777777" w:rsidR="00B46457" w:rsidRPr="00A7476A" w:rsidRDefault="00B46457" w:rsidP="000E5CC8">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ВИДЫ ИСПОЛЬЗОВАНИЯ</w:t>
            </w:r>
          </w:p>
        </w:tc>
        <w:tc>
          <w:tcPr>
            <w:tcW w:w="5131" w:type="dxa"/>
            <w:vAlign w:val="center"/>
          </w:tcPr>
          <w:p w14:paraId="2F8B3942" w14:textId="77777777" w:rsidR="00B46457" w:rsidRPr="00A7476A" w:rsidRDefault="00B46457" w:rsidP="000E5CC8">
            <w:pPr>
              <w:keepLines w:val="0"/>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ПРЕДЕЛЬНЫЕ ПАРАМЕТРЫ РАЗРЕШЕННОГО СТРОИТЕЛЬСТВА</w:t>
            </w:r>
          </w:p>
        </w:tc>
      </w:tr>
      <w:tr w:rsidR="00B46457" w:rsidRPr="00A7476A" w14:paraId="2658EF1B" w14:textId="77777777" w:rsidTr="00B46457">
        <w:trPr>
          <w:trHeight w:val="20"/>
        </w:trPr>
        <w:tc>
          <w:tcPr>
            <w:tcW w:w="4934" w:type="dxa"/>
          </w:tcPr>
          <w:p w14:paraId="75D9197E" w14:textId="77777777" w:rsidR="00B46457" w:rsidRPr="003650DD" w:rsidRDefault="00B46457" w:rsidP="000E5CC8">
            <w:pPr>
              <w:keepLines w:val="0"/>
              <w:overflowPunct/>
              <w:autoSpaceDE/>
              <w:autoSpaceDN/>
              <w:adjustRightInd/>
              <w:spacing w:line="240" w:lineRule="auto"/>
              <w:ind w:firstLine="0"/>
              <w:jc w:val="center"/>
              <w:rPr>
                <w:sz w:val="24"/>
                <w:szCs w:val="24"/>
                <w:shd w:val="clear" w:color="auto" w:fill="FFFFFF"/>
              </w:rPr>
            </w:pPr>
            <w:r>
              <w:rPr>
                <w:sz w:val="24"/>
                <w:szCs w:val="24"/>
                <w:shd w:val="clear" w:color="auto" w:fill="FFFFFF"/>
              </w:rPr>
              <w:t>Нет</w:t>
            </w:r>
          </w:p>
        </w:tc>
        <w:tc>
          <w:tcPr>
            <w:tcW w:w="5131" w:type="dxa"/>
          </w:tcPr>
          <w:p w14:paraId="24B3F208" w14:textId="77777777" w:rsidR="00B46457" w:rsidRPr="00A7476A" w:rsidRDefault="00B46457" w:rsidP="000E5CC8">
            <w:pPr>
              <w:keepLines w:val="0"/>
              <w:overflowPunct/>
              <w:autoSpaceDE/>
              <w:autoSpaceDN/>
              <w:adjustRightInd/>
              <w:spacing w:line="240" w:lineRule="auto"/>
              <w:ind w:firstLine="709"/>
              <w:jc w:val="center"/>
              <w:rPr>
                <w:rFonts w:eastAsia="SimSun"/>
                <w:sz w:val="24"/>
                <w:szCs w:val="24"/>
                <w:lang w:eastAsia="zh-CN"/>
              </w:rPr>
            </w:pPr>
            <w:r>
              <w:rPr>
                <w:rFonts w:eastAsia="SimSun"/>
                <w:sz w:val="24"/>
                <w:szCs w:val="24"/>
                <w:lang w:eastAsia="zh-CN"/>
              </w:rPr>
              <w:t>Нет</w:t>
            </w:r>
          </w:p>
        </w:tc>
      </w:tr>
    </w:tbl>
    <w:p w14:paraId="2B6F61E4" w14:textId="77777777" w:rsidR="00AA2809" w:rsidRPr="00261FEA" w:rsidRDefault="00AA2809" w:rsidP="00AA2809">
      <w:pPr>
        <w:keepLines w:val="0"/>
        <w:tabs>
          <w:tab w:val="left" w:pos="2520"/>
        </w:tabs>
        <w:overflowPunct/>
        <w:autoSpaceDE/>
        <w:autoSpaceDN/>
        <w:adjustRightInd/>
        <w:spacing w:line="240" w:lineRule="auto"/>
        <w:ind w:firstLine="0"/>
        <w:jc w:val="center"/>
        <w:rPr>
          <w:rFonts w:eastAsia="SimSun"/>
          <w:color w:val="000000"/>
          <w:sz w:val="24"/>
          <w:szCs w:val="24"/>
          <w:lang w:eastAsia="zh-CN"/>
        </w:rPr>
      </w:pPr>
    </w:p>
    <w:p w14:paraId="176E367F"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Градостроительные регламенты не устанавливаются для сельскохозяйственных угодий в составе земель сельскохозяйственного назначения.</w:t>
      </w:r>
    </w:p>
    <w:p w14:paraId="7A2D7449" w14:textId="77777777" w:rsidR="00B46457" w:rsidRPr="00A7476A" w:rsidRDefault="00B46457" w:rsidP="00B46457">
      <w:pPr>
        <w:keepLines w:val="0"/>
        <w:overflowPunct/>
        <w:spacing w:line="240" w:lineRule="auto"/>
        <w:ind w:firstLine="709"/>
        <w:rPr>
          <w:rFonts w:eastAsia="SimSun"/>
          <w:sz w:val="24"/>
          <w:szCs w:val="24"/>
          <w:lang w:eastAsia="zh-CN"/>
        </w:rPr>
      </w:pPr>
      <w:r w:rsidRPr="00A7476A">
        <w:rPr>
          <w:rFonts w:eastAsia="SimSun"/>
          <w:sz w:val="24"/>
          <w:szCs w:val="24"/>
          <w:lang w:eastAsia="zh-CN"/>
        </w:rPr>
        <w:lastRenderedPageBreak/>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3CD2FFAB"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p>
    <w:p w14:paraId="05A71360"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Примечание (общее):</w:t>
      </w:r>
    </w:p>
    <w:p w14:paraId="759EEB97"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CC0F604"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41AAE287"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47. Параметры разрешенного использования земельных участков и иных объектов недвижимости в различных территориальных зонах; </w:t>
      </w:r>
    </w:p>
    <w:p w14:paraId="53C11E3F"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49. Описание ограничений по условиям охраны объектов культурного наследия; </w:t>
      </w:r>
    </w:p>
    <w:p w14:paraId="32B2427C"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50. Описание ограничений по экологическим и санитарно-эпидемиологическим условиям;</w:t>
      </w:r>
    </w:p>
    <w:p w14:paraId="7BAD6297"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51. Иные ограничения использования земельных участков и объектов капитального строительства.</w:t>
      </w:r>
    </w:p>
    <w:p w14:paraId="45AC2900"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8ADBF6F"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границах зон затопления, подтопления запрещаются:</w:t>
      </w:r>
    </w:p>
    <w:p w14:paraId="3C960EBE"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1) использование сточных вод в целях регулирования плодородия почв;</w:t>
      </w:r>
    </w:p>
    <w:p w14:paraId="63C06DF5"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8472F29"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3) осуществление авиационных мер по борьбе с вредными организмами.</w:t>
      </w:r>
    </w:p>
    <w:p w14:paraId="0DE92BF6"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5483DB4"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Не допускается размещение сельскохозяйственных предприятий, зданий, сооружений:</w:t>
      </w:r>
    </w:p>
    <w:p w14:paraId="7F740B36"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на площадках залегания полезных ископаемых без согласования с уполномоченными органами;</w:t>
      </w:r>
    </w:p>
    <w:p w14:paraId="21DF1B3E"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зонах оползней, которые могут угрожать застройке и эксплуатации предприятий, зданий и сооружений;</w:t>
      </w:r>
    </w:p>
    <w:p w14:paraId="0724E07C"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первом поясе зоны санитарной охраны источников водоснабжения населенных пунктов;</w:t>
      </w:r>
    </w:p>
    <w:p w14:paraId="2CC4A90C"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первой и второй зонах округов санитарной охраны курортов;</w:t>
      </w:r>
    </w:p>
    <w:p w14:paraId="0F960D73"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на землях пригородных зеленых зон городских округов и городских поселений;</w:t>
      </w:r>
    </w:p>
    <w:p w14:paraId="0A8EB153"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14:paraId="1F3567A4"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на землях особо охраняемых природных территорий.</w:t>
      </w:r>
    </w:p>
    <w:p w14:paraId="5ED5B1AD"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Допускается размещение сельскохозяйственных предприятий, зданий и сооружений:</w:t>
      </w:r>
    </w:p>
    <w:p w14:paraId="470E3568"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во втором поясе санитарной охраны источников водоснабжения населенных пунктов, кроме животноводческих и птицеводческих предприятий;</w:t>
      </w:r>
    </w:p>
    <w:p w14:paraId="07239E6B"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14:paraId="7C8114DB"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lastRenderedPageBreak/>
        <w:t>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14:paraId="7F0A1947"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14:paraId="4178C595" w14:textId="77777777" w:rsidR="00B46457" w:rsidRPr="00A7476A" w:rsidRDefault="00B46457" w:rsidP="00B46457">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7352D4C7" w14:textId="3796B956" w:rsidR="00271643" w:rsidRDefault="00B46457" w:rsidP="00067DB0">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подножия гор и на других территориях, не обеспеченных естественным проветриванием.</w:t>
      </w:r>
    </w:p>
    <w:p w14:paraId="2C50E858" w14:textId="77777777" w:rsidR="00271643" w:rsidRDefault="00271643">
      <w:pPr>
        <w:keepLines w:val="0"/>
        <w:overflowPunct/>
        <w:autoSpaceDE/>
        <w:autoSpaceDN/>
        <w:adjustRightInd/>
        <w:spacing w:line="240" w:lineRule="auto"/>
        <w:ind w:firstLine="0"/>
        <w:jc w:val="left"/>
        <w:rPr>
          <w:rFonts w:eastAsia="SimSun"/>
          <w:sz w:val="24"/>
          <w:szCs w:val="24"/>
          <w:lang w:eastAsia="zh-CN"/>
        </w:rPr>
      </w:pPr>
      <w:r>
        <w:rPr>
          <w:rFonts w:eastAsia="SimSun"/>
          <w:sz w:val="24"/>
          <w:szCs w:val="24"/>
          <w:lang w:eastAsia="zh-CN"/>
        </w:rPr>
        <w:br w:type="page"/>
      </w:r>
    </w:p>
    <w:p w14:paraId="130D42BA" w14:textId="50DD4395" w:rsidR="002B77CB" w:rsidRDefault="002B77CB" w:rsidP="00DC5A33">
      <w:pPr>
        <w:keepLines w:val="0"/>
        <w:overflowPunct/>
        <w:autoSpaceDE/>
        <w:autoSpaceDN/>
        <w:adjustRightInd/>
        <w:spacing w:line="240" w:lineRule="auto"/>
        <w:ind w:firstLine="0"/>
        <w:jc w:val="center"/>
        <w:outlineLvl w:val="0"/>
        <w:rPr>
          <w:rFonts w:eastAsia="SimSun"/>
          <w:bCs/>
          <w:caps/>
          <w:sz w:val="24"/>
          <w:szCs w:val="24"/>
          <w:lang w:eastAsia="zh-CN"/>
        </w:rPr>
      </w:pPr>
      <w:bookmarkStart w:id="95" w:name="_Toc99705658"/>
      <w:bookmarkStart w:id="96" w:name="_Toc138422984"/>
      <w:r w:rsidRPr="00A7476A">
        <w:rPr>
          <w:rFonts w:eastAsia="SimSun"/>
          <w:bCs/>
          <w:caps/>
          <w:sz w:val="24"/>
          <w:szCs w:val="24"/>
          <w:lang w:eastAsia="zh-CN"/>
        </w:rPr>
        <w:lastRenderedPageBreak/>
        <w:t>Зоны рекреационного назначения:</w:t>
      </w:r>
      <w:bookmarkEnd w:id="95"/>
      <w:bookmarkEnd w:id="96"/>
    </w:p>
    <w:p w14:paraId="4E6EAEC0" w14:textId="77777777" w:rsidR="0066100B" w:rsidRDefault="0066100B" w:rsidP="0066100B">
      <w:pPr>
        <w:pStyle w:val="ad"/>
        <w:rPr>
          <w:rFonts w:eastAsia="SimSun"/>
          <w:lang w:eastAsia="zh-CN"/>
        </w:rPr>
      </w:pPr>
    </w:p>
    <w:p w14:paraId="793AAFD7" w14:textId="6740233D" w:rsidR="003650DD" w:rsidRPr="00A7476A" w:rsidRDefault="003650DD" w:rsidP="003650DD">
      <w:pPr>
        <w:keepLines w:val="0"/>
        <w:overflowPunct/>
        <w:autoSpaceDE/>
        <w:autoSpaceDN/>
        <w:adjustRightInd/>
        <w:spacing w:line="240" w:lineRule="auto"/>
        <w:ind w:firstLine="0"/>
        <w:jc w:val="center"/>
        <w:outlineLvl w:val="0"/>
        <w:rPr>
          <w:bCs/>
          <w:sz w:val="24"/>
          <w:szCs w:val="24"/>
          <w:u w:val="single"/>
          <w:lang w:eastAsia="ar-SA"/>
        </w:rPr>
      </w:pPr>
      <w:bookmarkStart w:id="97" w:name="_Toc138422985"/>
      <w:r w:rsidRPr="00A7476A">
        <w:rPr>
          <w:bCs/>
          <w:sz w:val="24"/>
          <w:szCs w:val="24"/>
          <w:u w:val="single"/>
          <w:lang w:eastAsia="ar-SA"/>
        </w:rPr>
        <w:t>Р</w:t>
      </w:r>
      <w:r w:rsidR="00577422">
        <w:rPr>
          <w:bCs/>
          <w:sz w:val="24"/>
          <w:szCs w:val="24"/>
          <w:u w:val="single"/>
          <w:lang w:eastAsia="ar-SA"/>
        </w:rPr>
        <w:t>З</w:t>
      </w:r>
      <w:r w:rsidRPr="00A7476A">
        <w:rPr>
          <w:bCs/>
          <w:sz w:val="24"/>
          <w:szCs w:val="24"/>
          <w:u w:val="single"/>
          <w:lang w:eastAsia="ar-SA"/>
        </w:rPr>
        <w:t xml:space="preserve">. Зона </w:t>
      </w:r>
      <w:r w:rsidR="00577422">
        <w:rPr>
          <w:bCs/>
          <w:sz w:val="24"/>
          <w:szCs w:val="24"/>
          <w:u w:val="single"/>
          <w:lang w:eastAsia="ar-SA"/>
        </w:rPr>
        <w:t>зелёных насаждений</w:t>
      </w:r>
      <w:r>
        <w:rPr>
          <w:bCs/>
          <w:sz w:val="24"/>
          <w:szCs w:val="24"/>
          <w:u w:val="single"/>
          <w:lang w:eastAsia="ar-SA"/>
        </w:rPr>
        <w:t xml:space="preserve"> общего пользования</w:t>
      </w:r>
      <w:r w:rsidRPr="00A7476A">
        <w:rPr>
          <w:bCs/>
          <w:sz w:val="24"/>
          <w:szCs w:val="24"/>
          <w:u w:val="single"/>
          <w:lang w:eastAsia="ar-SA"/>
        </w:rPr>
        <w:t>.</w:t>
      </w:r>
      <w:bookmarkEnd w:id="97"/>
    </w:p>
    <w:p w14:paraId="232E7556" w14:textId="48582774" w:rsidR="003650DD" w:rsidRDefault="003650DD" w:rsidP="002B77CB">
      <w:pPr>
        <w:keepLines w:val="0"/>
        <w:overflowPunct/>
        <w:autoSpaceDE/>
        <w:autoSpaceDN/>
        <w:adjustRightInd/>
        <w:spacing w:line="240" w:lineRule="auto"/>
        <w:ind w:firstLine="284"/>
        <w:jc w:val="left"/>
        <w:rPr>
          <w:rFonts w:eastAsia="SimSun"/>
          <w:sz w:val="24"/>
          <w:szCs w:val="24"/>
          <w:lang w:eastAsia="zh-CN"/>
        </w:rPr>
      </w:pPr>
    </w:p>
    <w:p w14:paraId="6C8CE161" w14:textId="77777777" w:rsidR="003650DD" w:rsidRDefault="003650DD" w:rsidP="003650DD">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828"/>
        <w:gridCol w:w="3969"/>
      </w:tblGrid>
      <w:tr w:rsidR="003650DD" w:rsidRPr="00261FEA" w14:paraId="16F4DB2B" w14:textId="77777777" w:rsidTr="000E5CC8">
        <w:trPr>
          <w:trHeight w:val="20"/>
        </w:trPr>
        <w:tc>
          <w:tcPr>
            <w:tcW w:w="1985" w:type="dxa"/>
          </w:tcPr>
          <w:p w14:paraId="73AF3CD9" w14:textId="77777777" w:rsidR="003650DD" w:rsidRPr="00D42DA2" w:rsidRDefault="003650DD" w:rsidP="000E5CC8">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 код</w:t>
            </w:r>
          </w:p>
        </w:tc>
        <w:tc>
          <w:tcPr>
            <w:tcW w:w="3828" w:type="dxa"/>
            <w:vAlign w:val="center"/>
          </w:tcPr>
          <w:p w14:paraId="24BE3F5A" w14:textId="77777777" w:rsidR="003650DD" w:rsidRPr="00D42DA2" w:rsidRDefault="003650DD" w:rsidP="000E5CC8">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969" w:type="dxa"/>
            <w:vAlign w:val="center"/>
          </w:tcPr>
          <w:p w14:paraId="3191368A" w14:textId="77777777" w:rsidR="003650DD" w:rsidRPr="00A7476A" w:rsidRDefault="003650DD" w:rsidP="000E5CC8">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2AE6139E" w14:textId="77777777" w:rsidR="003650DD" w:rsidRPr="00A7476A" w:rsidRDefault="003650DD" w:rsidP="000E5CC8">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578B52D0" w14:textId="77777777" w:rsidR="003650DD" w:rsidRPr="00D42DA2" w:rsidRDefault="003650DD" w:rsidP="000E5CC8">
            <w:pPr>
              <w:keepLines w:val="0"/>
              <w:tabs>
                <w:tab w:val="left" w:pos="2520"/>
              </w:tabs>
              <w:overflowPunct/>
              <w:autoSpaceDE/>
              <w:autoSpaceDN/>
              <w:adjustRightInd/>
              <w:spacing w:line="240" w:lineRule="auto"/>
              <w:ind w:left="-84" w:firstLine="0"/>
              <w:jc w:val="center"/>
              <w:rPr>
                <w:rFonts w:eastAsia="SimSun"/>
                <w:sz w:val="24"/>
                <w:szCs w:val="24"/>
                <w:lang w:eastAsia="zh-CN"/>
              </w:rPr>
            </w:pPr>
            <w:r w:rsidRPr="00A7476A">
              <w:rPr>
                <w:b/>
                <w:sz w:val="24"/>
                <w:szCs w:val="24"/>
              </w:rPr>
              <w:t>разрешенного строительства</w:t>
            </w:r>
          </w:p>
        </w:tc>
      </w:tr>
      <w:tr w:rsidR="00510558" w:rsidRPr="00261FEA" w14:paraId="6B483F02" w14:textId="77777777" w:rsidTr="00714D45">
        <w:trPr>
          <w:trHeight w:val="1481"/>
        </w:trPr>
        <w:tc>
          <w:tcPr>
            <w:tcW w:w="1985" w:type="dxa"/>
          </w:tcPr>
          <w:p w14:paraId="4A88BFC9" w14:textId="77777777" w:rsidR="00510558" w:rsidRDefault="00510558" w:rsidP="000E5CC8">
            <w:pPr>
              <w:keepLines w:val="0"/>
              <w:overflowPunct/>
              <w:autoSpaceDE/>
              <w:autoSpaceDN/>
              <w:adjustRightInd/>
              <w:spacing w:line="240" w:lineRule="auto"/>
              <w:ind w:firstLine="0"/>
              <w:jc w:val="left"/>
              <w:rPr>
                <w:sz w:val="24"/>
                <w:szCs w:val="24"/>
                <w:shd w:val="clear" w:color="auto" w:fill="FFFFFF"/>
              </w:rPr>
            </w:pPr>
            <w:r w:rsidRPr="00261FEA">
              <w:rPr>
                <w:sz w:val="24"/>
                <w:szCs w:val="24"/>
                <w:shd w:val="clear" w:color="auto" w:fill="FFFFFF"/>
              </w:rPr>
              <w:t>Площадки для занятий спортом</w:t>
            </w:r>
          </w:p>
          <w:p w14:paraId="7B326093" w14:textId="77777777" w:rsidR="00510558" w:rsidRPr="00DC5A33" w:rsidRDefault="00510558" w:rsidP="000E5CC8">
            <w:pPr>
              <w:keepLines w:val="0"/>
              <w:overflowPunct/>
              <w:autoSpaceDE/>
              <w:autoSpaceDN/>
              <w:adjustRightInd/>
              <w:spacing w:line="240" w:lineRule="auto"/>
              <w:ind w:firstLine="0"/>
              <w:jc w:val="left"/>
              <w:rPr>
                <w:sz w:val="24"/>
                <w:szCs w:val="24"/>
                <w:shd w:val="clear" w:color="auto" w:fill="FFFFFF"/>
              </w:rPr>
            </w:pPr>
            <w:r w:rsidRPr="00DC5A33">
              <w:rPr>
                <w:sz w:val="24"/>
                <w:szCs w:val="24"/>
                <w:shd w:val="clear" w:color="auto" w:fill="FFFFFF"/>
              </w:rPr>
              <w:t>[</w:t>
            </w:r>
            <w:r w:rsidRPr="00261FEA">
              <w:rPr>
                <w:sz w:val="24"/>
                <w:szCs w:val="24"/>
                <w:shd w:val="clear" w:color="auto" w:fill="FFFFFF"/>
              </w:rPr>
              <w:t>5.1.3</w:t>
            </w:r>
            <w:r w:rsidRPr="00DC5A33">
              <w:rPr>
                <w:sz w:val="24"/>
                <w:szCs w:val="24"/>
                <w:shd w:val="clear" w:color="auto" w:fill="FFFFFF"/>
              </w:rPr>
              <w:t>]</w:t>
            </w:r>
          </w:p>
        </w:tc>
        <w:tc>
          <w:tcPr>
            <w:tcW w:w="3828" w:type="dxa"/>
          </w:tcPr>
          <w:p w14:paraId="56AFF072" w14:textId="5F97321A" w:rsidR="00510558" w:rsidRPr="00261FEA" w:rsidRDefault="00510558" w:rsidP="000E5CC8">
            <w:pPr>
              <w:keepLines w:val="0"/>
              <w:overflowPunct/>
              <w:autoSpaceDE/>
              <w:autoSpaceDN/>
              <w:adjustRightInd/>
              <w:spacing w:line="240" w:lineRule="auto"/>
              <w:ind w:firstLine="0"/>
              <w:rPr>
                <w:sz w:val="24"/>
                <w:szCs w:val="24"/>
                <w:shd w:val="clear" w:color="auto" w:fill="FFFFFF"/>
              </w:rPr>
            </w:pPr>
            <w:r w:rsidRPr="00261FEA">
              <w:rPr>
                <w:sz w:val="24"/>
                <w:szCs w:val="24"/>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r w:rsidR="0066100B">
              <w:rPr>
                <w:sz w:val="24"/>
                <w:szCs w:val="24"/>
                <w:shd w:val="clear" w:color="auto" w:fill="FFFFFF"/>
              </w:rPr>
              <w:t>)</w:t>
            </w:r>
          </w:p>
        </w:tc>
        <w:tc>
          <w:tcPr>
            <w:tcW w:w="3969" w:type="dxa"/>
            <w:vMerge w:val="restart"/>
          </w:tcPr>
          <w:p w14:paraId="69408557" w14:textId="3B5633C1" w:rsidR="00510558" w:rsidRPr="0040045B" w:rsidRDefault="00510558" w:rsidP="003650DD">
            <w:pPr>
              <w:keepLines w:val="0"/>
              <w:overflowPunct/>
              <w:autoSpaceDE/>
              <w:autoSpaceDN/>
              <w:adjustRightInd/>
              <w:spacing w:line="240" w:lineRule="auto"/>
              <w:ind w:firstLine="0"/>
              <w:jc w:val="center"/>
              <w:rPr>
                <w:rFonts w:eastAsia="SimSun"/>
                <w:sz w:val="24"/>
                <w:szCs w:val="24"/>
                <w:lang w:eastAsia="zh-CN"/>
              </w:rPr>
            </w:pPr>
            <w:r w:rsidRPr="0040045B">
              <w:rPr>
                <w:rFonts w:eastAsia="SimSun"/>
                <w:sz w:val="24"/>
                <w:szCs w:val="24"/>
                <w:lang w:eastAsia="zh-CN"/>
              </w:rPr>
              <w:t>Не подлежат установлению</w:t>
            </w:r>
          </w:p>
        </w:tc>
      </w:tr>
      <w:tr w:rsidR="00510558" w:rsidRPr="00261FEA" w14:paraId="7E13452F" w14:textId="77777777" w:rsidTr="003650DD">
        <w:trPr>
          <w:trHeight w:val="977"/>
        </w:trPr>
        <w:tc>
          <w:tcPr>
            <w:tcW w:w="1985" w:type="dxa"/>
          </w:tcPr>
          <w:p w14:paraId="6FE5D9A1" w14:textId="77777777" w:rsidR="00510558" w:rsidRDefault="00510558" w:rsidP="000E5CC8">
            <w:pPr>
              <w:keepLines w:val="0"/>
              <w:overflowPunct/>
              <w:autoSpaceDE/>
              <w:autoSpaceDN/>
              <w:adjustRightInd/>
              <w:spacing w:line="240" w:lineRule="auto"/>
              <w:ind w:firstLine="0"/>
              <w:jc w:val="left"/>
              <w:rPr>
                <w:sz w:val="24"/>
                <w:szCs w:val="24"/>
                <w:shd w:val="clear" w:color="auto" w:fill="FFFFFF"/>
              </w:rPr>
            </w:pPr>
            <w:r w:rsidRPr="00261FEA">
              <w:rPr>
                <w:sz w:val="24"/>
                <w:szCs w:val="24"/>
                <w:shd w:val="clear" w:color="auto" w:fill="FFFFFF"/>
              </w:rPr>
              <w:t>Парки культуры и отдыха</w:t>
            </w:r>
          </w:p>
          <w:p w14:paraId="5FDAF038" w14:textId="092BF625" w:rsidR="00510558" w:rsidRPr="003650DD" w:rsidRDefault="00510558" w:rsidP="000E5CC8">
            <w:pPr>
              <w:keepLines w:val="0"/>
              <w:overflowPunct/>
              <w:autoSpaceDE/>
              <w:autoSpaceDN/>
              <w:adjustRightInd/>
              <w:spacing w:line="240" w:lineRule="auto"/>
              <w:ind w:firstLine="0"/>
              <w:jc w:val="left"/>
              <w:rPr>
                <w:sz w:val="24"/>
                <w:szCs w:val="24"/>
                <w:shd w:val="clear" w:color="auto" w:fill="FFFFFF"/>
              </w:rPr>
            </w:pPr>
            <w:r w:rsidRPr="003650DD">
              <w:rPr>
                <w:sz w:val="24"/>
                <w:szCs w:val="24"/>
                <w:shd w:val="clear" w:color="auto" w:fill="FFFFFF"/>
              </w:rPr>
              <w:t>[</w:t>
            </w:r>
            <w:r>
              <w:rPr>
                <w:sz w:val="24"/>
                <w:szCs w:val="24"/>
                <w:shd w:val="clear" w:color="auto" w:fill="FFFFFF"/>
              </w:rPr>
              <w:t>3.6.2</w:t>
            </w:r>
            <w:r w:rsidRPr="003650DD">
              <w:rPr>
                <w:sz w:val="24"/>
                <w:szCs w:val="24"/>
                <w:shd w:val="clear" w:color="auto" w:fill="FFFFFF"/>
              </w:rPr>
              <w:t>]</w:t>
            </w:r>
          </w:p>
        </w:tc>
        <w:tc>
          <w:tcPr>
            <w:tcW w:w="3828" w:type="dxa"/>
          </w:tcPr>
          <w:p w14:paraId="6D3E8290" w14:textId="77777777" w:rsidR="00510558" w:rsidRPr="00261FEA" w:rsidRDefault="00510558" w:rsidP="000E5CC8">
            <w:pPr>
              <w:keepLines w:val="0"/>
              <w:shd w:val="clear" w:color="auto" w:fill="FFFFFF"/>
              <w:overflowPunct/>
              <w:autoSpaceDE/>
              <w:autoSpaceDN/>
              <w:adjustRightInd/>
              <w:spacing w:line="240" w:lineRule="auto"/>
              <w:ind w:firstLine="0"/>
              <w:rPr>
                <w:sz w:val="24"/>
                <w:szCs w:val="24"/>
                <w:shd w:val="clear" w:color="auto" w:fill="FFFFFF"/>
              </w:rPr>
            </w:pPr>
            <w:r w:rsidRPr="00261FEA">
              <w:rPr>
                <w:sz w:val="24"/>
                <w:szCs w:val="24"/>
                <w:shd w:val="clear" w:color="auto" w:fill="FFFFFF"/>
              </w:rPr>
              <w:t>Размещение парков культуры и отдыха</w:t>
            </w:r>
            <w:r>
              <w:rPr>
                <w:sz w:val="24"/>
                <w:szCs w:val="24"/>
                <w:shd w:val="clear" w:color="auto" w:fill="FFFFFF"/>
              </w:rPr>
              <w:t>.</w:t>
            </w:r>
          </w:p>
        </w:tc>
        <w:tc>
          <w:tcPr>
            <w:tcW w:w="3969" w:type="dxa"/>
            <w:vMerge/>
          </w:tcPr>
          <w:p w14:paraId="1223AF93" w14:textId="77777777" w:rsidR="00510558" w:rsidRPr="0040045B" w:rsidRDefault="00510558" w:rsidP="000E5CC8">
            <w:pPr>
              <w:keepLines w:val="0"/>
              <w:overflowPunct/>
              <w:autoSpaceDE/>
              <w:autoSpaceDN/>
              <w:adjustRightInd/>
              <w:spacing w:line="240" w:lineRule="auto"/>
              <w:ind w:firstLine="0"/>
              <w:jc w:val="center"/>
              <w:rPr>
                <w:rFonts w:eastAsia="SimSun"/>
                <w:sz w:val="24"/>
                <w:szCs w:val="24"/>
                <w:lang w:eastAsia="zh-CN"/>
              </w:rPr>
            </w:pPr>
          </w:p>
        </w:tc>
      </w:tr>
      <w:tr w:rsidR="00510558" w:rsidRPr="00261FEA" w14:paraId="71F27804" w14:textId="77777777" w:rsidTr="000E5CC8">
        <w:trPr>
          <w:trHeight w:val="630"/>
        </w:trPr>
        <w:tc>
          <w:tcPr>
            <w:tcW w:w="1985" w:type="dxa"/>
          </w:tcPr>
          <w:p w14:paraId="2DC02A99" w14:textId="77777777" w:rsidR="00510558" w:rsidRDefault="00510558" w:rsidP="000E5CC8">
            <w:pPr>
              <w:keepLines w:val="0"/>
              <w:overflowPunct/>
              <w:autoSpaceDE/>
              <w:autoSpaceDN/>
              <w:adjustRightInd/>
              <w:spacing w:line="240" w:lineRule="auto"/>
              <w:ind w:firstLine="0"/>
              <w:jc w:val="left"/>
              <w:rPr>
                <w:sz w:val="24"/>
                <w:szCs w:val="24"/>
                <w:shd w:val="clear" w:color="auto" w:fill="FFFFFF"/>
              </w:rPr>
            </w:pPr>
            <w:r w:rsidRPr="00261FEA">
              <w:rPr>
                <w:sz w:val="24"/>
                <w:szCs w:val="24"/>
                <w:shd w:val="clear" w:color="auto" w:fill="FFFFFF"/>
              </w:rPr>
              <w:t>Благоустройство территории</w:t>
            </w:r>
          </w:p>
          <w:p w14:paraId="402EF6B0" w14:textId="77777777" w:rsidR="00510558" w:rsidRPr="00DC5A33" w:rsidRDefault="00510558" w:rsidP="000E5CC8">
            <w:pPr>
              <w:keepLines w:val="0"/>
              <w:overflowPunct/>
              <w:autoSpaceDE/>
              <w:autoSpaceDN/>
              <w:adjustRightInd/>
              <w:spacing w:line="240" w:lineRule="auto"/>
              <w:ind w:firstLine="0"/>
              <w:jc w:val="left"/>
              <w:rPr>
                <w:sz w:val="24"/>
                <w:lang w:val="en-US"/>
              </w:rPr>
            </w:pPr>
            <w:r>
              <w:rPr>
                <w:sz w:val="24"/>
                <w:szCs w:val="24"/>
                <w:shd w:val="clear" w:color="auto" w:fill="FFFFFF"/>
                <w:lang w:val="en-US"/>
              </w:rPr>
              <w:t>[</w:t>
            </w:r>
            <w:r>
              <w:rPr>
                <w:sz w:val="24"/>
                <w:szCs w:val="24"/>
                <w:shd w:val="clear" w:color="auto" w:fill="FFFFFF"/>
              </w:rPr>
              <w:t>12.0.2</w:t>
            </w:r>
            <w:r>
              <w:rPr>
                <w:sz w:val="24"/>
                <w:szCs w:val="24"/>
                <w:shd w:val="clear" w:color="auto" w:fill="FFFFFF"/>
                <w:lang w:val="en-US"/>
              </w:rPr>
              <w:t>]</w:t>
            </w:r>
          </w:p>
        </w:tc>
        <w:tc>
          <w:tcPr>
            <w:tcW w:w="3828" w:type="dxa"/>
          </w:tcPr>
          <w:p w14:paraId="64BAA63C" w14:textId="77777777" w:rsidR="00510558" w:rsidRPr="00521B43" w:rsidRDefault="00510558" w:rsidP="000E5CC8">
            <w:pPr>
              <w:keepLines w:val="0"/>
              <w:shd w:val="clear" w:color="auto" w:fill="FFFFFF"/>
              <w:overflowPunct/>
              <w:autoSpaceDE/>
              <w:autoSpaceDN/>
              <w:adjustRightInd/>
              <w:spacing w:line="240" w:lineRule="auto"/>
              <w:ind w:firstLine="0"/>
              <w:rPr>
                <w:sz w:val="24"/>
                <w:szCs w:val="24"/>
                <w:shd w:val="clear" w:color="auto" w:fill="FFFFFF"/>
              </w:rPr>
            </w:pPr>
            <w:r w:rsidRPr="00261FEA">
              <w:rPr>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969" w:type="dxa"/>
            <w:vMerge/>
          </w:tcPr>
          <w:p w14:paraId="67884601" w14:textId="77777777" w:rsidR="00510558" w:rsidRPr="0040045B" w:rsidRDefault="00510558" w:rsidP="000E5CC8">
            <w:pPr>
              <w:keepLines w:val="0"/>
              <w:overflowPunct/>
              <w:autoSpaceDE/>
              <w:autoSpaceDN/>
              <w:adjustRightInd/>
              <w:spacing w:line="240" w:lineRule="auto"/>
              <w:ind w:firstLine="0"/>
              <w:jc w:val="center"/>
              <w:rPr>
                <w:rFonts w:eastAsia="SimSun"/>
                <w:sz w:val="24"/>
                <w:szCs w:val="24"/>
                <w:lang w:eastAsia="zh-CN"/>
              </w:rPr>
            </w:pPr>
          </w:p>
        </w:tc>
      </w:tr>
      <w:tr w:rsidR="00510558" w:rsidRPr="00261FEA" w14:paraId="7CFC01ED" w14:textId="77777777" w:rsidTr="000E5CC8">
        <w:trPr>
          <w:trHeight w:val="630"/>
        </w:trPr>
        <w:tc>
          <w:tcPr>
            <w:tcW w:w="1985" w:type="dxa"/>
          </w:tcPr>
          <w:p w14:paraId="7DF3219E" w14:textId="77777777" w:rsidR="00510558" w:rsidRDefault="00510558" w:rsidP="000E5CC8">
            <w:pPr>
              <w:keepLines w:val="0"/>
              <w:overflowPunct/>
              <w:autoSpaceDE/>
              <w:autoSpaceDN/>
              <w:adjustRightInd/>
              <w:spacing w:line="240" w:lineRule="auto"/>
              <w:ind w:firstLine="0"/>
              <w:jc w:val="left"/>
              <w:rPr>
                <w:sz w:val="24"/>
                <w:szCs w:val="24"/>
                <w:shd w:val="clear" w:color="auto" w:fill="FFFFFF"/>
              </w:rPr>
            </w:pPr>
            <w:r w:rsidRPr="00261FEA">
              <w:rPr>
                <w:sz w:val="24"/>
                <w:szCs w:val="24"/>
                <w:shd w:val="clear" w:color="auto" w:fill="FFFFFF"/>
              </w:rPr>
              <w:t>Земельные участки (территории) общего пользования</w:t>
            </w:r>
          </w:p>
          <w:p w14:paraId="735DA773" w14:textId="77777777" w:rsidR="00510558" w:rsidRPr="003650DD" w:rsidRDefault="00510558" w:rsidP="000E5CC8">
            <w:pPr>
              <w:keepLines w:val="0"/>
              <w:overflowPunct/>
              <w:autoSpaceDE/>
              <w:autoSpaceDN/>
              <w:adjustRightInd/>
              <w:spacing w:line="240" w:lineRule="auto"/>
              <w:ind w:firstLine="0"/>
              <w:jc w:val="left"/>
              <w:rPr>
                <w:sz w:val="24"/>
                <w:szCs w:val="24"/>
                <w:shd w:val="clear" w:color="auto" w:fill="FFFFFF"/>
              </w:rPr>
            </w:pPr>
            <w:r w:rsidRPr="003650DD">
              <w:rPr>
                <w:sz w:val="24"/>
                <w:szCs w:val="24"/>
                <w:shd w:val="clear" w:color="auto" w:fill="FFFFFF"/>
              </w:rPr>
              <w:t>[</w:t>
            </w:r>
            <w:r>
              <w:rPr>
                <w:sz w:val="24"/>
                <w:szCs w:val="24"/>
                <w:shd w:val="clear" w:color="auto" w:fill="FFFFFF"/>
              </w:rPr>
              <w:t>12.0</w:t>
            </w:r>
            <w:r w:rsidRPr="003650DD">
              <w:rPr>
                <w:sz w:val="24"/>
                <w:szCs w:val="24"/>
                <w:shd w:val="clear" w:color="auto" w:fill="FFFFFF"/>
              </w:rPr>
              <w:t>]</w:t>
            </w:r>
          </w:p>
        </w:tc>
        <w:tc>
          <w:tcPr>
            <w:tcW w:w="3828" w:type="dxa"/>
          </w:tcPr>
          <w:p w14:paraId="6AEDED1F" w14:textId="77777777" w:rsidR="00510558" w:rsidRPr="00261FEA" w:rsidRDefault="00510558" w:rsidP="000E5CC8">
            <w:pPr>
              <w:keepLines w:val="0"/>
              <w:shd w:val="clear" w:color="auto" w:fill="FFFFFF"/>
              <w:overflowPunct/>
              <w:autoSpaceDE/>
              <w:autoSpaceDN/>
              <w:adjustRightInd/>
              <w:spacing w:line="240" w:lineRule="auto"/>
              <w:ind w:firstLine="0"/>
              <w:rPr>
                <w:sz w:val="24"/>
                <w:szCs w:val="24"/>
                <w:shd w:val="clear" w:color="auto" w:fill="FFFFFF"/>
              </w:rPr>
            </w:pPr>
            <w:r w:rsidRPr="008312E2">
              <w:rPr>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sz w:val="24"/>
                <w:szCs w:val="24"/>
                <w:shd w:val="clear" w:color="auto" w:fill="FFFFFF"/>
              </w:rPr>
              <w:t xml:space="preserve"> </w:t>
            </w:r>
            <w:r w:rsidRPr="008312E2">
              <w:rPr>
                <w:sz w:val="24"/>
                <w:szCs w:val="24"/>
                <w:shd w:val="clear" w:color="auto" w:fill="FFFFFF"/>
              </w:rPr>
              <w:t>с кодами 12.0.1-12.0.2</w:t>
            </w:r>
            <w:r>
              <w:rPr>
                <w:sz w:val="24"/>
                <w:szCs w:val="24"/>
                <w:shd w:val="clear" w:color="auto" w:fill="FFFFFF"/>
              </w:rPr>
              <w:t>.</w:t>
            </w:r>
          </w:p>
        </w:tc>
        <w:tc>
          <w:tcPr>
            <w:tcW w:w="3969" w:type="dxa"/>
            <w:vMerge/>
          </w:tcPr>
          <w:p w14:paraId="44AEB253" w14:textId="77777777" w:rsidR="00510558" w:rsidRPr="0040045B" w:rsidRDefault="00510558" w:rsidP="000E5CC8">
            <w:pPr>
              <w:keepLines w:val="0"/>
              <w:overflowPunct/>
              <w:autoSpaceDE/>
              <w:autoSpaceDN/>
              <w:adjustRightInd/>
              <w:spacing w:line="240" w:lineRule="auto"/>
              <w:ind w:firstLine="0"/>
              <w:jc w:val="center"/>
              <w:rPr>
                <w:rFonts w:eastAsia="SimSun"/>
                <w:sz w:val="24"/>
                <w:szCs w:val="24"/>
                <w:lang w:eastAsia="zh-CN"/>
              </w:rPr>
            </w:pPr>
          </w:p>
        </w:tc>
      </w:tr>
      <w:tr w:rsidR="00510558" w:rsidRPr="00261FEA" w14:paraId="770265A4" w14:textId="77777777" w:rsidTr="00BD2EA8">
        <w:trPr>
          <w:trHeight w:val="5085"/>
        </w:trPr>
        <w:tc>
          <w:tcPr>
            <w:tcW w:w="1985" w:type="dxa"/>
          </w:tcPr>
          <w:p w14:paraId="6AE2D0E3" w14:textId="77777777" w:rsidR="00510558" w:rsidRDefault="00510558" w:rsidP="000E5CC8">
            <w:pPr>
              <w:keepLines w:val="0"/>
              <w:overflowPunct/>
              <w:autoSpaceDE/>
              <w:autoSpaceDN/>
              <w:adjustRightInd/>
              <w:spacing w:line="240" w:lineRule="auto"/>
              <w:ind w:firstLine="0"/>
              <w:jc w:val="left"/>
              <w:rPr>
                <w:sz w:val="24"/>
                <w:szCs w:val="24"/>
                <w:shd w:val="clear" w:color="auto" w:fill="FFFFFF"/>
              </w:rPr>
            </w:pPr>
            <w:r w:rsidRPr="00261FEA">
              <w:rPr>
                <w:sz w:val="24"/>
                <w:szCs w:val="24"/>
                <w:shd w:val="clear" w:color="auto" w:fill="FFFFFF"/>
              </w:rPr>
              <w:lastRenderedPageBreak/>
              <w:t>Улично-дорожная сеть</w:t>
            </w:r>
          </w:p>
          <w:p w14:paraId="68895D0A" w14:textId="77777777" w:rsidR="00510558" w:rsidRPr="00DC5A33" w:rsidRDefault="00510558" w:rsidP="000E5CC8">
            <w:pPr>
              <w:keepLines w:val="0"/>
              <w:overflowPunct/>
              <w:autoSpaceDE/>
              <w:autoSpaceDN/>
              <w:adjustRightInd/>
              <w:spacing w:line="240" w:lineRule="auto"/>
              <w:ind w:firstLine="0"/>
              <w:jc w:val="left"/>
              <w:rPr>
                <w:sz w:val="24"/>
                <w:szCs w:val="24"/>
                <w:shd w:val="clear" w:color="auto" w:fill="FFFFFF"/>
                <w:lang w:val="en-US"/>
              </w:rPr>
            </w:pPr>
            <w:r>
              <w:rPr>
                <w:sz w:val="24"/>
                <w:szCs w:val="24"/>
                <w:shd w:val="clear" w:color="auto" w:fill="FFFFFF"/>
                <w:lang w:val="en-US"/>
              </w:rPr>
              <w:t>[</w:t>
            </w:r>
            <w:r>
              <w:rPr>
                <w:sz w:val="24"/>
                <w:szCs w:val="24"/>
                <w:shd w:val="clear" w:color="auto" w:fill="FFFFFF"/>
              </w:rPr>
              <w:t>12.0.1</w:t>
            </w:r>
            <w:r>
              <w:rPr>
                <w:sz w:val="24"/>
                <w:szCs w:val="24"/>
                <w:shd w:val="clear" w:color="auto" w:fill="FFFFFF"/>
                <w:lang w:val="en-US"/>
              </w:rPr>
              <w:t>]</w:t>
            </w:r>
          </w:p>
          <w:p w14:paraId="78C32983" w14:textId="77777777" w:rsidR="00510558" w:rsidRDefault="00510558" w:rsidP="000E5CC8">
            <w:pPr>
              <w:spacing w:line="240" w:lineRule="auto"/>
              <w:ind w:firstLine="0"/>
              <w:jc w:val="left"/>
              <w:rPr>
                <w:sz w:val="24"/>
                <w:szCs w:val="24"/>
                <w:shd w:val="clear" w:color="auto" w:fill="FFFFFF"/>
                <w:lang w:val="en-US"/>
              </w:rPr>
            </w:pPr>
          </w:p>
          <w:p w14:paraId="721C8178" w14:textId="77777777" w:rsidR="00510558" w:rsidRDefault="00510558" w:rsidP="000E5CC8">
            <w:pPr>
              <w:spacing w:line="240" w:lineRule="auto"/>
              <w:ind w:firstLine="0"/>
              <w:jc w:val="left"/>
              <w:rPr>
                <w:sz w:val="24"/>
                <w:szCs w:val="24"/>
                <w:shd w:val="clear" w:color="auto" w:fill="FFFFFF"/>
                <w:lang w:val="en-US"/>
              </w:rPr>
            </w:pPr>
          </w:p>
          <w:p w14:paraId="1A7494F8" w14:textId="77777777" w:rsidR="00510558" w:rsidRPr="00DC5A33" w:rsidRDefault="00510558" w:rsidP="000E5CC8">
            <w:pPr>
              <w:spacing w:line="240" w:lineRule="auto"/>
              <w:jc w:val="left"/>
              <w:rPr>
                <w:sz w:val="24"/>
                <w:szCs w:val="24"/>
                <w:shd w:val="clear" w:color="auto" w:fill="FFFFFF"/>
                <w:lang w:val="en-US"/>
              </w:rPr>
            </w:pPr>
          </w:p>
        </w:tc>
        <w:tc>
          <w:tcPr>
            <w:tcW w:w="3828" w:type="dxa"/>
          </w:tcPr>
          <w:p w14:paraId="0583B55B" w14:textId="32767A1E" w:rsidR="00510558" w:rsidRPr="008312E2" w:rsidRDefault="00510558" w:rsidP="00BD2EA8">
            <w:pPr>
              <w:keepLines w:val="0"/>
              <w:shd w:val="clear" w:color="auto" w:fill="FFFFFF"/>
              <w:overflowPunct/>
              <w:autoSpaceDE/>
              <w:autoSpaceDN/>
              <w:adjustRightInd/>
              <w:spacing w:line="240" w:lineRule="auto"/>
              <w:ind w:firstLine="0"/>
              <w:rPr>
                <w:sz w:val="24"/>
                <w:szCs w:val="24"/>
                <w:shd w:val="clear" w:color="auto" w:fill="FFFFFF"/>
              </w:rPr>
            </w:pPr>
            <w:r w:rsidRPr="008312E2">
              <w:rPr>
                <w:sz w:val="24"/>
                <w:szCs w:val="24"/>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r>
              <w:rPr>
                <w:sz w:val="24"/>
                <w:szCs w:val="24"/>
                <w:shd w:val="clear" w:color="auto" w:fill="FFFFFF"/>
              </w:rPr>
              <w:t>.</w:t>
            </w:r>
          </w:p>
        </w:tc>
        <w:tc>
          <w:tcPr>
            <w:tcW w:w="3969" w:type="dxa"/>
            <w:vMerge/>
          </w:tcPr>
          <w:p w14:paraId="28D10D92" w14:textId="77777777" w:rsidR="00510558" w:rsidRPr="0040045B" w:rsidRDefault="00510558" w:rsidP="000E5CC8">
            <w:pPr>
              <w:keepLines w:val="0"/>
              <w:overflowPunct/>
              <w:autoSpaceDE/>
              <w:autoSpaceDN/>
              <w:adjustRightInd/>
              <w:spacing w:line="240" w:lineRule="auto"/>
              <w:ind w:firstLine="0"/>
              <w:jc w:val="center"/>
              <w:rPr>
                <w:rFonts w:eastAsia="SimSun"/>
                <w:sz w:val="24"/>
                <w:szCs w:val="24"/>
                <w:lang w:eastAsia="zh-CN"/>
              </w:rPr>
            </w:pPr>
          </w:p>
        </w:tc>
      </w:tr>
      <w:tr w:rsidR="00510558" w:rsidRPr="00261FEA" w14:paraId="091209C7" w14:textId="77777777" w:rsidTr="00BD2EA8">
        <w:trPr>
          <w:trHeight w:val="5085"/>
        </w:trPr>
        <w:tc>
          <w:tcPr>
            <w:tcW w:w="1985" w:type="dxa"/>
          </w:tcPr>
          <w:p w14:paraId="567096CE" w14:textId="357293BA" w:rsidR="00510558" w:rsidRPr="00261FEA" w:rsidRDefault="00510558" w:rsidP="00510558">
            <w:pPr>
              <w:keepLines w:val="0"/>
              <w:overflowPunct/>
              <w:autoSpaceDE/>
              <w:autoSpaceDN/>
              <w:adjustRightInd/>
              <w:spacing w:line="240" w:lineRule="auto"/>
              <w:ind w:firstLine="0"/>
              <w:jc w:val="left"/>
              <w:rPr>
                <w:sz w:val="24"/>
                <w:szCs w:val="24"/>
                <w:shd w:val="clear" w:color="auto" w:fill="FFFFFF"/>
              </w:rPr>
            </w:pPr>
            <w:r w:rsidRPr="00EE2A51">
              <w:rPr>
                <w:sz w:val="24"/>
                <w:szCs w:val="24"/>
              </w:rPr>
              <w:t>Историко-культурная деятельность [9.3]</w:t>
            </w:r>
          </w:p>
        </w:tc>
        <w:tc>
          <w:tcPr>
            <w:tcW w:w="3828" w:type="dxa"/>
          </w:tcPr>
          <w:p w14:paraId="385642F7" w14:textId="079A29DB" w:rsidR="00510558" w:rsidRPr="008312E2" w:rsidRDefault="00510558" w:rsidP="00510558">
            <w:pPr>
              <w:keepLines w:val="0"/>
              <w:shd w:val="clear" w:color="auto" w:fill="FFFFFF"/>
              <w:overflowPunct/>
              <w:autoSpaceDE/>
              <w:autoSpaceDN/>
              <w:adjustRightInd/>
              <w:spacing w:line="240" w:lineRule="auto"/>
              <w:ind w:firstLine="0"/>
              <w:rPr>
                <w:sz w:val="24"/>
                <w:szCs w:val="24"/>
                <w:shd w:val="clear" w:color="auto" w:fill="FFFFFF"/>
              </w:rPr>
            </w:pPr>
            <w:r w:rsidRPr="00EE2A51">
              <w:rPr>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969" w:type="dxa"/>
            <w:vMerge/>
          </w:tcPr>
          <w:p w14:paraId="6053C74F" w14:textId="77777777" w:rsidR="00510558" w:rsidRPr="0040045B" w:rsidRDefault="00510558" w:rsidP="00510558">
            <w:pPr>
              <w:keepLines w:val="0"/>
              <w:overflowPunct/>
              <w:autoSpaceDE/>
              <w:autoSpaceDN/>
              <w:adjustRightInd/>
              <w:spacing w:line="240" w:lineRule="auto"/>
              <w:ind w:firstLine="0"/>
              <w:jc w:val="center"/>
              <w:rPr>
                <w:rFonts w:eastAsia="SimSun"/>
                <w:sz w:val="24"/>
                <w:szCs w:val="24"/>
                <w:lang w:eastAsia="zh-CN"/>
              </w:rPr>
            </w:pPr>
          </w:p>
        </w:tc>
      </w:tr>
    </w:tbl>
    <w:p w14:paraId="6FB58BDE" w14:textId="465D597C" w:rsidR="003650DD" w:rsidRDefault="003650DD" w:rsidP="003650DD">
      <w:pPr>
        <w:keepLines w:val="0"/>
        <w:tabs>
          <w:tab w:val="left" w:pos="2520"/>
        </w:tabs>
        <w:overflowPunct/>
        <w:autoSpaceDE/>
        <w:autoSpaceDN/>
        <w:adjustRightInd/>
        <w:spacing w:line="240" w:lineRule="auto"/>
        <w:ind w:firstLine="709"/>
        <w:jc w:val="center"/>
        <w:rPr>
          <w:rFonts w:eastAsia="SimSun"/>
          <w:sz w:val="24"/>
          <w:szCs w:val="24"/>
          <w:lang w:eastAsia="zh-CN"/>
        </w:rPr>
      </w:pPr>
    </w:p>
    <w:p w14:paraId="22C3C68D" w14:textId="77777777" w:rsidR="003650DD" w:rsidRPr="00A7476A" w:rsidRDefault="003650DD" w:rsidP="003650DD">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УСЛОВНО РАЗРЕШЕННЫЕ ВИДЫ И ПАРАМЕТРЫ ИСПОЛЬЗОВАНИЯ ЗЕМЕЛЬНЫХ УЧАСТКОВ И ОБЪЕКТОВ КАПИТАЛЬНОГО СТРОИТЕЛЬСТВА</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3586"/>
        <w:gridCol w:w="3828"/>
      </w:tblGrid>
      <w:tr w:rsidR="003650DD" w:rsidRPr="00A7476A" w14:paraId="2FA59101" w14:textId="77777777" w:rsidTr="00714D45">
        <w:trPr>
          <w:trHeight w:val="20"/>
          <w:tblHeader/>
        </w:trPr>
        <w:tc>
          <w:tcPr>
            <w:tcW w:w="2368" w:type="dxa"/>
          </w:tcPr>
          <w:p w14:paraId="4BA4CF49" w14:textId="77777777" w:rsidR="003650DD" w:rsidRPr="00A7476A" w:rsidRDefault="003650DD" w:rsidP="000E5CC8">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 код</w:t>
            </w:r>
          </w:p>
        </w:tc>
        <w:tc>
          <w:tcPr>
            <w:tcW w:w="3586" w:type="dxa"/>
            <w:vAlign w:val="center"/>
          </w:tcPr>
          <w:p w14:paraId="0CB108FA" w14:textId="77777777" w:rsidR="003650DD" w:rsidRPr="00A7476A" w:rsidRDefault="003650DD" w:rsidP="000E5CC8">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828" w:type="dxa"/>
            <w:vAlign w:val="center"/>
          </w:tcPr>
          <w:p w14:paraId="7EB2100B" w14:textId="77777777" w:rsidR="003650DD" w:rsidRPr="00A7476A" w:rsidRDefault="003650DD" w:rsidP="000E5CC8">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101E832A" w14:textId="77777777" w:rsidR="003650DD" w:rsidRPr="00A7476A" w:rsidRDefault="003650DD" w:rsidP="000E5CC8">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7D9A9DD3" w14:textId="77777777" w:rsidR="003650DD" w:rsidRPr="00A7476A" w:rsidRDefault="003650DD" w:rsidP="000E5CC8">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502B07" w:rsidRPr="00A7476A" w14:paraId="2B3B347A" w14:textId="77777777" w:rsidTr="00714D45">
        <w:trPr>
          <w:trHeight w:val="20"/>
        </w:trPr>
        <w:tc>
          <w:tcPr>
            <w:tcW w:w="2368" w:type="dxa"/>
          </w:tcPr>
          <w:p w14:paraId="7DB895D2" w14:textId="164C6B64" w:rsidR="00502B07" w:rsidRPr="00A7476A" w:rsidRDefault="00502B07" w:rsidP="00502B07">
            <w:pPr>
              <w:keepLines w:val="0"/>
              <w:overflowPunct/>
              <w:autoSpaceDE/>
              <w:autoSpaceDN/>
              <w:adjustRightInd/>
              <w:spacing w:line="240" w:lineRule="auto"/>
              <w:ind w:firstLine="0"/>
              <w:jc w:val="center"/>
              <w:rPr>
                <w:sz w:val="24"/>
                <w:szCs w:val="24"/>
                <w:shd w:val="clear" w:color="auto" w:fill="FFFFFF"/>
              </w:rPr>
            </w:pPr>
            <w:r>
              <w:rPr>
                <w:sz w:val="24"/>
                <w:szCs w:val="24"/>
                <w:shd w:val="clear" w:color="auto" w:fill="FFFFFF"/>
              </w:rPr>
              <w:t>Отсутствует</w:t>
            </w:r>
          </w:p>
        </w:tc>
        <w:tc>
          <w:tcPr>
            <w:tcW w:w="3586" w:type="dxa"/>
          </w:tcPr>
          <w:p w14:paraId="2D589DEA" w14:textId="60E128D2" w:rsidR="00502B07" w:rsidRPr="00A7476A" w:rsidRDefault="00502B07" w:rsidP="00502B07">
            <w:pPr>
              <w:keepLines w:val="0"/>
              <w:overflowPunct/>
              <w:autoSpaceDE/>
              <w:autoSpaceDN/>
              <w:adjustRightInd/>
              <w:spacing w:line="240" w:lineRule="auto"/>
              <w:ind w:firstLine="0"/>
              <w:jc w:val="center"/>
              <w:rPr>
                <w:sz w:val="24"/>
                <w:szCs w:val="24"/>
                <w:shd w:val="clear" w:color="auto" w:fill="FFFFFF"/>
              </w:rPr>
            </w:pPr>
            <w:r>
              <w:rPr>
                <w:sz w:val="24"/>
                <w:szCs w:val="24"/>
                <w:shd w:val="clear" w:color="auto" w:fill="FFFFFF"/>
              </w:rPr>
              <w:t>Отсутствует</w:t>
            </w:r>
          </w:p>
        </w:tc>
        <w:tc>
          <w:tcPr>
            <w:tcW w:w="3828" w:type="dxa"/>
          </w:tcPr>
          <w:p w14:paraId="7791B0DE" w14:textId="6134385F" w:rsidR="00502B07" w:rsidRPr="00A7476A" w:rsidRDefault="00502B07" w:rsidP="00502B07">
            <w:pPr>
              <w:keepLines w:val="0"/>
              <w:overflowPunct/>
              <w:autoSpaceDE/>
              <w:autoSpaceDN/>
              <w:adjustRightInd/>
              <w:spacing w:line="240" w:lineRule="auto"/>
              <w:ind w:firstLine="0"/>
              <w:jc w:val="center"/>
              <w:rPr>
                <w:rFonts w:eastAsia="SimSun"/>
                <w:sz w:val="24"/>
                <w:szCs w:val="24"/>
                <w:lang w:eastAsia="zh-CN"/>
              </w:rPr>
            </w:pPr>
            <w:r>
              <w:rPr>
                <w:sz w:val="24"/>
                <w:szCs w:val="24"/>
                <w:shd w:val="clear" w:color="auto" w:fill="FFFFFF"/>
              </w:rPr>
              <w:t>Отсутствует</w:t>
            </w:r>
          </w:p>
        </w:tc>
      </w:tr>
    </w:tbl>
    <w:p w14:paraId="50ADAEB5" w14:textId="77777777" w:rsidR="003650DD" w:rsidRPr="00A7476A" w:rsidRDefault="003650DD" w:rsidP="003650DD">
      <w:pPr>
        <w:keepLines w:val="0"/>
        <w:tabs>
          <w:tab w:val="left" w:pos="2520"/>
        </w:tabs>
        <w:overflowPunct/>
        <w:autoSpaceDE/>
        <w:autoSpaceDN/>
        <w:adjustRightInd/>
        <w:spacing w:line="240" w:lineRule="auto"/>
        <w:ind w:firstLine="0"/>
        <w:jc w:val="center"/>
        <w:rPr>
          <w:rFonts w:eastAsia="SimSun"/>
          <w:sz w:val="24"/>
          <w:szCs w:val="24"/>
          <w:lang w:eastAsia="zh-CN"/>
        </w:rPr>
      </w:pPr>
    </w:p>
    <w:p w14:paraId="321433A4" w14:textId="77777777" w:rsidR="003650DD" w:rsidRPr="00A7476A" w:rsidRDefault="003650DD" w:rsidP="003650DD">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5244"/>
      </w:tblGrid>
      <w:tr w:rsidR="003650DD" w:rsidRPr="00A7476A" w14:paraId="2221D485" w14:textId="77777777" w:rsidTr="000E5CC8">
        <w:trPr>
          <w:trHeight w:val="20"/>
          <w:tblHeader/>
        </w:trPr>
        <w:tc>
          <w:tcPr>
            <w:tcW w:w="4650" w:type="dxa"/>
            <w:vAlign w:val="center"/>
          </w:tcPr>
          <w:p w14:paraId="4C0DE4E8" w14:textId="77777777" w:rsidR="003650DD" w:rsidRPr="00A7476A" w:rsidRDefault="003650DD" w:rsidP="000E5CC8">
            <w:pPr>
              <w:keepLines w:val="0"/>
              <w:tabs>
                <w:tab w:val="left" w:pos="2520"/>
              </w:tabs>
              <w:overflowPunct/>
              <w:autoSpaceDE/>
              <w:autoSpaceDN/>
              <w:adjustRightInd/>
              <w:spacing w:line="240" w:lineRule="auto"/>
              <w:ind w:firstLine="0"/>
              <w:jc w:val="center"/>
              <w:rPr>
                <w:rFonts w:eastAsia="SimSun"/>
                <w:sz w:val="24"/>
                <w:szCs w:val="24"/>
                <w:lang w:eastAsia="zh-CN"/>
              </w:rPr>
            </w:pPr>
            <w:bookmarkStart w:id="98" w:name="_Hlk111806559"/>
            <w:r w:rsidRPr="00A7476A">
              <w:rPr>
                <w:rFonts w:eastAsia="SimSun"/>
                <w:sz w:val="24"/>
                <w:szCs w:val="24"/>
                <w:lang w:eastAsia="zh-CN"/>
              </w:rPr>
              <w:lastRenderedPageBreak/>
              <w:t>ВИДЫ ИСПОЛЬЗОВАНИЯ</w:t>
            </w:r>
          </w:p>
        </w:tc>
        <w:tc>
          <w:tcPr>
            <w:tcW w:w="5244" w:type="dxa"/>
            <w:vAlign w:val="center"/>
          </w:tcPr>
          <w:p w14:paraId="4C137950" w14:textId="77777777" w:rsidR="003650DD" w:rsidRPr="00A7476A" w:rsidRDefault="003650DD" w:rsidP="000E5CC8">
            <w:pPr>
              <w:keepLines w:val="0"/>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ПРЕДЕЛЬНЫЕ ПАРАМЕТРЫ РАЗРЕШЕННОГО СТРОИТЕЛЬСТВА</w:t>
            </w:r>
          </w:p>
        </w:tc>
      </w:tr>
      <w:tr w:rsidR="003650DD" w:rsidRPr="00A7476A" w14:paraId="46CFB66E" w14:textId="77777777" w:rsidTr="000E5CC8">
        <w:trPr>
          <w:trHeight w:val="20"/>
        </w:trPr>
        <w:tc>
          <w:tcPr>
            <w:tcW w:w="4650" w:type="dxa"/>
          </w:tcPr>
          <w:p w14:paraId="06E2BFB9" w14:textId="77777777" w:rsidR="003650DD" w:rsidRPr="003650DD" w:rsidRDefault="003650DD" w:rsidP="000E5CC8">
            <w:pPr>
              <w:keepLines w:val="0"/>
              <w:overflowPunct/>
              <w:autoSpaceDE/>
              <w:autoSpaceDN/>
              <w:adjustRightInd/>
              <w:spacing w:line="240" w:lineRule="auto"/>
              <w:ind w:firstLine="0"/>
              <w:jc w:val="center"/>
              <w:rPr>
                <w:sz w:val="24"/>
                <w:szCs w:val="24"/>
                <w:shd w:val="clear" w:color="auto" w:fill="FFFFFF"/>
              </w:rPr>
            </w:pPr>
            <w:r>
              <w:rPr>
                <w:sz w:val="24"/>
                <w:szCs w:val="24"/>
                <w:shd w:val="clear" w:color="auto" w:fill="FFFFFF"/>
              </w:rPr>
              <w:t>Нет</w:t>
            </w:r>
          </w:p>
        </w:tc>
        <w:tc>
          <w:tcPr>
            <w:tcW w:w="5244" w:type="dxa"/>
          </w:tcPr>
          <w:p w14:paraId="43E1C1AC" w14:textId="77777777" w:rsidR="003650DD" w:rsidRPr="00A7476A" w:rsidRDefault="003650DD" w:rsidP="000E5CC8">
            <w:pPr>
              <w:keepLines w:val="0"/>
              <w:overflowPunct/>
              <w:autoSpaceDE/>
              <w:autoSpaceDN/>
              <w:adjustRightInd/>
              <w:spacing w:line="240" w:lineRule="auto"/>
              <w:ind w:firstLine="709"/>
              <w:jc w:val="center"/>
              <w:rPr>
                <w:rFonts w:eastAsia="SimSun"/>
                <w:sz w:val="24"/>
                <w:szCs w:val="24"/>
                <w:lang w:eastAsia="zh-CN"/>
              </w:rPr>
            </w:pPr>
            <w:r>
              <w:rPr>
                <w:rFonts w:eastAsia="SimSun"/>
                <w:sz w:val="24"/>
                <w:szCs w:val="24"/>
                <w:lang w:eastAsia="zh-CN"/>
              </w:rPr>
              <w:t>Нет</w:t>
            </w:r>
          </w:p>
        </w:tc>
      </w:tr>
      <w:bookmarkEnd w:id="98"/>
    </w:tbl>
    <w:p w14:paraId="299676B9" w14:textId="77777777" w:rsidR="003650DD" w:rsidRPr="00A7476A" w:rsidRDefault="003650DD" w:rsidP="003650DD">
      <w:pPr>
        <w:keepLines w:val="0"/>
        <w:overflowPunct/>
        <w:autoSpaceDE/>
        <w:autoSpaceDN/>
        <w:adjustRightInd/>
        <w:spacing w:line="240" w:lineRule="auto"/>
        <w:ind w:firstLine="709"/>
        <w:rPr>
          <w:rFonts w:eastAsia="SimSun"/>
          <w:sz w:val="24"/>
          <w:szCs w:val="24"/>
          <w:lang w:eastAsia="zh-CN"/>
        </w:rPr>
      </w:pPr>
    </w:p>
    <w:p w14:paraId="0C556C1B" w14:textId="77777777" w:rsidR="003650DD" w:rsidRPr="00A7476A" w:rsidRDefault="003650DD" w:rsidP="003650D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Действие градостроительного регламента не распространяется на земельные участки в границах территорий общего пользования и предназначенных для размещения линейных объектов и (или) занятые линейными объектами.</w:t>
      </w:r>
    </w:p>
    <w:p w14:paraId="4420F391" w14:textId="2D550EC1" w:rsidR="003650DD" w:rsidRPr="00A7476A" w:rsidRDefault="003650DD" w:rsidP="003650D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Минимальные отступы строений от красной линии или границ участка</w:t>
      </w:r>
      <w:r w:rsidR="00EB3818">
        <w:rPr>
          <w:rFonts w:eastAsia="SimSun"/>
          <w:sz w:val="24"/>
          <w:szCs w:val="24"/>
          <w:lang w:eastAsia="zh-CN"/>
        </w:rPr>
        <w:t xml:space="preserve"> -</w:t>
      </w:r>
      <w:r w:rsidRPr="00A7476A">
        <w:rPr>
          <w:rFonts w:eastAsia="SimSun"/>
          <w:sz w:val="24"/>
          <w:szCs w:val="24"/>
          <w:lang w:eastAsia="zh-CN"/>
        </w:rPr>
        <w:t xml:space="preserve"> 5 метров.</w:t>
      </w:r>
    </w:p>
    <w:p w14:paraId="3F2CDE83" w14:textId="77777777" w:rsidR="003650DD" w:rsidRPr="00A7476A" w:rsidRDefault="003650DD" w:rsidP="003650DD">
      <w:pPr>
        <w:keepLines w:val="0"/>
        <w:overflowPunct/>
        <w:autoSpaceDE/>
        <w:autoSpaceDN/>
        <w:adjustRightInd/>
        <w:spacing w:line="240" w:lineRule="auto"/>
        <w:ind w:firstLine="709"/>
        <w:rPr>
          <w:rFonts w:eastAsia="SimSun"/>
          <w:sz w:val="24"/>
          <w:szCs w:val="24"/>
          <w:lang w:eastAsia="zh-CN"/>
        </w:rPr>
      </w:pPr>
    </w:p>
    <w:p w14:paraId="37612374" w14:textId="77777777" w:rsidR="003650DD" w:rsidRPr="00A7476A" w:rsidRDefault="003650DD" w:rsidP="003650D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Примечание (общее):</w:t>
      </w:r>
    </w:p>
    <w:p w14:paraId="2499E725" w14:textId="77777777" w:rsidR="003650DD" w:rsidRPr="00A7476A" w:rsidRDefault="003650DD" w:rsidP="003650D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F452D4A" w14:textId="77777777" w:rsidR="003650DD" w:rsidRPr="00A7476A" w:rsidRDefault="003650DD" w:rsidP="003650D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5BE74839" w14:textId="77777777" w:rsidR="003650DD" w:rsidRPr="00A7476A" w:rsidRDefault="003650DD" w:rsidP="003650D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47. Параметры разрешенного использования земельных участков и иных объектов недвижимости в различных территориальных зонах; </w:t>
      </w:r>
    </w:p>
    <w:p w14:paraId="52CA9277" w14:textId="77777777" w:rsidR="003650DD" w:rsidRPr="00A7476A" w:rsidRDefault="003650DD" w:rsidP="003650D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49. Описание ограничений по условиям охраны объектов культурного наследия; </w:t>
      </w:r>
    </w:p>
    <w:p w14:paraId="4061BE51" w14:textId="77777777" w:rsidR="003650DD" w:rsidRPr="00A7476A" w:rsidRDefault="003650DD" w:rsidP="003650D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50. Описание ограничений по экологическим и санитарно-эпидемиологическим условиям;</w:t>
      </w:r>
    </w:p>
    <w:p w14:paraId="00CEF02A" w14:textId="77777777" w:rsidR="003650DD" w:rsidRPr="00A7476A" w:rsidRDefault="003650DD" w:rsidP="003650D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51. Иные ограничения использования земельных участков и объектов капитального строительства.</w:t>
      </w:r>
    </w:p>
    <w:p w14:paraId="1DE01A5B" w14:textId="77777777" w:rsidR="003650DD" w:rsidRPr="00A7476A" w:rsidRDefault="003650DD" w:rsidP="003650D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395FD726" w14:textId="77777777" w:rsidR="003650DD" w:rsidRPr="00A7476A" w:rsidRDefault="003650DD" w:rsidP="003650D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В границах зон затопления, подтопления запрещаются:</w:t>
      </w:r>
    </w:p>
    <w:p w14:paraId="2CCD93BA" w14:textId="77777777" w:rsidR="003650DD" w:rsidRPr="00A7476A" w:rsidRDefault="003650DD" w:rsidP="003650D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1) использование сточных вод в целях регулирования плодородия почв;</w:t>
      </w:r>
    </w:p>
    <w:p w14:paraId="65A90A4E" w14:textId="77777777" w:rsidR="003650DD" w:rsidRPr="00A7476A" w:rsidRDefault="003650DD" w:rsidP="003650D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0FD33F8" w14:textId="77777777" w:rsidR="003650DD" w:rsidRPr="00A7476A" w:rsidRDefault="003650DD" w:rsidP="003650DD">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3) осуществление авиационных мер по борьбе с вредными организмами.</w:t>
      </w:r>
    </w:p>
    <w:p w14:paraId="2CBF7E92" w14:textId="143EFEBF" w:rsidR="003E507C" w:rsidRDefault="003650DD" w:rsidP="003650DD">
      <w:pPr>
        <w:keepLines w:val="0"/>
        <w:overflowPunct/>
        <w:autoSpaceDE/>
        <w:autoSpaceDN/>
        <w:adjustRightInd/>
        <w:spacing w:line="240" w:lineRule="auto"/>
        <w:ind w:firstLine="284"/>
        <w:jc w:val="left"/>
        <w:rPr>
          <w:rFonts w:eastAsia="SimSun"/>
          <w:sz w:val="24"/>
          <w:szCs w:val="24"/>
          <w:lang w:eastAsia="zh-CN"/>
        </w:rPr>
      </w:pPr>
      <w:r w:rsidRPr="00A7476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FBF9A10" w14:textId="77777777" w:rsidR="003E507C" w:rsidRDefault="003E507C">
      <w:pPr>
        <w:keepLines w:val="0"/>
        <w:overflowPunct/>
        <w:autoSpaceDE/>
        <w:autoSpaceDN/>
        <w:adjustRightInd/>
        <w:spacing w:line="240" w:lineRule="auto"/>
        <w:ind w:firstLine="0"/>
        <w:jc w:val="left"/>
        <w:rPr>
          <w:rFonts w:eastAsia="SimSun"/>
          <w:sz w:val="24"/>
          <w:szCs w:val="24"/>
          <w:lang w:eastAsia="zh-CN"/>
        </w:rPr>
      </w:pPr>
      <w:r>
        <w:rPr>
          <w:rFonts w:eastAsia="SimSun"/>
          <w:sz w:val="24"/>
          <w:szCs w:val="24"/>
          <w:lang w:eastAsia="zh-CN"/>
        </w:rPr>
        <w:br w:type="page"/>
      </w:r>
    </w:p>
    <w:p w14:paraId="544D5487" w14:textId="3ADF737E" w:rsidR="00EE16C6" w:rsidRDefault="0080037F" w:rsidP="00BC5CAA">
      <w:pPr>
        <w:keepLines w:val="0"/>
        <w:overflowPunct/>
        <w:autoSpaceDE/>
        <w:autoSpaceDN/>
        <w:adjustRightInd/>
        <w:spacing w:line="240" w:lineRule="auto"/>
        <w:ind w:firstLine="0"/>
        <w:jc w:val="center"/>
        <w:outlineLvl w:val="0"/>
        <w:rPr>
          <w:rFonts w:eastAsia="SimSun"/>
          <w:bCs/>
          <w:caps/>
          <w:sz w:val="24"/>
          <w:szCs w:val="24"/>
          <w:lang w:eastAsia="zh-CN"/>
        </w:rPr>
      </w:pPr>
      <w:bookmarkStart w:id="99" w:name="_Toc99705660"/>
      <w:bookmarkStart w:id="100" w:name="_Toc138422986"/>
      <w:r w:rsidRPr="00A7476A">
        <w:rPr>
          <w:rFonts w:eastAsia="SimSun"/>
          <w:bCs/>
          <w:caps/>
          <w:sz w:val="24"/>
          <w:szCs w:val="24"/>
          <w:lang w:eastAsia="zh-CN"/>
        </w:rPr>
        <w:lastRenderedPageBreak/>
        <w:t>ЗОНЫ СПЕЦИАЛЬНОГО НАЗНАЧЕНИЯ</w:t>
      </w:r>
      <w:r w:rsidR="00EE16C6" w:rsidRPr="00A7476A">
        <w:rPr>
          <w:rFonts w:eastAsia="SimSun"/>
          <w:bCs/>
          <w:caps/>
          <w:sz w:val="24"/>
          <w:szCs w:val="24"/>
          <w:lang w:eastAsia="zh-CN"/>
        </w:rPr>
        <w:t>:</w:t>
      </w:r>
      <w:bookmarkEnd w:id="99"/>
      <w:bookmarkEnd w:id="100"/>
    </w:p>
    <w:p w14:paraId="1E0F41ED" w14:textId="77777777" w:rsidR="0071299E" w:rsidRPr="0071299E" w:rsidRDefault="0071299E" w:rsidP="0071299E">
      <w:pPr>
        <w:ind w:left="567" w:firstLine="0"/>
        <w:rPr>
          <w:rFonts w:eastAsia="SimSun"/>
        </w:rPr>
      </w:pPr>
    </w:p>
    <w:p w14:paraId="56DC9A1F" w14:textId="32192895" w:rsidR="007D022D" w:rsidRPr="00BC5CAA" w:rsidRDefault="007D022D" w:rsidP="00BC5CAA">
      <w:pPr>
        <w:keepLines w:val="0"/>
        <w:overflowPunct/>
        <w:autoSpaceDE/>
        <w:autoSpaceDN/>
        <w:adjustRightInd/>
        <w:spacing w:line="240" w:lineRule="auto"/>
        <w:ind w:firstLine="0"/>
        <w:jc w:val="center"/>
        <w:outlineLvl w:val="0"/>
        <w:rPr>
          <w:rFonts w:eastAsia="SimSun"/>
          <w:bCs/>
          <w:sz w:val="24"/>
          <w:szCs w:val="24"/>
          <w:u w:val="single"/>
          <w:lang w:eastAsia="zh-CN"/>
        </w:rPr>
      </w:pPr>
      <w:bookmarkStart w:id="101" w:name="_Toc99705661"/>
      <w:bookmarkStart w:id="102" w:name="_Toc138422987"/>
      <w:r w:rsidRPr="00A7476A">
        <w:rPr>
          <w:rFonts w:eastAsia="SimSun"/>
          <w:bCs/>
          <w:sz w:val="24"/>
          <w:szCs w:val="24"/>
          <w:u w:val="single"/>
          <w:lang w:eastAsia="zh-CN"/>
        </w:rPr>
        <w:t xml:space="preserve">СН-1. </w:t>
      </w:r>
      <w:bookmarkEnd w:id="101"/>
      <w:r w:rsidR="00170D97" w:rsidRPr="00170D97">
        <w:rPr>
          <w:rFonts w:eastAsia="SimSun"/>
          <w:bCs/>
          <w:sz w:val="24"/>
          <w:szCs w:val="24"/>
          <w:u w:val="single"/>
          <w:lang w:eastAsia="zh-CN"/>
        </w:rPr>
        <w:t>Зона размещения кладбищ и захоронений</w:t>
      </w:r>
      <w:bookmarkEnd w:id="102"/>
    </w:p>
    <w:p w14:paraId="681173B9" w14:textId="77777777" w:rsidR="007D022D" w:rsidRPr="00A7476A" w:rsidRDefault="007D022D" w:rsidP="007D022D">
      <w:pPr>
        <w:keepLines w:val="0"/>
        <w:overflowPunct/>
        <w:autoSpaceDE/>
        <w:autoSpaceDN/>
        <w:adjustRightInd/>
        <w:spacing w:line="240" w:lineRule="auto"/>
        <w:ind w:firstLine="426"/>
        <w:jc w:val="left"/>
        <w:rPr>
          <w:rFonts w:eastAsia="SimSun"/>
          <w:bCs/>
          <w:sz w:val="24"/>
          <w:szCs w:val="24"/>
          <w:u w:val="single"/>
          <w:lang w:eastAsia="zh-CN"/>
        </w:rPr>
      </w:pPr>
    </w:p>
    <w:p w14:paraId="00915F98" w14:textId="77777777" w:rsidR="007D022D" w:rsidRPr="00A7476A" w:rsidRDefault="007D022D" w:rsidP="00BC5CAA">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883"/>
        <w:gridCol w:w="3805"/>
      </w:tblGrid>
      <w:tr w:rsidR="007D022D" w:rsidRPr="00A7476A" w14:paraId="38060DDF" w14:textId="77777777" w:rsidTr="00550747">
        <w:trPr>
          <w:trHeight w:val="552"/>
          <w:tblHeader/>
        </w:trPr>
        <w:tc>
          <w:tcPr>
            <w:tcW w:w="2059" w:type="dxa"/>
          </w:tcPr>
          <w:p w14:paraId="640D0676" w14:textId="77777777" w:rsidR="007D022D" w:rsidRPr="00A7476A" w:rsidRDefault="007D022D" w:rsidP="00DC4246">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 код</w:t>
            </w:r>
          </w:p>
        </w:tc>
        <w:tc>
          <w:tcPr>
            <w:tcW w:w="3883" w:type="dxa"/>
            <w:vAlign w:val="center"/>
          </w:tcPr>
          <w:p w14:paraId="62BDB834" w14:textId="77777777" w:rsidR="007D022D" w:rsidRPr="00A7476A" w:rsidRDefault="007D022D" w:rsidP="00BC5CAA">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805" w:type="dxa"/>
            <w:vAlign w:val="center"/>
          </w:tcPr>
          <w:p w14:paraId="2350984E" w14:textId="77777777" w:rsidR="007D022D" w:rsidRPr="00A7476A" w:rsidRDefault="007D022D" w:rsidP="00BC5CAA">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65EFB403" w14:textId="77777777" w:rsidR="007D022D" w:rsidRPr="00A7476A" w:rsidRDefault="007D022D" w:rsidP="00BC5CAA">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37D9C277" w14:textId="77777777" w:rsidR="007D022D" w:rsidRPr="00A7476A" w:rsidRDefault="007D022D" w:rsidP="00BC5CAA">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7D022D" w:rsidRPr="00A7476A" w14:paraId="561BC425" w14:textId="77777777" w:rsidTr="00550747">
        <w:trPr>
          <w:trHeight w:val="552"/>
        </w:trPr>
        <w:tc>
          <w:tcPr>
            <w:tcW w:w="2059" w:type="dxa"/>
          </w:tcPr>
          <w:p w14:paraId="5B4EF828" w14:textId="77777777" w:rsidR="007D022D" w:rsidRPr="00A7476A" w:rsidRDefault="007D022D" w:rsidP="007D022D">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Ритуальная деятельность</w:t>
            </w:r>
          </w:p>
          <w:p w14:paraId="7F92EFB1" w14:textId="77777777" w:rsidR="007D022D" w:rsidRPr="00A7476A" w:rsidRDefault="007D022D" w:rsidP="007D022D">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[12.1]</w:t>
            </w:r>
          </w:p>
        </w:tc>
        <w:tc>
          <w:tcPr>
            <w:tcW w:w="3883" w:type="dxa"/>
          </w:tcPr>
          <w:p w14:paraId="43025F59" w14:textId="77777777" w:rsidR="007D022D" w:rsidRPr="00A7476A" w:rsidRDefault="007D022D" w:rsidP="007D022D">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кладбищ, крематориев и мест захоронения;</w:t>
            </w:r>
          </w:p>
          <w:p w14:paraId="4D10B186" w14:textId="77777777" w:rsidR="007D022D" w:rsidRPr="00A7476A" w:rsidRDefault="007D022D" w:rsidP="007D022D">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соответствующих культовых сооружений;</w:t>
            </w:r>
          </w:p>
          <w:p w14:paraId="14773381" w14:textId="77777777" w:rsidR="007D022D" w:rsidRPr="00A7476A" w:rsidRDefault="007D022D" w:rsidP="007D022D">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осуществление деятельности по производству продукции ритуально-обрядового назначения.</w:t>
            </w:r>
          </w:p>
        </w:tc>
        <w:tc>
          <w:tcPr>
            <w:tcW w:w="3805" w:type="dxa"/>
          </w:tcPr>
          <w:p w14:paraId="3BFF9CD4" w14:textId="77777777" w:rsidR="007D022D" w:rsidRPr="00A7476A" w:rsidRDefault="007D022D" w:rsidP="00827E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минимальная/максимальная площадь земельных участков - 10 кв. м/400000 кв.м </w:t>
            </w:r>
          </w:p>
          <w:p w14:paraId="583036FF" w14:textId="77777777" w:rsidR="007D022D" w:rsidRPr="00A7476A" w:rsidRDefault="007D022D" w:rsidP="00827E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максимальная высота зданий, строений, сооружений от уровня земли - 30 м;</w:t>
            </w:r>
          </w:p>
          <w:p w14:paraId="4CBAC780" w14:textId="446C7BFC" w:rsidR="007D022D" w:rsidRPr="00A7476A" w:rsidRDefault="007D022D" w:rsidP="00827E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минимальный отступ строений от красной линии участка или границ участка -</w:t>
            </w:r>
            <w:r w:rsidR="00EB3818">
              <w:rPr>
                <w:rFonts w:eastAsia="SimSun"/>
                <w:sz w:val="24"/>
                <w:szCs w:val="24"/>
                <w:lang w:eastAsia="zh-CN"/>
              </w:rPr>
              <w:t xml:space="preserve"> </w:t>
            </w:r>
            <w:r w:rsidRPr="00A7476A">
              <w:rPr>
                <w:rFonts w:eastAsia="SimSun"/>
                <w:sz w:val="24"/>
                <w:szCs w:val="24"/>
                <w:lang w:eastAsia="zh-CN"/>
              </w:rPr>
              <w:t>5 метров:</w:t>
            </w:r>
          </w:p>
          <w:p w14:paraId="348464CC" w14:textId="1432CA5D" w:rsidR="007D022D" w:rsidRPr="00A7476A" w:rsidRDefault="007D022D" w:rsidP="00827E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w:t>
            </w:r>
            <w:r w:rsidR="00EB3818">
              <w:rPr>
                <w:rFonts w:eastAsia="SimSun"/>
                <w:sz w:val="24"/>
                <w:szCs w:val="24"/>
                <w:lang w:eastAsia="zh-CN"/>
              </w:rPr>
              <w:t>6</w:t>
            </w:r>
            <w:r w:rsidRPr="00A7476A">
              <w:rPr>
                <w:rFonts w:eastAsia="SimSun"/>
                <w:sz w:val="24"/>
                <w:szCs w:val="24"/>
                <w:lang w:eastAsia="zh-CN"/>
              </w:rPr>
              <w:t xml:space="preserve">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tc>
      </w:tr>
      <w:tr w:rsidR="007D022D" w:rsidRPr="00A7476A" w14:paraId="68533C3C" w14:textId="77777777" w:rsidTr="00550747">
        <w:trPr>
          <w:trHeight w:val="552"/>
        </w:trPr>
        <w:tc>
          <w:tcPr>
            <w:tcW w:w="2059" w:type="dxa"/>
          </w:tcPr>
          <w:p w14:paraId="56AEE466" w14:textId="77777777" w:rsidR="007D022D" w:rsidRPr="00A7476A" w:rsidRDefault="007D022D" w:rsidP="007D022D">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Историко-культурная деятельность [9.3]</w:t>
            </w:r>
          </w:p>
        </w:tc>
        <w:tc>
          <w:tcPr>
            <w:tcW w:w="3883" w:type="dxa"/>
          </w:tcPr>
          <w:p w14:paraId="0E7D134B" w14:textId="77777777" w:rsidR="007D022D" w:rsidRPr="00A7476A" w:rsidRDefault="007D022D" w:rsidP="007D022D">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805" w:type="dxa"/>
          </w:tcPr>
          <w:p w14:paraId="6F59EFD9" w14:textId="77777777" w:rsidR="007D022D" w:rsidRPr="00A7476A" w:rsidRDefault="007D022D" w:rsidP="007D022D">
            <w:pPr>
              <w:keepLines w:val="0"/>
              <w:overflowPunct/>
              <w:autoSpaceDE/>
              <w:autoSpaceDN/>
              <w:adjustRightInd/>
              <w:spacing w:line="240" w:lineRule="auto"/>
              <w:ind w:firstLine="709"/>
              <w:jc w:val="left"/>
              <w:rPr>
                <w:rFonts w:eastAsia="SimSun"/>
                <w:sz w:val="24"/>
                <w:szCs w:val="24"/>
                <w:lang w:eastAsia="zh-CN"/>
              </w:rPr>
            </w:pPr>
            <w:r w:rsidRPr="00A7476A">
              <w:rPr>
                <w:rFonts w:eastAsia="SimSun"/>
                <w:sz w:val="24"/>
                <w:szCs w:val="24"/>
                <w:lang w:eastAsia="zh-CN"/>
              </w:rPr>
              <w:t>Не подлежат установлению</w:t>
            </w:r>
          </w:p>
        </w:tc>
      </w:tr>
    </w:tbl>
    <w:p w14:paraId="5C3AB2EB" w14:textId="13C560DC" w:rsidR="007D022D" w:rsidRDefault="007D022D" w:rsidP="007D022D">
      <w:pPr>
        <w:keepLines w:val="0"/>
        <w:tabs>
          <w:tab w:val="left" w:pos="2520"/>
        </w:tabs>
        <w:overflowPunct/>
        <w:autoSpaceDE/>
        <w:autoSpaceDN/>
        <w:adjustRightInd/>
        <w:spacing w:line="240" w:lineRule="auto"/>
        <w:ind w:firstLine="426"/>
        <w:jc w:val="left"/>
        <w:rPr>
          <w:rFonts w:eastAsia="SimSun"/>
          <w:sz w:val="24"/>
          <w:szCs w:val="24"/>
          <w:lang w:eastAsia="zh-CN"/>
        </w:rPr>
      </w:pPr>
    </w:p>
    <w:p w14:paraId="162191D8" w14:textId="20E4CE9B" w:rsidR="00772100" w:rsidRDefault="00772100" w:rsidP="007D022D">
      <w:pPr>
        <w:keepLines w:val="0"/>
        <w:tabs>
          <w:tab w:val="left" w:pos="2520"/>
        </w:tabs>
        <w:overflowPunct/>
        <w:autoSpaceDE/>
        <w:autoSpaceDN/>
        <w:adjustRightInd/>
        <w:spacing w:line="240" w:lineRule="auto"/>
        <w:ind w:firstLine="426"/>
        <w:jc w:val="left"/>
        <w:rPr>
          <w:rFonts w:eastAsia="SimSun"/>
          <w:sz w:val="24"/>
          <w:szCs w:val="24"/>
          <w:lang w:eastAsia="zh-CN"/>
        </w:rPr>
      </w:pPr>
    </w:p>
    <w:p w14:paraId="04D6E090" w14:textId="42719608" w:rsidR="00772100" w:rsidRDefault="00772100" w:rsidP="007D022D">
      <w:pPr>
        <w:keepLines w:val="0"/>
        <w:tabs>
          <w:tab w:val="left" w:pos="2520"/>
        </w:tabs>
        <w:overflowPunct/>
        <w:autoSpaceDE/>
        <w:autoSpaceDN/>
        <w:adjustRightInd/>
        <w:spacing w:line="240" w:lineRule="auto"/>
        <w:ind w:firstLine="426"/>
        <w:jc w:val="left"/>
        <w:rPr>
          <w:rFonts w:eastAsia="SimSun"/>
          <w:sz w:val="24"/>
          <w:szCs w:val="24"/>
          <w:lang w:eastAsia="zh-CN"/>
        </w:rPr>
      </w:pPr>
    </w:p>
    <w:p w14:paraId="1A9580B5" w14:textId="77777777" w:rsidR="00772100" w:rsidRDefault="00772100" w:rsidP="007D022D">
      <w:pPr>
        <w:keepLines w:val="0"/>
        <w:tabs>
          <w:tab w:val="left" w:pos="2520"/>
        </w:tabs>
        <w:overflowPunct/>
        <w:autoSpaceDE/>
        <w:autoSpaceDN/>
        <w:adjustRightInd/>
        <w:spacing w:line="240" w:lineRule="auto"/>
        <w:ind w:firstLine="426"/>
        <w:jc w:val="left"/>
        <w:rPr>
          <w:rFonts w:eastAsia="SimSun"/>
          <w:sz w:val="24"/>
          <w:szCs w:val="24"/>
          <w:lang w:eastAsia="zh-CN"/>
        </w:rPr>
      </w:pPr>
    </w:p>
    <w:p w14:paraId="52EEDB81" w14:textId="77777777" w:rsidR="007D022D" w:rsidRPr="00A7476A" w:rsidRDefault="007D022D" w:rsidP="00BC5CAA">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lastRenderedPageBreak/>
        <w:t>УСЛОВНО РАЗРЕШЕННЫЕ ВИДЫ И ПАРАМЕТРЫ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64"/>
        <w:gridCol w:w="3878"/>
        <w:gridCol w:w="3805"/>
      </w:tblGrid>
      <w:tr w:rsidR="007D022D" w:rsidRPr="00A7476A" w14:paraId="403CB317" w14:textId="77777777" w:rsidTr="00502B07">
        <w:trPr>
          <w:trHeight w:val="552"/>
        </w:trPr>
        <w:tc>
          <w:tcPr>
            <w:tcW w:w="2064" w:type="dxa"/>
          </w:tcPr>
          <w:p w14:paraId="3067C08D" w14:textId="77777777" w:rsidR="007D022D" w:rsidRPr="00A7476A" w:rsidRDefault="007D022D" w:rsidP="00DC4246">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 код</w:t>
            </w:r>
          </w:p>
        </w:tc>
        <w:tc>
          <w:tcPr>
            <w:tcW w:w="3878" w:type="dxa"/>
            <w:vAlign w:val="center"/>
          </w:tcPr>
          <w:p w14:paraId="1752AF27" w14:textId="77777777" w:rsidR="007D022D" w:rsidRPr="00A7476A" w:rsidRDefault="007D022D" w:rsidP="00DC4246">
            <w:pPr>
              <w:keepLines w:val="0"/>
              <w:tabs>
                <w:tab w:val="left" w:pos="2520"/>
              </w:tabs>
              <w:overflowPunct/>
              <w:autoSpaceDE/>
              <w:autoSpaceDN/>
              <w:adjustRightInd/>
              <w:spacing w:line="240" w:lineRule="auto"/>
              <w:ind w:firstLine="426"/>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805" w:type="dxa"/>
            <w:vAlign w:val="center"/>
          </w:tcPr>
          <w:p w14:paraId="5A161B0C" w14:textId="77777777" w:rsidR="007D022D" w:rsidRPr="00A7476A" w:rsidRDefault="007D022D" w:rsidP="00BC5CAA">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1D1877D3" w14:textId="77777777" w:rsidR="007D022D" w:rsidRPr="00A7476A" w:rsidRDefault="007D022D" w:rsidP="00BC5CAA">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4EB992AC" w14:textId="77777777" w:rsidR="007D022D" w:rsidRPr="00A7476A" w:rsidRDefault="007D022D" w:rsidP="00BC5CAA">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502B07" w:rsidRPr="00A7476A" w14:paraId="276579F5" w14:textId="77777777" w:rsidTr="00502B07">
        <w:trPr>
          <w:trHeight w:val="226"/>
        </w:trPr>
        <w:tc>
          <w:tcPr>
            <w:tcW w:w="2064" w:type="dxa"/>
          </w:tcPr>
          <w:p w14:paraId="73AF54B1" w14:textId="255E4331" w:rsidR="00502B07" w:rsidRPr="00A7476A" w:rsidRDefault="00502B07" w:rsidP="00502B07">
            <w:pPr>
              <w:keepLines w:val="0"/>
              <w:overflowPunct/>
              <w:autoSpaceDE/>
              <w:autoSpaceDN/>
              <w:adjustRightInd/>
              <w:spacing w:line="240" w:lineRule="auto"/>
              <w:ind w:firstLine="0"/>
              <w:jc w:val="center"/>
              <w:rPr>
                <w:sz w:val="24"/>
                <w:szCs w:val="24"/>
                <w:shd w:val="clear" w:color="auto" w:fill="FFFFFF"/>
              </w:rPr>
            </w:pPr>
            <w:r>
              <w:rPr>
                <w:sz w:val="24"/>
                <w:szCs w:val="24"/>
                <w:shd w:val="clear" w:color="auto" w:fill="FFFFFF"/>
              </w:rPr>
              <w:t>Отсутствует</w:t>
            </w:r>
          </w:p>
        </w:tc>
        <w:tc>
          <w:tcPr>
            <w:tcW w:w="3878" w:type="dxa"/>
          </w:tcPr>
          <w:p w14:paraId="2850F440" w14:textId="751A1B19" w:rsidR="00502B07" w:rsidRPr="00A7476A" w:rsidRDefault="00502B07" w:rsidP="00502B07">
            <w:pPr>
              <w:keepLines w:val="0"/>
              <w:overflowPunct/>
              <w:autoSpaceDE/>
              <w:autoSpaceDN/>
              <w:adjustRightInd/>
              <w:spacing w:line="240" w:lineRule="auto"/>
              <w:ind w:firstLine="0"/>
              <w:jc w:val="center"/>
              <w:rPr>
                <w:sz w:val="24"/>
                <w:szCs w:val="24"/>
                <w:shd w:val="clear" w:color="auto" w:fill="FFFFFF"/>
              </w:rPr>
            </w:pPr>
            <w:r>
              <w:rPr>
                <w:sz w:val="24"/>
                <w:szCs w:val="24"/>
                <w:shd w:val="clear" w:color="auto" w:fill="FFFFFF"/>
              </w:rPr>
              <w:t>Отсутствует</w:t>
            </w:r>
          </w:p>
        </w:tc>
        <w:tc>
          <w:tcPr>
            <w:tcW w:w="3805" w:type="dxa"/>
          </w:tcPr>
          <w:p w14:paraId="24568CD4" w14:textId="13EFE3C2" w:rsidR="00502B07" w:rsidRPr="00A7476A" w:rsidRDefault="00502B07" w:rsidP="00502B07">
            <w:pPr>
              <w:keepLines w:val="0"/>
              <w:overflowPunct/>
              <w:autoSpaceDE/>
              <w:autoSpaceDN/>
              <w:adjustRightInd/>
              <w:spacing w:line="240" w:lineRule="auto"/>
              <w:ind w:firstLine="0"/>
              <w:jc w:val="center"/>
              <w:rPr>
                <w:rFonts w:eastAsia="SimSun"/>
                <w:sz w:val="24"/>
                <w:szCs w:val="24"/>
                <w:lang w:eastAsia="zh-CN"/>
              </w:rPr>
            </w:pPr>
            <w:r>
              <w:rPr>
                <w:sz w:val="24"/>
                <w:szCs w:val="24"/>
                <w:shd w:val="clear" w:color="auto" w:fill="FFFFFF"/>
              </w:rPr>
              <w:t>Отсутствует</w:t>
            </w:r>
          </w:p>
        </w:tc>
      </w:tr>
    </w:tbl>
    <w:p w14:paraId="7B0476C7" w14:textId="77777777" w:rsidR="007D022D" w:rsidRPr="00A7476A" w:rsidRDefault="007D022D" w:rsidP="007D022D">
      <w:pPr>
        <w:keepLines w:val="0"/>
        <w:tabs>
          <w:tab w:val="left" w:pos="2520"/>
        </w:tabs>
        <w:overflowPunct/>
        <w:autoSpaceDE/>
        <w:autoSpaceDN/>
        <w:adjustRightInd/>
        <w:spacing w:line="240" w:lineRule="auto"/>
        <w:ind w:firstLine="426"/>
        <w:jc w:val="left"/>
        <w:rPr>
          <w:rFonts w:eastAsia="SimSun"/>
          <w:sz w:val="24"/>
          <w:szCs w:val="24"/>
          <w:lang w:eastAsia="zh-CN"/>
        </w:rPr>
      </w:pPr>
    </w:p>
    <w:p w14:paraId="754DBB22" w14:textId="77777777" w:rsidR="007D022D" w:rsidRPr="00A7476A" w:rsidRDefault="007D022D" w:rsidP="00BC5CAA">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7D022D" w:rsidRPr="00A7476A" w14:paraId="7CEEAFDE" w14:textId="77777777" w:rsidTr="00DC4246">
        <w:trPr>
          <w:trHeight w:val="552"/>
        </w:trPr>
        <w:tc>
          <w:tcPr>
            <w:tcW w:w="4077" w:type="dxa"/>
            <w:vAlign w:val="center"/>
          </w:tcPr>
          <w:p w14:paraId="4210F785" w14:textId="77777777" w:rsidR="007D022D" w:rsidRPr="00A7476A" w:rsidRDefault="007D022D" w:rsidP="00BC5CAA">
            <w:pPr>
              <w:keepLines w:val="0"/>
              <w:tabs>
                <w:tab w:val="left" w:pos="2520"/>
              </w:tabs>
              <w:overflowPunct/>
              <w:autoSpaceDE/>
              <w:autoSpaceDN/>
              <w:adjustRightInd/>
              <w:spacing w:line="240" w:lineRule="auto"/>
              <w:ind w:firstLine="22"/>
              <w:jc w:val="center"/>
              <w:rPr>
                <w:rFonts w:eastAsia="SimSun"/>
                <w:sz w:val="24"/>
                <w:szCs w:val="24"/>
                <w:lang w:eastAsia="zh-CN"/>
              </w:rPr>
            </w:pPr>
            <w:r w:rsidRPr="00A7476A">
              <w:rPr>
                <w:rFonts w:eastAsia="SimSun"/>
                <w:sz w:val="24"/>
                <w:szCs w:val="24"/>
                <w:lang w:eastAsia="zh-CN"/>
              </w:rPr>
              <w:t>ВИДЫ ИСПОЛЬЗОВАНИЯ</w:t>
            </w:r>
          </w:p>
        </w:tc>
        <w:tc>
          <w:tcPr>
            <w:tcW w:w="5529" w:type="dxa"/>
            <w:vAlign w:val="center"/>
          </w:tcPr>
          <w:p w14:paraId="1FF48003" w14:textId="77777777" w:rsidR="007D022D" w:rsidRPr="00A7476A" w:rsidRDefault="007D022D" w:rsidP="00BC5CAA">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ПРЕДЕЛЬНЫЕ ПАРАМЕТРЫ</w:t>
            </w:r>
          </w:p>
          <w:p w14:paraId="01DFACA4" w14:textId="77777777" w:rsidR="007D022D" w:rsidRPr="00A7476A" w:rsidRDefault="007D022D" w:rsidP="00BC5CAA">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РАЗРЕШЕННОГО СТРОИТЕЛЬСТВА</w:t>
            </w:r>
          </w:p>
        </w:tc>
      </w:tr>
      <w:tr w:rsidR="007D022D" w:rsidRPr="00A7476A" w14:paraId="72E91F35" w14:textId="77777777" w:rsidTr="00DC4246">
        <w:trPr>
          <w:trHeight w:val="325"/>
        </w:trPr>
        <w:tc>
          <w:tcPr>
            <w:tcW w:w="4077" w:type="dxa"/>
          </w:tcPr>
          <w:p w14:paraId="6BDDE2DD" w14:textId="77777777" w:rsidR="007D022D" w:rsidRPr="00A7476A" w:rsidRDefault="007D022D" w:rsidP="00BC5CAA">
            <w:pPr>
              <w:keepLines w:val="0"/>
              <w:overflowPunct/>
              <w:autoSpaceDE/>
              <w:autoSpaceDN/>
              <w:adjustRightInd/>
              <w:spacing w:line="240" w:lineRule="auto"/>
              <w:ind w:firstLine="22"/>
              <w:jc w:val="center"/>
              <w:rPr>
                <w:rFonts w:eastAsia="SimSun"/>
                <w:sz w:val="24"/>
                <w:szCs w:val="24"/>
                <w:lang w:eastAsia="zh-CN"/>
              </w:rPr>
            </w:pPr>
            <w:r w:rsidRPr="00A7476A">
              <w:rPr>
                <w:rFonts w:eastAsia="SimSun"/>
                <w:sz w:val="24"/>
                <w:szCs w:val="24"/>
                <w:lang w:eastAsia="zh-CN"/>
              </w:rPr>
              <w:t>Нет</w:t>
            </w:r>
          </w:p>
        </w:tc>
        <w:tc>
          <w:tcPr>
            <w:tcW w:w="5529" w:type="dxa"/>
          </w:tcPr>
          <w:p w14:paraId="3A553BEF" w14:textId="77777777" w:rsidR="007D022D" w:rsidRPr="00A7476A" w:rsidRDefault="007D022D" w:rsidP="00BC5CAA">
            <w:pPr>
              <w:keepLines w:val="0"/>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Нет</w:t>
            </w:r>
          </w:p>
        </w:tc>
      </w:tr>
    </w:tbl>
    <w:p w14:paraId="745F16DB" w14:textId="4E87E293" w:rsidR="007D022D" w:rsidRDefault="007D022D" w:rsidP="007D022D">
      <w:pPr>
        <w:keepLines w:val="0"/>
        <w:overflowPunct/>
        <w:autoSpaceDE/>
        <w:autoSpaceDN/>
        <w:adjustRightInd/>
        <w:spacing w:line="240" w:lineRule="auto"/>
        <w:ind w:firstLine="426"/>
        <w:jc w:val="left"/>
        <w:rPr>
          <w:rFonts w:eastAsia="SimSun"/>
          <w:sz w:val="24"/>
          <w:szCs w:val="24"/>
          <w:lang w:eastAsia="zh-CN"/>
        </w:rPr>
      </w:pPr>
    </w:p>
    <w:p w14:paraId="2D6782D6" w14:textId="77777777" w:rsidR="0071299E" w:rsidRPr="00A7476A" w:rsidRDefault="0071299E" w:rsidP="0071299E">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Примечание (общее):</w:t>
      </w:r>
    </w:p>
    <w:p w14:paraId="771315C5" w14:textId="77777777" w:rsidR="0071299E" w:rsidRPr="00A7476A" w:rsidRDefault="0071299E" w:rsidP="0071299E">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Должны соблюдаться требования, установленные природоохранным законодательством, законодательством в области обеспечения санитарно-эпидемиологического благополучия населения, а также технические регламенты, градостроительные и строительные нормы и Правила.</w:t>
      </w:r>
    </w:p>
    <w:p w14:paraId="32371217" w14:textId="77777777" w:rsidR="0071299E" w:rsidRPr="00A7476A" w:rsidRDefault="0071299E" w:rsidP="0071299E">
      <w:pPr>
        <w:keepLines w:val="0"/>
        <w:overflowPunct/>
        <w:autoSpaceDE/>
        <w:autoSpaceDN/>
        <w:adjustRightInd/>
        <w:spacing w:line="240" w:lineRule="auto"/>
        <w:ind w:firstLine="284"/>
        <w:jc w:val="left"/>
        <w:rPr>
          <w:rFonts w:eastAsia="SimSun"/>
          <w:sz w:val="24"/>
          <w:szCs w:val="24"/>
          <w:lang w:eastAsia="zh-CN"/>
        </w:rPr>
      </w:pPr>
      <w:r w:rsidRPr="00A7476A">
        <w:rPr>
          <w:rFonts w:eastAsia="SimSun"/>
          <w:sz w:val="24"/>
          <w:szCs w:val="24"/>
          <w:lang w:eastAsia="zh-CN"/>
        </w:rPr>
        <w:t xml:space="preserve">При размещении зданий, строений и сооружений необходимо учитывать положения следующих статей настоящих правил: </w:t>
      </w:r>
    </w:p>
    <w:p w14:paraId="05BDC903" w14:textId="77777777" w:rsidR="0071299E" w:rsidRPr="00A7476A" w:rsidRDefault="0071299E" w:rsidP="0071299E">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47. Параметры разрешенного использования земельных участков и иных объектов недвижимости в различных территориальных зонах; </w:t>
      </w:r>
    </w:p>
    <w:p w14:paraId="5CD52499" w14:textId="77777777" w:rsidR="0071299E" w:rsidRPr="00A7476A" w:rsidRDefault="0071299E" w:rsidP="0071299E">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48. Описание ограничений по условиям охраны объектов культурного наследия; </w:t>
      </w:r>
    </w:p>
    <w:p w14:paraId="77E9D75F" w14:textId="77777777" w:rsidR="0071299E" w:rsidRPr="00A7476A" w:rsidRDefault="0071299E" w:rsidP="0071299E">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49. Описание ограничений по экологическим и санитарно-эпидемиологическим условиям;</w:t>
      </w:r>
    </w:p>
    <w:p w14:paraId="60F856E3" w14:textId="77777777" w:rsidR="0071299E" w:rsidRPr="00A7476A" w:rsidRDefault="0071299E" w:rsidP="0071299E">
      <w:pPr>
        <w:keepLines w:val="0"/>
        <w:overflowPunct/>
        <w:autoSpaceDE/>
        <w:autoSpaceDN/>
        <w:adjustRightInd/>
        <w:spacing w:line="240" w:lineRule="auto"/>
        <w:ind w:firstLine="284"/>
        <w:jc w:val="left"/>
        <w:rPr>
          <w:rFonts w:eastAsia="SimSun"/>
          <w:sz w:val="24"/>
          <w:szCs w:val="24"/>
          <w:lang w:eastAsia="zh-CN"/>
        </w:rPr>
      </w:pPr>
      <w:r w:rsidRPr="00A7476A">
        <w:rPr>
          <w:rFonts w:eastAsia="SimSun"/>
          <w:sz w:val="24"/>
          <w:szCs w:val="24"/>
          <w:lang w:eastAsia="zh-CN"/>
        </w:rPr>
        <w:t>Статья 50. Иные ограничения использования земельных участков и объектов капитального строительства.</w:t>
      </w:r>
    </w:p>
    <w:p w14:paraId="322A3A93" w14:textId="77777777" w:rsidR="0071299E" w:rsidRPr="00A7476A" w:rsidRDefault="0071299E" w:rsidP="0071299E">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915F9C3" w14:textId="77777777" w:rsidR="0071299E" w:rsidRPr="00A7476A" w:rsidRDefault="0071299E" w:rsidP="0071299E">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В границах зон затопления, подтопления запрещаются:</w:t>
      </w:r>
    </w:p>
    <w:p w14:paraId="7B1B77F1" w14:textId="77777777" w:rsidR="0071299E" w:rsidRPr="00A7476A" w:rsidRDefault="0071299E" w:rsidP="0071299E">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1) использование сточных вод в целях регулирования плодородия почв;</w:t>
      </w:r>
    </w:p>
    <w:p w14:paraId="67D54B0A" w14:textId="77777777" w:rsidR="0071299E" w:rsidRPr="00A7476A" w:rsidRDefault="0071299E" w:rsidP="0071299E">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CACAD73" w14:textId="77777777" w:rsidR="0071299E" w:rsidRPr="00A7476A" w:rsidRDefault="0071299E" w:rsidP="0071299E">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3) осуществление авиационных мер по борьбе с вредными организмами.</w:t>
      </w:r>
    </w:p>
    <w:p w14:paraId="0787076C" w14:textId="78F145F9" w:rsidR="00904D8F" w:rsidRDefault="0071299E" w:rsidP="0071299E">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B1649FC" w14:textId="77777777" w:rsidR="00904D8F" w:rsidRDefault="00904D8F">
      <w:pPr>
        <w:keepLines w:val="0"/>
        <w:overflowPunct/>
        <w:autoSpaceDE/>
        <w:autoSpaceDN/>
        <w:adjustRightInd/>
        <w:spacing w:line="240" w:lineRule="auto"/>
        <w:ind w:firstLine="0"/>
        <w:jc w:val="left"/>
        <w:rPr>
          <w:rFonts w:eastAsia="SimSun"/>
          <w:sz w:val="24"/>
          <w:szCs w:val="24"/>
          <w:lang w:eastAsia="zh-CN"/>
        </w:rPr>
      </w:pPr>
      <w:r>
        <w:rPr>
          <w:rFonts w:eastAsia="SimSun"/>
          <w:sz w:val="24"/>
          <w:szCs w:val="24"/>
          <w:lang w:eastAsia="zh-CN"/>
        </w:rPr>
        <w:br w:type="page"/>
      </w:r>
    </w:p>
    <w:p w14:paraId="4E0C06B4" w14:textId="77777777" w:rsidR="0071299E" w:rsidRPr="00A7476A" w:rsidRDefault="0071299E" w:rsidP="007D022D">
      <w:pPr>
        <w:keepLines w:val="0"/>
        <w:overflowPunct/>
        <w:autoSpaceDE/>
        <w:autoSpaceDN/>
        <w:adjustRightInd/>
        <w:spacing w:line="240" w:lineRule="auto"/>
        <w:ind w:firstLine="426"/>
        <w:jc w:val="left"/>
        <w:rPr>
          <w:rFonts w:eastAsia="SimSun"/>
          <w:sz w:val="24"/>
          <w:szCs w:val="24"/>
          <w:lang w:eastAsia="zh-CN"/>
        </w:rPr>
      </w:pPr>
    </w:p>
    <w:p w14:paraId="43F4BB00" w14:textId="756D60B8" w:rsidR="00EE16C6" w:rsidRPr="00A7476A" w:rsidRDefault="0080037F" w:rsidP="00BC5CAA">
      <w:pPr>
        <w:keepLines w:val="0"/>
        <w:overflowPunct/>
        <w:autoSpaceDE/>
        <w:autoSpaceDN/>
        <w:adjustRightInd/>
        <w:spacing w:line="240" w:lineRule="auto"/>
        <w:ind w:firstLine="0"/>
        <w:jc w:val="center"/>
        <w:outlineLvl w:val="0"/>
        <w:rPr>
          <w:rFonts w:eastAsia="SimSun"/>
          <w:bCs/>
          <w:sz w:val="24"/>
          <w:szCs w:val="24"/>
          <w:u w:val="single"/>
          <w:lang w:eastAsia="zh-CN"/>
        </w:rPr>
      </w:pPr>
      <w:bookmarkStart w:id="103" w:name="_Toc99705662"/>
      <w:bookmarkStart w:id="104" w:name="_Toc138422988"/>
      <w:bookmarkStart w:id="105" w:name="_Hlk119750116"/>
      <w:r w:rsidRPr="00A7476A">
        <w:rPr>
          <w:rFonts w:eastAsia="SimSun"/>
          <w:bCs/>
          <w:sz w:val="24"/>
          <w:szCs w:val="24"/>
          <w:u w:val="single"/>
          <w:lang w:eastAsia="zh-CN"/>
        </w:rPr>
        <w:t>СН-2</w:t>
      </w:r>
      <w:r w:rsidR="00EE16C6" w:rsidRPr="00A7476A">
        <w:rPr>
          <w:rFonts w:eastAsia="SimSun"/>
          <w:bCs/>
          <w:sz w:val="24"/>
          <w:szCs w:val="24"/>
          <w:u w:val="single"/>
          <w:lang w:eastAsia="zh-CN"/>
        </w:rPr>
        <w:t xml:space="preserve">. </w:t>
      </w:r>
      <w:r w:rsidR="00170D97" w:rsidRPr="00170D97">
        <w:rPr>
          <w:rFonts w:eastAsia="SimSun"/>
          <w:bCs/>
          <w:sz w:val="24"/>
          <w:szCs w:val="24"/>
          <w:u w:val="single"/>
          <w:lang w:eastAsia="zh-CN"/>
        </w:rPr>
        <w:t>Зона зелёных насаждений специального назначения</w:t>
      </w:r>
      <w:r w:rsidR="00EE16C6" w:rsidRPr="00A7476A">
        <w:rPr>
          <w:rFonts w:eastAsia="SimSun"/>
          <w:bCs/>
          <w:sz w:val="24"/>
          <w:szCs w:val="24"/>
          <w:u w:val="single"/>
          <w:lang w:eastAsia="zh-CN"/>
        </w:rPr>
        <w:t>.</w:t>
      </w:r>
      <w:bookmarkEnd w:id="103"/>
      <w:bookmarkEnd w:id="104"/>
    </w:p>
    <w:p w14:paraId="1EB6C9BE" w14:textId="77777777" w:rsidR="00EE16C6" w:rsidRPr="00A7476A" w:rsidRDefault="00EE16C6" w:rsidP="00EE16C6">
      <w:pPr>
        <w:keepLines w:val="0"/>
        <w:overflowPunct/>
        <w:autoSpaceDE/>
        <w:autoSpaceDN/>
        <w:adjustRightInd/>
        <w:spacing w:line="240" w:lineRule="auto"/>
        <w:ind w:firstLine="426"/>
        <w:jc w:val="left"/>
        <w:rPr>
          <w:rFonts w:eastAsia="SimSun"/>
          <w:bCs/>
          <w:sz w:val="24"/>
          <w:szCs w:val="24"/>
          <w:u w:val="single"/>
          <w:lang w:eastAsia="zh-CN"/>
        </w:rPr>
      </w:pPr>
    </w:p>
    <w:p w14:paraId="65663039" w14:textId="77777777" w:rsidR="00EE16C6" w:rsidRPr="00A7476A" w:rsidRDefault="00EE16C6" w:rsidP="00BC5CAA">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3898"/>
        <w:gridCol w:w="3304"/>
      </w:tblGrid>
      <w:tr w:rsidR="007D022D" w:rsidRPr="00A7476A" w14:paraId="27DCE756" w14:textId="77777777" w:rsidTr="004017D5">
        <w:trPr>
          <w:trHeight w:val="552"/>
          <w:tblHeader/>
        </w:trPr>
        <w:tc>
          <w:tcPr>
            <w:tcW w:w="2545" w:type="dxa"/>
          </w:tcPr>
          <w:p w14:paraId="1C54EF5F" w14:textId="77777777" w:rsidR="007D022D" w:rsidRPr="00A7476A" w:rsidRDefault="007D022D" w:rsidP="00DC4246">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 код</w:t>
            </w:r>
          </w:p>
        </w:tc>
        <w:tc>
          <w:tcPr>
            <w:tcW w:w="3898" w:type="dxa"/>
            <w:vAlign w:val="center"/>
          </w:tcPr>
          <w:p w14:paraId="016FE23D" w14:textId="77777777" w:rsidR="007D022D" w:rsidRPr="00A7476A" w:rsidRDefault="007D022D" w:rsidP="00BC5CAA">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304" w:type="dxa"/>
            <w:vAlign w:val="center"/>
          </w:tcPr>
          <w:p w14:paraId="3C46DFA7" w14:textId="77777777" w:rsidR="007D022D" w:rsidRPr="00A7476A" w:rsidRDefault="007D022D" w:rsidP="00DC4246">
            <w:pPr>
              <w:keepLines w:val="0"/>
              <w:tabs>
                <w:tab w:val="left" w:pos="2520"/>
              </w:tabs>
              <w:overflowPunct/>
              <w:autoSpaceDE/>
              <w:autoSpaceDN/>
              <w:adjustRightInd/>
              <w:spacing w:line="240" w:lineRule="auto"/>
              <w:ind w:hanging="3"/>
              <w:jc w:val="center"/>
              <w:rPr>
                <w:b/>
                <w:sz w:val="24"/>
                <w:szCs w:val="24"/>
              </w:rPr>
            </w:pPr>
            <w:r w:rsidRPr="00A7476A">
              <w:rPr>
                <w:b/>
                <w:sz w:val="24"/>
                <w:szCs w:val="24"/>
              </w:rPr>
              <w:t>Предельные размеры земельных</w:t>
            </w:r>
          </w:p>
          <w:p w14:paraId="05FEEAEE" w14:textId="77777777" w:rsidR="007D022D" w:rsidRPr="00A7476A" w:rsidRDefault="007D022D" w:rsidP="00DC4246">
            <w:pPr>
              <w:keepLines w:val="0"/>
              <w:tabs>
                <w:tab w:val="left" w:pos="2520"/>
              </w:tabs>
              <w:overflowPunct/>
              <w:autoSpaceDE/>
              <w:autoSpaceDN/>
              <w:adjustRightInd/>
              <w:spacing w:line="240" w:lineRule="auto"/>
              <w:ind w:hanging="3"/>
              <w:jc w:val="center"/>
              <w:rPr>
                <w:b/>
                <w:sz w:val="24"/>
                <w:szCs w:val="24"/>
              </w:rPr>
            </w:pPr>
            <w:r w:rsidRPr="00A7476A">
              <w:rPr>
                <w:b/>
                <w:sz w:val="24"/>
                <w:szCs w:val="24"/>
              </w:rPr>
              <w:t>участков и предельные параметры</w:t>
            </w:r>
          </w:p>
          <w:p w14:paraId="1F876290" w14:textId="77777777" w:rsidR="007D022D" w:rsidRPr="00A7476A" w:rsidRDefault="007D022D" w:rsidP="00DC4246">
            <w:pPr>
              <w:keepLines w:val="0"/>
              <w:tabs>
                <w:tab w:val="left" w:pos="2520"/>
              </w:tabs>
              <w:overflowPunct/>
              <w:autoSpaceDE/>
              <w:autoSpaceDN/>
              <w:adjustRightInd/>
              <w:spacing w:line="240" w:lineRule="auto"/>
              <w:ind w:hanging="3"/>
              <w:jc w:val="center"/>
              <w:rPr>
                <w:b/>
                <w:sz w:val="24"/>
                <w:szCs w:val="24"/>
              </w:rPr>
            </w:pPr>
            <w:r w:rsidRPr="00A7476A">
              <w:rPr>
                <w:b/>
                <w:sz w:val="24"/>
                <w:szCs w:val="24"/>
              </w:rPr>
              <w:t>разрешенного строительства</w:t>
            </w:r>
          </w:p>
        </w:tc>
      </w:tr>
      <w:tr w:rsidR="006065D9" w:rsidRPr="00A7476A" w14:paraId="033F2C12" w14:textId="77777777" w:rsidTr="00170D97">
        <w:trPr>
          <w:trHeight w:val="657"/>
        </w:trPr>
        <w:tc>
          <w:tcPr>
            <w:tcW w:w="2545" w:type="dxa"/>
          </w:tcPr>
          <w:p w14:paraId="60A38A7C" w14:textId="77777777" w:rsidR="006065D9" w:rsidRPr="00A7476A" w:rsidRDefault="006065D9" w:rsidP="001A7FE7">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Сенокошение [1.19]</w:t>
            </w:r>
          </w:p>
        </w:tc>
        <w:tc>
          <w:tcPr>
            <w:tcW w:w="3898" w:type="dxa"/>
          </w:tcPr>
          <w:p w14:paraId="7D049262" w14:textId="77777777" w:rsidR="006065D9" w:rsidRPr="00A7476A" w:rsidRDefault="006065D9" w:rsidP="001A7FE7">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Кошение трав, сбор и заготовка сена</w:t>
            </w:r>
          </w:p>
        </w:tc>
        <w:tc>
          <w:tcPr>
            <w:tcW w:w="3304" w:type="dxa"/>
            <w:vMerge w:val="restart"/>
          </w:tcPr>
          <w:p w14:paraId="3370A38D" w14:textId="61C8BF8A" w:rsidR="006065D9" w:rsidRPr="00A7476A" w:rsidRDefault="006065D9" w:rsidP="004017D5">
            <w:pPr>
              <w:keepLines w:val="0"/>
              <w:overflowPunct/>
              <w:autoSpaceDE/>
              <w:autoSpaceDN/>
              <w:adjustRightInd/>
              <w:spacing w:line="240" w:lineRule="auto"/>
              <w:ind w:firstLine="0"/>
              <w:rPr>
                <w:rFonts w:eastAsia="SimSun"/>
                <w:sz w:val="24"/>
                <w:szCs w:val="24"/>
                <w:lang w:eastAsia="zh-CN"/>
              </w:rPr>
            </w:pPr>
            <w:r w:rsidRPr="00A7476A">
              <w:rPr>
                <w:rFonts w:eastAsia="SimSun"/>
                <w:sz w:val="24"/>
                <w:szCs w:val="24"/>
                <w:lang w:eastAsia="zh-CN"/>
              </w:rPr>
              <w:t>Не подлежат установлению</w:t>
            </w:r>
          </w:p>
        </w:tc>
      </w:tr>
      <w:tr w:rsidR="006065D9" w:rsidRPr="00A7476A" w14:paraId="632889F7" w14:textId="77777777" w:rsidTr="004017D5">
        <w:trPr>
          <w:trHeight w:val="552"/>
        </w:trPr>
        <w:tc>
          <w:tcPr>
            <w:tcW w:w="2545" w:type="dxa"/>
          </w:tcPr>
          <w:p w14:paraId="16040DC7" w14:textId="3D9F0056" w:rsidR="006065D9" w:rsidRPr="00A7476A" w:rsidRDefault="006065D9" w:rsidP="001A7FE7">
            <w:pPr>
              <w:keepLines w:val="0"/>
              <w:overflowPunct/>
              <w:autoSpaceDE/>
              <w:autoSpaceDN/>
              <w:adjustRightInd/>
              <w:spacing w:line="240" w:lineRule="auto"/>
              <w:ind w:firstLine="0"/>
              <w:rPr>
                <w:sz w:val="24"/>
                <w:szCs w:val="24"/>
                <w:shd w:val="clear" w:color="auto" w:fill="FFFFFF"/>
              </w:rPr>
            </w:pPr>
            <w:r w:rsidRPr="00170D97">
              <w:rPr>
                <w:sz w:val="24"/>
                <w:szCs w:val="24"/>
                <w:shd w:val="clear" w:color="auto" w:fill="FFFFFF"/>
              </w:rPr>
              <w:t xml:space="preserve">Запас </w:t>
            </w:r>
            <w:r w:rsidRPr="00A7476A">
              <w:rPr>
                <w:sz w:val="24"/>
                <w:szCs w:val="24"/>
                <w:shd w:val="clear" w:color="auto" w:fill="FFFFFF"/>
              </w:rPr>
              <w:t>[</w:t>
            </w:r>
            <w:r>
              <w:rPr>
                <w:sz w:val="24"/>
                <w:szCs w:val="24"/>
                <w:shd w:val="clear" w:color="auto" w:fill="FFFFFF"/>
              </w:rPr>
              <w:t>12</w:t>
            </w:r>
            <w:r w:rsidRPr="00A7476A">
              <w:rPr>
                <w:sz w:val="24"/>
                <w:szCs w:val="24"/>
                <w:shd w:val="clear" w:color="auto" w:fill="FFFFFF"/>
              </w:rPr>
              <w:t>.</w:t>
            </w:r>
            <w:r>
              <w:rPr>
                <w:sz w:val="24"/>
                <w:szCs w:val="24"/>
                <w:shd w:val="clear" w:color="auto" w:fill="FFFFFF"/>
              </w:rPr>
              <w:t>3</w:t>
            </w:r>
            <w:r w:rsidRPr="00A7476A">
              <w:rPr>
                <w:sz w:val="24"/>
                <w:szCs w:val="24"/>
                <w:shd w:val="clear" w:color="auto" w:fill="FFFFFF"/>
              </w:rPr>
              <w:t>]</w:t>
            </w:r>
          </w:p>
        </w:tc>
        <w:tc>
          <w:tcPr>
            <w:tcW w:w="3898" w:type="dxa"/>
          </w:tcPr>
          <w:p w14:paraId="34915519" w14:textId="63120ADB" w:rsidR="006065D9" w:rsidRPr="00A7476A" w:rsidRDefault="006065D9" w:rsidP="001A7FE7">
            <w:pPr>
              <w:keepLines w:val="0"/>
              <w:overflowPunct/>
              <w:autoSpaceDE/>
              <w:autoSpaceDN/>
              <w:adjustRightInd/>
              <w:spacing w:line="240" w:lineRule="auto"/>
              <w:ind w:firstLine="0"/>
              <w:rPr>
                <w:sz w:val="24"/>
                <w:szCs w:val="24"/>
                <w:shd w:val="clear" w:color="auto" w:fill="FFFFFF"/>
              </w:rPr>
            </w:pPr>
            <w:r w:rsidRPr="00170D97">
              <w:rPr>
                <w:sz w:val="24"/>
                <w:szCs w:val="24"/>
                <w:shd w:val="clear" w:color="auto" w:fill="FFFFFF"/>
              </w:rPr>
              <w:t>Отсутствие хозяйственной деятельности</w:t>
            </w:r>
          </w:p>
        </w:tc>
        <w:tc>
          <w:tcPr>
            <w:tcW w:w="3304" w:type="dxa"/>
            <w:vMerge/>
          </w:tcPr>
          <w:p w14:paraId="467A76B3" w14:textId="3E30A102" w:rsidR="006065D9" w:rsidRPr="00A7476A" w:rsidRDefault="006065D9" w:rsidP="00733195">
            <w:pPr>
              <w:keepLines w:val="0"/>
              <w:overflowPunct/>
              <w:autoSpaceDE/>
              <w:autoSpaceDN/>
              <w:adjustRightInd/>
              <w:spacing w:line="240" w:lineRule="auto"/>
              <w:ind w:firstLine="0"/>
              <w:rPr>
                <w:rFonts w:eastAsia="SimSun"/>
                <w:sz w:val="24"/>
                <w:szCs w:val="24"/>
                <w:lang w:eastAsia="zh-CN"/>
              </w:rPr>
            </w:pPr>
          </w:p>
        </w:tc>
      </w:tr>
      <w:tr w:rsidR="006065D9" w:rsidRPr="00A7476A" w14:paraId="40E3C7DD" w14:textId="77777777" w:rsidTr="006065D9">
        <w:trPr>
          <w:trHeight w:val="4980"/>
        </w:trPr>
        <w:tc>
          <w:tcPr>
            <w:tcW w:w="2545" w:type="dxa"/>
          </w:tcPr>
          <w:p w14:paraId="76C38E52" w14:textId="1C75CAA0" w:rsidR="006065D9" w:rsidRPr="00A7476A" w:rsidRDefault="006065D9" w:rsidP="00510558">
            <w:pPr>
              <w:keepLines w:val="0"/>
              <w:overflowPunct/>
              <w:autoSpaceDE/>
              <w:autoSpaceDN/>
              <w:adjustRightInd/>
              <w:spacing w:line="240" w:lineRule="auto"/>
              <w:ind w:firstLine="0"/>
              <w:rPr>
                <w:sz w:val="24"/>
                <w:szCs w:val="24"/>
                <w:shd w:val="clear" w:color="auto" w:fill="FFFFFF"/>
              </w:rPr>
            </w:pPr>
            <w:r w:rsidRPr="00EE2A51">
              <w:rPr>
                <w:sz w:val="24"/>
                <w:szCs w:val="24"/>
              </w:rPr>
              <w:t>Историко-культурная деятельность [9.3]</w:t>
            </w:r>
          </w:p>
        </w:tc>
        <w:tc>
          <w:tcPr>
            <w:tcW w:w="3898" w:type="dxa"/>
          </w:tcPr>
          <w:p w14:paraId="4737E0E4" w14:textId="3A037A11" w:rsidR="006065D9" w:rsidRPr="006065D9" w:rsidRDefault="006065D9" w:rsidP="00510558">
            <w:pPr>
              <w:keepLines w:val="0"/>
              <w:overflowPunct/>
              <w:autoSpaceDE/>
              <w:autoSpaceDN/>
              <w:adjustRightInd/>
              <w:spacing w:line="240" w:lineRule="auto"/>
              <w:ind w:firstLine="0"/>
              <w:rPr>
                <w:sz w:val="24"/>
                <w:szCs w:val="24"/>
              </w:rPr>
            </w:pPr>
            <w:r w:rsidRPr="00EE2A51">
              <w:rPr>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304" w:type="dxa"/>
            <w:vMerge/>
          </w:tcPr>
          <w:p w14:paraId="45BB6378" w14:textId="77777777" w:rsidR="006065D9" w:rsidRPr="00A7476A" w:rsidRDefault="006065D9" w:rsidP="00510558">
            <w:pPr>
              <w:keepLines w:val="0"/>
              <w:overflowPunct/>
              <w:autoSpaceDE/>
              <w:autoSpaceDN/>
              <w:adjustRightInd/>
              <w:spacing w:line="240" w:lineRule="auto"/>
              <w:ind w:firstLine="0"/>
              <w:rPr>
                <w:rFonts w:eastAsia="SimSun"/>
                <w:sz w:val="24"/>
                <w:szCs w:val="24"/>
                <w:lang w:eastAsia="zh-CN"/>
              </w:rPr>
            </w:pPr>
          </w:p>
        </w:tc>
      </w:tr>
      <w:tr w:rsidR="006065D9" w:rsidRPr="00A7476A" w14:paraId="3A0E4667" w14:textId="77777777" w:rsidTr="004017D5">
        <w:trPr>
          <w:trHeight w:val="525"/>
        </w:trPr>
        <w:tc>
          <w:tcPr>
            <w:tcW w:w="2545" w:type="dxa"/>
          </w:tcPr>
          <w:p w14:paraId="5E14AB32" w14:textId="703DCE32" w:rsidR="006065D9" w:rsidRPr="00EE2A51" w:rsidRDefault="006065D9" w:rsidP="006065D9">
            <w:pPr>
              <w:spacing w:line="240" w:lineRule="auto"/>
              <w:ind w:firstLine="22"/>
              <w:jc w:val="left"/>
              <w:rPr>
                <w:sz w:val="24"/>
                <w:szCs w:val="24"/>
              </w:rPr>
            </w:pPr>
            <w:r w:rsidRPr="006065D9">
              <w:rPr>
                <w:sz w:val="24"/>
                <w:szCs w:val="24"/>
                <w:shd w:val="clear" w:color="auto" w:fill="FFFFFF"/>
              </w:rPr>
              <w:t>Деятельность по особой охране и изучению природы</w:t>
            </w:r>
            <w:r w:rsidRPr="00170D97">
              <w:rPr>
                <w:sz w:val="24"/>
                <w:szCs w:val="24"/>
                <w:shd w:val="clear" w:color="auto" w:fill="FFFFFF"/>
              </w:rPr>
              <w:t xml:space="preserve"> </w:t>
            </w:r>
            <w:r w:rsidRPr="00A7476A">
              <w:rPr>
                <w:sz w:val="24"/>
                <w:szCs w:val="24"/>
                <w:shd w:val="clear" w:color="auto" w:fill="FFFFFF"/>
              </w:rPr>
              <w:t>[9.</w:t>
            </w:r>
            <w:r>
              <w:rPr>
                <w:sz w:val="24"/>
                <w:szCs w:val="24"/>
                <w:shd w:val="clear" w:color="auto" w:fill="FFFFFF"/>
              </w:rPr>
              <w:t>0</w:t>
            </w:r>
            <w:r w:rsidRPr="00A7476A">
              <w:rPr>
                <w:sz w:val="24"/>
                <w:szCs w:val="24"/>
                <w:shd w:val="clear" w:color="auto" w:fill="FFFFFF"/>
              </w:rPr>
              <w:t>]</w:t>
            </w:r>
          </w:p>
        </w:tc>
        <w:tc>
          <w:tcPr>
            <w:tcW w:w="3898" w:type="dxa"/>
          </w:tcPr>
          <w:p w14:paraId="59F8884F" w14:textId="6AC8F247" w:rsidR="006065D9" w:rsidRPr="00EE2A51" w:rsidRDefault="006065D9" w:rsidP="006065D9">
            <w:pPr>
              <w:spacing w:line="240" w:lineRule="auto"/>
              <w:ind w:firstLine="0"/>
              <w:rPr>
                <w:sz w:val="24"/>
                <w:szCs w:val="24"/>
              </w:rPr>
            </w:pPr>
            <w:r w:rsidRPr="006065D9">
              <w:rPr>
                <w:sz w:val="24"/>
                <w:szCs w:val="24"/>
                <w:shd w:val="clear" w:color="auto" w:fill="FFFFFF"/>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3304" w:type="dxa"/>
            <w:vMerge/>
          </w:tcPr>
          <w:p w14:paraId="2E92352A" w14:textId="77777777" w:rsidR="006065D9" w:rsidRPr="00A7476A" w:rsidRDefault="006065D9" w:rsidP="006065D9">
            <w:pPr>
              <w:keepLines w:val="0"/>
              <w:overflowPunct/>
              <w:autoSpaceDE/>
              <w:autoSpaceDN/>
              <w:adjustRightInd/>
              <w:spacing w:line="240" w:lineRule="auto"/>
              <w:ind w:firstLine="0"/>
              <w:rPr>
                <w:rFonts w:eastAsia="SimSun"/>
                <w:sz w:val="24"/>
                <w:szCs w:val="24"/>
                <w:lang w:eastAsia="zh-CN"/>
              </w:rPr>
            </w:pPr>
          </w:p>
        </w:tc>
      </w:tr>
    </w:tbl>
    <w:p w14:paraId="2541B9E0" w14:textId="77777777" w:rsidR="0043474A" w:rsidRPr="00A7476A" w:rsidRDefault="0043474A" w:rsidP="00EE16C6">
      <w:pPr>
        <w:keepLines w:val="0"/>
        <w:tabs>
          <w:tab w:val="left" w:pos="2520"/>
        </w:tabs>
        <w:overflowPunct/>
        <w:autoSpaceDE/>
        <w:autoSpaceDN/>
        <w:adjustRightInd/>
        <w:spacing w:line="240" w:lineRule="auto"/>
        <w:ind w:firstLine="426"/>
        <w:jc w:val="left"/>
        <w:rPr>
          <w:rFonts w:eastAsia="SimSun"/>
          <w:sz w:val="24"/>
          <w:szCs w:val="24"/>
          <w:lang w:eastAsia="zh-CN"/>
        </w:rPr>
      </w:pPr>
    </w:p>
    <w:p w14:paraId="296859A5" w14:textId="77777777" w:rsidR="003E507C" w:rsidRDefault="003E507C">
      <w:pPr>
        <w:keepLines w:val="0"/>
        <w:overflowPunct/>
        <w:autoSpaceDE/>
        <w:autoSpaceDN/>
        <w:adjustRightInd/>
        <w:spacing w:line="240" w:lineRule="auto"/>
        <w:ind w:firstLine="0"/>
        <w:jc w:val="left"/>
        <w:rPr>
          <w:rFonts w:eastAsia="SimSun"/>
          <w:sz w:val="24"/>
          <w:szCs w:val="24"/>
          <w:lang w:eastAsia="zh-CN"/>
        </w:rPr>
      </w:pPr>
      <w:r>
        <w:rPr>
          <w:rFonts w:eastAsia="SimSun"/>
          <w:sz w:val="24"/>
          <w:szCs w:val="24"/>
          <w:lang w:eastAsia="zh-CN"/>
        </w:rPr>
        <w:br w:type="page"/>
      </w:r>
    </w:p>
    <w:p w14:paraId="6584847D" w14:textId="048625E4" w:rsidR="00EE16C6" w:rsidRPr="00A7476A" w:rsidRDefault="00EE16C6" w:rsidP="00BC5CAA">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lastRenderedPageBreak/>
        <w:t>УСЛОВНО РАЗРЕШЕННЫЕ ВИДЫ И ПАРАМЕТРЫ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67"/>
        <w:gridCol w:w="3875"/>
        <w:gridCol w:w="3805"/>
      </w:tblGrid>
      <w:tr w:rsidR="001A7FE7" w:rsidRPr="00A7476A" w14:paraId="091A5D73" w14:textId="77777777" w:rsidTr="004017D5">
        <w:trPr>
          <w:trHeight w:val="552"/>
          <w:tblHeader/>
        </w:trPr>
        <w:tc>
          <w:tcPr>
            <w:tcW w:w="2067" w:type="dxa"/>
          </w:tcPr>
          <w:p w14:paraId="2F82E783" w14:textId="77777777" w:rsidR="001A7FE7" w:rsidRPr="00A7476A" w:rsidRDefault="001A7FE7" w:rsidP="00DC4246">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b/>
                <w:sz w:val="24"/>
                <w:szCs w:val="24"/>
              </w:rPr>
              <w:t>Наименование вида разрешенного использования земельного участка, код</w:t>
            </w:r>
          </w:p>
        </w:tc>
        <w:tc>
          <w:tcPr>
            <w:tcW w:w="3875" w:type="dxa"/>
            <w:vAlign w:val="center"/>
          </w:tcPr>
          <w:p w14:paraId="4BF869A6" w14:textId="77777777" w:rsidR="001A7FE7" w:rsidRPr="00A7476A" w:rsidRDefault="001A7FE7" w:rsidP="00DC4246">
            <w:pPr>
              <w:keepLines w:val="0"/>
              <w:tabs>
                <w:tab w:val="left" w:pos="2520"/>
              </w:tabs>
              <w:overflowPunct/>
              <w:autoSpaceDE/>
              <w:autoSpaceDN/>
              <w:adjustRightInd/>
              <w:spacing w:line="240" w:lineRule="auto"/>
              <w:ind w:firstLine="426"/>
              <w:jc w:val="center"/>
              <w:rPr>
                <w:rFonts w:eastAsia="SimSun"/>
                <w:sz w:val="24"/>
                <w:szCs w:val="24"/>
                <w:lang w:eastAsia="zh-CN"/>
              </w:rPr>
            </w:pPr>
            <w:r w:rsidRPr="00A7476A">
              <w:rPr>
                <w:b/>
                <w:sz w:val="24"/>
                <w:szCs w:val="24"/>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3805" w:type="dxa"/>
            <w:vAlign w:val="center"/>
          </w:tcPr>
          <w:p w14:paraId="13F9F613" w14:textId="77777777" w:rsidR="001A7FE7" w:rsidRPr="00A7476A" w:rsidRDefault="001A7FE7" w:rsidP="00A459D5">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Предельные размеры земельных</w:t>
            </w:r>
          </w:p>
          <w:p w14:paraId="7761F889" w14:textId="77777777" w:rsidR="001A7FE7" w:rsidRPr="00A7476A" w:rsidRDefault="001A7FE7" w:rsidP="00A459D5">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участков и предельные параметры</w:t>
            </w:r>
          </w:p>
          <w:p w14:paraId="0488A479" w14:textId="77777777" w:rsidR="001A7FE7" w:rsidRPr="00A7476A" w:rsidRDefault="001A7FE7" w:rsidP="00A459D5">
            <w:pPr>
              <w:keepLines w:val="0"/>
              <w:tabs>
                <w:tab w:val="left" w:pos="2520"/>
              </w:tabs>
              <w:overflowPunct/>
              <w:autoSpaceDE/>
              <w:autoSpaceDN/>
              <w:adjustRightInd/>
              <w:spacing w:line="240" w:lineRule="auto"/>
              <w:ind w:firstLine="0"/>
              <w:jc w:val="center"/>
              <w:rPr>
                <w:b/>
                <w:sz w:val="24"/>
                <w:szCs w:val="24"/>
              </w:rPr>
            </w:pPr>
            <w:r w:rsidRPr="00A7476A">
              <w:rPr>
                <w:b/>
                <w:sz w:val="24"/>
                <w:szCs w:val="24"/>
              </w:rPr>
              <w:t>разрешенного строительства</w:t>
            </w:r>
          </w:p>
        </w:tc>
      </w:tr>
      <w:tr w:rsidR="001A7FE7" w:rsidRPr="00A7476A" w14:paraId="545800D0" w14:textId="77777777" w:rsidTr="004017D5">
        <w:trPr>
          <w:trHeight w:val="206"/>
        </w:trPr>
        <w:tc>
          <w:tcPr>
            <w:tcW w:w="2067" w:type="dxa"/>
          </w:tcPr>
          <w:p w14:paraId="537FADB0" w14:textId="77777777" w:rsidR="001A7FE7" w:rsidRPr="00A7476A" w:rsidRDefault="001A7FE7" w:rsidP="00DC4246">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Предоставление коммунальных услуг [3.1.1]</w:t>
            </w:r>
          </w:p>
        </w:tc>
        <w:tc>
          <w:tcPr>
            <w:tcW w:w="3875" w:type="dxa"/>
          </w:tcPr>
          <w:p w14:paraId="64371985" w14:textId="77777777" w:rsidR="001A7FE7" w:rsidRPr="00A7476A" w:rsidRDefault="001A7FE7" w:rsidP="00DC4246">
            <w:pPr>
              <w:keepLines w:val="0"/>
              <w:overflowPunct/>
              <w:autoSpaceDE/>
              <w:autoSpaceDN/>
              <w:adjustRightInd/>
              <w:spacing w:line="240" w:lineRule="auto"/>
              <w:ind w:firstLine="0"/>
              <w:rPr>
                <w:sz w:val="24"/>
                <w:szCs w:val="24"/>
                <w:shd w:val="clear" w:color="auto" w:fill="FFFFFF"/>
              </w:rPr>
            </w:pPr>
            <w:r w:rsidRPr="00A7476A">
              <w:rPr>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805" w:type="dxa"/>
          </w:tcPr>
          <w:p w14:paraId="30DAE254" w14:textId="77777777" w:rsidR="001A7FE7" w:rsidRPr="00A7476A" w:rsidRDefault="001A7FE7" w:rsidP="00827E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минимальная/максимальная площадь земельных участков - 10 кв. м/10000 кв.м </w:t>
            </w:r>
          </w:p>
          <w:p w14:paraId="58297047" w14:textId="77777777" w:rsidR="001A7FE7" w:rsidRPr="00A7476A" w:rsidRDefault="001A7FE7" w:rsidP="00827E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максимальная высота зданий, строений, сооружений от уровня земли - 35 м;</w:t>
            </w:r>
          </w:p>
          <w:p w14:paraId="48C543BC" w14:textId="4241486B" w:rsidR="001A7FE7" w:rsidRPr="00A7476A" w:rsidRDefault="001A7FE7" w:rsidP="00827EE2">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максимальный процент застройки в границах земельного участка – </w:t>
            </w:r>
            <w:r w:rsidR="00EB3818">
              <w:rPr>
                <w:rFonts w:eastAsia="SimSun"/>
                <w:sz w:val="24"/>
                <w:szCs w:val="24"/>
                <w:lang w:eastAsia="zh-CN"/>
              </w:rPr>
              <w:t>6</w:t>
            </w:r>
            <w:r w:rsidRPr="00A7476A">
              <w:rPr>
                <w:rFonts w:eastAsia="SimSun"/>
                <w:sz w:val="24"/>
                <w:szCs w:val="24"/>
                <w:lang w:eastAsia="zh-CN"/>
              </w:rPr>
              <w:t xml:space="preserve">0% </w:t>
            </w:r>
            <w:r w:rsidRPr="00A7476A">
              <w:rPr>
                <w:sz w:val="24"/>
                <w:szCs w:val="24"/>
              </w:rPr>
              <w:t>(процент застройки подземной части не регламентируется)</w:t>
            </w:r>
            <w:r w:rsidRPr="00A7476A">
              <w:rPr>
                <w:rFonts w:eastAsia="SimSun"/>
                <w:sz w:val="24"/>
                <w:szCs w:val="24"/>
                <w:lang w:eastAsia="zh-CN"/>
              </w:rPr>
              <w:t>;</w:t>
            </w:r>
          </w:p>
          <w:p w14:paraId="52C46B5F" w14:textId="77777777" w:rsidR="001A7FE7" w:rsidRPr="00A7476A" w:rsidRDefault="001A7FE7" w:rsidP="00DC4246">
            <w:pPr>
              <w:keepLines w:val="0"/>
              <w:overflowPunct/>
              <w:autoSpaceDE/>
              <w:autoSpaceDN/>
              <w:adjustRightInd/>
              <w:spacing w:line="240" w:lineRule="auto"/>
              <w:ind w:firstLine="709"/>
              <w:jc w:val="left"/>
              <w:rPr>
                <w:rFonts w:eastAsia="SimSun"/>
                <w:sz w:val="24"/>
                <w:szCs w:val="24"/>
                <w:lang w:eastAsia="zh-CN"/>
              </w:rPr>
            </w:pPr>
          </w:p>
        </w:tc>
      </w:tr>
    </w:tbl>
    <w:p w14:paraId="4F241B94" w14:textId="77777777" w:rsidR="001A7FE7" w:rsidRPr="00A7476A" w:rsidRDefault="001A7FE7" w:rsidP="00EE16C6">
      <w:pPr>
        <w:keepLines w:val="0"/>
        <w:tabs>
          <w:tab w:val="left" w:pos="2520"/>
        </w:tabs>
        <w:overflowPunct/>
        <w:autoSpaceDE/>
        <w:autoSpaceDN/>
        <w:adjustRightInd/>
        <w:spacing w:line="240" w:lineRule="auto"/>
        <w:ind w:firstLine="426"/>
        <w:jc w:val="left"/>
        <w:rPr>
          <w:rFonts w:eastAsia="SimSun"/>
          <w:sz w:val="24"/>
          <w:szCs w:val="24"/>
          <w:lang w:eastAsia="zh-CN"/>
        </w:rPr>
      </w:pPr>
    </w:p>
    <w:p w14:paraId="3742EBCF" w14:textId="77777777" w:rsidR="00EE16C6" w:rsidRPr="00A7476A" w:rsidRDefault="00EE16C6" w:rsidP="0071299E">
      <w:pPr>
        <w:keepLines w:val="0"/>
        <w:tabs>
          <w:tab w:val="left" w:pos="2520"/>
        </w:tabs>
        <w:overflowPunct/>
        <w:autoSpaceDE/>
        <w:autoSpaceDN/>
        <w:adjustRightInd/>
        <w:spacing w:line="240" w:lineRule="auto"/>
        <w:ind w:firstLine="0"/>
        <w:jc w:val="center"/>
        <w:rPr>
          <w:rFonts w:eastAsia="SimSun"/>
          <w:sz w:val="24"/>
          <w:szCs w:val="24"/>
          <w:lang w:eastAsia="zh-CN"/>
        </w:rPr>
      </w:pPr>
      <w:r w:rsidRPr="00A7476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EE16C6" w:rsidRPr="00A7476A" w14:paraId="1EEBF5AB" w14:textId="77777777" w:rsidTr="00733195">
        <w:trPr>
          <w:trHeight w:val="552"/>
          <w:tblHeader/>
        </w:trPr>
        <w:tc>
          <w:tcPr>
            <w:tcW w:w="4077" w:type="dxa"/>
            <w:vAlign w:val="center"/>
          </w:tcPr>
          <w:p w14:paraId="1D5D4562" w14:textId="77777777" w:rsidR="00EE16C6" w:rsidRPr="00A7476A" w:rsidRDefault="00EE16C6" w:rsidP="002909C4">
            <w:pPr>
              <w:keepLines w:val="0"/>
              <w:tabs>
                <w:tab w:val="left" w:pos="2520"/>
              </w:tabs>
              <w:overflowPunct/>
              <w:autoSpaceDE/>
              <w:autoSpaceDN/>
              <w:adjustRightInd/>
              <w:spacing w:line="240" w:lineRule="auto"/>
              <w:ind w:firstLine="426"/>
              <w:jc w:val="center"/>
              <w:rPr>
                <w:rFonts w:eastAsia="SimSun"/>
                <w:sz w:val="24"/>
                <w:szCs w:val="24"/>
                <w:lang w:eastAsia="zh-CN"/>
              </w:rPr>
            </w:pPr>
            <w:r w:rsidRPr="00A7476A">
              <w:rPr>
                <w:rFonts w:eastAsia="SimSun"/>
                <w:sz w:val="24"/>
                <w:szCs w:val="24"/>
                <w:lang w:eastAsia="zh-CN"/>
              </w:rPr>
              <w:t>ВИДЫ ИСПОЛЬЗОВАНИЯ</w:t>
            </w:r>
          </w:p>
        </w:tc>
        <w:tc>
          <w:tcPr>
            <w:tcW w:w="5529" w:type="dxa"/>
            <w:vAlign w:val="center"/>
          </w:tcPr>
          <w:p w14:paraId="1E3B8AA2" w14:textId="77777777" w:rsidR="00EE16C6" w:rsidRPr="00A7476A" w:rsidRDefault="00EE16C6" w:rsidP="002909C4">
            <w:pPr>
              <w:keepLines w:val="0"/>
              <w:tabs>
                <w:tab w:val="left" w:pos="2520"/>
              </w:tabs>
              <w:overflowPunct/>
              <w:autoSpaceDE/>
              <w:autoSpaceDN/>
              <w:adjustRightInd/>
              <w:spacing w:line="240" w:lineRule="auto"/>
              <w:ind w:firstLine="426"/>
              <w:jc w:val="center"/>
              <w:rPr>
                <w:rFonts w:eastAsia="SimSun"/>
                <w:sz w:val="24"/>
                <w:szCs w:val="24"/>
                <w:lang w:eastAsia="zh-CN"/>
              </w:rPr>
            </w:pPr>
            <w:r w:rsidRPr="00A7476A">
              <w:rPr>
                <w:rFonts w:eastAsia="SimSun"/>
                <w:sz w:val="24"/>
                <w:szCs w:val="24"/>
                <w:lang w:eastAsia="zh-CN"/>
              </w:rPr>
              <w:t>ПРЕДЕЛЬНЫЕ ПАРАМЕТРЫ</w:t>
            </w:r>
          </w:p>
          <w:p w14:paraId="6D422E02" w14:textId="77777777" w:rsidR="00EE16C6" w:rsidRPr="00A7476A" w:rsidRDefault="00EE16C6" w:rsidP="002909C4">
            <w:pPr>
              <w:keepLines w:val="0"/>
              <w:tabs>
                <w:tab w:val="left" w:pos="2520"/>
              </w:tabs>
              <w:overflowPunct/>
              <w:autoSpaceDE/>
              <w:autoSpaceDN/>
              <w:adjustRightInd/>
              <w:spacing w:line="240" w:lineRule="auto"/>
              <w:ind w:firstLine="426"/>
              <w:jc w:val="center"/>
              <w:rPr>
                <w:rFonts w:eastAsia="SimSun"/>
                <w:sz w:val="24"/>
                <w:szCs w:val="24"/>
                <w:lang w:eastAsia="zh-CN"/>
              </w:rPr>
            </w:pPr>
            <w:r w:rsidRPr="00A7476A">
              <w:rPr>
                <w:rFonts w:eastAsia="SimSun"/>
                <w:sz w:val="24"/>
                <w:szCs w:val="24"/>
                <w:lang w:eastAsia="zh-CN"/>
              </w:rPr>
              <w:t>РАЗРЕШЕННОГО СТРОИТЕЛЬСТВА</w:t>
            </w:r>
          </w:p>
        </w:tc>
      </w:tr>
      <w:tr w:rsidR="00EE16C6" w:rsidRPr="00A7476A" w14:paraId="7A069A23" w14:textId="77777777" w:rsidTr="002909C4">
        <w:trPr>
          <w:trHeight w:val="325"/>
        </w:trPr>
        <w:tc>
          <w:tcPr>
            <w:tcW w:w="4077" w:type="dxa"/>
          </w:tcPr>
          <w:p w14:paraId="5D3C6D2C" w14:textId="77777777" w:rsidR="00EE16C6" w:rsidRPr="00A7476A" w:rsidRDefault="000D1A32" w:rsidP="000D1A32">
            <w:pPr>
              <w:keepLines w:val="0"/>
              <w:overflowPunct/>
              <w:autoSpaceDE/>
              <w:autoSpaceDN/>
              <w:adjustRightInd/>
              <w:spacing w:line="240" w:lineRule="auto"/>
              <w:ind w:firstLine="426"/>
              <w:jc w:val="center"/>
              <w:rPr>
                <w:rFonts w:eastAsia="SimSun"/>
                <w:sz w:val="24"/>
                <w:szCs w:val="24"/>
                <w:lang w:eastAsia="zh-CN"/>
              </w:rPr>
            </w:pPr>
            <w:r w:rsidRPr="00A7476A">
              <w:rPr>
                <w:rFonts w:eastAsia="SimSun"/>
                <w:sz w:val="24"/>
                <w:szCs w:val="24"/>
                <w:lang w:eastAsia="zh-CN"/>
              </w:rPr>
              <w:t>Нет</w:t>
            </w:r>
          </w:p>
        </w:tc>
        <w:tc>
          <w:tcPr>
            <w:tcW w:w="5529" w:type="dxa"/>
          </w:tcPr>
          <w:p w14:paraId="723518D5" w14:textId="77777777" w:rsidR="00EE16C6" w:rsidRPr="00A7476A" w:rsidRDefault="000D1A32" w:rsidP="000D1A32">
            <w:pPr>
              <w:keepLines w:val="0"/>
              <w:overflowPunct/>
              <w:autoSpaceDE/>
              <w:autoSpaceDN/>
              <w:adjustRightInd/>
              <w:spacing w:line="240" w:lineRule="auto"/>
              <w:ind w:firstLine="426"/>
              <w:jc w:val="center"/>
              <w:rPr>
                <w:rFonts w:eastAsia="SimSun"/>
                <w:sz w:val="24"/>
                <w:szCs w:val="24"/>
                <w:lang w:eastAsia="zh-CN"/>
              </w:rPr>
            </w:pPr>
            <w:r w:rsidRPr="00A7476A">
              <w:rPr>
                <w:rFonts w:eastAsia="SimSun"/>
                <w:sz w:val="24"/>
                <w:szCs w:val="24"/>
                <w:lang w:eastAsia="zh-CN"/>
              </w:rPr>
              <w:t>Нет</w:t>
            </w:r>
          </w:p>
        </w:tc>
      </w:tr>
    </w:tbl>
    <w:p w14:paraId="6A542D2B" w14:textId="77777777" w:rsidR="002A2638" w:rsidRPr="00A7476A" w:rsidRDefault="002A2638" w:rsidP="00EE16C6">
      <w:pPr>
        <w:keepLines w:val="0"/>
        <w:overflowPunct/>
        <w:autoSpaceDE/>
        <w:autoSpaceDN/>
        <w:adjustRightInd/>
        <w:spacing w:line="240" w:lineRule="auto"/>
        <w:ind w:firstLine="426"/>
        <w:jc w:val="left"/>
        <w:rPr>
          <w:rFonts w:eastAsia="SimSun"/>
          <w:sz w:val="24"/>
          <w:szCs w:val="24"/>
          <w:lang w:eastAsia="zh-CN"/>
        </w:rPr>
      </w:pPr>
    </w:p>
    <w:p w14:paraId="3A55BF96" w14:textId="77777777" w:rsidR="00EE16C6" w:rsidRPr="00A7476A" w:rsidRDefault="00EE16C6" w:rsidP="00EE16C6">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Примечание (общее):</w:t>
      </w:r>
    </w:p>
    <w:p w14:paraId="06A3A5BA" w14:textId="77777777" w:rsidR="00EE16C6" w:rsidRPr="00A7476A" w:rsidRDefault="00EE16C6" w:rsidP="00EE16C6">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Должны соблюдаться требования, установленные природоохранным законодательством, законодательством в области обеспечения санитарно-эпидемиологического благополучия населения, а также технические регламенты, градостроительные и строительные нормы и Правила.</w:t>
      </w:r>
    </w:p>
    <w:p w14:paraId="4F1987F1" w14:textId="77777777" w:rsidR="00EE16C6" w:rsidRPr="00A7476A" w:rsidRDefault="00EE16C6" w:rsidP="00EE16C6">
      <w:pPr>
        <w:keepLines w:val="0"/>
        <w:overflowPunct/>
        <w:autoSpaceDE/>
        <w:autoSpaceDN/>
        <w:adjustRightInd/>
        <w:spacing w:line="240" w:lineRule="auto"/>
        <w:ind w:firstLine="284"/>
        <w:jc w:val="left"/>
        <w:rPr>
          <w:rFonts w:eastAsia="SimSun"/>
          <w:sz w:val="24"/>
          <w:szCs w:val="24"/>
          <w:lang w:eastAsia="zh-CN"/>
        </w:rPr>
      </w:pPr>
      <w:r w:rsidRPr="00A7476A">
        <w:rPr>
          <w:rFonts w:eastAsia="SimSun"/>
          <w:sz w:val="24"/>
          <w:szCs w:val="24"/>
          <w:lang w:eastAsia="zh-CN"/>
        </w:rPr>
        <w:t xml:space="preserve">При размещении зданий, строений и сооружений необходимо учитывать </w:t>
      </w:r>
      <w:r w:rsidR="002A2638" w:rsidRPr="00A7476A">
        <w:rPr>
          <w:rFonts w:eastAsia="SimSun"/>
          <w:sz w:val="24"/>
          <w:szCs w:val="24"/>
          <w:lang w:eastAsia="zh-CN"/>
        </w:rPr>
        <w:t>положения следующих</w:t>
      </w:r>
      <w:r w:rsidRPr="00A7476A">
        <w:rPr>
          <w:rFonts w:eastAsia="SimSun"/>
          <w:sz w:val="24"/>
          <w:szCs w:val="24"/>
          <w:lang w:eastAsia="zh-CN"/>
        </w:rPr>
        <w:t xml:space="preserve"> статей настоящих правил: </w:t>
      </w:r>
    </w:p>
    <w:p w14:paraId="21810B4F" w14:textId="77777777" w:rsidR="00982E43" w:rsidRPr="00A7476A" w:rsidRDefault="00982E43" w:rsidP="00982E4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47. Параметры разрешенного использования земельных участков и иных объектов недвижимости в различных территориальных зонах; </w:t>
      </w:r>
    </w:p>
    <w:p w14:paraId="6E9B989C" w14:textId="77777777" w:rsidR="00982E43" w:rsidRPr="00A7476A" w:rsidRDefault="00982E43" w:rsidP="00982E4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 xml:space="preserve">Статья 48. Описание ограничений по условиям охраны объектов культурного наследия; </w:t>
      </w:r>
    </w:p>
    <w:p w14:paraId="623A7A60" w14:textId="77777777" w:rsidR="00982E43" w:rsidRPr="00A7476A" w:rsidRDefault="00982E43" w:rsidP="00982E43">
      <w:pPr>
        <w:keepLines w:val="0"/>
        <w:overflowPunct/>
        <w:autoSpaceDE/>
        <w:autoSpaceDN/>
        <w:adjustRightInd/>
        <w:spacing w:line="240" w:lineRule="auto"/>
        <w:ind w:firstLine="709"/>
        <w:rPr>
          <w:rFonts w:eastAsia="SimSun"/>
          <w:sz w:val="24"/>
          <w:szCs w:val="24"/>
          <w:lang w:eastAsia="zh-CN"/>
        </w:rPr>
      </w:pPr>
      <w:r w:rsidRPr="00A7476A">
        <w:rPr>
          <w:rFonts w:eastAsia="SimSun"/>
          <w:sz w:val="24"/>
          <w:szCs w:val="24"/>
          <w:lang w:eastAsia="zh-CN"/>
        </w:rPr>
        <w:t>Статья 49. Описание ограничений по экологическим и санитарно-эпидемиологическим условиям;</w:t>
      </w:r>
    </w:p>
    <w:p w14:paraId="7875AFAE" w14:textId="77777777" w:rsidR="00EE16C6" w:rsidRPr="00A7476A" w:rsidRDefault="00982E43" w:rsidP="00982E43">
      <w:pPr>
        <w:keepLines w:val="0"/>
        <w:overflowPunct/>
        <w:autoSpaceDE/>
        <w:autoSpaceDN/>
        <w:adjustRightInd/>
        <w:spacing w:line="240" w:lineRule="auto"/>
        <w:ind w:firstLine="284"/>
        <w:jc w:val="left"/>
        <w:rPr>
          <w:rFonts w:eastAsia="SimSun"/>
          <w:sz w:val="24"/>
          <w:szCs w:val="24"/>
          <w:lang w:eastAsia="zh-CN"/>
        </w:rPr>
      </w:pPr>
      <w:r w:rsidRPr="00A7476A">
        <w:rPr>
          <w:rFonts w:eastAsia="SimSun"/>
          <w:sz w:val="24"/>
          <w:szCs w:val="24"/>
          <w:lang w:eastAsia="zh-CN"/>
        </w:rPr>
        <w:t>Статья 50. Иные ограничения использования земельных участков и объектов капитального строительства.</w:t>
      </w:r>
    </w:p>
    <w:p w14:paraId="55E19B3F" w14:textId="77777777" w:rsidR="00EE16C6" w:rsidRPr="00A7476A" w:rsidRDefault="00EE16C6" w:rsidP="00EE16C6">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B0DB599" w14:textId="77777777" w:rsidR="00EE16C6" w:rsidRPr="00A7476A" w:rsidRDefault="00EE16C6" w:rsidP="00EE16C6">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В границах зон затопления, подтопления запрещаются:</w:t>
      </w:r>
    </w:p>
    <w:p w14:paraId="67FC9621" w14:textId="77777777" w:rsidR="00EE16C6" w:rsidRPr="00A7476A" w:rsidRDefault="00EE16C6" w:rsidP="00EE16C6">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lastRenderedPageBreak/>
        <w:t>1) использование сточных вод в целях регулирования плодородия почв;</w:t>
      </w:r>
    </w:p>
    <w:p w14:paraId="6018713D" w14:textId="77777777" w:rsidR="00EE16C6" w:rsidRPr="00A7476A" w:rsidRDefault="00EE16C6" w:rsidP="00EE16C6">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4BD17AA" w14:textId="77777777" w:rsidR="00EE16C6" w:rsidRPr="00A7476A" w:rsidRDefault="00EE16C6" w:rsidP="00EE16C6">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3) осуществление авиационных мер по борьбе с вредными организмами.</w:t>
      </w:r>
    </w:p>
    <w:p w14:paraId="05419AD2" w14:textId="2FFFD024" w:rsidR="00EE16C6" w:rsidRDefault="00EE16C6" w:rsidP="00EE16C6">
      <w:pPr>
        <w:keepLines w:val="0"/>
        <w:overflowPunct/>
        <w:autoSpaceDE/>
        <w:autoSpaceDN/>
        <w:adjustRightInd/>
        <w:spacing w:line="240" w:lineRule="auto"/>
        <w:ind w:firstLine="426"/>
        <w:jc w:val="left"/>
        <w:rPr>
          <w:rFonts w:eastAsia="SimSun"/>
          <w:sz w:val="24"/>
          <w:szCs w:val="24"/>
          <w:lang w:eastAsia="zh-CN"/>
        </w:rPr>
      </w:pPr>
      <w:r w:rsidRPr="00A7476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3E0BF1C" w14:textId="77777777" w:rsidR="001F72D3" w:rsidRPr="00A7476A" w:rsidRDefault="001F72D3" w:rsidP="00EE16C6">
      <w:pPr>
        <w:keepLines w:val="0"/>
        <w:overflowPunct/>
        <w:autoSpaceDE/>
        <w:autoSpaceDN/>
        <w:adjustRightInd/>
        <w:spacing w:line="240" w:lineRule="auto"/>
        <w:ind w:firstLine="426"/>
        <w:jc w:val="left"/>
        <w:rPr>
          <w:rFonts w:eastAsia="SimSun"/>
          <w:sz w:val="24"/>
          <w:szCs w:val="24"/>
          <w:lang w:eastAsia="zh-CN"/>
        </w:rPr>
      </w:pPr>
    </w:p>
    <w:p w14:paraId="68C295A3" w14:textId="58D83959" w:rsidR="00DA2BC4" w:rsidRPr="000B2043" w:rsidRDefault="00DA2BC4" w:rsidP="000B2043">
      <w:pPr>
        <w:keepNext/>
        <w:spacing w:line="240" w:lineRule="auto"/>
        <w:ind w:firstLine="0"/>
        <w:jc w:val="center"/>
        <w:outlineLvl w:val="0"/>
        <w:rPr>
          <w:b/>
          <w:bCs/>
          <w:sz w:val="24"/>
          <w:szCs w:val="24"/>
        </w:rPr>
      </w:pPr>
      <w:bookmarkStart w:id="106" w:name="_Toc99705666"/>
      <w:bookmarkStart w:id="107" w:name="_Toc138422989"/>
      <w:bookmarkEnd w:id="105"/>
      <w:r w:rsidRPr="000B2043">
        <w:rPr>
          <w:b/>
          <w:bCs/>
          <w:sz w:val="24"/>
          <w:szCs w:val="24"/>
        </w:rPr>
        <w:lastRenderedPageBreak/>
        <w:t>Требования к зданиям, сооружениям и объектам социальной инфраструктуры</w:t>
      </w:r>
      <w:bookmarkEnd w:id="106"/>
      <w:bookmarkEnd w:id="107"/>
    </w:p>
    <w:p w14:paraId="0BF38162" w14:textId="77777777" w:rsidR="00DA2BC4" w:rsidRPr="00A7476A" w:rsidRDefault="00DA2BC4" w:rsidP="003030E3">
      <w:pPr>
        <w:keepNext/>
        <w:spacing w:line="240" w:lineRule="auto"/>
        <w:ind w:firstLine="709"/>
        <w:rPr>
          <w:sz w:val="24"/>
          <w:szCs w:val="24"/>
        </w:rPr>
      </w:pPr>
      <w:r w:rsidRPr="00A7476A">
        <w:rPr>
          <w:sz w:val="24"/>
          <w:szCs w:val="24"/>
        </w:rPr>
        <w:t>Объекты социальной инфраструктуры должны оснащаться следующими специальными приспособлениями и оборудованием:</w:t>
      </w:r>
    </w:p>
    <w:p w14:paraId="17B7470C" w14:textId="77777777" w:rsidR="00DA2BC4" w:rsidRPr="00A7476A" w:rsidRDefault="00DA2BC4" w:rsidP="003030E3">
      <w:pPr>
        <w:keepNext/>
        <w:spacing w:line="240" w:lineRule="auto"/>
        <w:ind w:firstLine="709"/>
        <w:rPr>
          <w:sz w:val="24"/>
          <w:szCs w:val="24"/>
        </w:rPr>
      </w:pPr>
      <w:r w:rsidRPr="00A7476A">
        <w:rPr>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14:paraId="6D2D64E8" w14:textId="77777777" w:rsidR="00DA2BC4" w:rsidRPr="00A7476A" w:rsidRDefault="00DA2BC4" w:rsidP="003030E3">
      <w:pPr>
        <w:keepNext/>
        <w:spacing w:line="240" w:lineRule="auto"/>
        <w:ind w:firstLine="709"/>
        <w:rPr>
          <w:sz w:val="24"/>
          <w:szCs w:val="24"/>
        </w:rPr>
      </w:pPr>
      <w:r w:rsidRPr="00A7476A">
        <w:rPr>
          <w:sz w:val="24"/>
          <w:szCs w:val="24"/>
        </w:rPr>
        <w:t>телефонами-автоматами или иными средствами связи, доступными для инвалидов;</w:t>
      </w:r>
    </w:p>
    <w:p w14:paraId="0185186A" w14:textId="77777777" w:rsidR="00DA2BC4" w:rsidRPr="00A7476A" w:rsidRDefault="00DA2BC4" w:rsidP="003030E3">
      <w:pPr>
        <w:keepNext/>
        <w:spacing w:line="240" w:lineRule="auto"/>
        <w:ind w:firstLine="709"/>
        <w:rPr>
          <w:sz w:val="24"/>
          <w:szCs w:val="24"/>
        </w:rPr>
      </w:pPr>
      <w:r w:rsidRPr="00A7476A">
        <w:rPr>
          <w:sz w:val="24"/>
          <w:szCs w:val="24"/>
        </w:rPr>
        <w:t>санитарно-гигиеническими помещениями, доступными для инвалидов и других маломобильных групп населения;</w:t>
      </w:r>
    </w:p>
    <w:p w14:paraId="6A063EFF" w14:textId="77777777" w:rsidR="00DA2BC4" w:rsidRPr="00A7476A" w:rsidRDefault="00DA2BC4" w:rsidP="003030E3">
      <w:pPr>
        <w:keepNext/>
        <w:spacing w:line="240" w:lineRule="auto"/>
        <w:ind w:firstLine="709"/>
        <w:rPr>
          <w:sz w:val="24"/>
          <w:szCs w:val="24"/>
        </w:rPr>
      </w:pPr>
      <w:r w:rsidRPr="00A7476A">
        <w:rPr>
          <w:sz w:val="24"/>
          <w:szCs w:val="24"/>
        </w:rPr>
        <w:t>пандусами и поручнями у лестниц при входах в здания;</w:t>
      </w:r>
    </w:p>
    <w:p w14:paraId="0CABA817" w14:textId="77777777" w:rsidR="00DA2BC4" w:rsidRPr="00A7476A" w:rsidRDefault="00DA2BC4" w:rsidP="003030E3">
      <w:pPr>
        <w:keepNext/>
        <w:spacing w:line="240" w:lineRule="auto"/>
        <w:ind w:firstLine="709"/>
        <w:rPr>
          <w:sz w:val="24"/>
          <w:szCs w:val="24"/>
        </w:rPr>
      </w:pPr>
      <w:r w:rsidRPr="00A7476A">
        <w:rPr>
          <w:sz w:val="24"/>
          <w:szCs w:val="24"/>
        </w:rPr>
        <w:t>пологими спусками у тротуаров в местах наземных переходов улиц, дорог, магистралей и остановок транспорта общего пользования;</w:t>
      </w:r>
    </w:p>
    <w:p w14:paraId="305C2511" w14:textId="77777777" w:rsidR="00DA2BC4" w:rsidRPr="00A7476A" w:rsidRDefault="00DA2BC4" w:rsidP="003030E3">
      <w:pPr>
        <w:keepNext/>
        <w:spacing w:line="240" w:lineRule="auto"/>
        <w:ind w:firstLine="709"/>
        <w:rPr>
          <w:sz w:val="24"/>
          <w:szCs w:val="24"/>
        </w:rPr>
      </w:pPr>
      <w:r w:rsidRPr="00A7476A">
        <w:rPr>
          <w:sz w:val="24"/>
          <w:szCs w:val="24"/>
        </w:rPr>
        <w:t>специальными указателями маршрутов движения инвалидов по территории вокзалов, парков и других рекреационных зон;</w:t>
      </w:r>
    </w:p>
    <w:p w14:paraId="5A06C52E" w14:textId="77777777" w:rsidR="00DA2BC4" w:rsidRPr="00A7476A" w:rsidRDefault="00DA2BC4" w:rsidP="003030E3">
      <w:pPr>
        <w:keepNext/>
        <w:spacing w:line="240" w:lineRule="auto"/>
        <w:ind w:firstLine="709"/>
        <w:rPr>
          <w:sz w:val="24"/>
          <w:szCs w:val="24"/>
        </w:rPr>
      </w:pPr>
      <w:r w:rsidRPr="00A7476A">
        <w:rPr>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50C764E7" w14:textId="77777777" w:rsidR="00DA2BC4" w:rsidRPr="00A7476A" w:rsidRDefault="00DA2BC4" w:rsidP="003030E3">
      <w:pPr>
        <w:keepNext/>
        <w:spacing w:line="240" w:lineRule="auto"/>
        <w:ind w:firstLine="709"/>
        <w:rPr>
          <w:sz w:val="24"/>
          <w:szCs w:val="24"/>
        </w:rPr>
      </w:pPr>
      <w:r w:rsidRPr="00A7476A">
        <w:rPr>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14:paraId="0C76E10A" w14:textId="77777777" w:rsidR="00DA2BC4" w:rsidRPr="00A7476A" w:rsidRDefault="00DA2BC4" w:rsidP="003030E3">
      <w:pPr>
        <w:keepNext/>
        <w:spacing w:line="240" w:lineRule="auto"/>
        <w:ind w:firstLine="709"/>
        <w:rPr>
          <w:sz w:val="24"/>
          <w:szCs w:val="24"/>
        </w:rPr>
      </w:pPr>
      <w:r w:rsidRPr="00A7476A">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14:paraId="47A3FE6B" w14:textId="77777777" w:rsidR="00DA2BC4" w:rsidRPr="00A7476A" w:rsidRDefault="00DA2BC4" w:rsidP="003030E3">
      <w:pPr>
        <w:keepNext/>
        <w:spacing w:line="240" w:lineRule="auto"/>
        <w:ind w:firstLine="709"/>
        <w:rPr>
          <w:sz w:val="24"/>
          <w:szCs w:val="24"/>
        </w:rPr>
      </w:pPr>
      <w:r w:rsidRPr="00A7476A">
        <w:rPr>
          <w:sz w:val="24"/>
          <w:szCs w:val="24"/>
        </w:rPr>
        <w:t>Территориальные центры социального обслуживания граждан пожилого возраста и инвалидов согласно ГОСТ Р 52495-2005 должны быть следующих типов:</w:t>
      </w:r>
    </w:p>
    <w:p w14:paraId="79643B24" w14:textId="77777777" w:rsidR="00DA2BC4" w:rsidRPr="00A7476A" w:rsidRDefault="00DA2BC4" w:rsidP="003030E3">
      <w:pPr>
        <w:keepNext/>
        <w:spacing w:line="240" w:lineRule="auto"/>
        <w:ind w:firstLine="709"/>
        <w:rPr>
          <w:sz w:val="24"/>
          <w:szCs w:val="24"/>
        </w:rPr>
      </w:pPr>
      <w:r w:rsidRPr="00A7476A">
        <w:rPr>
          <w:sz w:val="24"/>
          <w:szCs w:val="24"/>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14:paraId="153DBFFA" w14:textId="77777777" w:rsidR="00DA2BC4" w:rsidRPr="00A7476A" w:rsidRDefault="00DA2BC4" w:rsidP="003030E3">
      <w:pPr>
        <w:keepNext/>
        <w:spacing w:line="240" w:lineRule="auto"/>
        <w:ind w:firstLine="709"/>
        <w:rPr>
          <w:sz w:val="24"/>
          <w:szCs w:val="24"/>
        </w:rPr>
      </w:pPr>
      <w:r w:rsidRPr="00A7476A">
        <w:rPr>
          <w:sz w:val="24"/>
          <w:szCs w:val="24"/>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14:paraId="7CFAA2DF" w14:textId="77777777" w:rsidR="00DA2BC4" w:rsidRPr="00A7476A" w:rsidRDefault="00DA2BC4" w:rsidP="003030E3">
      <w:pPr>
        <w:keepNext/>
        <w:spacing w:line="240" w:lineRule="auto"/>
        <w:ind w:firstLine="709"/>
        <w:rPr>
          <w:sz w:val="24"/>
          <w:szCs w:val="24"/>
        </w:rPr>
      </w:pPr>
      <w:r w:rsidRPr="00A7476A">
        <w:rPr>
          <w:sz w:val="24"/>
          <w:szCs w:val="24"/>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14:paraId="36474909" w14:textId="77777777" w:rsidR="00DA2BC4" w:rsidRPr="00A7476A" w:rsidRDefault="00DA2BC4" w:rsidP="003030E3">
      <w:pPr>
        <w:keepNext/>
        <w:spacing w:line="240" w:lineRule="auto"/>
        <w:ind w:firstLine="709"/>
        <w:rPr>
          <w:sz w:val="24"/>
          <w:szCs w:val="24"/>
        </w:rPr>
      </w:pPr>
      <w:r w:rsidRPr="00A7476A">
        <w:rPr>
          <w:sz w:val="24"/>
          <w:szCs w:val="24"/>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14:paraId="67C9BA34" w14:textId="77777777" w:rsidR="00DA2BC4" w:rsidRPr="00A7476A" w:rsidRDefault="00DA2BC4" w:rsidP="003030E3">
      <w:pPr>
        <w:keepNext/>
        <w:spacing w:line="240" w:lineRule="auto"/>
        <w:ind w:firstLine="709"/>
        <w:rPr>
          <w:sz w:val="24"/>
          <w:szCs w:val="24"/>
        </w:rPr>
      </w:pPr>
      <w:r w:rsidRPr="00A7476A">
        <w:rPr>
          <w:sz w:val="24"/>
          <w:szCs w:val="24"/>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14:paraId="40F95839" w14:textId="49F0DF18" w:rsidR="00DA2BC4" w:rsidRPr="00A7476A" w:rsidRDefault="00DA2BC4" w:rsidP="003030E3">
      <w:pPr>
        <w:keepNext/>
        <w:spacing w:line="240" w:lineRule="auto"/>
        <w:ind w:firstLine="709"/>
        <w:rPr>
          <w:sz w:val="24"/>
          <w:szCs w:val="24"/>
        </w:rPr>
      </w:pPr>
      <w:r w:rsidRPr="00A7476A">
        <w:rPr>
          <w:sz w:val="24"/>
          <w:szCs w:val="24"/>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w:t>
      </w:r>
      <w:r w:rsidR="00F14477" w:rsidRPr="00A7476A">
        <w:rPr>
          <w:sz w:val="24"/>
          <w:szCs w:val="24"/>
        </w:rPr>
        <w:t xml:space="preserve"> СП 59.13330.20</w:t>
      </w:r>
      <w:r w:rsidR="005F72DF">
        <w:rPr>
          <w:sz w:val="24"/>
          <w:szCs w:val="24"/>
        </w:rPr>
        <w:t>20</w:t>
      </w:r>
      <w:r w:rsidRPr="00A7476A">
        <w:rPr>
          <w:sz w:val="24"/>
          <w:szCs w:val="24"/>
        </w:rPr>
        <w:t>, СНиП 21-01-97*.</w:t>
      </w:r>
    </w:p>
    <w:p w14:paraId="38BA5BCC" w14:textId="77777777" w:rsidR="00DA2BC4" w:rsidRPr="00A7476A" w:rsidRDefault="00DA2BC4" w:rsidP="003030E3">
      <w:pPr>
        <w:keepNext/>
        <w:spacing w:line="240" w:lineRule="auto"/>
        <w:ind w:firstLine="709"/>
        <w:rPr>
          <w:sz w:val="24"/>
          <w:szCs w:val="24"/>
        </w:rPr>
      </w:pPr>
      <w:r w:rsidRPr="00A7476A">
        <w:rPr>
          <w:sz w:val="24"/>
          <w:szCs w:val="24"/>
        </w:rPr>
        <w:t>Требования к параметрам проездов и проходов, обеспечивающих доступ инвалидов и маломобильных лиц</w:t>
      </w:r>
    </w:p>
    <w:p w14:paraId="606079D3" w14:textId="77777777" w:rsidR="00DA2BC4" w:rsidRPr="00A7476A" w:rsidRDefault="00DA2BC4" w:rsidP="003030E3">
      <w:pPr>
        <w:keepNext/>
        <w:spacing w:line="240" w:lineRule="auto"/>
        <w:ind w:firstLine="709"/>
        <w:rPr>
          <w:sz w:val="24"/>
          <w:szCs w:val="24"/>
        </w:rPr>
      </w:pPr>
      <w:r w:rsidRPr="00A7476A">
        <w:rPr>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14:paraId="702E6FE3" w14:textId="77777777" w:rsidR="00DA2BC4" w:rsidRPr="00A7476A" w:rsidRDefault="00DA2BC4" w:rsidP="003030E3">
      <w:pPr>
        <w:keepNext/>
        <w:spacing w:line="240" w:lineRule="auto"/>
        <w:ind w:firstLine="709"/>
        <w:rPr>
          <w:sz w:val="24"/>
          <w:szCs w:val="24"/>
        </w:rPr>
      </w:pPr>
      <w:r w:rsidRPr="00A7476A">
        <w:rPr>
          <w:sz w:val="24"/>
          <w:szCs w:val="24"/>
        </w:rPr>
        <w:lastRenderedPageBreak/>
        <w:t>Ограждения участков должны обеспечивать возможность опорного движения маломобильных групп населения через проходы и вдоль них.</w:t>
      </w:r>
    </w:p>
    <w:p w14:paraId="4087484F" w14:textId="77777777" w:rsidR="00DA2BC4" w:rsidRPr="00A7476A" w:rsidRDefault="00DA2BC4" w:rsidP="003030E3">
      <w:pPr>
        <w:keepNext/>
        <w:spacing w:line="240" w:lineRule="auto"/>
        <w:ind w:firstLine="709"/>
        <w:rPr>
          <w:sz w:val="24"/>
          <w:szCs w:val="24"/>
        </w:rPr>
      </w:pPr>
      <w:r w:rsidRPr="00A7476A">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14:paraId="20EDC775" w14:textId="77777777" w:rsidR="00DA2BC4" w:rsidRPr="00A7476A" w:rsidRDefault="00DA2BC4" w:rsidP="003030E3">
      <w:pPr>
        <w:keepNext/>
        <w:spacing w:line="240" w:lineRule="auto"/>
        <w:ind w:firstLine="709"/>
        <w:rPr>
          <w:sz w:val="24"/>
          <w:szCs w:val="24"/>
        </w:rPr>
      </w:pPr>
      <w:r w:rsidRPr="00A7476A">
        <w:rPr>
          <w:sz w:val="24"/>
          <w:szCs w:val="24"/>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14:paraId="5D09954A" w14:textId="77777777" w:rsidR="00DA2BC4" w:rsidRPr="00A7476A" w:rsidRDefault="00DA2BC4" w:rsidP="003030E3">
      <w:pPr>
        <w:keepNext/>
        <w:spacing w:line="240" w:lineRule="auto"/>
        <w:ind w:firstLine="709"/>
        <w:rPr>
          <w:sz w:val="24"/>
          <w:szCs w:val="24"/>
        </w:rPr>
      </w:pPr>
      <w:r w:rsidRPr="00A7476A">
        <w:rPr>
          <w:sz w:val="24"/>
          <w:szCs w:val="24"/>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14:paraId="53B12427" w14:textId="77777777" w:rsidR="00DA2BC4" w:rsidRPr="00A7476A" w:rsidRDefault="00DA2BC4" w:rsidP="003030E3">
      <w:pPr>
        <w:keepNext/>
        <w:spacing w:line="240" w:lineRule="auto"/>
        <w:ind w:firstLine="709"/>
        <w:rPr>
          <w:sz w:val="24"/>
          <w:szCs w:val="24"/>
        </w:rPr>
      </w:pPr>
      <w:r w:rsidRPr="00A7476A">
        <w:rPr>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4DC4D810" w14:textId="77777777" w:rsidR="00DA2BC4" w:rsidRPr="00A7476A" w:rsidRDefault="00DA2BC4" w:rsidP="003030E3">
      <w:pPr>
        <w:keepNext/>
        <w:spacing w:line="240" w:lineRule="auto"/>
        <w:ind w:firstLine="709"/>
        <w:rPr>
          <w:sz w:val="24"/>
          <w:szCs w:val="24"/>
        </w:rPr>
      </w:pPr>
      <w:r w:rsidRPr="00A7476A">
        <w:rPr>
          <w:sz w:val="24"/>
          <w:szCs w:val="24"/>
        </w:rPr>
        <w:t>Уклоны пути движения для проезда инвалидов на креслах-колясках не должны превышать:</w:t>
      </w:r>
    </w:p>
    <w:p w14:paraId="13A1CD3C" w14:textId="77777777" w:rsidR="00DA2BC4" w:rsidRPr="00A7476A" w:rsidRDefault="00DA2BC4" w:rsidP="003030E3">
      <w:pPr>
        <w:keepNext/>
        <w:spacing w:line="240" w:lineRule="auto"/>
        <w:ind w:firstLine="709"/>
        <w:rPr>
          <w:sz w:val="24"/>
          <w:szCs w:val="24"/>
        </w:rPr>
      </w:pPr>
      <w:r w:rsidRPr="00A7476A">
        <w:rPr>
          <w:sz w:val="24"/>
          <w:szCs w:val="24"/>
        </w:rPr>
        <w:t>продольный - 5 процентов;</w:t>
      </w:r>
    </w:p>
    <w:p w14:paraId="414B2E18" w14:textId="77777777" w:rsidR="00DA2BC4" w:rsidRPr="00A7476A" w:rsidRDefault="00DA2BC4" w:rsidP="003030E3">
      <w:pPr>
        <w:keepNext/>
        <w:spacing w:line="240" w:lineRule="auto"/>
        <w:ind w:firstLine="709"/>
        <w:rPr>
          <w:sz w:val="24"/>
          <w:szCs w:val="24"/>
        </w:rPr>
      </w:pPr>
      <w:r w:rsidRPr="00A7476A">
        <w:rPr>
          <w:sz w:val="24"/>
          <w:szCs w:val="24"/>
        </w:rPr>
        <w:t>поперечный - 1 - 2 процента.</w:t>
      </w:r>
    </w:p>
    <w:p w14:paraId="7C342A81" w14:textId="77777777" w:rsidR="00DA2BC4" w:rsidRPr="00A7476A" w:rsidRDefault="00DA2BC4" w:rsidP="003030E3">
      <w:pPr>
        <w:keepNext/>
        <w:spacing w:line="240" w:lineRule="auto"/>
        <w:ind w:firstLine="709"/>
        <w:rPr>
          <w:sz w:val="24"/>
          <w:szCs w:val="24"/>
        </w:rPr>
      </w:pPr>
      <w:r w:rsidRPr="00A7476A">
        <w:rPr>
          <w:sz w:val="24"/>
          <w:szCs w:val="24"/>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14:paraId="784F8441" w14:textId="77777777" w:rsidR="00DA2BC4" w:rsidRPr="00A7476A" w:rsidRDefault="00DA2BC4" w:rsidP="003030E3">
      <w:pPr>
        <w:keepNext/>
        <w:spacing w:line="240" w:lineRule="auto"/>
        <w:ind w:firstLine="709"/>
        <w:rPr>
          <w:sz w:val="24"/>
          <w:szCs w:val="24"/>
        </w:rPr>
      </w:pPr>
      <w:r w:rsidRPr="00A7476A">
        <w:rPr>
          <w:sz w:val="24"/>
          <w:szCs w:val="24"/>
        </w:rPr>
        <w:t>Высота бордюров по краям пешеходных путей должна быть не менее 0,05 м.</w:t>
      </w:r>
    </w:p>
    <w:p w14:paraId="1D91B950" w14:textId="77777777" w:rsidR="00DA2BC4" w:rsidRPr="00A7476A" w:rsidRDefault="00DA2BC4" w:rsidP="003030E3">
      <w:pPr>
        <w:keepNext/>
        <w:spacing w:line="240" w:lineRule="auto"/>
        <w:ind w:firstLine="709"/>
        <w:rPr>
          <w:sz w:val="24"/>
          <w:szCs w:val="24"/>
        </w:rPr>
      </w:pPr>
      <w:r w:rsidRPr="00A7476A">
        <w:rPr>
          <w:sz w:val="24"/>
          <w:szCs w:val="24"/>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7A7EE3BD" w14:textId="77777777" w:rsidR="00DA2BC4" w:rsidRPr="00A7476A" w:rsidRDefault="00DA2BC4" w:rsidP="003030E3">
      <w:pPr>
        <w:keepNext/>
        <w:spacing w:line="240" w:lineRule="auto"/>
        <w:ind w:firstLine="709"/>
        <w:rPr>
          <w:sz w:val="24"/>
          <w:szCs w:val="24"/>
        </w:rPr>
      </w:pPr>
      <w:r w:rsidRPr="00A7476A">
        <w:rPr>
          <w:sz w:val="24"/>
          <w:szCs w:val="24"/>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14:paraId="70F3B3E8" w14:textId="77777777" w:rsidR="00DA2BC4" w:rsidRPr="00A7476A" w:rsidRDefault="00DA2BC4" w:rsidP="003030E3">
      <w:pPr>
        <w:keepNext/>
        <w:spacing w:line="240" w:lineRule="auto"/>
        <w:ind w:firstLine="709"/>
        <w:rPr>
          <w:sz w:val="24"/>
          <w:szCs w:val="24"/>
        </w:rPr>
      </w:pPr>
      <w:r w:rsidRPr="00A7476A">
        <w:rPr>
          <w:sz w:val="24"/>
          <w:szCs w:val="24"/>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14:paraId="5049BB00" w14:textId="77777777" w:rsidR="00DA2BC4" w:rsidRPr="00A7476A" w:rsidRDefault="00DA2BC4" w:rsidP="003030E3">
      <w:pPr>
        <w:keepNext/>
        <w:spacing w:line="240" w:lineRule="auto"/>
        <w:ind w:firstLine="709"/>
        <w:rPr>
          <w:sz w:val="24"/>
          <w:szCs w:val="24"/>
        </w:rPr>
      </w:pPr>
      <w:r w:rsidRPr="00A7476A">
        <w:rPr>
          <w:sz w:val="24"/>
          <w:szCs w:val="24"/>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3797C23F" w14:textId="77777777" w:rsidR="00DA2BC4" w:rsidRPr="00A7476A" w:rsidRDefault="00DA2BC4" w:rsidP="003030E3">
      <w:pPr>
        <w:keepNext/>
        <w:spacing w:line="240" w:lineRule="auto"/>
        <w:ind w:firstLine="709"/>
        <w:rPr>
          <w:sz w:val="24"/>
          <w:szCs w:val="24"/>
        </w:rPr>
      </w:pPr>
      <w:r w:rsidRPr="00A7476A">
        <w:rPr>
          <w:sz w:val="24"/>
          <w:szCs w:val="24"/>
        </w:rPr>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14:paraId="5403BD28" w14:textId="77777777" w:rsidR="00DA2BC4" w:rsidRPr="00A7476A" w:rsidRDefault="00DA2BC4" w:rsidP="003030E3">
      <w:pPr>
        <w:keepNext/>
        <w:spacing w:line="240" w:lineRule="auto"/>
        <w:ind w:firstLine="709"/>
        <w:rPr>
          <w:sz w:val="24"/>
          <w:szCs w:val="24"/>
        </w:rPr>
      </w:pPr>
      <w:r w:rsidRPr="00A7476A">
        <w:rPr>
          <w:sz w:val="24"/>
          <w:szCs w:val="24"/>
        </w:rPr>
        <w:t>Лестницы должны дублироваться пандусами, а при необходимости - другими средствами подъема.</w:t>
      </w:r>
    </w:p>
    <w:p w14:paraId="2E7C924E" w14:textId="77777777" w:rsidR="00DA2BC4" w:rsidRPr="00A7476A" w:rsidRDefault="00DA2BC4" w:rsidP="003030E3">
      <w:pPr>
        <w:keepNext/>
        <w:spacing w:line="240" w:lineRule="auto"/>
        <w:ind w:firstLine="709"/>
        <w:rPr>
          <w:sz w:val="24"/>
          <w:szCs w:val="24"/>
        </w:rPr>
      </w:pPr>
      <w:r w:rsidRPr="00A7476A">
        <w:rPr>
          <w:sz w:val="24"/>
          <w:szCs w:val="24"/>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14:paraId="7C058DF4" w14:textId="77777777" w:rsidR="00DA2BC4" w:rsidRPr="00A7476A" w:rsidRDefault="00DA2BC4" w:rsidP="003030E3">
      <w:pPr>
        <w:keepNext/>
        <w:spacing w:line="240" w:lineRule="auto"/>
        <w:ind w:firstLine="709"/>
        <w:rPr>
          <w:sz w:val="24"/>
          <w:szCs w:val="24"/>
        </w:rPr>
      </w:pPr>
      <w:r w:rsidRPr="00A7476A">
        <w:rPr>
          <w:sz w:val="24"/>
          <w:szCs w:val="24"/>
        </w:rPr>
        <w:lastRenderedPageBreak/>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7C23BEC0" w14:textId="77777777" w:rsidR="00DA2BC4" w:rsidRPr="00A7476A" w:rsidRDefault="00DA2BC4" w:rsidP="003030E3">
      <w:pPr>
        <w:keepNext/>
        <w:spacing w:line="240" w:lineRule="auto"/>
        <w:ind w:firstLine="709"/>
        <w:rPr>
          <w:sz w:val="24"/>
          <w:szCs w:val="24"/>
        </w:rPr>
      </w:pPr>
      <w:r w:rsidRPr="00A7476A">
        <w:rPr>
          <w:sz w:val="24"/>
          <w:szCs w:val="24"/>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14:paraId="0259C85C" w14:textId="77777777" w:rsidR="00DA2BC4" w:rsidRPr="00A7476A" w:rsidRDefault="00DA2BC4" w:rsidP="003030E3">
      <w:pPr>
        <w:keepNext/>
        <w:spacing w:line="240" w:lineRule="auto"/>
        <w:ind w:firstLine="709"/>
        <w:rPr>
          <w:sz w:val="24"/>
          <w:szCs w:val="24"/>
        </w:rPr>
      </w:pPr>
      <w:r w:rsidRPr="00A7476A">
        <w:rPr>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14:paraId="49682798" w14:textId="77777777" w:rsidR="00DA2BC4" w:rsidRPr="00A7476A" w:rsidRDefault="00DA2BC4" w:rsidP="003030E3">
      <w:pPr>
        <w:keepNext/>
        <w:spacing w:line="240" w:lineRule="auto"/>
        <w:ind w:firstLine="709"/>
        <w:rPr>
          <w:sz w:val="24"/>
          <w:szCs w:val="24"/>
        </w:rPr>
      </w:pPr>
      <w:r w:rsidRPr="00A7476A">
        <w:rPr>
          <w:sz w:val="24"/>
          <w:szCs w:val="24"/>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3BC3D893" w14:textId="77777777" w:rsidR="00DA2BC4" w:rsidRPr="00A7476A" w:rsidRDefault="00DA2BC4" w:rsidP="003030E3">
      <w:pPr>
        <w:keepNext/>
        <w:spacing w:line="240" w:lineRule="auto"/>
        <w:ind w:firstLine="709"/>
        <w:rPr>
          <w:sz w:val="24"/>
          <w:szCs w:val="24"/>
        </w:rPr>
      </w:pPr>
      <w:r w:rsidRPr="00A7476A">
        <w:rPr>
          <w:sz w:val="24"/>
          <w:szCs w:val="24"/>
        </w:rPr>
        <w:t>Места парковки оснащаются знаками, применяемыми в международной практике.</w:t>
      </w:r>
    </w:p>
    <w:p w14:paraId="63584E86" w14:textId="77777777" w:rsidR="00DA2BC4" w:rsidRPr="00A7476A" w:rsidRDefault="00DA2BC4" w:rsidP="003030E3">
      <w:pPr>
        <w:keepNext/>
        <w:spacing w:line="240" w:lineRule="auto"/>
        <w:ind w:firstLine="709"/>
        <w:rPr>
          <w:sz w:val="24"/>
          <w:szCs w:val="24"/>
        </w:rPr>
      </w:pPr>
      <w:r w:rsidRPr="00A7476A">
        <w:rPr>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14:paraId="4DC963B0" w14:textId="77777777" w:rsidR="00DA2BC4" w:rsidRPr="00A7476A" w:rsidRDefault="00DA2BC4" w:rsidP="003030E3">
      <w:pPr>
        <w:keepNext/>
        <w:spacing w:line="240" w:lineRule="auto"/>
        <w:ind w:firstLine="709"/>
        <w:rPr>
          <w:sz w:val="24"/>
          <w:szCs w:val="24"/>
        </w:rPr>
      </w:pPr>
      <w:r w:rsidRPr="00A7476A">
        <w:rPr>
          <w:sz w:val="24"/>
          <w:szCs w:val="24"/>
        </w:rPr>
        <w:t>Площадки и места отдыха следует размещать смежно вне габаритов путей движения мест отдыха и ожидания.</w:t>
      </w:r>
    </w:p>
    <w:p w14:paraId="42023E30" w14:textId="77777777" w:rsidR="00DA2BC4" w:rsidRPr="00A7476A" w:rsidRDefault="00DA2BC4" w:rsidP="003030E3">
      <w:pPr>
        <w:keepNext/>
        <w:spacing w:line="240" w:lineRule="auto"/>
        <w:ind w:firstLine="709"/>
        <w:rPr>
          <w:sz w:val="24"/>
          <w:szCs w:val="24"/>
        </w:rPr>
      </w:pPr>
      <w:r w:rsidRPr="00A7476A">
        <w:rPr>
          <w:sz w:val="24"/>
          <w:szCs w:val="24"/>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14:paraId="6B189CD0" w14:textId="77777777" w:rsidR="00DA2BC4" w:rsidRPr="00A7476A" w:rsidRDefault="00DA2BC4" w:rsidP="003030E3">
      <w:pPr>
        <w:keepNext/>
        <w:spacing w:line="240" w:lineRule="auto"/>
        <w:ind w:firstLine="709"/>
        <w:rPr>
          <w:sz w:val="24"/>
          <w:szCs w:val="24"/>
        </w:rPr>
      </w:pPr>
      <w:r w:rsidRPr="00A7476A">
        <w:rPr>
          <w:sz w:val="24"/>
          <w:szCs w:val="24"/>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14:paraId="2A44CE8D" w14:textId="77777777" w:rsidR="00DA2BC4" w:rsidRPr="00A7476A" w:rsidRDefault="00DA2BC4" w:rsidP="003030E3">
      <w:pPr>
        <w:keepNext/>
        <w:spacing w:line="240" w:lineRule="auto"/>
        <w:ind w:firstLine="709"/>
        <w:rPr>
          <w:sz w:val="24"/>
          <w:szCs w:val="24"/>
        </w:rPr>
      </w:pPr>
      <w:r w:rsidRPr="00A7476A">
        <w:rPr>
          <w:sz w:val="24"/>
          <w:szCs w:val="24"/>
        </w:rPr>
        <w:t>Следует предусматривать линейную посадку деревьев и кустарников для формирования кромок путей пешеходного движения.</w:t>
      </w:r>
    </w:p>
    <w:p w14:paraId="2CB4BBC9" w14:textId="77777777" w:rsidR="00DA2BC4" w:rsidRPr="00A7476A" w:rsidRDefault="00DA2BC4" w:rsidP="003030E3">
      <w:pPr>
        <w:keepNext/>
        <w:spacing w:line="240" w:lineRule="auto"/>
        <w:ind w:firstLine="709"/>
        <w:rPr>
          <w:sz w:val="24"/>
          <w:szCs w:val="24"/>
        </w:rPr>
      </w:pPr>
      <w:r w:rsidRPr="00A7476A">
        <w:rPr>
          <w:sz w:val="24"/>
          <w:szCs w:val="24"/>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14:paraId="2C94C937" w14:textId="77777777" w:rsidR="00DA2BC4" w:rsidRPr="00A7476A" w:rsidRDefault="00DA2BC4" w:rsidP="003030E3">
      <w:pPr>
        <w:keepNext/>
        <w:spacing w:line="240" w:lineRule="auto"/>
        <w:ind w:firstLine="709"/>
        <w:rPr>
          <w:sz w:val="24"/>
          <w:szCs w:val="24"/>
        </w:rPr>
      </w:pPr>
      <w:r w:rsidRPr="00A7476A">
        <w:rPr>
          <w:sz w:val="24"/>
          <w:szCs w:val="24"/>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14:paraId="62F8097C" w14:textId="77777777" w:rsidR="00DA2BC4" w:rsidRPr="00A7476A" w:rsidRDefault="00DA2BC4" w:rsidP="003030E3">
      <w:pPr>
        <w:keepNext/>
        <w:spacing w:line="240" w:lineRule="auto"/>
        <w:ind w:firstLine="709"/>
        <w:rPr>
          <w:bCs/>
          <w:sz w:val="24"/>
          <w:szCs w:val="24"/>
        </w:rPr>
      </w:pPr>
    </w:p>
    <w:p w14:paraId="6090D753" w14:textId="5F33AA5A" w:rsidR="00DA2BC4" w:rsidRPr="00A7476A" w:rsidRDefault="004326C1" w:rsidP="00F053D5">
      <w:pPr>
        <w:pStyle w:val="7"/>
        <w:ind w:firstLine="0"/>
      </w:pPr>
      <w:bookmarkStart w:id="108" w:name="_Toc138422990"/>
      <w:r w:rsidRPr="00A7476A">
        <w:t xml:space="preserve">Статья </w:t>
      </w:r>
      <w:r w:rsidR="00A42090">
        <w:t>51</w:t>
      </w:r>
      <w:r w:rsidR="00DA2BC4" w:rsidRPr="00A7476A">
        <w:t>. Описание ограничений по условиям охраны объектов культурного наследия</w:t>
      </w:r>
      <w:bookmarkEnd w:id="108"/>
    </w:p>
    <w:p w14:paraId="2FA17FF8" w14:textId="77777777" w:rsidR="00DA2BC4" w:rsidRPr="00A7476A" w:rsidRDefault="00DA2BC4" w:rsidP="003030E3">
      <w:pPr>
        <w:keepNext/>
        <w:spacing w:line="240" w:lineRule="auto"/>
        <w:ind w:firstLine="709"/>
        <w:rPr>
          <w:bCs/>
          <w:sz w:val="24"/>
          <w:szCs w:val="24"/>
        </w:rPr>
      </w:pPr>
    </w:p>
    <w:p w14:paraId="61B70763" w14:textId="77777777" w:rsidR="000B6183" w:rsidRPr="00A7476A" w:rsidRDefault="000B6183" w:rsidP="003030E3">
      <w:pPr>
        <w:keepNext/>
        <w:spacing w:line="240" w:lineRule="auto"/>
        <w:ind w:firstLine="709"/>
        <w:rPr>
          <w:sz w:val="24"/>
          <w:szCs w:val="24"/>
        </w:rPr>
      </w:pPr>
      <w:r w:rsidRPr="00A7476A">
        <w:rPr>
          <w:sz w:val="24"/>
          <w:szCs w:val="24"/>
        </w:rPr>
        <w:t>Любая деятельность применительно объектов культурного наследия должна осуществляться на основании Федерального закона от 25.06.2002 г. № 73-ФЗ «Об объектах культурного наследия (памятниках истории и культуры) народов Российской Федерации»</w:t>
      </w:r>
      <w:r w:rsidR="001E6727" w:rsidRPr="00A7476A">
        <w:rPr>
          <w:sz w:val="24"/>
          <w:szCs w:val="24"/>
        </w:rPr>
        <w:t xml:space="preserve"> (далее Федеральный закон № 73-ФЗ)</w:t>
      </w:r>
      <w:r w:rsidRPr="00A7476A">
        <w:rPr>
          <w:sz w:val="24"/>
          <w:szCs w:val="24"/>
        </w:rPr>
        <w:t>.</w:t>
      </w:r>
    </w:p>
    <w:p w14:paraId="45A346F1" w14:textId="76893056" w:rsidR="000B6183" w:rsidRDefault="000B6183" w:rsidP="003030E3">
      <w:pPr>
        <w:keepNext/>
        <w:spacing w:line="240" w:lineRule="auto"/>
        <w:ind w:firstLine="709"/>
        <w:rPr>
          <w:sz w:val="24"/>
          <w:szCs w:val="24"/>
        </w:rPr>
      </w:pPr>
      <w:r w:rsidRPr="00A7476A">
        <w:rPr>
          <w:sz w:val="24"/>
          <w:szCs w:val="24"/>
        </w:rPr>
        <w:t>Вышеуказанный федеральный закон устанавливает ряд ограничительных мер при использовании объектов культурного наследия в целях охраны данных объектов:</w:t>
      </w:r>
    </w:p>
    <w:p w14:paraId="08104FB4" w14:textId="2804AC95" w:rsidR="00233B35" w:rsidRDefault="00233B35" w:rsidP="003030E3">
      <w:pPr>
        <w:keepNext/>
        <w:spacing w:line="240" w:lineRule="auto"/>
        <w:ind w:firstLine="709"/>
        <w:rPr>
          <w:sz w:val="24"/>
          <w:szCs w:val="24"/>
        </w:rPr>
      </w:pPr>
    </w:p>
    <w:p w14:paraId="565D8C85" w14:textId="77777777" w:rsidR="00233B35" w:rsidRPr="00A7476A" w:rsidRDefault="00233B35" w:rsidP="003030E3">
      <w:pPr>
        <w:keepNext/>
        <w:spacing w:line="240" w:lineRule="auto"/>
        <w:ind w:firstLine="709"/>
        <w:rPr>
          <w:sz w:val="24"/>
          <w:szCs w:val="24"/>
        </w:rPr>
      </w:pPr>
    </w:p>
    <w:p w14:paraId="23E56D8F" w14:textId="77777777" w:rsidR="006B7C5A" w:rsidRPr="00A7476A" w:rsidRDefault="006B7C5A" w:rsidP="003030E3">
      <w:pPr>
        <w:keepNext/>
        <w:spacing w:line="240" w:lineRule="auto"/>
        <w:ind w:firstLine="709"/>
        <w:rPr>
          <w:sz w:val="24"/>
          <w:szCs w:val="24"/>
          <w:u w:val="single"/>
        </w:rPr>
      </w:pPr>
    </w:p>
    <w:p w14:paraId="33A8D0E8" w14:textId="312E18D0" w:rsidR="001E6727" w:rsidRPr="00A7476A" w:rsidRDefault="000B6183" w:rsidP="00B76577">
      <w:pPr>
        <w:keepNext/>
        <w:spacing w:line="240" w:lineRule="auto"/>
        <w:ind w:firstLine="709"/>
        <w:outlineLvl w:val="0"/>
        <w:rPr>
          <w:sz w:val="24"/>
          <w:szCs w:val="24"/>
          <w:u w:val="single"/>
        </w:rPr>
      </w:pPr>
      <w:bookmarkStart w:id="109" w:name="_Toc99705668"/>
      <w:bookmarkStart w:id="110" w:name="_Toc138422991"/>
      <w:r w:rsidRPr="00A7476A">
        <w:rPr>
          <w:sz w:val="24"/>
          <w:szCs w:val="24"/>
          <w:u w:val="single"/>
        </w:rPr>
        <w:lastRenderedPageBreak/>
        <w:t>Зоны</w:t>
      </w:r>
      <w:r w:rsidR="001E6727" w:rsidRPr="00A7476A">
        <w:rPr>
          <w:sz w:val="24"/>
          <w:szCs w:val="24"/>
          <w:u w:val="single"/>
        </w:rPr>
        <w:t xml:space="preserve"> охраны объектов культурного наследия.</w:t>
      </w:r>
      <w:bookmarkEnd w:id="109"/>
      <w:bookmarkEnd w:id="110"/>
    </w:p>
    <w:p w14:paraId="6E631278" w14:textId="77777777" w:rsidR="001E6727" w:rsidRPr="00A7476A" w:rsidRDefault="001E6727" w:rsidP="003030E3">
      <w:pPr>
        <w:keepNext/>
        <w:spacing w:line="240" w:lineRule="auto"/>
        <w:ind w:firstLine="709"/>
        <w:rPr>
          <w:sz w:val="24"/>
          <w:szCs w:val="24"/>
        </w:rPr>
      </w:pPr>
      <w:r w:rsidRPr="00A7476A">
        <w:rPr>
          <w:sz w:val="24"/>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69C87CA7" w14:textId="77777777" w:rsidR="001E6727" w:rsidRPr="00A7476A" w:rsidRDefault="001E6727" w:rsidP="003030E3">
      <w:pPr>
        <w:keepNext/>
        <w:spacing w:line="240" w:lineRule="auto"/>
        <w:ind w:firstLine="709"/>
        <w:rPr>
          <w:sz w:val="24"/>
          <w:szCs w:val="24"/>
        </w:rPr>
      </w:pPr>
      <w:r w:rsidRPr="00A7476A">
        <w:rPr>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4B6304A2" w14:textId="77777777" w:rsidR="001E6727" w:rsidRPr="00A7476A" w:rsidRDefault="001E6727" w:rsidP="003030E3">
      <w:pPr>
        <w:keepNext/>
        <w:spacing w:line="240" w:lineRule="auto"/>
        <w:ind w:firstLine="709"/>
        <w:rPr>
          <w:sz w:val="24"/>
          <w:szCs w:val="24"/>
        </w:rPr>
      </w:pPr>
      <w:r w:rsidRPr="00A7476A">
        <w:rPr>
          <w:sz w:val="24"/>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30B59F42" w14:textId="77777777" w:rsidR="001E6727" w:rsidRPr="00A7476A" w:rsidRDefault="001E6727" w:rsidP="003030E3">
      <w:pPr>
        <w:keepNext/>
        <w:spacing w:line="240" w:lineRule="auto"/>
        <w:ind w:firstLine="709"/>
        <w:rPr>
          <w:sz w:val="24"/>
          <w:szCs w:val="24"/>
        </w:rPr>
      </w:pPr>
      <w:r w:rsidRPr="00A7476A">
        <w:rPr>
          <w:sz w:val="24"/>
          <w:szCs w:val="24"/>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42AB69BD" w14:textId="77777777" w:rsidR="001E6727" w:rsidRPr="00A7476A" w:rsidRDefault="001E6727" w:rsidP="003030E3">
      <w:pPr>
        <w:keepNext/>
        <w:spacing w:line="240" w:lineRule="auto"/>
        <w:ind w:firstLine="709"/>
        <w:rPr>
          <w:sz w:val="24"/>
          <w:szCs w:val="24"/>
        </w:rPr>
      </w:pPr>
      <w:r w:rsidRPr="00A7476A">
        <w:rPr>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14:paraId="45044B6E" w14:textId="77777777" w:rsidR="001E6727" w:rsidRPr="00A7476A" w:rsidRDefault="001E6727" w:rsidP="003030E3">
      <w:pPr>
        <w:keepNext/>
        <w:spacing w:line="240" w:lineRule="auto"/>
        <w:ind w:firstLine="709"/>
        <w:rPr>
          <w:sz w:val="24"/>
          <w:szCs w:val="24"/>
        </w:rPr>
      </w:pPr>
      <w:r w:rsidRPr="00A7476A">
        <w:rPr>
          <w:sz w:val="24"/>
          <w:szCs w:val="24"/>
        </w:rPr>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0CE97A6" w14:textId="77777777" w:rsidR="001E6727" w:rsidRPr="00A7476A" w:rsidRDefault="001E6727" w:rsidP="003030E3">
      <w:pPr>
        <w:keepNext/>
        <w:spacing w:line="240" w:lineRule="auto"/>
        <w:ind w:firstLine="709"/>
        <w:rPr>
          <w:sz w:val="24"/>
          <w:szCs w:val="24"/>
        </w:rPr>
      </w:pPr>
      <w:r w:rsidRPr="00A7476A">
        <w:rPr>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209C893B" w14:textId="77777777" w:rsidR="001E6727" w:rsidRPr="00A7476A" w:rsidRDefault="001E6727" w:rsidP="003030E3">
      <w:pPr>
        <w:keepNext/>
        <w:spacing w:line="240" w:lineRule="auto"/>
        <w:ind w:firstLine="709"/>
        <w:rPr>
          <w:sz w:val="24"/>
          <w:szCs w:val="24"/>
        </w:rPr>
      </w:pPr>
      <w:r w:rsidRPr="00A7476A">
        <w:rPr>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304972AD" w14:textId="6795E317" w:rsidR="00DB5A9B" w:rsidRPr="00A7476A" w:rsidRDefault="001E6727" w:rsidP="00733195">
      <w:pPr>
        <w:keepNext/>
        <w:spacing w:line="240" w:lineRule="auto"/>
        <w:rPr>
          <w:sz w:val="24"/>
          <w:szCs w:val="24"/>
        </w:rPr>
      </w:pPr>
      <w:r w:rsidRPr="00A7476A">
        <w:rPr>
          <w:sz w:val="24"/>
          <w:szCs w:val="24"/>
        </w:rPr>
        <w:lastRenderedPageBreak/>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r w:rsidR="00F053D5">
        <w:rPr>
          <w:sz w:val="24"/>
          <w:szCs w:val="24"/>
        </w:rPr>
        <w:t xml:space="preserve"> </w:t>
      </w:r>
      <w:r w:rsidR="00DB5A9B" w:rsidRPr="00A7476A">
        <w:rPr>
          <w:sz w:val="24"/>
          <w:szCs w:val="24"/>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14:paraId="0CC13350" w14:textId="77777777" w:rsidR="001E6727" w:rsidRPr="00A7476A" w:rsidRDefault="001E6727" w:rsidP="003030E3">
      <w:pPr>
        <w:keepNext/>
        <w:spacing w:line="240" w:lineRule="auto"/>
        <w:ind w:firstLine="709"/>
        <w:rPr>
          <w:sz w:val="24"/>
          <w:szCs w:val="24"/>
        </w:rPr>
      </w:pPr>
      <w:r w:rsidRPr="00A7476A">
        <w:rPr>
          <w:sz w:val="24"/>
          <w:szCs w:val="24"/>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6ADA3D15" w14:textId="77777777" w:rsidR="001E6727" w:rsidRPr="00A7476A" w:rsidRDefault="001E6727" w:rsidP="003030E3">
      <w:pPr>
        <w:keepNext/>
        <w:spacing w:line="240" w:lineRule="auto"/>
        <w:ind w:firstLine="709"/>
        <w:rPr>
          <w:sz w:val="24"/>
          <w:szCs w:val="24"/>
        </w:rPr>
      </w:pPr>
      <w:r w:rsidRPr="00A7476A">
        <w:rPr>
          <w:sz w:val="24"/>
          <w:szCs w:val="24"/>
        </w:rPr>
        <w:t>4. 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14:paraId="5166313C" w14:textId="77777777" w:rsidR="001E6727" w:rsidRPr="00A7476A" w:rsidRDefault="001E6727" w:rsidP="003030E3">
      <w:pPr>
        <w:keepNext/>
        <w:spacing w:line="240" w:lineRule="auto"/>
        <w:ind w:firstLine="709"/>
        <w:rPr>
          <w:sz w:val="24"/>
          <w:szCs w:val="24"/>
        </w:rPr>
      </w:pPr>
      <w:r w:rsidRPr="00A7476A">
        <w:rPr>
          <w:sz w:val="24"/>
          <w:szCs w:val="24"/>
        </w:rPr>
        <w:t>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Федерального закона № 73-ФЗ устанавливается защитная зона.</w:t>
      </w:r>
    </w:p>
    <w:p w14:paraId="587BA622" w14:textId="77777777" w:rsidR="00852DA3" w:rsidRPr="00A7476A" w:rsidRDefault="00852DA3" w:rsidP="003030E3">
      <w:pPr>
        <w:keepNext/>
        <w:spacing w:line="240" w:lineRule="auto"/>
        <w:ind w:firstLine="709"/>
        <w:rPr>
          <w:sz w:val="24"/>
          <w:szCs w:val="24"/>
          <w:u w:val="single"/>
        </w:rPr>
      </w:pPr>
    </w:p>
    <w:p w14:paraId="1AA1504E" w14:textId="1D646B86" w:rsidR="00852DA3" w:rsidRPr="00A7476A" w:rsidRDefault="00852DA3" w:rsidP="00B76577">
      <w:pPr>
        <w:keepNext/>
        <w:spacing w:line="240" w:lineRule="auto"/>
        <w:ind w:firstLine="709"/>
        <w:outlineLvl w:val="0"/>
        <w:rPr>
          <w:sz w:val="24"/>
          <w:szCs w:val="24"/>
          <w:u w:val="single"/>
        </w:rPr>
      </w:pPr>
      <w:bookmarkStart w:id="111" w:name="_Toc99705669"/>
      <w:bookmarkStart w:id="112" w:name="_Toc138422992"/>
      <w:r w:rsidRPr="00A7476A">
        <w:rPr>
          <w:sz w:val="24"/>
          <w:szCs w:val="24"/>
          <w:u w:val="single"/>
        </w:rPr>
        <w:t>Защитные зоны объектов культурного наследия.</w:t>
      </w:r>
      <w:bookmarkEnd w:id="111"/>
      <w:bookmarkEnd w:id="112"/>
    </w:p>
    <w:p w14:paraId="39926DAB" w14:textId="77777777" w:rsidR="00852DA3" w:rsidRPr="00A7476A" w:rsidRDefault="00852DA3" w:rsidP="003030E3">
      <w:pPr>
        <w:pStyle w:val="s1"/>
        <w:shd w:val="clear" w:color="auto" w:fill="FFFFFF"/>
        <w:spacing w:before="0" w:beforeAutospacing="0" w:after="0" w:afterAutospacing="0"/>
        <w:ind w:firstLine="709"/>
        <w:jc w:val="both"/>
      </w:pPr>
      <w:r w:rsidRPr="00A7476A">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статьи 34.1 Федерального закона № 73-ФЗ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1860ED7" w14:textId="77777777" w:rsidR="00852DA3" w:rsidRPr="00A7476A" w:rsidRDefault="00852DA3" w:rsidP="003030E3">
      <w:pPr>
        <w:pStyle w:val="s1"/>
        <w:shd w:val="clear" w:color="auto" w:fill="FFFFFF"/>
        <w:spacing w:before="0" w:beforeAutospacing="0" w:after="0" w:afterAutospacing="0"/>
        <w:ind w:firstLine="709"/>
        <w:jc w:val="both"/>
      </w:pPr>
      <w:r w:rsidRPr="00A7476A">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w:t>
      </w:r>
      <w:r w:rsidRPr="00A7476A">
        <w:lastRenderedPageBreak/>
        <w:t>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 73-ФЗ требования и ограничения.</w:t>
      </w:r>
    </w:p>
    <w:p w14:paraId="4EF42027" w14:textId="77777777" w:rsidR="00852DA3" w:rsidRPr="00A7476A" w:rsidRDefault="00852DA3" w:rsidP="003030E3">
      <w:pPr>
        <w:pStyle w:val="s1"/>
        <w:shd w:val="clear" w:color="auto" w:fill="FFFFFF"/>
        <w:spacing w:before="0" w:beforeAutospacing="0" w:after="0" w:afterAutospacing="0"/>
        <w:ind w:firstLine="709"/>
        <w:jc w:val="both"/>
      </w:pPr>
      <w:r w:rsidRPr="00A7476A">
        <w:t>3. Границы защитной зоны объекта культурного наследия устанавливаются:</w:t>
      </w:r>
    </w:p>
    <w:p w14:paraId="06824E0A" w14:textId="77777777" w:rsidR="00852DA3" w:rsidRPr="00A7476A" w:rsidRDefault="00852DA3" w:rsidP="003030E3">
      <w:pPr>
        <w:pStyle w:val="s1"/>
        <w:shd w:val="clear" w:color="auto" w:fill="FFFFFF"/>
        <w:spacing w:before="0" w:beforeAutospacing="0" w:after="0" w:afterAutospacing="0"/>
        <w:ind w:firstLine="709"/>
        <w:jc w:val="both"/>
      </w:pPr>
      <w:r w:rsidRPr="00A7476A">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4FF88F41" w14:textId="77777777" w:rsidR="00852DA3" w:rsidRPr="00A7476A" w:rsidRDefault="00852DA3" w:rsidP="003030E3">
      <w:pPr>
        <w:pStyle w:val="s1"/>
        <w:shd w:val="clear" w:color="auto" w:fill="FFFFFF"/>
        <w:spacing w:before="0" w:beforeAutospacing="0" w:after="0" w:afterAutospacing="0"/>
        <w:ind w:firstLine="709"/>
        <w:jc w:val="both"/>
      </w:pPr>
      <w:r w:rsidRPr="00A7476A">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0D9C7E3E" w14:textId="77777777" w:rsidR="00852DA3" w:rsidRPr="00A7476A" w:rsidRDefault="00852DA3" w:rsidP="003030E3">
      <w:pPr>
        <w:pStyle w:val="s1"/>
        <w:shd w:val="clear" w:color="auto" w:fill="FFFFFF"/>
        <w:spacing w:before="0" w:beforeAutospacing="0" w:after="0" w:afterAutospacing="0"/>
        <w:ind w:firstLine="709"/>
        <w:jc w:val="both"/>
      </w:pPr>
      <w:r w:rsidRPr="00A7476A">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47A3CAE4" w14:textId="77777777" w:rsidR="00852DA3" w:rsidRPr="00A7476A" w:rsidRDefault="00852DA3" w:rsidP="003030E3">
      <w:pPr>
        <w:pStyle w:val="s1"/>
        <w:shd w:val="clear" w:color="auto" w:fill="FFFFFF"/>
        <w:spacing w:before="0" w:beforeAutospacing="0" w:after="0" w:afterAutospacing="0"/>
        <w:ind w:firstLine="709"/>
        <w:jc w:val="both"/>
      </w:pPr>
      <w:r w:rsidRPr="00A7476A">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 73-ФЗ,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71AB79C5" w14:textId="77777777" w:rsidR="00852DA3" w:rsidRPr="00A7476A" w:rsidRDefault="00852DA3" w:rsidP="003030E3">
      <w:pPr>
        <w:pStyle w:val="s1"/>
        <w:shd w:val="clear" w:color="auto" w:fill="FFFFFF"/>
        <w:spacing w:before="0" w:beforeAutospacing="0" w:after="0" w:afterAutospacing="0"/>
        <w:ind w:firstLine="709"/>
        <w:jc w:val="both"/>
      </w:pPr>
      <w:r w:rsidRPr="00A7476A">
        <w:t>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5A6B7ED0" w14:textId="77777777" w:rsidR="00852DA3" w:rsidRPr="00A7476A" w:rsidRDefault="00852DA3" w:rsidP="003030E3">
      <w:pPr>
        <w:pStyle w:val="s1"/>
        <w:shd w:val="clear" w:color="auto" w:fill="FFFFFF"/>
        <w:spacing w:before="0" w:beforeAutospacing="0" w:after="0" w:afterAutospacing="0"/>
        <w:ind w:firstLine="709"/>
        <w:jc w:val="both"/>
      </w:pPr>
    </w:p>
    <w:p w14:paraId="68ECE254" w14:textId="77777777" w:rsidR="00852DA3" w:rsidRPr="00A7476A" w:rsidRDefault="000A0686" w:rsidP="003030E3">
      <w:pPr>
        <w:pStyle w:val="s1"/>
        <w:shd w:val="clear" w:color="auto" w:fill="FFFFFF"/>
        <w:spacing w:before="0" w:beforeAutospacing="0" w:after="0" w:afterAutospacing="0"/>
        <w:ind w:firstLine="709"/>
        <w:jc w:val="both"/>
        <w:rPr>
          <w:u w:val="single"/>
        </w:rPr>
      </w:pPr>
      <w:r w:rsidRPr="00A7476A">
        <w:rPr>
          <w:u w:val="single"/>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статье 30 Федерального закона № 73-ФЗ работ по использованию лесов и иных работ.</w:t>
      </w:r>
    </w:p>
    <w:p w14:paraId="62B39884" w14:textId="77777777" w:rsidR="000A0686" w:rsidRPr="00A7476A" w:rsidRDefault="000A0686" w:rsidP="003030E3">
      <w:pPr>
        <w:pStyle w:val="s1"/>
        <w:shd w:val="clear" w:color="auto" w:fill="FFFFFF"/>
        <w:spacing w:before="0" w:beforeAutospacing="0" w:after="0" w:afterAutospacing="0"/>
        <w:ind w:firstLine="709"/>
        <w:jc w:val="both"/>
      </w:pPr>
      <w:r w:rsidRPr="00A7476A">
        <w:t>1. Проектирование и проведение земляных, строительных, мелиоративных, хозяйственных работ, указанных в статье 30 Федерального закона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14:paraId="1EEEDE4A" w14:textId="77777777" w:rsidR="000A0686" w:rsidRPr="00A7476A" w:rsidRDefault="000A0686" w:rsidP="003030E3">
      <w:pPr>
        <w:pStyle w:val="s1"/>
        <w:shd w:val="clear" w:color="auto" w:fill="FFFFFF"/>
        <w:spacing w:before="0" w:beforeAutospacing="0" w:after="0" w:afterAutospacing="0"/>
        <w:ind w:firstLine="709"/>
        <w:jc w:val="both"/>
      </w:pPr>
      <w:r w:rsidRPr="00A7476A">
        <w:lastRenderedPageBreak/>
        <w:t>2. Изыскательские, проектные, земляные, строительные, мелиоративные, хозяйственные работы, указанные в статье 30 Федерального закона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4CD28AA8" w14:textId="77777777" w:rsidR="000A0686" w:rsidRPr="00A7476A" w:rsidRDefault="000A0686" w:rsidP="003030E3">
      <w:pPr>
        <w:pStyle w:val="s1"/>
        <w:shd w:val="clear" w:color="auto" w:fill="FFFFFF"/>
        <w:spacing w:before="0" w:beforeAutospacing="0" w:after="0" w:afterAutospacing="0"/>
        <w:ind w:firstLine="709"/>
        <w:jc w:val="both"/>
      </w:pPr>
      <w:r w:rsidRPr="00A7476A">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441E3DB3" w14:textId="77777777" w:rsidR="00E21B47" w:rsidRPr="00A7476A" w:rsidRDefault="00E21B47" w:rsidP="00E21B47">
      <w:pPr>
        <w:pStyle w:val="s1"/>
        <w:shd w:val="clear" w:color="auto" w:fill="FFFFFF"/>
        <w:spacing w:before="0" w:beforeAutospacing="0" w:after="0" w:afterAutospacing="0"/>
        <w:ind w:firstLine="709"/>
        <w:jc w:val="both"/>
      </w:pPr>
      <w:r w:rsidRPr="00A7476A">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закона от 6 апреля 2011 года N 63-ФЗ "Об электронной подписи".</w:t>
      </w:r>
    </w:p>
    <w:p w14:paraId="5731E0BB" w14:textId="77777777" w:rsidR="000A0686" w:rsidRPr="00A7476A" w:rsidRDefault="000A0686" w:rsidP="003030E3">
      <w:pPr>
        <w:pStyle w:val="s1"/>
        <w:shd w:val="clear" w:color="auto" w:fill="FFFFFF"/>
        <w:spacing w:before="0" w:beforeAutospacing="0" w:after="0" w:afterAutospacing="0"/>
        <w:ind w:firstLine="709"/>
        <w:jc w:val="both"/>
      </w:pPr>
      <w:r w:rsidRPr="00A7476A">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14:paraId="2F874492" w14:textId="77777777" w:rsidR="000A0686" w:rsidRPr="00A7476A" w:rsidRDefault="000A0686" w:rsidP="003030E3">
      <w:pPr>
        <w:pStyle w:val="s1"/>
        <w:shd w:val="clear" w:color="auto" w:fill="FFFFFF"/>
        <w:spacing w:before="0" w:beforeAutospacing="0" w:after="0" w:afterAutospacing="0"/>
        <w:ind w:firstLine="709"/>
        <w:jc w:val="both"/>
      </w:pPr>
      <w:r w:rsidRPr="00A7476A">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 73-ФЗ, а также сведения о предусмотренном пунктом 5 статьи 5.1 Федерального закона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14:paraId="735E5852" w14:textId="77777777" w:rsidR="000A0686" w:rsidRPr="00A7476A" w:rsidRDefault="000A0686" w:rsidP="003030E3">
      <w:pPr>
        <w:pStyle w:val="s1"/>
        <w:shd w:val="clear" w:color="auto" w:fill="FFFFFF"/>
        <w:spacing w:before="0" w:beforeAutospacing="0" w:after="0" w:afterAutospacing="0"/>
        <w:ind w:firstLine="709"/>
        <w:jc w:val="both"/>
      </w:pPr>
      <w:r w:rsidRPr="00A7476A">
        <w:t>Указанные лица обязаны соблюдать предусмотренный пунктом 5 статьи 5.1 Федерального закона № 73-ФЗ особый режим использования земельного участка, в границах которого располагается выявленный объект археологического наследия.</w:t>
      </w:r>
    </w:p>
    <w:p w14:paraId="056F4657" w14:textId="77777777" w:rsidR="000A0686" w:rsidRPr="00A7476A" w:rsidRDefault="000A0686" w:rsidP="003030E3">
      <w:pPr>
        <w:pStyle w:val="s1"/>
        <w:shd w:val="clear" w:color="auto" w:fill="FFFFFF"/>
        <w:spacing w:before="0" w:beforeAutospacing="0" w:after="0" w:afterAutospacing="0"/>
        <w:ind w:firstLine="709"/>
        <w:jc w:val="both"/>
      </w:pPr>
      <w:r w:rsidRPr="00A7476A">
        <w:lastRenderedPageBreak/>
        <w:t>6. В случае отнесения объекта, обнаруженного в ходе указанных в</w:t>
      </w:r>
      <w:r w:rsidR="00B90D2D" w:rsidRPr="00A7476A">
        <w:t xml:space="preserve"> пункте 4 статьи 36 Федерального закона № 73-ФЗ</w:t>
      </w:r>
      <w:r w:rsidRPr="00A7476A">
        <w:t> работ, к выявленным объектам культурного наследия региональный орган охраны объектов культурного наследия уведомляет лиц, указанных в</w:t>
      </w:r>
      <w:r w:rsidR="00B90D2D" w:rsidRPr="00A7476A">
        <w:t xml:space="preserve"> пункте 5 статьи 36 Федерального закона № 73-ФЗ</w:t>
      </w:r>
      <w:r w:rsidRPr="00A7476A">
        <w:t>,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w:t>
      </w:r>
      <w:r w:rsidR="00B90D2D" w:rsidRPr="00A7476A">
        <w:t xml:space="preserve"> пунктами 1-3 статьи 47.3 Федерального закона № 73-ФЗ</w:t>
      </w:r>
      <w:r w:rsidRPr="00A7476A">
        <w:t>.</w:t>
      </w:r>
    </w:p>
    <w:p w14:paraId="18EA3786" w14:textId="77777777" w:rsidR="007B147F" w:rsidRPr="00A7476A" w:rsidRDefault="000A0686" w:rsidP="007B147F">
      <w:pPr>
        <w:pStyle w:val="s1"/>
        <w:shd w:val="clear" w:color="auto" w:fill="FFFFFF"/>
        <w:spacing w:before="0" w:beforeAutospacing="0" w:after="0" w:afterAutospacing="0"/>
        <w:ind w:firstLine="709"/>
        <w:jc w:val="both"/>
      </w:pPr>
      <w:r w:rsidRPr="00A7476A">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w:t>
      </w:r>
      <w:r w:rsidR="00B90D2D" w:rsidRPr="00A7476A">
        <w:t xml:space="preserve"> пункте 4 стать 36 Федерального закона № 73-ФЗ</w:t>
      </w:r>
      <w:r w:rsidRPr="00A7476A">
        <w:t>,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14:paraId="6C60C0D5" w14:textId="77777777" w:rsidR="007B147F" w:rsidRPr="00A7476A" w:rsidRDefault="000A0686" w:rsidP="007B147F">
      <w:pPr>
        <w:pStyle w:val="s1"/>
        <w:shd w:val="clear" w:color="auto" w:fill="FFFFFF"/>
        <w:spacing w:before="0" w:beforeAutospacing="0" w:after="0" w:afterAutospacing="0"/>
        <w:ind w:firstLine="709"/>
        <w:jc w:val="both"/>
      </w:pPr>
      <w:r w:rsidRPr="00A7476A">
        <w:t>В случае принятия решения об отказе во включении указанного в</w:t>
      </w:r>
      <w:r w:rsidR="00B90D2D" w:rsidRPr="00A7476A">
        <w:t xml:space="preserve"> пункте 4 статьи 36 Федерального закона № 73-ФЗ</w:t>
      </w:r>
      <w:r w:rsidRPr="00A7476A">
        <w:t>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w:t>
      </w:r>
      <w:r w:rsidR="00B90D2D" w:rsidRPr="00A7476A">
        <w:t xml:space="preserve"> пункте 5 статьи 36 Федерального закона № 73-ФЗ</w:t>
      </w:r>
      <w:r w:rsidRPr="00A7476A">
        <w:t>.</w:t>
      </w:r>
    </w:p>
    <w:p w14:paraId="56D28B36" w14:textId="77777777" w:rsidR="007B147F" w:rsidRPr="00A7476A" w:rsidRDefault="000A0686" w:rsidP="007B147F">
      <w:pPr>
        <w:pStyle w:val="s1"/>
        <w:shd w:val="clear" w:color="auto" w:fill="FFFFFF"/>
        <w:spacing w:before="0" w:beforeAutospacing="0" w:after="0" w:afterAutospacing="0"/>
        <w:ind w:firstLine="709"/>
        <w:jc w:val="both"/>
      </w:pPr>
      <w:r w:rsidRPr="00A7476A">
        <w:t>7. Изыскательские, земляные, строительные, мелиоративные, хозяйственные работы, указанные в</w:t>
      </w:r>
      <w:r w:rsidR="00B90D2D" w:rsidRPr="00A7476A">
        <w:t xml:space="preserve"> статье 30 Федерального закона № 73-ФЗ</w:t>
      </w:r>
      <w:r w:rsidRPr="00A7476A">
        <w:t xml:space="preserve">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66337CBE" w14:textId="77777777" w:rsidR="007B147F" w:rsidRPr="00A7476A" w:rsidRDefault="000A0686" w:rsidP="007B147F">
      <w:pPr>
        <w:pStyle w:val="s1"/>
        <w:shd w:val="clear" w:color="auto" w:fill="FFFFFF"/>
        <w:spacing w:before="0" w:beforeAutospacing="0" w:after="0" w:afterAutospacing="0"/>
        <w:ind w:firstLine="709"/>
        <w:jc w:val="both"/>
      </w:pPr>
      <w:r w:rsidRPr="00A7476A">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14:paraId="604574F7" w14:textId="77777777" w:rsidR="007B147F" w:rsidRPr="00A7476A" w:rsidRDefault="000A0686" w:rsidP="007B147F">
      <w:pPr>
        <w:pStyle w:val="s1"/>
        <w:shd w:val="clear" w:color="auto" w:fill="FFFFFF"/>
        <w:spacing w:before="0" w:beforeAutospacing="0" w:after="0" w:afterAutospacing="0"/>
        <w:ind w:firstLine="709"/>
        <w:jc w:val="both"/>
      </w:pPr>
      <w:r w:rsidRPr="00A7476A">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14:paraId="63A50FCE" w14:textId="77777777" w:rsidR="007B147F" w:rsidRPr="00A7476A" w:rsidRDefault="000A0686" w:rsidP="007B147F">
      <w:pPr>
        <w:pStyle w:val="s1"/>
        <w:shd w:val="clear" w:color="auto" w:fill="FFFFFF"/>
        <w:spacing w:before="0" w:beforeAutospacing="0" w:after="0" w:afterAutospacing="0"/>
        <w:ind w:firstLine="709"/>
        <w:jc w:val="both"/>
      </w:pPr>
      <w:r w:rsidRPr="00A7476A">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w:t>
      </w:r>
      <w:r w:rsidR="00B90D2D" w:rsidRPr="00A7476A">
        <w:t xml:space="preserve"> статье 30 Федерального закона № 73-ФЗ</w:t>
      </w:r>
      <w:r w:rsidRPr="00A7476A">
        <w:t xml:space="preserve">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14:paraId="4E5C3723" w14:textId="77777777" w:rsidR="007B147F" w:rsidRPr="00A7476A" w:rsidRDefault="000A0686" w:rsidP="007B147F">
      <w:pPr>
        <w:pStyle w:val="s1"/>
        <w:shd w:val="clear" w:color="auto" w:fill="FFFFFF"/>
        <w:spacing w:before="0" w:beforeAutospacing="0" w:after="0" w:afterAutospacing="0"/>
        <w:ind w:firstLine="709"/>
        <w:jc w:val="both"/>
      </w:pPr>
      <w:r w:rsidRPr="00A7476A">
        <w:lastRenderedPageBreak/>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14:paraId="42BC29BC" w14:textId="77777777" w:rsidR="007B147F" w:rsidRPr="00A7476A" w:rsidRDefault="000A0686" w:rsidP="007B147F">
      <w:pPr>
        <w:pStyle w:val="s1"/>
        <w:shd w:val="clear" w:color="auto" w:fill="FFFFFF"/>
        <w:spacing w:before="0" w:beforeAutospacing="0" w:after="0" w:afterAutospacing="0"/>
        <w:ind w:firstLine="709"/>
        <w:jc w:val="both"/>
      </w:pPr>
      <w:r w:rsidRPr="00A7476A">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w:t>
      </w:r>
      <w:r w:rsidR="00B90D2D" w:rsidRPr="00A7476A">
        <w:t xml:space="preserve"> </w:t>
      </w:r>
      <w:r w:rsidR="00D37C3B" w:rsidRPr="00A7476A">
        <w:t>статье</w:t>
      </w:r>
      <w:r w:rsidR="00B90D2D" w:rsidRPr="00A7476A">
        <w:t xml:space="preserve"> 30 Федерального закона № 73-ФЗ</w:t>
      </w:r>
      <w:r w:rsidRPr="00A7476A">
        <w:t xml:space="preserve">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w:t>
      </w:r>
      <w:r w:rsidR="00734D4C" w:rsidRPr="00A7476A">
        <w:t>в порядке,</w:t>
      </w:r>
      <w:r w:rsidR="00B90D2D" w:rsidRPr="00A7476A">
        <w:t xml:space="preserve"> </w:t>
      </w:r>
      <w:r w:rsidRPr="00A7476A">
        <w:t>установленном федеральным органом охраны объектов культурного наследия.</w:t>
      </w:r>
    </w:p>
    <w:p w14:paraId="4799D9FA" w14:textId="77777777" w:rsidR="00A60E96" w:rsidRPr="00A7476A" w:rsidRDefault="00A60E96" w:rsidP="00A60E96">
      <w:pPr>
        <w:pStyle w:val="s1"/>
        <w:keepNext/>
        <w:keepLines/>
        <w:shd w:val="clear" w:color="auto" w:fill="FFFFFF"/>
        <w:spacing w:before="0" w:beforeAutospacing="0" w:after="0" w:afterAutospacing="0"/>
        <w:ind w:firstLine="709"/>
        <w:jc w:val="both"/>
        <w:rPr>
          <w:u w:val="single"/>
        </w:rPr>
      </w:pPr>
      <w:r w:rsidRPr="00A7476A">
        <w:rPr>
          <w:u w:val="single"/>
        </w:rPr>
        <w:t xml:space="preserve">Ограничение движения транспортных средств на территории объектов культурного наследия и в зонах охраны объекта культурного наследия. </w:t>
      </w:r>
    </w:p>
    <w:p w14:paraId="744C2D00" w14:textId="77777777" w:rsidR="00A60E96" w:rsidRPr="00A7476A" w:rsidRDefault="00A60E96" w:rsidP="00A60E96">
      <w:pPr>
        <w:pStyle w:val="s1"/>
        <w:keepNext/>
        <w:keepLines/>
        <w:shd w:val="clear" w:color="auto" w:fill="FFFFFF"/>
        <w:spacing w:before="0" w:beforeAutospacing="0" w:after="0" w:afterAutospacing="0"/>
        <w:ind w:firstLine="709"/>
        <w:jc w:val="both"/>
      </w:pPr>
      <w:r w:rsidRPr="00A7476A">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14:paraId="29674965" w14:textId="77777777" w:rsidR="00A60E96" w:rsidRPr="00A7476A" w:rsidRDefault="00A60E96" w:rsidP="00A60E96">
      <w:pPr>
        <w:pStyle w:val="s1"/>
        <w:keepNext/>
        <w:keepLines/>
        <w:shd w:val="clear" w:color="auto" w:fill="FFFFFF"/>
        <w:spacing w:before="0" w:beforeAutospacing="0" w:after="0" w:afterAutospacing="0"/>
        <w:ind w:firstLine="709"/>
        <w:jc w:val="both"/>
      </w:pPr>
      <w:r w:rsidRPr="00A7476A">
        <w:t xml:space="preserve">Положения, установленные Федеральным законом № 73-ФЗ обязательны к применению всех субъектов правоотношений. </w:t>
      </w:r>
    </w:p>
    <w:p w14:paraId="7A776CD9" w14:textId="77777777" w:rsidR="00A60E96" w:rsidRPr="00A7476A" w:rsidRDefault="00A60E96" w:rsidP="00A60E96">
      <w:pPr>
        <w:pStyle w:val="s1"/>
        <w:keepNext/>
        <w:keepLines/>
        <w:shd w:val="clear" w:color="auto" w:fill="FFFFFF"/>
        <w:spacing w:before="0" w:beforeAutospacing="0" w:after="0" w:afterAutospacing="0"/>
        <w:ind w:firstLine="709"/>
        <w:jc w:val="both"/>
      </w:pPr>
      <w:r w:rsidRPr="00A7476A">
        <w:t>За нарушение Федерального закона № 73-ФЗ должностные лица, физические и юридические лица несут уголовную, административную и иную юридическую ответственность в соответствии с законодательством Российской Федерации.</w:t>
      </w:r>
    </w:p>
    <w:p w14:paraId="5297B3C5" w14:textId="77777777" w:rsidR="00A60E96" w:rsidRPr="00A7476A" w:rsidRDefault="00A60E96" w:rsidP="00A60E96">
      <w:pPr>
        <w:pStyle w:val="s1"/>
        <w:keepNext/>
        <w:keepLines/>
        <w:shd w:val="clear" w:color="auto" w:fill="FFFFFF"/>
        <w:spacing w:before="0" w:beforeAutospacing="0" w:after="0" w:afterAutospacing="0"/>
        <w:ind w:firstLine="709"/>
        <w:jc w:val="both"/>
      </w:pPr>
      <w:r w:rsidRPr="00A7476A">
        <w:t>Лица, причинившие вред объекту культурного наследия, обязаны возместить стоимость восстановительных работ, а лица, причинившие вред объекту археологического наследия, - стоимость мероприятий, необходимых для его сохранения, указанных в статье 40 Федерального закона № 73-ФЗ, что не освобождает данных лиц от административной и уголовной ответственности, предусмотренной за совершение таких действий.</w:t>
      </w:r>
    </w:p>
    <w:p w14:paraId="20D87EFC" w14:textId="77777777" w:rsidR="00A60E96" w:rsidRPr="00A7476A" w:rsidRDefault="00A60E96" w:rsidP="00A60E96">
      <w:pPr>
        <w:pStyle w:val="s1"/>
        <w:shd w:val="clear" w:color="auto" w:fill="FFFFFF"/>
        <w:spacing w:before="0" w:beforeAutospacing="0" w:after="0" w:afterAutospacing="0"/>
        <w:jc w:val="both"/>
      </w:pPr>
    </w:p>
    <w:p w14:paraId="2C8C4B09" w14:textId="656AAE7C" w:rsidR="00733195" w:rsidRPr="00A7476A" w:rsidRDefault="00733195" w:rsidP="00B76577">
      <w:pPr>
        <w:pStyle w:val="7"/>
        <w:ind w:firstLine="0"/>
      </w:pPr>
      <w:bookmarkStart w:id="113" w:name="_Toc138422993"/>
      <w:r w:rsidRPr="00A7476A">
        <w:lastRenderedPageBreak/>
        <w:t>Статья 5</w:t>
      </w:r>
      <w:r w:rsidR="00A42090">
        <w:t>2</w:t>
      </w:r>
      <w:r w:rsidRPr="00A7476A">
        <w:t>. Описание ограничений по экологическим и санитарно-эпидемиологическим условиям</w:t>
      </w:r>
      <w:bookmarkEnd w:id="113"/>
    </w:p>
    <w:p w14:paraId="1D2768AC" w14:textId="77777777" w:rsidR="00733195" w:rsidRPr="00A7476A" w:rsidRDefault="00733195" w:rsidP="00733195">
      <w:pPr>
        <w:keepNext/>
        <w:spacing w:line="240" w:lineRule="auto"/>
        <w:ind w:firstLine="709"/>
        <w:rPr>
          <w:bCs/>
          <w:sz w:val="24"/>
          <w:szCs w:val="24"/>
        </w:rPr>
      </w:pPr>
    </w:p>
    <w:p w14:paraId="0BE73E24" w14:textId="77777777" w:rsidR="00733195" w:rsidRPr="00A7476A" w:rsidRDefault="00733195" w:rsidP="00733195">
      <w:pPr>
        <w:pStyle w:val="111"/>
        <w:keepNext/>
        <w:widowControl/>
        <w:suppressAutoHyphens w:val="0"/>
        <w:spacing w:line="240" w:lineRule="auto"/>
        <w:rPr>
          <w:bCs/>
          <w:sz w:val="24"/>
          <w:szCs w:val="24"/>
        </w:rPr>
      </w:pPr>
      <w:r w:rsidRPr="00A7476A">
        <w:rPr>
          <w:bCs/>
          <w:sz w:val="24"/>
          <w:szCs w:val="24"/>
        </w:rPr>
        <w:t>1. Использование земельных участков и иных объектов недвижимости, расположенных в пределах зон, обозначенных на карте статьи 35 настоящих Правил, определяется:</w:t>
      </w:r>
    </w:p>
    <w:p w14:paraId="4147B2A3" w14:textId="77777777" w:rsidR="00733195" w:rsidRPr="00A7476A" w:rsidRDefault="00733195" w:rsidP="00733195">
      <w:pPr>
        <w:pStyle w:val="111"/>
        <w:keepNext/>
        <w:widowControl/>
        <w:suppressAutoHyphens w:val="0"/>
        <w:spacing w:line="240" w:lineRule="auto"/>
        <w:rPr>
          <w:bCs/>
          <w:sz w:val="24"/>
          <w:szCs w:val="24"/>
        </w:rPr>
      </w:pPr>
      <w:r w:rsidRPr="00A7476A">
        <w:rPr>
          <w:bCs/>
          <w:sz w:val="24"/>
          <w:szCs w:val="24"/>
        </w:rPr>
        <w:t>1) градостроительными регламентами, определенными статьей 46 настоящих Правил применительно к соответствующим территориальным, обозначенным на карте статьи 35 настоящих Правил с учетом ограничений, определенных настоящей статьей;</w:t>
      </w:r>
    </w:p>
    <w:p w14:paraId="769CDC98" w14:textId="77777777" w:rsidR="00733195" w:rsidRPr="00A7476A" w:rsidRDefault="00733195" w:rsidP="00733195">
      <w:pPr>
        <w:pStyle w:val="111"/>
        <w:keepNext/>
        <w:widowControl/>
        <w:suppressAutoHyphens w:val="0"/>
        <w:spacing w:line="240" w:lineRule="auto"/>
        <w:rPr>
          <w:bCs/>
          <w:sz w:val="24"/>
          <w:szCs w:val="24"/>
        </w:rPr>
      </w:pPr>
      <w:r w:rsidRPr="00A7476A">
        <w:rPr>
          <w:bCs/>
          <w:sz w:val="24"/>
          <w:szCs w:val="24"/>
        </w:rPr>
        <w:t>2)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14:paraId="7AC7BB0F" w14:textId="6B7229CA" w:rsidR="00733195" w:rsidRPr="00A7476A" w:rsidRDefault="00733195" w:rsidP="00733195">
      <w:pPr>
        <w:keepNext/>
        <w:spacing w:line="240" w:lineRule="auto"/>
        <w:ind w:firstLine="709"/>
        <w:rPr>
          <w:sz w:val="24"/>
          <w:szCs w:val="24"/>
        </w:rPr>
      </w:pPr>
      <w:r w:rsidRPr="00A7476A">
        <w:rPr>
          <w:sz w:val="24"/>
          <w:szCs w:val="24"/>
        </w:rPr>
        <w:t xml:space="preserve">2. Земельные участки и иные объекты недвижимости, которые расположены в пределах зон, обозначенных на карте </w:t>
      </w:r>
      <w:r w:rsidR="00510558">
        <w:rPr>
          <w:sz w:val="24"/>
          <w:szCs w:val="24"/>
        </w:rPr>
        <w:t xml:space="preserve">градостроительного зонирования (карте зон с особыми условиями использования территории) </w:t>
      </w:r>
      <w:r w:rsidRPr="00A7476A">
        <w:rPr>
          <w:sz w:val="24"/>
          <w:szCs w:val="24"/>
        </w:rPr>
        <w:t xml:space="preserve">статьи 35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несоответствующими настоящим Правилам. </w:t>
      </w:r>
    </w:p>
    <w:p w14:paraId="5B603ACA" w14:textId="77777777" w:rsidR="00733195" w:rsidRPr="00A7476A" w:rsidRDefault="00733195" w:rsidP="00733195">
      <w:pPr>
        <w:keepNext/>
        <w:spacing w:line="240" w:lineRule="auto"/>
        <w:ind w:firstLine="709"/>
        <w:rPr>
          <w:sz w:val="24"/>
          <w:szCs w:val="24"/>
        </w:rPr>
      </w:pPr>
      <w:r w:rsidRPr="00A7476A">
        <w:rPr>
          <w:sz w:val="24"/>
          <w:szCs w:val="24"/>
        </w:rPr>
        <w:t>Дальнейшее использование и строительные изменения указанных объектов недвижимости определяется статьей 4 настоящих Правил.</w:t>
      </w:r>
    </w:p>
    <w:p w14:paraId="15BC3978" w14:textId="77777777" w:rsidR="00733195" w:rsidRPr="00A7476A" w:rsidRDefault="00733195" w:rsidP="00733195">
      <w:pPr>
        <w:pStyle w:val="111"/>
        <w:keepNext/>
        <w:widowControl/>
        <w:spacing w:line="240" w:lineRule="auto"/>
        <w:rPr>
          <w:bCs/>
          <w:sz w:val="24"/>
          <w:szCs w:val="24"/>
        </w:rPr>
      </w:pPr>
      <w:r w:rsidRPr="00A7476A">
        <w:rPr>
          <w:bCs/>
          <w:sz w:val="24"/>
          <w:szCs w:val="24"/>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14:paraId="70F55B26" w14:textId="77777777" w:rsidR="00733195" w:rsidRPr="00A7476A" w:rsidRDefault="00733195" w:rsidP="00733195">
      <w:pPr>
        <w:keepNext/>
        <w:numPr>
          <w:ilvl w:val="0"/>
          <w:numId w:val="4"/>
        </w:numPr>
        <w:tabs>
          <w:tab w:val="clear" w:pos="1440"/>
          <w:tab w:val="left" w:pos="0"/>
          <w:tab w:val="num" w:pos="737"/>
        </w:tabs>
        <w:overflowPunct/>
        <w:autoSpaceDE/>
        <w:autoSpaceDN/>
        <w:adjustRightInd/>
        <w:spacing w:line="240" w:lineRule="auto"/>
        <w:ind w:left="0" w:firstLine="709"/>
        <w:rPr>
          <w:sz w:val="24"/>
          <w:szCs w:val="24"/>
        </w:rPr>
      </w:pPr>
      <w:r w:rsidRPr="00A7476A">
        <w:rPr>
          <w:sz w:val="24"/>
          <w:szCs w:val="24"/>
        </w:rPr>
        <w:t>Федеральный закон от 10 января 2002 года №7-ФЗ «Об охране окружающей среды»;</w:t>
      </w:r>
    </w:p>
    <w:p w14:paraId="0FB6C79B" w14:textId="77777777" w:rsidR="00733195" w:rsidRPr="00A7476A" w:rsidRDefault="00733195" w:rsidP="00733195">
      <w:pPr>
        <w:keepNext/>
        <w:numPr>
          <w:ilvl w:val="0"/>
          <w:numId w:val="4"/>
        </w:numPr>
        <w:tabs>
          <w:tab w:val="clear" w:pos="1440"/>
          <w:tab w:val="left" w:pos="0"/>
          <w:tab w:val="num" w:pos="737"/>
        </w:tabs>
        <w:overflowPunct/>
        <w:autoSpaceDE/>
        <w:autoSpaceDN/>
        <w:adjustRightInd/>
        <w:spacing w:line="240" w:lineRule="auto"/>
        <w:ind w:left="0" w:firstLine="709"/>
        <w:rPr>
          <w:sz w:val="24"/>
          <w:szCs w:val="24"/>
        </w:rPr>
      </w:pPr>
      <w:r w:rsidRPr="00A7476A">
        <w:rPr>
          <w:sz w:val="24"/>
          <w:szCs w:val="24"/>
        </w:rPr>
        <w:t>Федеральный закон от 30 марта 1999 года №52-ФЗ «О санитарно-эпидемиологическом благополучии населения»;</w:t>
      </w:r>
    </w:p>
    <w:p w14:paraId="72143017" w14:textId="77777777" w:rsidR="00733195" w:rsidRPr="00A7476A" w:rsidRDefault="00733195" w:rsidP="00733195">
      <w:pPr>
        <w:keepNext/>
        <w:numPr>
          <w:ilvl w:val="0"/>
          <w:numId w:val="4"/>
        </w:numPr>
        <w:tabs>
          <w:tab w:val="clear" w:pos="1440"/>
          <w:tab w:val="left" w:pos="0"/>
          <w:tab w:val="num" w:pos="737"/>
        </w:tabs>
        <w:overflowPunct/>
        <w:autoSpaceDE/>
        <w:autoSpaceDN/>
        <w:adjustRightInd/>
        <w:spacing w:line="240" w:lineRule="auto"/>
        <w:ind w:left="0" w:firstLine="709"/>
        <w:rPr>
          <w:sz w:val="24"/>
          <w:szCs w:val="24"/>
        </w:rPr>
      </w:pPr>
      <w:r w:rsidRPr="00A7476A">
        <w:rPr>
          <w:sz w:val="24"/>
          <w:szCs w:val="24"/>
        </w:rPr>
        <w:t>Водный кодекс Российской Федерации от 3 июня 2006 года №74-ФЗ;</w:t>
      </w:r>
    </w:p>
    <w:p w14:paraId="0B85D7B2" w14:textId="77777777" w:rsidR="00733195" w:rsidRPr="00A7476A" w:rsidRDefault="00733195" w:rsidP="00733195">
      <w:pPr>
        <w:keepNext/>
        <w:numPr>
          <w:ilvl w:val="0"/>
          <w:numId w:val="4"/>
        </w:numPr>
        <w:tabs>
          <w:tab w:val="clear" w:pos="1440"/>
          <w:tab w:val="left" w:pos="0"/>
          <w:tab w:val="num" w:pos="737"/>
        </w:tabs>
        <w:overflowPunct/>
        <w:autoSpaceDE/>
        <w:autoSpaceDN/>
        <w:adjustRightInd/>
        <w:spacing w:line="240" w:lineRule="auto"/>
        <w:ind w:left="0" w:firstLine="709"/>
        <w:rPr>
          <w:sz w:val="24"/>
          <w:szCs w:val="24"/>
        </w:rPr>
      </w:pPr>
      <w:r w:rsidRPr="00A7476A">
        <w:rPr>
          <w:sz w:val="24"/>
          <w:szCs w:val="24"/>
        </w:rPr>
        <w:t>Федеральный закон от 14 марта 1995 года № 33-ФЗ «Об особо охраняемых природных территориях»;</w:t>
      </w:r>
    </w:p>
    <w:p w14:paraId="28B08C86" w14:textId="15BA1083" w:rsidR="00733195" w:rsidRDefault="00733195" w:rsidP="00733195">
      <w:pPr>
        <w:keepNext/>
        <w:numPr>
          <w:ilvl w:val="0"/>
          <w:numId w:val="4"/>
        </w:numPr>
        <w:tabs>
          <w:tab w:val="clear" w:pos="1440"/>
          <w:tab w:val="left" w:pos="0"/>
          <w:tab w:val="num" w:pos="737"/>
        </w:tabs>
        <w:overflowPunct/>
        <w:autoSpaceDE/>
        <w:autoSpaceDN/>
        <w:adjustRightInd/>
        <w:spacing w:line="240" w:lineRule="auto"/>
        <w:ind w:left="0" w:firstLine="709"/>
        <w:rPr>
          <w:sz w:val="24"/>
          <w:szCs w:val="24"/>
        </w:rPr>
      </w:pPr>
      <w:r w:rsidRPr="00A7476A">
        <w:rPr>
          <w:sz w:val="24"/>
          <w:szCs w:val="24"/>
        </w:rPr>
        <w:t xml:space="preserve">Санитарно-эпидемиологические правила и нормативы (СанПиН) </w:t>
      </w:r>
      <w:r w:rsidRPr="00A7476A">
        <w:rPr>
          <w:sz w:val="24"/>
          <w:szCs w:val="24"/>
        </w:rPr>
        <w:br/>
        <w:t>2.2.1/2.1.1.1200-03 «Санитарно-защитные зоны и санитарная классификация предприятий, сооружений и иных объектов»;</w:t>
      </w:r>
    </w:p>
    <w:p w14:paraId="1E183B3F" w14:textId="5D7787F7" w:rsidR="00510558" w:rsidRPr="00A7476A" w:rsidRDefault="007E6ACB" w:rsidP="00733195">
      <w:pPr>
        <w:keepNext/>
        <w:numPr>
          <w:ilvl w:val="0"/>
          <w:numId w:val="4"/>
        </w:numPr>
        <w:tabs>
          <w:tab w:val="clear" w:pos="1440"/>
          <w:tab w:val="left" w:pos="0"/>
          <w:tab w:val="num" w:pos="737"/>
        </w:tabs>
        <w:overflowPunct/>
        <w:autoSpaceDE/>
        <w:autoSpaceDN/>
        <w:adjustRightInd/>
        <w:spacing w:line="240" w:lineRule="auto"/>
        <w:ind w:left="0" w:firstLine="709"/>
        <w:rPr>
          <w:sz w:val="24"/>
          <w:szCs w:val="24"/>
        </w:rPr>
      </w:pPr>
      <w:r>
        <w:rPr>
          <w:sz w:val="24"/>
          <w:szCs w:val="24"/>
        </w:rPr>
        <w:t>П</w:t>
      </w:r>
      <w:r w:rsidR="00510558" w:rsidRPr="00510558">
        <w:rPr>
          <w:sz w:val="24"/>
          <w:szCs w:val="24"/>
        </w:rPr>
        <w:t>остановлени</w:t>
      </w:r>
      <w:r>
        <w:rPr>
          <w:sz w:val="24"/>
          <w:szCs w:val="24"/>
        </w:rPr>
        <w:t>е</w:t>
      </w:r>
      <w:r w:rsidR="00510558" w:rsidRPr="00510558">
        <w:rPr>
          <w:sz w:val="24"/>
          <w:szCs w:val="24"/>
        </w:rPr>
        <w:t xml:space="preserve"> Главного государственного санитарного врача РФ от 14 марта 2002 г.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180BC7C0" w14:textId="77777777" w:rsidR="00733195" w:rsidRPr="00A7476A" w:rsidRDefault="00733195" w:rsidP="00733195">
      <w:pPr>
        <w:pStyle w:val="afa"/>
        <w:keepNext/>
        <w:keepLines/>
        <w:widowControl/>
        <w:autoSpaceDE w:val="0"/>
        <w:ind w:firstLine="709"/>
        <w:rPr>
          <w:color w:val="auto"/>
        </w:rPr>
      </w:pPr>
      <w:r w:rsidRPr="00A7476A">
        <w:rPr>
          <w:color w:val="auto"/>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14:paraId="16FAC6C7" w14:textId="77777777" w:rsidR="00733195" w:rsidRPr="00A7476A" w:rsidRDefault="00733195" w:rsidP="00733195">
      <w:pPr>
        <w:pStyle w:val="afa"/>
        <w:keepNext/>
        <w:keepLines/>
        <w:widowControl/>
        <w:autoSpaceDE w:val="0"/>
        <w:ind w:firstLine="709"/>
        <w:rPr>
          <w:color w:val="auto"/>
        </w:rPr>
      </w:pPr>
      <w:r w:rsidRPr="00A7476A">
        <w:rPr>
          <w:color w:val="auto"/>
        </w:rPr>
        <w:t>1)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14:paraId="2DA87259" w14:textId="77777777" w:rsidR="00733195" w:rsidRPr="00A7476A" w:rsidRDefault="00733195" w:rsidP="00733195">
      <w:pPr>
        <w:pStyle w:val="afa"/>
        <w:keepNext/>
        <w:keepLines/>
        <w:widowControl/>
        <w:autoSpaceDE w:val="0"/>
        <w:ind w:firstLine="709"/>
        <w:rPr>
          <w:color w:val="auto"/>
        </w:rPr>
      </w:pPr>
      <w:r w:rsidRPr="00A7476A">
        <w:rPr>
          <w:color w:val="auto"/>
        </w:rPr>
        <w:t>2)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w:t>
      </w:r>
    </w:p>
    <w:p w14:paraId="323780B2" w14:textId="77777777" w:rsidR="00733195" w:rsidRPr="00A7476A" w:rsidRDefault="00733195" w:rsidP="00733195">
      <w:pPr>
        <w:pStyle w:val="24"/>
        <w:keepNext/>
        <w:keepLines/>
        <w:widowControl/>
        <w:ind w:firstLine="709"/>
        <w:rPr>
          <w:b w:val="0"/>
          <w:bCs w:val="0"/>
          <w:color w:val="auto"/>
          <w:lang w:val="ru-RU"/>
        </w:rPr>
      </w:pPr>
      <w:r w:rsidRPr="00A7476A">
        <w:rPr>
          <w:b w:val="0"/>
          <w:bCs w:val="0"/>
          <w:color w:val="auto"/>
          <w:lang w:val="ru-RU"/>
        </w:rPr>
        <w:lastRenderedPageBreak/>
        <w:t>5.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садовых и огороднических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65107A1" w14:textId="77777777" w:rsidR="00733195" w:rsidRPr="00A7476A" w:rsidRDefault="00733195" w:rsidP="00733195">
      <w:pPr>
        <w:pStyle w:val="24"/>
        <w:keepNext/>
        <w:keepLines/>
        <w:widowControl/>
        <w:ind w:firstLine="709"/>
        <w:rPr>
          <w:b w:val="0"/>
          <w:bCs w:val="0"/>
          <w:color w:val="auto"/>
          <w:lang w:val="ru-RU"/>
        </w:rPr>
      </w:pPr>
      <w:r w:rsidRPr="00A7476A">
        <w:rPr>
          <w:b w:val="0"/>
          <w:bCs w:val="0"/>
          <w:color w:val="auto"/>
          <w:lang w:val="ru-RU"/>
        </w:rPr>
        <w:t>6.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3D9E7299" w14:textId="77777777" w:rsidR="00733195" w:rsidRPr="00A7476A" w:rsidRDefault="00733195" w:rsidP="00733195">
      <w:pPr>
        <w:pStyle w:val="s1"/>
        <w:keepNext/>
        <w:keepLines/>
        <w:shd w:val="clear" w:color="auto" w:fill="FFFFFF"/>
        <w:spacing w:before="0" w:beforeAutospacing="0" w:after="0" w:afterAutospacing="0"/>
        <w:ind w:firstLine="709"/>
        <w:jc w:val="both"/>
      </w:pPr>
      <w:r w:rsidRPr="00A7476A">
        <w:t>7. Допускается размещать в границах санитарно-защитной зоны промышленного объекта или производства:</w:t>
      </w:r>
    </w:p>
    <w:p w14:paraId="029F1986" w14:textId="77777777" w:rsidR="00733195" w:rsidRPr="00A7476A" w:rsidRDefault="00733195" w:rsidP="00733195">
      <w:pPr>
        <w:pStyle w:val="s1"/>
        <w:keepNext/>
        <w:keepLines/>
        <w:shd w:val="clear" w:color="auto" w:fill="FFFFFF"/>
        <w:spacing w:before="0" w:beforeAutospacing="0" w:after="0" w:afterAutospacing="0"/>
        <w:ind w:firstLine="709"/>
        <w:jc w:val="both"/>
      </w:pPr>
      <w:r w:rsidRPr="00A7476A">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2CA2D72A" w14:textId="77777777" w:rsidR="00733195" w:rsidRPr="00A7476A" w:rsidRDefault="00733195" w:rsidP="00733195">
      <w:pPr>
        <w:pStyle w:val="s1"/>
        <w:shd w:val="clear" w:color="auto" w:fill="FFFFFF"/>
        <w:spacing w:before="0" w:beforeAutospacing="0" w:after="0" w:afterAutospacing="0"/>
        <w:ind w:firstLine="709"/>
        <w:jc w:val="both"/>
      </w:pPr>
      <w:r w:rsidRPr="00A7476A">
        <w:t>8.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49C51EE5" w14:textId="77777777" w:rsidR="007E6ACB" w:rsidRDefault="00733195" w:rsidP="007E6ACB">
      <w:pPr>
        <w:pStyle w:val="s1"/>
        <w:shd w:val="clear" w:color="auto" w:fill="FFFFFF"/>
        <w:spacing w:before="0" w:beforeAutospacing="0" w:after="0" w:afterAutospacing="0"/>
        <w:ind w:firstLine="709"/>
        <w:jc w:val="both"/>
      </w:pPr>
      <w:r w:rsidRPr="00A7476A">
        <w:t>9. Водоохранные зоны и прибрежные защитные полосы</w:t>
      </w:r>
    </w:p>
    <w:p w14:paraId="71D1B907" w14:textId="46B228D2" w:rsidR="00733195" w:rsidRDefault="00733195" w:rsidP="007E6ACB">
      <w:pPr>
        <w:pStyle w:val="s1"/>
        <w:shd w:val="clear" w:color="auto" w:fill="FFFFFF"/>
        <w:spacing w:before="0" w:beforeAutospacing="0" w:after="0" w:afterAutospacing="0"/>
        <w:ind w:firstLine="709"/>
        <w:jc w:val="both"/>
      </w:pPr>
      <w:r w:rsidRPr="00A7476A">
        <w:t>1) Водоохранные зоны выделяются в целях:</w:t>
      </w:r>
    </w:p>
    <w:p w14:paraId="6EFD7E74" w14:textId="77777777" w:rsidR="007E6ACB" w:rsidRPr="00A7476A" w:rsidRDefault="007E6ACB" w:rsidP="007E6ACB">
      <w:pPr>
        <w:pStyle w:val="24"/>
        <w:keepNext/>
        <w:keepLines/>
        <w:widowControl/>
        <w:numPr>
          <w:ilvl w:val="0"/>
          <w:numId w:val="5"/>
        </w:numPr>
        <w:tabs>
          <w:tab w:val="left" w:pos="0"/>
          <w:tab w:val="left" w:pos="1418"/>
        </w:tabs>
        <w:ind w:left="0" w:firstLine="709"/>
        <w:rPr>
          <w:b w:val="0"/>
          <w:bCs w:val="0"/>
          <w:color w:val="auto"/>
          <w:lang w:val="ru-RU"/>
        </w:rPr>
      </w:pPr>
      <w:r w:rsidRPr="00A7476A">
        <w:rPr>
          <w:b w:val="0"/>
          <w:bCs w:val="0"/>
          <w:color w:val="auto"/>
          <w:lang w:val="ru-RU"/>
        </w:rPr>
        <w:t>предупреждения и предотвращения микробного и химического загрязнения поверхностных вод;</w:t>
      </w:r>
    </w:p>
    <w:p w14:paraId="0DE90D39" w14:textId="77777777" w:rsidR="007E6ACB" w:rsidRPr="00A7476A" w:rsidRDefault="007E6ACB" w:rsidP="007E6ACB">
      <w:pPr>
        <w:pStyle w:val="24"/>
        <w:keepNext/>
        <w:keepLines/>
        <w:widowControl/>
        <w:numPr>
          <w:ilvl w:val="0"/>
          <w:numId w:val="5"/>
        </w:numPr>
        <w:tabs>
          <w:tab w:val="left" w:pos="0"/>
          <w:tab w:val="left" w:pos="1418"/>
        </w:tabs>
        <w:ind w:left="0" w:firstLine="709"/>
        <w:rPr>
          <w:b w:val="0"/>
          <w:bCs w:val="0"/>
          <w:color w:val="auto"/>
          <w:lang w:val="ru-RU"/>
        </w:rPr>
      </w:pPr>
      <w:r w:rsidRPr="00A7476A">
        <w:rPr>
          <w:b w:val="0"/>
          <w:bCs w:val="0"/>
          <w:color w:val="auto"/>
          <w:lang w:val="ru-RU"/>
        </w:rPr>
        <w:t>предотвращения загрязнения, засорения, заиления и истощения водных объектов;</w:t>
      </w:r>
    </w:p>
    <w:p w14:paraId="40ACF888" w14:textId="77777777" w:rsidR="007E6ACB" w:rsidRPr="00A7476A" w:rsidRDefault="007E6ACB" w:rsidP="007E6ACB">
      <w:pPr>
        <w:pStyle w:val="24"/>
        <w:keepNext/>
        <w:keepLines/>
        <w:widowControl/>
        <w:numPr>
          <w:ilvl w:val="0"/>
          <w:numId w:val="5"/>
        </w:numPr>
        <w:tabs>
          <w:tab w:val="left" w:pos="0"/>
          <w:tab w:val="left" w:pos="1418"/>
        </w:tabs>
        <w:ind w:left="0" w:firstLine="709"/>
        <w:rPr>
          <w:b w:val="0"/>
          <w:bCs w:val="0"/>
          <w:color w:val="auto"/>
          <w:lang w:val="ru-RU"/>
        </w:rPr>
      </w:pPr>
      <w:r w:rsidRPr="00A7476A">
        <w:rPr>
          <w:b w:val="0"/>
          <w:bCs w:val="0"/>
          <w:color w:val="auto"/>
          <w:lang w:val="ru-RU"/>
        </w:rPr>
        <w:t>сохранения среды обитания объектов водного, животного и растительного мира.</w:t>
      </w:r>
    </w:p>
    <w:p w14:paraId="46C7556B" w14:textId="77777777" w:rsidR="007E6ACB" w:rsidRPr="00A7476A" w:rsidRDefault="007E6ACB" w:rsidP="007E6ACB">
      <w:pPr>
        <w:pStyle w:val="24"/>
        <w:keepNext/>
        <w:keepLines/>
        <w:widowControl/>
        <w:ind w:firstLine="709"/>
        <w:rPr>
          <w:b w:val="0"/>
          <w:bCs w:val="0"/>
          <w:color w:val="auto"/>
          <w:lang w:val="ru-RU"/>
        </w:rPr>
      </w:pPr>
      <w:r w:rsidRPr="00A7476A">
        <w:rPr>
          <w:b w:val="0"/>
          <w:bCs w:val="0"/>
          <w:color w:val="auto"/>
          <w:lang w:val="ru-RU"/>
        </w:rPr>
        <w:t>2) Ширина водоохранной зоны рек или ручьев устанавливается от их истока для рек или ручьев протяженностью:</w:t>
      </w:r>
    </w:p>
    <w:p w14:paraId="6824C5CE" w14:textId="77777777" w:rsidR="007E6ACB" w:rsidRPr="00A7476A" w:rsidRDefault="007E6ACB" w:rsidP="007E6ACB">
      <w:pPr>
        <w:pStyle w:val="24"/>
        <w:keepNext/>
        <w:keepLines/>
        <w:widowControl/>
        <w:ind w:firstLine="709"/>
        <w:rPr>
          <w:b w:val="0"/>
          <w:bCs w:val="0"/>
          <w:color w:val="auto"/>
          <w:lang w:val="ru-RU"/>
        </w:rPr>
      </w:pPr>
      <w:r w:rsidRPr="00A7476A">
        <w:rPr>
          <w:b w:val="0"/>
          <w:bCs w:val="0"/>
          <w:color w:val="auto"/>
          <w:lang w:val="ru-RU"/>
        </w:rPr>
        <w:t>- до десяти километров - в размере 50 метров;</w:t>
      </w:r>
    </w:p>
    <w:p w14:paraId="65C56B2A" w14:textId="77777777" w:rsidR="007E6ACB" w:rsidRPr="00A7476A" w:rsidRDefault="007E6ACB" w:rsidP="007E6ACB">
      <w:pPr>
        <w:pStyle w:val="24"/>
        <w:keepNext/>
        <w:keepLines/>
        <w:widowControl/>
        <w:ind w:firstLine="709"/>
        <w:rPr>
          <w:b w:val="0"/>
          <w:bCs w:val="0"/>
          <w:color w:val="auto"/>
          <w:lang w:val="ru-RU"/>
        </w:rPr>
      </w:pPr>
      <w:r w:rsidRPr="00A7476A">
        <w:rPr>
          <w:b w:val="0"/>
          <w:bCs w:val="0"/>
          <w:color w:val="auto"/>
          <w:lang w:val="ru-RU"/>
        </w:rPr>
        <w:t>- от десяти до пятидесяти километров - в размере 100 метров;</w:t>
      </w:r>
    </w:p>
    <w:p w14:paraId="61AD29B6" w14:textId="77777777" w:rsidR="007E6ACB" w:rsidRPr="00A7476A" w:rsidRDefault="007E6ACB" w:rsidP="007E6ACB">
      <w:pPr>
        <w:pStyle w:val="24"/>
        <w:keepNext/>
        <w:keepLines/>
        <w:widowControl/>
        <w:ind w:firstLine="709"/>
        <w:rPr>
          <w:b w:val="0"/>
          <w:bCs w:val="0"/>
          <w:color w:val="auto"/>
          <w:lang w:val="ru-RU"/>
        </w:rPr>
      </w:pPr>
      <w:r w:rsidRPr="00A7476A">
        <w:rPr>
          <w:b w:val="0"/>
          <w:bCs w:val="0"/>
          <w:color w:val="auto"/>
          <w:lang w:val="ru-RU"/>
        </w:rPr>
        <w:t>- от пятидесяти километров и более - в размере 200 метров.</w:t>
      </w:r>
    </w:p>
    <w:p w14:paraId="4B2603D5" w14:textId="77777777" w:rsidR="007E6ACB" w:rsidRPr="00A7476A" w:rsidRDefault="007E6ACB" w:rsidP="007E6ACB">
      <w:pPr>
        <w:pStyle w:val="24"/>
        <w:keepNext/>
        <w:keepLines/>
        <w:widowControl/>
        <w:ind w:firstLine="709"/>
        <w:rPr>
          <w:b w:val="0"/>
          <w:bCs w:val="0"/>
          <w:color w:val="auto"/>
          <w:lang w:val="ru-RU"/>
        </w:rPr>
      </w:pPr>
      <w:r w:rsidRPr="00A7476A">
        <w:rPr>
          <w:b w:val="0"/>
          <w:bCs w:val="0"/>
          <w:color w:val="auto"/>
          <w:lang w:val="ru-RU"/>
        </w:rPr>
        <w:t>3)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3BD4D509" w14:textId="77777777" w:rsidR="007E6ACB" w:rsidRPr="00A7476A" w:rsidRDefault="007E6ACB" w:rsidP="007E6ACB">
      <w:pPr>
        <w:pStyle w:val="s1"/>
        <w:shd w:val="clear" w:color="auto" w:fill="FFFFFF"/>
        <w:spacing w:before="0" w:beforeAutospacing="0" w:after="0" w:afterAutospacing="0"/>
        <w:ind w:firstLine="709"/>
        <w:jc w:val="both"/>
        <w:rPr>
          <w:b/>
          <w:bCs/>
        </w:rPr>
      </w:pPr>
    </w:p>
    <w:p w14:paraId="57D4BBA0" w14:textId="77777777" w:rsidR="00A60E96" w:rsidRPr="00A7476A" w:rsidRDefault="00733195" w:rsidP="00A60E96">
      <w:pPr>
        <w:pStyle w:val="24"/>
        <w:keepNext/>
        <w:keepLines/>
        <w:widowControl/>
        <w:ind w:firstLine="709"/>
        <w:rPr>
          <w:b w:val="0"/>
          <w:bCs w:val="0"/>
          <w:color w:val="auto"/>
          <w:lang w:val="ru-RU"/>
        </w:rPr>
      </w:pPr>
      <w:r w:rsidRPr="00A7476A">
        <w:rPr>
          <w:b w:val="0"/>
          <w:bCs w:val="0"/>
          <w:color w:val="auto"/>
          <w:lang w:val="ru-RU"/>
        </w:rPr>
        <w:lastRenderedPageBreak/>
        <w:t>4)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r w:rsidR="00A60E96" w:rsidRPr="00A7476A">
        <w:rPr>
          <w:b w:val="0"/>
          <w:bCs w:val="0"/>
          <w:color w:val="auto"/>
          <w:lang w:val="ru-RU"/>
        </w:rPr>
        <w:t xml:space="preserve"> Ширина водоохранной зоны водохранилища, расположенного на водотоке, устанавливается равной ширине водоохранной зоны этого водотока.</w:t>
      </w:r>
    </w:p>
    <w:p w14:paraId="172EBEC5" w14:textId="77777777" w:rsidR="00733195" w:rsidRPr="00A7476A" w:rsidRDefault="00733195" w:rsidP="00733195">
      <w:pPr>
        <w:pStyle w:val="24"/>
        <w:keepNext/>
        <w:keepLines/>
        <w:widowControl/>
        <w:ind w:firstLine="709"/>
        <w:rPr>
          <w:b w:val="0"/>
          <w:bCs w:val="0"/>
          <w:color w:val="auto"/>
          <w:lang w:val="ru-RU"/>
        </w:rPr>
      </w:pPr>
      <w:r w:rsidRPr="00A7476A">
        <w:rPr>
          <w:b w:val="0"/>
          <w:bCs w:val="0"/>
          <w:color w:val="auto"/>
          <w:lang w:val="ru-RU"/>
        </w:rPr>
        <w:t>5) Водоохранные зоны магистральных или межхозяйственных каналов совпадают по ширине с полосами отводов таких каналов.</w:t>
      </w:r>
    </w:p>
    <w:p w14:paraId="775956A4" w14:textId="77777777" w:rsidR="00733195" w:rsidRPr="00A7476A" w:rsidRDefault="00733195" w:rsidP="00733195">
      <w:pPr>
        <w:pStyle w:val="24"/>
        <w:keepNext/>
        <w:keepLines/>
        <w:widowControl/>
        <w:ind w:firstLine="709"/>
        <w:rPr>
          <w:b w:val="0"/>
          <w:bCs w:val="0"/>
          <w:color w:val="auto"/>
          <w:lang w:val="ru-RU"/>
        </w:rPr>
      </w:pPr>
      <w:r w:rsidRPr="00A7476A">
        <w:rPr>
          <w:b w:val="0"/>
          <w:bCs w:val="0"/>
          <w:color w:val="auto"/>
          <w:lang w:val="ru-RU"/>
        </w:rPr>
        <w:t>6) Водоохранные зоны рек, их частей, помещенных в закрытые коллекторы, не устанавливаются.</w:t>
      </w:r>
    </w:p>
    <w:p w14:paraId="395DD1EE" w14:textId="77777777" w:rsidR="00733195" w:rsidRPr="00A7476A" w:rsidRDefault="00733195" w:rsidP="00733195">
      <w:pPr>
        <w:pStyle w:val="24"/>
        <w:keepNext/>
        <w:keepLines/>
        <w:widowControl/>
        <w:ind w:firstLine="709"/>
        <w:rPr>
          <w:b w:val="0"/>
          <w:bCs w:val="0"/>
          <w:color w:val="auto"/>
          <w:lang w:val="ru-RU"/>
        </w:rPr>
      </w:pPr>
      <w:r w:rsidRPr="00A7476A">
        <w:rPr>
          <w:b w:val="0"/>
          <w:bCs w:val="0"/>
          <w:color w:val="auto"/>
          <w:lang w:val="ru-RU"/>
        </w:rPr>
        <w:t>7)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5F4B7725" w14:textId="77777777" w:rsidR="00733195" w:rsidRPr="00A7476A" w:rsidRDefault="00733195" w:rsidP="00733195">
      <w:pPr>
        <w:pStyle w:val="24"/>
        <w:keepNext/>
        <w:keepLines/>
        <w:widowControl/>
        <w:ind w:firstLine="709"/>
        <w:rPr>
          <w:b w:val="0"/>
          <w:bCs w:val="0"/>
          <w:color w:val="auto"/>
          <w:lang w:val="ru-RU"/>
        </w:rPr>
      </w:pPr>
      <w:r w:rsidRPr="00A7476A">
        <w:rPr>
          <w:b w:val="0"/>
          <w:bCs w:val="0"/>
          <w:color w:val="auto"/>
          <w:lang w:val="ru-RU"/>
        </w:rPr>
        <w:t>8)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6D269E8E" w14:textId="77777777" w:rsidR="00A60E96" w:rsidRPr="00A7476A" w:rsidRDefault="00A60E96" w:rsidP="00733195">
      <w:pPr>
        <w:pStyle w:val="24"/>
        <w:keepNext/>
        <w:keepLines/>
        <w:widowControl/>
        <w:ind w:firstLine="709"/>
        <w:rPr>
          <w:b w:val="0"/>
          <w:bCs w:val="0"/>
          <w:color w:val="auto"/>
          <w:lang w:val="ru-RU"/>
        </w:rPr>
      </w:pPr>
      <w:r w:rsidRPr="00A7476A">
        <w:rPr>
          <w:b w:val="0"/>
          <w:bCs w:val="0"/>
          <w:color w:val="auto"/>
          <w:lang w:val="ru-RU"/>
        </w:rPr>
        <w:t>9)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7D9D9ECD" w14:textId="77777777" w:rsidR="00733195" w:rsidRPr="00A7476A" w:rsidRDefault="00733195" w:rsidP="00733195">
      <w:pPr>
        <w:pStyle w:val="24"/>
        <w:keepNext/>
        <w:keepLines/>
        <w:widowControl/>
        <w:ind w:firstLine="709"/>
        <w:rPr>
          <w:b w:val="0"/>
          <w:bCs w:val="0"/>
          <w:color w:val="auto"/>
          <w:lang w:val="ru-RU"/>
        </w:rPr>
      </w:pPr>
      <w:r w:rsidRPr="00A7476A">
        <w:rPr>
          <w:b w:val="0"/>
          <w:bCs w:val="0"/>
          <w:color w:val="auto"/>
          <w:lang w:val="ru-RU"/>
        </w:rPr>
        <w:t>10) 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14:paraId="22E209FF" w14:textId="77777777" w:rsidR="00733195" w:rsidRPr="00A7476A" w:rsidRDefault="00733195" w:rsidP="00733195">
      <w:pPr>
        <w:pStyle w:val="24"/>
        <w:keepNext/>
        <w:keepLines/>
        <w:widowControl/>
        <w:ind w:firstLine="709"/>
        <w:rPr>
          <w:b w:val="0"/>
          <w:color w:val="auto"/>
          <w:lang w:val="ru-RU"/>
        </w:rPr>
      </w:pPr>
      <w:r w:rsidRPr="00A7476A">
        <w:rPr>
          <w:b w:val="0"/>
          <w:color w:val="auto"/>
          <w:lang w:val="ru-RU"/>
        </w:rPr>
        <w:t>11) В границах водоохранных зон запрещаются:</w:t>
      </w:r>
    </w:p>
    <w:p w14:paraId="54A6484A" w14:textId="4ABCB245" w:rsidR="00733195" w:rsidRPr="00A7476A" w:rsidRDefault="00733195" w:rsidP="00733195">
      <w:pPr>
        <w:pStyle w:val="24"/>
        <w:keepNext/>
        <w:keepLines/>
        <w:widowControl/>
        <w:ind w:firstLine="709"/>
        <w:rPr>
          <w:b w:val="0"/>
          <w:color w:val="auto"/>
          <w:lang w:val="ru-RU"/>
        </w:rPr>
      </w:pPr>
      <w:r w:rsidRPr="00A7476A">
        <w:rPr>
          <w:b w:val="0"/>
          <w:color w:val="auto"/>
          <w:lang w:val="ru-RU"/>
        </w:rPr>
        <w:t xml:space="preserve">- </w:t>
      </w:r>
      <w:bookmarkStart w:id="114" w:name="_Hlk117085227"/>
      <w:r w:rsidRPr="00A7476A">
        <w:rPr>
          <w:b w:val="0"/>
          <w:color w:val="auto"/>
          <w:lang w:val="ru-RU"/>
        </w:rPr>
        <w:t xml:space="preserve">использование сточных вод </w:t>
      </w:r>
      <w:r w:rsidR="00633672" w:rsidRPr="00633672">
        <w:rPr>
          <w:b w:val="0"/>
          <w:color w:val="auto"/>
          <w:lang w:val="ru-RU"/>
        </w:rPr>
        <w:t>в целях повышения почвенного плодородия</w:t>
      </w:r>
      <w:bookmarkEnd w:id="114"/>
      <w:r w:rsidRPr="00A7476A">
        <w:rPr>
          <w:b w:val="0"/>
          <w:color w:val="auto"/>
          <w:lang w:val="ru-RU"/>
        </w:rPr>
        <w:t>;</w:t>
      </w:r>
    </w:p>
    <w:p w14:paraId="0A3011C2" w14:textId="77777777" w:rsidR="00A60E96" w:rsidRPr="00A7476A" w:rsidRDefault="00A60E96" w:rsidP="00A60E96">
      <w:pPr>
        <w:pStyle w:val="24"/>
        <w:keepNext/>
        <w:keepLines/>
        <w:widowControl/>
        <w:ind w:firstLine="709"/>
        <w:rPr>
          <w:b w:val="0"/>
          <w:bCs w:val="0"/>
          <w:color w:val="auto"/>
          <w:lang w:val="ru-RU"/>
        </w:rPr>
      </w:pPr>
      <w:r w:rsidRPr="00A7476A">
        <w:rPr>
          <w:b w:val="0"/>
          <w:bCs w:val="0"/>
          <w:color w:val="auto"/>
          <w:lang w:val="ru-RU"/>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7125EEE7" w14:textId="77777777" w:rsidR="00A60E96" w:rsidRPr="00A7476A" w:rsidRDefault="00A60E96" w:rsidP="00A60E96">
      <w:pPr>
        <w:pStyle w:val="24"/>
        <w:keepNext/>
        <w:keepLines/>
        <w:widowControl/>
        <w:ind w:firstLine="709"/>
        <w:rPr>
          <w:b w:val="0"/>
          <w:bCs w:val="0"/>
          <w:color w:val="auto"/>
          <w:lang w:val="ru-RU"/>
        </w:rPr>
      </w:pPr>
      <w:r w:rsidRPr="00A7476A">
        <w:rPr>
          <w:b w:val="0"/>
          <w:bCs w:val="0"/>
          <w:color w:val="auto"/>
          <w:lang w:val="ru-RU"/>
        </w:rPr>
        <w:t>- осуществление авиационных мер по борьбе с вредными организмами;</w:t>
      </w:r>
    </w:p>
    <w:p w14:paraId="574B134C" w14:textId="77777777" w:rsidR="00733195" w:rsidRPr="00A7476A" w:rsidRDefault="00733195" w:rsidP="00733195">
      <w:pPr>
        <w:keepNext/>
        <w:spacing w:line="240" w:lineRule="auto"/>
        <w:ind w:firstLine="709"/>
        <w:rPr>
          <w:sz w:val="24"/>
          <w:szCs w:val="24"/>
        </w:rPr>
      </w:pPr>
      <w:r w:rsidRPr="00A7476A">
        <w:rPr>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sidR="00A60E96" w:rsidRPr="00A7476A">
        <w:rPr>
          <w:sz w:val="24"/>
          <w:szCs w:val="24"/>
        </w:rPr>
        <w:t>естах, имеющих твердое покрытие;</w:t>
      </w:r>
    </w:p>
    <w:p w14:paraId="76301C5A" w14:textId="77777777" w:rsidR="00A60E96" w:rsidRPr="00A7476A" w:rsidRDefault="00A60E96" w:rsidP="00A60E96">
      <w:pPr>
        <w:keepNext/>
        <w:spacing w:line="240" w:lineRule="auto"/>
        <w:ind w:firstLine="709"/>
        <w:rPr>
          <w:sz w:val="24"/>
          <w:szCs w:val="24"/>
        </w:rPr>
      </w:pPr>
      <w:r w:rsidRPr="00A7476A">
        <w:rPr>
          <w:sz w:val="24"/>
          <w:szCs w:val="24"/>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EBCAF6B" w14:textId="77777777" w:rsidR="00A60E96" w:rsidRPr="00A7476A" w:rsidRDefault="00A60E96" w:rsidP="00A60E96">
      <w:pPr>
        <w:keepNext/>
        <w:spacing w:line="240" w:lineRule="auto"/>
        <w:ind w:firstLine="709"/>
        <w:rPr>
          <w:sz w:val="24"/>
          <w:szCs w:val="24"/>
        </w:rPr>
      </w:pPr>
      <w:r w:rsidRPr="00A7476A">
        <w:rPr>
          <w:sz w:val="24"/>
          <w:szCs w:val="24"/>
        </w:rPr>
        <w:t>-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17A26621" w14:textId="77777777" w:rsidR="00A60E96" w:rsidRPr="00A7476A" w:rsidRDefault="00A60E96" w:rsidP="00A60E96">
      <w:pPr>
        <w:keepNext/>
        <w:spacing w:line="240" w:lineRule="auto"/>
        <w:ind w:firstLine="709"/>
        <w:rPr>
          <w:sz w:val="24"/>
          <w:szCs w:val="24"/>
        </w:rPr>
      </w:pPr>
      <w:r w:rsidRPr="00A7476A">
        <w:rPr>
          <w:sz w:val="24"/>
          <w:szCs w:val="24"/>
        </w:rPr>
        <w:t>- сброс сточных, в том числе дренажных, вод;</w:t>
      </w:r>
    </w:p>
    <w:p w14:paraId="4C34B3B0" w14:textId="77777777" w:rsidR="00A60E96" w:rsidRPr="00A7476A" w:rsidRDefault="00A60E96" w:rsidP="00A60E96">
      <w:pPr>
        <w:keepNext/>
        <w:spacing w:line="240" w:lineRule="auto"/>
        <w:ind w:firstLine="709"/>
        <w:rPr>
          <w:sz w:val="24"/>
          <w:szCs w:val="24"/>
        </w:rPr>
      </w:pPr>
      <w:r w:rsidRPr="00A7476A">
        <w:rPr>
          <w:sz w:val="24"/>
          <w:szCs w:val="24"/>
        </w:rPr>
        <w:lastRenderedPageBreak/>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1CDE4D84" w14:textId="77777777" w:rsidR="00A60E96" w:rsidRPr="00A7476A" w:rsidRDefault="00A60E96" w:rsidP="00A60E96">
      <w:pPr>
        <w:keepNext/>
        <w:spacing w:line="240" w:lineRule="auto"/>
        <w:ind w:firstLine="709"/>
        <w:rPr>
          <w:sz w:val="24"/>
          <w:szCs w:val="24"/>
        </w:rPr>
      </w:pPr>
      <w:r w:rsidRPr="00A7476A">
        <w:rPr>
          <w:sz w:val="24"/>
          <w:szCs w:val="24"/>
        </w:rPr>
        <w:t>12)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17508DFB" w14:textId="77777777" w:rsidR="00A60E96" w:rsidRPr="00A7476A" w:rsidRDefault="00A60E96" w:rsidP="00A60E96">
      <w:pPr>
        <w:keepNext/>
        <w:spacing w:line="240" w:lineRule="auto"/>
        <w:ind w:firstLine="709"/>
        <w:rPr>
          <w:sz w:val="24"/>
          <w:szCs w:val="24"/>
        </w:rPr>
      </w:pPr>
      <w:r w:rsidRPr="00A7476A">
        <w:rPr>
          <w:sz w:val="24"/>
          <w:szCs w:val="24"/>
        </w:rPr>
        <w:t>1) централизованные системы водоотведения (канализации), централизованные ливневые системы водоотведения;</w:t>
      </w:r>
    </w:p>
    <w:p w14:paraId="0863A589" w14:textId="77777777" w:rsidR="00A60E96" w:rsidRPr="00A7476A" w:rsidRDefault="00A60E96" w:rsidP="00A60E96">
      <w:pPr>
        <w:keepNext/>
        <w:spacing w:line="240" w:lineRule="auto"/>
        <w:ind w:firstLine="709"/>
        <w:rPr>
          <w:sz w:val="24"/>
          <w:szCs w:val="24"/>
        </w:rPr>
      </w:pPr>
      <w:r w:rsidRPr="00A7476A">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71D239F4" w14:textId="77777777" w:rsidR="00A60E96" w:rsidRPr="00A7476A" w:rsidRDefault="00A60E96" w:rsidP="00A60E96">
      <w:pPr>
        <w:keepNext/>
        <w:spacing w:line="240" w:lineRule="auto"/>
        <w:ind w:firstLine="709"/>
        <w:rPr>
          <w:sz w:val="24"/>
          <w:szCs w:val="24"/>
        </w:rPr>
      </w:pPr>
      <w:r w:rsidRPr="00A7476A">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290646E5" w14:textId="77777777" w:rsidR="00A60E96" w:rsidRPr="00A7476A" w:rsidRDefault="00A60E96" w:rsidP="00A60E96">
      <w:pPr>
        <w:keepNext/>
        <w:spacing w:line="240" w:lineRule="auto"/>
        <w:ind w:firstLine="709"/>
        <w:rPr>
          <w:sz w:val="24"/>
          <w:szCs w:val="24"/>
        </w:rPr>
      </w:pPr>
      <w:r w:rsidRPr="00A7476A">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70DA7F67" w14:textId="77777777" w:rsidR="00A60E96" w:rsidRPr="00A7476A" w:rsidRDefault="00A60E96" w:rsidP="00A60E96">
      <w:pPr>
        <w:keepNext/>
        <w:spacing w:line="240" w:lineRule="auto"/>
        <w:ind w:firstLine="709"/>
        <w:rPr>
          <w:sz w:val="24"/>
          <w:szCs w:val="24"/>
        </w:rPr>
      </w:pPr>
      <w:r w:rsidRPr="00A7476A">
        <w:rPr>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095685D0" w14:textId="77777777" w:rsidR="00A60E96" w:rsidRPr="00A7476A" w:rsidRDefault="00A60E96" w:rsidP="00A60E96">
      <w:pPr>
        <w:keepNext/>
        <w:spacing w:line="240" w:lineRule="auto"/>
        <w:ind w:firstLine="709"/>
        <w:rPr>
          <w:sz w:val="24"/>
          <w:szCs w:val="24"/>
        </w:rPr>
      </w:pPr>
      <w:r w:rsidRPr="00A7476A">
        <w:rPr>
          <w:sz w:val="24"/>
          <w:szCs w:val="24"/>
        </w:rPr>
        <w:t>12.1)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12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758258C" w14:textId="77777777" w:rsidR="00A60E96" w:rsidRPr="00A7476A" w:rsidRDefault="00A60E96" w:rsidP="00A60E96">
      <w:pPr>
        <w:keepNext/>
        <w:spacing w:line="240" w:lineRule="auto"/>
        <w:ind w:firstLine="709"/>
        <w:rPr>
          <w:sz w:val="24"/>
          <w:szCs w:val="24"/>
        </w:rPr>
      </w:pPr>
      <w:r w:rsidRPr="00A7476A">
        <w:rPr>
          <w:sz w:val="24"/>
          <w:szCs w:val="24"/>
        </w:rPr>
        <w:t>12.2)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6BA55368" w14:textId="77777777" w:rsidR="00A60E96" w:rsidRPr="00A7476A" w:rsidRDefault="00A60E96" w:rsidP="00A60E96">
      <w:pPr>
        <w:keepNext/>
        <w:spacing w:line="240" w:lineRule="auto"/>
        <w:ind w:firstLine="709"/>
        <w:rPr>
          <w:sz w:val="24"/>
          <w:szCs w:val="24"/>
        </w:rPr>
      </w:pPr>
      <w:r w:rsidRPr="00A7476A">
        <w:rPr>
          <w:sz w:val="24"/>
          <w:szCs w:val="24"/>
        </w:rPr>
        <w:t>12.3)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407DBE08" w14:textId="77777777" w:rsidR="00733195" w:rsidRPr="00A7476A" w:rsidRDefault="00733195" w:rsidP="00733195">
      <w:pPr>
        <w:keepNext/>
        <w:spacing w:line="240" w:lineRule="auto"/>
        <w:ind w:firstLine="709"/>
        <w:rPr>
          <w:sz w:val="24"/>
          <w:szCs w:val="24"/>
        </w:rPr>
      </w:pPr>
      <w:r w:rsidRPr="00A7476A">
        <w:rPr>
          <w:sz w:val="24"/>
          <w:szCs w:val="24"/>
        </w:rPr>
        <w:lastRenderedPageBreak/>
        <w:t>13) В границах прибрежных защитных полос наряду с установленными настоящей статьи Правил ограничениями запрещаются:</w:t>
      </w:r>
    </w:p>
    <w:p w14:paraId="32F01F7C" w14:textId="77777777" w:rsidR="00733195" w:rsidRPr="00A7476A" w:rsidRDefault="00733195" w:rsidP="00733195">
      <w:pPr>
        <w:keepNext/>
        <w:spacing w:line="240" w:lineRule="auto"/>
        <w:ind w:firstLine="709"/>
        <w:rPr>
          <w:sz w:val="24"/>
          <w:szCs w:val="24"/>
        </w:rPr>
      </w:pPr>
      <w:r w:rsidRPr="00A7476A">
        <w:rPr>
          <w:sz w:val="24"/>
          <w:szCs w:val="24"/>
        </w:rPr>
        <w:t>- распашка земель;</w:t>
      </w:r>
    </w:p>
    <w:p w14:paraId="40F4A513" w14:textId="77777777" w:rsidR="00733195" w:rsidRPr="00A7476A" w:rsidRDefault="00733195" w:rsidP="00733195">
      <w:pPr>
        <w:keepNext/>
        <w:spacing w:line="240" w:lineRule="auto"/>
        <w:ind w:firstLine="709"/>
        <w:rPr>
          <w:sz w:val="24"/>
          <w:szCs w:val="24"/>
        </w:rPr>
      </w:pPr>
      <w:r w:rsidRPr="00A7476A">
        <w:rPr>
          <w:sz w:val="24"/>
          <w:szCs w:val="24"/>
        </w:rPr>
        <w:t>- размещение отвалов размываемых грунтов;</w:t>
      </w:r>
    </w:p>
    <w:p w14:paraId="046D9941" w14:textId="77777777" w:rsidR="00733195" w:rsidRPr="00A7476A" w:rsidRDefault="00733195" w:rsidP="00733195">
      <w:pPr>
        <w:keepNext/>
        <w:spacing w:line="240" w:lineRule="auto"/>
        <w:ind w:firstLine="709"/>
        <w:rPr>
          <w:sz w:val="24"/>
          <w:szCs w:val="24"/>
        </w:rPr>
      </w:pPr>
      <w:r w:rsidRPr="00A7476A">
        <w:rPr>
          <w:sz w:val="24"/>
          <w:szCs w:val="24"/>
        </w:rPr>
        <w:t>- выпас сельскохозяйственных животных и организация для них летних лагерей, ванн.</w:t>
      </w:r>
    </w:p>
    <w:p w14:paraId="7B9D13CC" w14:textId="1515AA90" w:rsidR="00733195" w:rsidRDefault="00733195" w:rsidP="00733195">
      <w:pPr>
        <w:keepNext/>
        <w:spacing w:line="240" w:lineRule="auto"/>
        <w:ind w:firstLine="709"/>
        <w:rPr>
          <w:sz w:val="24"/>
          <w:szCs w:val="24"/>
        </w:rPr>
      </w:pPr>
      <w:r w:rsidRPr="00A7476A">
        <w:rPr>
          <w:sz w:val="24"/>
          <w:szCs w:val="24"/>
        </w:rPr>
        <w:t xml:space="preserve">14) Установление границ водоохранных зон и границ прибрежных защитных полос водных объектов, в том числе </w:t>
      </w:r>
      <w:r w:rsidR="00A60E96" w:rsidRPr="00A7476A">
        <w:rPr>
          <w:sz w:val="24"/>
          <w:szCs w:val="24"/>
        </w:rPr>
        <w:t xml:space="preserve">обозначение на местности </w:t>
      </w:r>
      <w:r w:rsidRPr="00A7476A">
        <w:rPr>
          <w:sz w:val="24"/>
          <w:szCs w:val="24"/>
        </w:rPr>
        <w:t>посредством специальных информационных знаков, осуществляется в соответствии с Постановлением правительства Российской Федерации от 10 января 2009 года №17 «Об утверждении правил установления на местности границ водоохранных зон и границ прибрежных защитных полос водных объектов».</w:t>
      </w:r>
    </w:p>
    <w:p w14:paraId="7B3D1E17" w14:textId="0D4A5A36" w:rsidR="00AA2809" w:rsidRDefault="00AA2809" w:rsidP="00733195">
      <w:pPr>
        <w:keepNext/>
        <w:spacing w:line="240" w:lineRule="auto"/>
        <w:ind w:firstLine="709"/>
        <w:rPr>
          <w:sz w:val="24"/>
          <w:szCs w:val="24"/>
        </w:rPr>
      </w:pPr>
      <w:r>
        <w:rPr>
          <w:sz w:val="24"/>
          <w:szCs w:val="24"/>
        </w:rPr>
        <w:t>10. Зоны затопления, подтопления.</w:t>
      </w:r>
    </w:p>
    <w:p w14:paraId="0A2E9859" w14:textId="77777777" w:rsidR="00AA2809" w:rsidRPr="00AA2809" w:rsidRDefault="00AA2809" w:rsidP="00AA2809">
      <w:pPr>
        <w:keepNext/>
        <w:spacing w:line="240" w:lineRule="auto"/>
        <w:ind w:firstLine="709"/>
        <w:rPr>
          <w:sz w:val="24"/>
          <w:szCs w:val="24"/>
        </w:rPr>
      </w:pPr>
      <w:r w:rsidRPr="00AA2809">
        <w:rPr>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389755F7" w14:textId="5B933D48" w:rsidR="00AA2809" w:rsidRPr="00AA2809" w:rsidRDefault="00AA2809" w:rsidP="00AA2809">
      <w:pPr>
        <w:keepNext/>
        <w:spacing w:line="240" w:lineRule="auto"/>
        <w:ind w:firstLine="709"/>
        <w:rPr>
          <w:sz w:val="24"/>
          <w:szCs w:val="24"/>
        </w:rPr>
      </w:pPr>
      <w:r w:rsidRPr="00AA2809">
        <w:rPr>
          <w:sz w:val="24"/>
          <w:szCs w:val="24"/>
        </w:rPr>
        <w:t xml:space="preserve">В границах зон затопления, подтопления </w:t>
      </w:r>
      <w:r>
        <w:rPr>
          <w:sz w:val="24"/>
          <w:szCs w:val="24"/>
        </w:rPr>
        <w:t xml:space="preserve">также </w:t>
      </w:r>
      <w:r w:rsidRPr="00AA2809">
        <w:rPr>
          <w:sz w:val="24"/>
          <w:szCs w:val="24"/>
        </w:rPr>
        <w:t>запрещаются:</w:t>
      </w:r>
    </w:p>
    <w:p w14:paraId="20C9B116" w14:textId="77777777" w:rsidR="00AA2809" w:rsidRPr="00AA2809" w:rsidRDefault="00AA2809" w:rsidP="00AA2809">
      <w:pPr>
        <w:keepNext/>
        <w:spacing w:line="240" w:lineRule="auto"/>
        <w:ind w:firstLine="709"/>
        <w:rPr>
          <w:sz w:val="24"/>
          <w:szCs w:val="24"/>
        </w:rPr>
      </w:pPr>
      <w:r w:rsidRPr="00AA2809">
        <w:rPr>
          <w:sz w:val="24"/>
          <w:szCs w:val="24"/>
        </w:rPr>
        <w:t>1) использование сточных вод в целях регулирования плодородия почв;</w:t>
      </w:r>
    </w:p>
    <w:p w14:paraId="749B4FFD" w14:textId="77777777" w:rsidR="00AA2809" w:rsidRPr="00AA2809" w:rsidRDefault="00AA2809" w:rsidP="00AA2809">
      <w:pPr>
        <w:keepNext/>
        <w:spacing w:line="240" w:lineRule="auto"/>
        <w:ind w:firstLine="709"/>
        <w:rPr>
          <w:sz w:val="24"/>
          <w:szCs w:val="24"/>
        </w:rPr>
      </w:pPr>
      <w:r w:rsidRPr="00AA2809">
        <w:rPr>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8737AFE" w14:textId="0C6DDE9E" w:rsidR="00AA2809" w:rsidRDefault="00AA2809" w:rsidP="00AA2809">
      <w:pPr>
        <w:keepNext/>
        <w:spacing w:line="240" w:lineRule="auto"/>
        <w:ind w:firstLine="709"/>
        <w:rPr>
          <w:sz w:val="24"/>
          <w:szCs w:val="24"/>
        </w:rPr>
      </w:pPr>
      <w:r w:rsidRPr="00AA2809">
        <w:rPr>
          <w:sz w:val="24"/>
          <w:szCs w:val="24"/>
        </w:rPr>
        <w:t>3) осуществление авиационных мер по борьбе с вредными организмами.</w:t>
      </w:r>
    </w:p>
    <w:p w14:paraId="6E021DE0" w14:textId="658B10E0" w:rsidR="007E6ACB" w:rsidRDefault="007E6ACB" w:rsidP="00AA2809">
      <w:pPr>
        <w:keepNext/>
        <w:spacing w:line="240" w:lineRule="auto"/>
        <w:ind w:firstLine="709"/>
        <w:rPr>
          <w:sz w:val="24"/>
          <w:szCs w:val="24"/>
        </w:rPr>
      </w:pPr>
      <w:r>
        <w:rPr>
          <w:sz w:val="24"/>
          <w:szCs w:val="24"/>
        </w:rPr>
        <w:t xml:space="preserve">11. </w:t>
      </w:r>
      <w:r w:rsidRPr="007E6ACB">
        <w:rPr>
          <w:sz w:val="24"/>
          <w:szCs w:val="24"/>
        </w:rPr>
        <w:t>Зоны санитарной охраны источников водоснабжения и водопроводов питьевого назначения</w:t>
      </w:r>
      <w:r>
        <w:rPr>
          <w:sz w:val="24"/>
          <w:szCs w:val="24"/>
        </w:rPr>
        <w:t xml:space="preserve"> (далее – ЗСО).</w:t>
      </w:r>
    </w:p>
    <w:p w14:paraId="27234884" w14:textId="77777777" w:rsidR="00275208" w:rsidRPr="00275208" w:rsidRDefault="00275208" w:rsidP="00275208">
      <w:pPr>
        <w:keepNext/>
        <w:spacing w:line="240" w:lineRule="auto"/>
        <w:ind w:firstLine="709"/>
        <w:rPr>
          <w:sz w:val="24"/>
          <w:szCs w:val="24"/>
        </w:rPr>
      </w:pPr>
      <w:r w:rsidRPr="00275208">
        <w:rPr>
          <w:sz w:val="24"/>
          <w:szCs w:val="24"/>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23133C0A" w14:textId="56FFFE1B" w:rsidR="00275208" w:rsidRDefault="00275208" w:rsidP="00275208">
      <w:pPr>
        <w:keepNext/>
        <w:spacing w:line="240" w:lineRule="auto"/>
        <w:ind w:firstLine="709"/>
        <w:rPr>
          <w:sz w:val="24"/>
          <w:szCs w:val="24"/>
        </w:rPr>
      </w:pPr>
      <w:r w:rsidRPr="00275208">
        <w:rPr>
          <w:sz w:val="24"/>
          <w:szCs w:val="24"/>
        </w:rPr>
        <w:t>Санитарная охрана водоводов обеспечивается санитарно-защитной полосой.</w:t>
      </w:r>
    </w:p>
    <w:p w14:paraId="35C42342" w14:textId="444D8008" w:rsidR="00275208" w:rsidRDefault="00275208" w:rsidP="00275208">
      <w:pPr>
        <w:keepNext/>
        <w:spacing w:line="240" w:lineRule="auto"/>
        <w:ind w:firstLine="709"/>
        <w:rPr>
          <w:sz w:val="24"/>
          <w:szCs w:val="24"/>
        </w:rPr>
      </w:pPr>
      <w:r w:rsidRPr="00275208">
        <w:rPr>
          <w:sz w:val="24"/>
          <w:szCs w:val="24"/>
        </w:rPr>
        <w:t>Организации ЗСО должна предшествовать разработка ее проекта</w:t>
      </w:r>
      <w:r>
        <w:rPr>
          <w:sz w:val="24"/>
          <w:szCs w:val="24"/>
        </w:rPr>
        <w:t>.</w:t>
      </w:r>
    </w:p>
    <w:p w14:paraId="6C35912A" w14:textId="3334DCAF" w:rsidR="00275208" w:rsidRDefault="00275208" w:rsidP="00275208">
      <w:pPr>
        <w:keepNext/>
        <w:spacing w:line="240" w:lineRule="auto"/>
        <w:ind w:firstLine="709"/>
        <w:rPr>
          <w:sz w:val="24"/>
          <w:szCs w:val="24"/>
        </w:rPr>
      </w:pPr>
      <w:r w:rsidRPr="00275208">
        <w:rPr>
          <w:sz w:val="24"/>
          <w:szCs w:val="24"/>
        </w:rPr>
        <w:t>Проект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r>
        <w:rPr>
          <w:sz w:val="24"/>
          <w:szCs w:val="24"/>
        </w:rPr>
        <w:t>.</w:t>
      </w:r>
    </w:p>
    <w:p w14:paraId="0E02FF1E" w14:textId="51FB73AE" w:rsidR="00275208" w:rsidRDefault="00275208" w:rsidP="00275208">
      <w:pPr>
        <w:keepNext/>
        <w:spacing w:line="240" w:lineRule="auto"/>
        <w:ind w:firstLine="709"/>
        <w:rPr>
          <w:sz w:val="24"/>
          <w:szCs w:val="24"/>
        </w:rPr>
      </w:pPr>
      <w:r w:rsidRPr="00275208">
        <w:rPr>
          <w:sz w:val="24"/>
          <w:szCs w:val="24"/>
        </w:rPr>
        <w:t>Проект ЗСО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w:t>
      </w:r>
      <w:r>
        <w:rPr>
          <w:sz w:val="24"/>
          <w:szCs w:val="24"/>
        </w:rPr>
        <w:t>.</w:t>
      </w:r>
    </w:p>
    <w:p w14:paraId="3691B0AE" w14:textId="342B2E4E" w:rsidR="00275208" w:rsidRDefault="00275208" w:rsidP="00275208">
      <w:pPr>
        <w:keepNext/>
        <w:spacing w:line="240" w:lineRule="auto"/>
        <w:ind w:firstLine="709"/>
        <w:rPr>
          <w:sz w:val="24"/>
          <w:szCs w:val="24"/>
        </w:rPr>
      </w:pPr>
      <w:r w:rsidRPr="00275208">
        <w:rPr>
          <w:sz w:val="24"/>
          <w:szCs w:val="24"/>
        </w:rPr>
        <w:t xml:space="preserve">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организаций, указанных в </w:t>
      </w:r>
      <w:r>
        <w:rPr>
          <w:sz w:val="24"/>
          <w:szCs w:val="24"/>
        </w:rPr>
        <w:t>абзаце выше настоящего пункта</w:t>
      </w:r>
      <w:r w:rsidRPr="00275208">
        <w:rPr>
          <w:sz w:val="24"/>
          <w:szCs w:val="24"/>
        </w:rPr>
        <w:t>. Проектирование и утверждение новых границ ЗСО должны производиться в том же порядке, что и первоначальных</w:t>
      </w:r>
      <w:r>
        <w:rPr>
          <w:sz w:val="24"/>
          <w:szCs w:val="24"/>
        </w:rPr>
        <w:t>.</w:t>
      </w:r>
    </w:p>
    <w:p w14:paraId="133BAC33" w14:textId="26FC2B9B" w:rsidR="007E6ACB" w:rsidRDefault="007E6ACB" w:rsidP="00AA2809">
      <w:pPr>
        <w:keepNext/>
        <w:spacing w:line="240" w:lineRule="auto"/>
        <w:ind w:firstLine="709"/>
        <w:rPr>
          <w:sz w:val="24"/>
          <w:szCs w:val="24"/>
        </w:rPr>
      </w:pPr>
      <w:r w:rsidRPr="007E6ACB">
        <w:rPr>
          <w:sz w:val="24"/>
          <w:szCs w:val="24"/>
        </w:rPr>
        <w:t>Мероприятия на территории ЗСО подземных источников водоснабжения</w:t>
      </w:r>
      <w:r>
        <w:rPr>
          <w:sz w:val="24"/>
          <w:szCs w:val="24"/>
        </w:rPr>
        <w:t>:</w:t>
      </w:r>
    </w:p>
    <w:p w14:paraId="332191BB" w14:textId="44F5F8F1" w:rsidR="007E6ACB" w:rsidRDefault="007E6ACB" w:rsidP="007E6ACB">
      <w:pPr>
        <w:pStyle w:val="ac"/>
        <w:keepNext/>
        <w:numPr>
          <w:ilvl w:val="0"/>
          <w:numId w:val="49"/>
        </w:numPr>
        <w:spacing w:line="240" w:lineRule="auto"/>
        <w:rPr>
          <w:sz w:val="24"/>
          <w:szCs w:val="24"/>
        </w:rPr>
      </w:pPr>
      <w:r>
        <w:rPr>
          <w:sz w:val="24"/>
          <w:szCs w:val="24"/>
        </w:rPr>
        <w:t>Мероприятия по первому поясу ЗСО:</w:t>
      </w:r>
    </w:p>
    <w:p w14:paraId="2B5C1F0D" w14:textId="536CFDC0" w:rsidR="007E6ACB" w:rsidRDefault="007E6ACB" w:rsidP="007E6ACB">
      <w:pPr>
        <w:keepNext/>
        <w:spacing w:line="240" w:lineRule="auto"/>
        <w:ind w:firstLine="709"/>
        <w:rPr>
          <w:sz w:val="24"/>
          <w:szCs w:val="24"/>
        </w:rPr>
      </w:pPr>
      <w:r>
        <w:rPr>
          <w:sz w:val="24"/>
          <w:szCs w:val="24"/>
        </w:rPr>
        <w:t>- т</w:t>
      </w:r>
      <w:r w:rsidRPr="007E6ACB">
        <w:rPr>
          <w:sz w:val="24"/>
          <w:szCs w:val="24"/>
        </w:rPr>
        <w:t>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r>
        <w:rPr>
          <w:sz w:val="24"/>
          <w:szCs w:val="24"/>
        </w:rPr>
        <w:t>;</w:t>
      </w:r>
    </w:p>
    <w:p w14:paraId="174F9E52" w14:textId="37FC010E" w:rsidR="007E6ACB" w:rsidRDefault="007E6ACB" w:rsidP="007E6ACB">
      <w:pPr>
        <w:keepNext/>
        <w:spacing w:line="240" w:lineRule="auto"/>
        <w:ind w:firstLine="709"/>
        <w:rPr>
          <w:sz w:val="24"/>
          <w:szCs w:val="24"/>
        </w:rPr>
      </w:pPr>
      <w:r>
        <w:rPr>
          <w:sz w:val="24"/>
          <w:szCs w:val="24"/>
        </w:rPr>
        <w:lastRenderedPageBreak/>
        <w:t>- н</w:t>
      </w:r>
      <w:r w:rsidRPr="007E6ACB">
        <w:rPr>
          <w:sz w:val="24"/>
          <w:szCs w:val="24"/>
        </w:rPr>
        <w:t>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r>
        <w:rPr>
          <w:sz w:val="24"/>
          <w:szCs w:val="24"/>
        </w:rPr>
        <w:t>;</w:t>
      </w:r>
    </w:p>
    <w:p w14:paraId="73FFD3FD" w14:textId="6588682B" w:rsidR="007E6ACB" w:rsidRPr="007E6ACB" w:rsidRDefault="007E6ACB" w:rsidP="007E6ACB">
      <w:pPr>
        <w:keepNext/>
        <w:spacing w:line="240" w:lineRule="auto"/>
        <w:ind w:firstLine="709"/>
        <w:rPr>
          <w:sz w:val="24"/>
          <w:szCs w:val="24"/>
        </w:rPr>
      </w:pPr>
      <w:r>
        <w:rPr>
          <w:sz w:val="24"/>
          <w:szCs w:val="24"/>
        </w:rPr>
        <w:t>- з</w:t>
      </w:r>
      <w:r w:rsidRPr="007E6ACB">
        <w:rPr>
          <w:sz w:val="24"/>
          <w:szCs w:val="24"/>
        </w:rPr>
        <w:t>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6BB62E48" w14:textId="3D56439E" w:rsidR="007E6ACB" w:rsidRPr="007E6ACB" w:rsidRDefault="007E6ACB" w:rsidP="007E6ACB">
      <w:pPr>
        <w:keepNext/>
        <w:spacing w:line="240" w:lineRule="auto"/>
        <w:ind w:firstLine="709"/>
        <w:rPr>
          <w:sz w:val="24"/>
          <w:szCs w:val="24"/>
        </w:rPr>
      </w:pPr>
      <w:r w:rsidRPr="007E6ACB">
        <w:rPr>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r>
        <w:rPr>
          <w:sz w:val="24"/>
          <w:szCs w:val="24"/>
        </w:rPr>
        <w:t>;</w:t>
      </w:r>
    </w:p>
    <w:p w14:paraId="471A7019" w14:textId="36D35023" w:rsidR="007E6ACB" w:rsidRPr="007E6ACB" w:rsidRDefault="007E6ACB" w:rsidP="007E6ACB">
      <w:pPr>
        <w:keepNext/>
        <w:spacing w:line="240" w:lineRule="auto"/>
        <w:ind w:firstLine="709"/>
        <w:rPr>
          <w:sz w:val="24"/>
          <w:szCs w:val="24"/>
        </w:rPr>
      </w:pPr>
      <w:r>
        <w:rPr>
          <w:sz w:val="24"/>
          <w:szCs w:val="24"/>
        </w:rPr>
        <w:t>- в</w:t>
      </w:r>
      <w:r w:rsidRPr="007E6ACB">
        <w:rPr>
          <w:sz w:val="24"/>
          <w:szCs w:val="24"/>
        </w:rPr>
        <w:t>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r>
        <w:rPr>
          <w:sz w:val="24"/>
          <w:szCs w:val="24"/>
        </w:rPr>
        <w:t>;</w:t>
      </w:r>
    </w:p>
    <w:p w14:paraId="59C153AC" w14:textId="5B562E7B" w:rsidR="007E6ACB" w:rsidRDefault="007E6ACB" w:rsidP="007E6ACB">
      <w:pPr>
        <w:keepNext/>
        <w:spacing w:line="240" w:lineRule="auto"/>
        <w:ind w:firstLine="709"/>
        <w:rPr>
          <w:sz w:val="24"/>
          <w:szCs w:val="24"/>
        </w:rPr>
      </w:pPr>
      <w:r>
        <w:rPr>
          <w:sz w:val="24"/>
          <w:szCs w:val="24"/>
        </w:rPr>
        <w:t>- в</w:t>
      </w:r>
      <w:r w:rsidRPr="007E6ACB">
        <w:rPr>
          <w:sz w:val="24"/>
          <w:szCs w:val="24"/>
        </w:rPr>
        <w:t>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r>
        <w:rPr>
          <w:sz w:val="24"/>
          <w:szCs w:val="24"/>
        </w:rPr>
        <w:t>.</w:t>
      </w:r>
    </w:p>
    <w:p w14:paraId="14421288" w14:textId="4A8069F6" w:rsidR="007E6ACB" w:rsidRDefault="007E6ACB" w:rsidP="007E6ACB">
      <w:pPr>
        <w:keepNext/>
        <w:spacing w:line="240" w:lineRule="auto"/>
        <w:ind w:firstLine="709"/>
        <w:rPr>
          <w:sz w:val="24"/>
          <w:szCs w:val="24"/>
        </w:rPr>
      </w:pPr>
      <w:r>
        <w:rPr>
          <w:sz w:val="24"/>
          <w:szCs w:val="24"/>
        </w:rPr>
        <w:t xml:space="preserve">2) </w:t>
      </w:r>
      <w:r w:rsidRPr="007E6ACB">
        <w:rPr>
          <w:sz w:val="24"/>
          <w:szCs w:val="24"/>
        </w:rPr>
        <w:t>Мероприятия по второму и третьему поясам</w:t>
      </w:r>
      <w:r>
        <w:rPr>
          <w:sz w:val="24"/>
          <w:szCs w:val="24"/>
        </w:rPr>
        <w:t>:</w:t>
      </w:r>
    </w:p>
    <w:p w14:paraId="3B6DD46A" w14:textId="0B932637" w:rsidR="007E6ACB" w:rsidRDefault="007E6ACB" w:rsidP="007E6ACB">
      <w:pPr>
        <w:keepNext/>
        <w:spacing w:line="240" w:lineRule="auto"/>
        <w:ind w:firstLine="709"/>
        <w:rPr>
          <w:sz w:val="24"/>
          <w:szCs w:val="24"/>
        </w:rPr>
      </w:pPr>
      <w:r>
        <w:rPr>
          <w:sz w:val="24"/>
          <w:szCs w:val="24"/>
        </w:rPr>
        <w:t>- в</w:t>
      </w:r>
      <w:r w:rsidRPr="007E6ACB">
        <w:rPr>
          <w:sz w:val="24"/>
          <w:szCs w:val="24"/>
        </w:rPr>
        <w:t>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r>
        <w:rPr>
          <w:sz w:val="24"/>
          <w:szCs w:val="24"/>
        </w:rPr>
        <w:t>;</w:t>
      </w:r>
    </w:p>
    <w:p w14:paraId="02103646" w14:textId="25532D2E" w:rsidR="007E6ACB" w:rsidRPr="007E6ACB" w:rsidRDefault="007E6ACB" w:rsidP="007E6ACB">
      <w:pPr>
        <w:keepNext/>
        <w:spacing w:line="240" w:lineRule="auto"/>
        <w:ind w:firstLine="709"/>
        <w:rPr>
          <w:sz w:val="24"/>
          <w:szCs w:val="24"/>
        </w:rPr>
      </w:pPr>
      <w:r>
        <w:rPr>
          <w:sz w:val="24"/>
          <w:szCs w:val="24"/>
        </w:rPr>
        <w:t>- б</w:t>
      </w:r>
      <w:r w:rsidRPr="007E6ACB">
        <w:rPr>
          <w:sz w:val="24"/>
          <w:szCs w:val="24"/>
        </w:rPr>
        <w:t>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r>
        <w:rPr>
          <w:sz w:val="24"/>
          <w:szCs w:val="24"/>
        </w:rPr>
        <w:t>;</w:t>
      </w:r>
    </w:p>
    <w:p w14:paraId="272DC72D" w14:textId="607DBB52" w:rsidR="007E6ACB" w:rsidRDefault="007E6ACB" w:rsidP="007E6ACB">
      <w:pPr>
        <w:keepNext/>
        <w:spacing w:line="240" w:lineRule="auto"/>
        <w:ind w:firstLine="709"/>
        <w:rPr>
          <w:sz w:val="24"/>
          <w:szCs w:val="24"/>
        </w:rPr>
      </w:pPr>
      <w:r>
        <w:rPr>
          <w:sz w:val="24"/>
          <w:szCs w:val="24"/>
        </w:rPr>
        <w:t>- з</w:t>
      </w:r>
      <w:r w:rsidRPr="007E6ACB">
        <w:rPr>
          <w:sz w:val="24"/>
          <w:szCs w:val="24"/>
        </w:rPr>
        <w:t>апрещение закачки отработанных вод в подземные горизонты, подземного складирования твердых отходов и разработки недр земли</w:t>
      </w:r>
      <w:r>
        <w:rPr>
          <w:sz w:val="24"/>
          <w:szCs w:val="24"/>
        </w:rPr>
        <w:t>;</w:t>
      </w:r>
    </w:p>
    <w:p w14:paraId="45B2ECD0" w14:textId="687FE624" w:rsidR="007E6ACB" w:rsidRPr="007E6ACB" w:rsidRDefault="007E6ACB" w:rsidP="007E6ACB">
      <w:pPr>
        <w:keepNext/>
        <w:spacing w:line="240" w:lineRule="auto"/>
        <w:ind w:firstLine="709"/>
        <w:rPr>
          <w:sz w:val="24"/>
          <w:szCs w:val="24"/>
        </w:rPr>
      </w:pPr>
      <w:r>
        <w:rPr>
          <w:sz w:val="24"/>
          <w:szCs w:val="24"/>
        </w:rPr>
        <w:t>-</w:t>
      </w:r>
      <w:r w:rsidRPr="007E6ACB">
        <w:rPr>
          <w:sz w:val="24"/>
          <w:szCs w:val="24"/>
        </w:rPr>
        <w:t xml:space="preserve"> </w:t>
      </w:r>
      <w:r>
        <w:rPr>
          <w:sz w:val="24"/>
          <w:szCs w:val="24"/>
        </w:rPr>
        <w:t>з</w:t>
      </w:r>
      <w:r w:rsidRPr="007E6ACB">
        <w:rPr>
          <w:sz w:val="24"/>
          <w:szCs w:val="24"/>
        </w:rPr>
        <w:t>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7C33B748" w14:textId="6FB353C2" w:rsidR="007E6ACB" w:rsidRPr="007E6ACB" w:rsidRDefault="007E6ACB" w:rsidP="007E6ACB">
      <w:pPr>
        <w:keepNext/>
        <w:spacing w:line="240" w:lineRule="auto"/>
        <w:ind w:firstLine="709"/>
        <w:rPr>
          <w:sz w:val="24"/>
          <w:szCs w:val="24"/>
        </w:rPr>
      </w:pPr>
      <w:r w:rsidRPr="007E6ACB">
        <w:rPr>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r w:rsidR="00275208">
        <w:rPr>
          <w:sz w:val="24"/>
          <w:szCs w:val="24"/>
        </w:rPr>
        <w:t>;</w:t>
      </w:r>
    </w:p>
    <w:p w14:paraId="5288322C" w14:textId="5F50B707" w:rsidR="007E6ACB" w:rsidRDefault="007E6ACB" w:rsidP="00275208">
      <w:pPr>
        <w:keepNext/>
        <w:spacing w:line="240" w:lineRule="auto"/>
        <w:ind w:firstLine="709"/>
        <w:rPr>
          <w:sz w:val="24"/>
          <w:szCs w:val="24"/>
        </w:rPr>
      </w:pPr>
      <w:r>
        <w:rPr>
          <w:sz w:val="24"/>
          <w:szCs w:val="24"/>
        </w:rPr>
        <w:t>- с</w:t>
      </w:r>
      <w:r w:rsidRPr="007E6ACB">
        <w:rPr>
          <w:sz w:val="24"/>
          <w:szCs w:val="24"/>
        </w:rPr>
        <w:t>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368A691A" w14:textId="40EB80A8" w:rsidR="00275208" w:rsidRDefault="00275208" w:rsidP="00275208">
      <w:pPr>
        <w:keepNext/>
        <w:spacing w:line="240" w:lineRule="auto"/>
        <w:ind w:firstLine="709"/>
        <w:rPr>
          <w:sz w:val="24"/>
          <w:szCs w:val="24"/>
        </w:rPr>
      </w:pPr>
      <w:r>
        <w:rPr>
          <w:sz w:val="24"/>
          <w:szCs w:val="24"/>
        </w:rPr>
        <w:t>3) Мероприятия по второму поясу:</w:t>
      </w:r>
    </w:p>
    <w:p w14:paraId="2598D95A" w14:textId="07297077" w:rsidR="00275208" w:rsidRPr="00275208" w:rsidRDefault="00275208" w:rsidP="00275208">
      <w:pPr>
        <w:keepNext/>
        <w:spacing w:line="240" w:lineRule="auto"/>
        <w:ind w:firstLine="709"/>
        <w:rPr>
          <w:sz w:val="24"/>
          <w:szCs w:val="24"/>
        </w:rPr>
      </w:pPr>
      <w:r w:rsidRPr="00275208">
        <w:rPr>
          <w:sz w:val="24"/>
          <w:szCs w:val="24"/>
        </w:rPr>
        <w:t xml:space="preserve">Кроме мероприятий, указанных в </w:t>
      </w:r>
      <w:r>
        <w:rPr>
          <w:sz w:val="24"/>
          <w:szCs w:val="24"/>
        </w:rPr>
        <w:t>пп. 2)</w:t>
      </w:r>
      <w:r w:rsidRPr="00275208">
        <w:rPr>
          <w:sz w:val="24"/>
          <w:szCs w:val="24"/>
        </w:rPr>
        <w:t xml:space="preserve"> в пределах второго пояса ЗСО подземных источников водоснабжения подлежат выполнению следующие дополнительные мероприятия:</w:t>
      </w:r>
    </w:p>
    <w:p w14:paraId="25B37BB5" w14:textId="45F5BA6D" w:rsidR="00275208" w:rsidRDefault="00275208" w:rsidP="00275208">
      <w:pPr>
        <w:keepNext/>
        <w:spacing w:line="240" w:lineRule="auto"/>
        <w:ind w:firstLine="709"/>
        <w:rPr>
          <w:sz w:val="24"/>
          <w:szCs w:val="24"/>
        </w:rPr>
      </w:pPr>
      <w:r w:rsidRPr="00275208">
        <w:rPr>
          <w:sz w:val="24"/>
          <w:szCs w:val="24"/>
        </w:rPr>
        <w:t>Не допускается:</w:t>
      </w:r>
    </w:p>
    <w:p w14:paraId="13316FE6" w14:textId="139756FC" w:rsidR="00275208" w:rsidRPr="00275208" w:rsidRDefault="00275208" w:rsidP="00275208">
      <w:pPr>
        <w:keepNext/>
        <w:spacing w:line="240" w:lineRule="auto"/>
        <w:ind w:firstLine="709"/>
        <w:rPr>
          <w:sz w:val="24"/>
          <w:szCs w:val="24"/>
        </w:rPr>
      </w:pPr>
      <w:r>
        <w:rPr>
          <w:sz w:val="24"/>
          <w:szCs w:val="24"/>
        </w:rPr>
        <w:t>-</w:t>
      </w:r>
      <w:r w:rsidRPr="00275208">
        <w:t xml:space="preserve"> </w:t>
      </w:r>
      <w:r w:rsidRPr="00275208">
        <w:rPr>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608BE597" w14:textId="06755F32" w:rsidR="00275208" w:rsidRPr="00275208" w:rsidRDefault="00275208" w:rsidP="00275208">
      <w:pPr>
        <w:keepNext/>
        <w:spacing w:line="240" w:lineRule="auto"/>
        <w:ind w:firstLine="709"/>
        <w:rPr>
          <w:sz w:val="24"/>
          <w:szCs w:val="24"/>
        </w:rPr>
      </w:pPr>
      <w:r>
        <w:rPr>
          <w:sz w:val="24"/>
          <w:szCs w:val="24"/>
        </w:rPr>
        <w:t xml:space="preserve">- </w:t>
      </w:r>
      <w:r w:rsidRPr="00275208">
        <w:rPr>
          <w:sz w:val="24"/>
          <w:szCs w:val="24"/>
        </w:rPr>
        <w:t>применение удобрений и ядохимикатов;</w:t>
      </w:r>
    </w:p>
    <w:p w14:paraId="5D1F06E9" w14:textId="7E7E8B75" w:rsidR="00275208" w:rsidRPr="00275208" w:rsidRDefault="00275208" w:rsidP="00275208">
      <w:pPr>
        <w:keepNext/>
        <w:spacing w:line="240" w:lineRule="auto"/>
        <w:ind w:firstLine="709"/>
        <w:rPr>
          <w:sz w:val="24"/>
          <w:szCs w:val="24"/>
        </w:rPr>
      </w:pPr>
      <w:r>
        <w:rPr>
          <w:sz w:val="24"/>
          <w:szCs w:val="24"/>
        </w:rPr>
        <w:t xml:space="preserve">- </w:t>
      </w:r>
      <w:r w:rsidRPr="00275208">
        <w:rPr>
          <w:sz w:val="24"/>
          <w:szCs w:val="24"/>
        </w:rPr>
        <w:t>рубка леса главного пользования и реконструкции.</w:t>
      </w:r>
    </w:p>
    <w:p w14:paraId="7EFDAF4D" w14:textId="07B80408" w:rsidR="00275208" w:rsidRDefault="00275208" w:rsidP="00275208">
      <w:pPr>
        <w:keepNext/>
        <w:spacing w:line="240" w:lineRule="auto"/>
        <w:ind w:firstLine="709"/>
        <w:rPr>
          <w:sz w:val="24"/>
          <w:szCs w:val="24"/>
        </w:rPr>
      </w:pPr>
      <w:r>
        <w:rPr>
          <w:sz w:val="24"/>
          <w:szCs w:val="24"/>
        </w:rPr>
        <w:lastRenderedPageBreak/>
        <w:t>- в</w:t>
      </w:r>
      <w:r w:rsidRPr="00275208">
        <w:rPr>
          <w:sz w:val="24"/>
          <w:szCs w:val="24"/>
        </w:rPr>
        <w:t>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397F677F" w14:textId="05DF60A3" w:rsidR="00275208" w:rsidRPr="007E6ACB" w:rsidRDefault="00275208" w:rsidP="00275208">
      <w:pPr>
        <w:keepNext/>
        <w:spacing w:line="240" w:lineRule="auto"/>
        <w:ind w:firstLine="709"/>
        <w:rPr>
          <w:sz w:val="24"/>
          <w:szCs w:val="24"/>
        </w:rPr>
      </w:pPr>
      <w:r w:rsidRPr="00275208">
        <w:rPr>
          <w:sz w:val="24"/>
          <w:szCs w:val="24"/>
        </w:rPr>
        <w:t>Мероприятия на территории ЗСО поверхностных источников водоснабжения</w:t>
      </w:r>
      <w:r>
        <w:rPr>
          <w:sz w:val="24"/>
          <w:szCs w:val="24"/>
        </w:rPr>
        <w:t xml:space="preserve"> должны выполняться согласно </w:t>
      </w:r>
      <w:r w:rsidRPr="00275208">
        <w:rPr>
          <w:sz w:val="24"/>
          <w:szCs w:val="24"/>
        </w:rPr>
        <w:t>Постановлени</w:t>
      </w:r>
      <w:r>
        <w:rPr>
          <w:sz w:val="24"/>
          <w:szCs w:val="24"/>
        </w:rPr>
        <w:t>ю</w:t>
      </w:r>
      <w:r w:rsidRPr="00275208">
        <w:rPr>
          <w:sz w:val="24"/>
          <w:szCs w:val="24"/>
        </w:rPr>
        <w:t xml:space="preserve"> Главного государственного санитарного врача РФ от 14 марта 2002 г.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r>
        <w:rPr>
          <w:sz w:val="24"/>
          <w:szCs w:val="24"/>
        </w:rPr>
        <w:t>.</w:t>
      </w:r>
    </w:p>
    <w:p w14:paraId="540D7A5C" w14:textId="77777777" w:rsidR="00DA2BC4" w:rsidRPr="00A7476A" w:rsidRDefault="00DA2BC4" w:rsidP="003030E3">
      <w:pPr>
        <w:widowControl w:val="0"/>
        <w:spacing w:line="240" w:lineRule="auto"/>
        <w:ind w:firstLine="709"/>
        <w:jc w:val="center"/>
        <w:rPr>
          <w:sz w:val="24"/>
          <w:szCs w:val="24"/>
        </w:rPr>
      </w:pPr>
    </w:p>
    <w:p w14:paraId="241C0200" w14:textId="42C291AF" w:rsidR="00DA2BC4" w:rsidRPr="00A7476A" w:rsidRDefault="004326C1" w:rsidP="00AA2809">
      <w:pPr>
        <w:pStyle w:val="7"/>
        <w:ind w:firstLine="0"/>
      </w:pPr>
      <w:bookmarkStart w:id="115" w:name="_Toc138422994"/>
      <w:r w:rsidRPr="00A7476A">
        <w:t xml:space="preserve">Статья </w:t>
      </w:r>
      <w:r w:rsidR="009E4FEE" w:rsidRPr="00A7476A">
        <w:t>5</w:t>
      </w:r>
      <w:r w:rsidR="00A42090">
        <w:t>3</w:t>
      </w:r>
      <w:r w:rsidR="00DA2BC4" w:rsidRPr="00A7476A">
        <w:t>. Иные ограничения использования земельных участков и объектов капитального строительства</w:t>
      </w:r>
      <w:bookmarkEnd w:id="115"/>
    </w:p>
    <w:p w14:paraId="61858706" w14:textId="77777777" w:rsidR="00DA2BC4" w:rsidRPr="00A7476A" w:rsidRDefault="00DA2BC4" w:rsidP="003030E3">
      <w:pPr>
        <w:keepLines w:val="0"/>
        <w:overflowPunct/>
        <w:spacing w:line="240" w:lineRule="auto"/>
        <w:ind w:firstLine="709"/>
        <w:rPr>
          <w:rFonts w:eastAsia="Calibri"/>
          <w:sz w:val="24"/>
          <w:szCs w:val="24"/>
        </w:rPr>
      </w:pPr>
    </w:p>
    <w:p w14:paraId="5A99E6E4" w14:textId="77777777" w:rsidR="00DA2BC4" w:rsidRPr="00A7476A" w:rsidRDefault="00DA2BC4" w:rsidP="00D958C5">
      <w:pPr>
        <w:keepLines w:val="0"/>
        <w:numPr>
          <w:ilvl w:val="0"/>
          <w:numId w:val="7"/>
        </w:numPr>
        <w:overflowPunct/>
        <w:spacing w:line="240" w:lineRule="auto"/>
        <w:ind w:left="0" w:firstLine="709"/>
        <w:rPr>
          <w:rFonts w:eastAsia="Calibri"/>
          <w:sz w:val="24"/>
          <w:szCs w:val="24"/>
        </w:rPr>
      </w:pPr>
      <w:r w:rsidRPr="00A7476A">
        <w:rPr>
          <w:rFonts w:eastAsia="Calibri"/>
          <w:sz w:val="24"/>
          <w:szCs w:val="24"/>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14:paraId="5D3BA061" w14:textId="77777777" w:rsidR="00AE31D4" w:rsidRPr="00A7476A" w:rsidRDefault="00DA2BC4" w:rsidP="00AE31D4">
      <w:pPr>
        <w:keepLines w:val="0"/>
        <w:overflowPunct/>
        <w:spacing w:line="240" w:lineRule="auto"/>
        <w:ind w:firstLine="709"/>
        <w:rPr>
          <w:rFonts w:eastAsia="Calibri"/>
          <w:sz w:val="24"/>
          <w:szCs w:val="24"/>
        </w:rPr>
      </w:pPr>
      <w:r w:rsidRPr="00A7476A">
        <w:rPr>
          <w:rFonts w:eastAsia="Calibri"/>
          <w:sz w:val="24"/>
          <w:szCs w:val="24"/>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14:paraId="53848420" w14:textId="77777777" w:rsidR="00DA2BC4" w:rsidRPr="00A7476A" w:rsidRDefault="00DA2BC4" w:rsidP="00AE31D4">
      <w:pPr>
        <w:keepLines w:val="0"/>
        <w:numPr>
          <w:ilvl w:val="0"/>
          <w:numId w:val="7"/>
        </w:numPr>
        <w:overflowPunct/>
        <w:spacing w:line="240" w:lineRule="auto"/>
        <w:ind w:left="0" w:firstLine="709"/>
        <w:rPr>
          <w:rFonts w:eastAsia="Calibri"/>
          <w:sz w:val="24"/>
          <w:szCs w:val="24"/>
        </w:rPr>
      </w:pPr>
      <w:r w:rsidRPr="00A7476A">
        <w:rPr>
          <w:rFonts w:eastAsia="Calibri"/>
          <w:sz w:val="24"/>
          <w:szCs w:val="24"/>
        </w:rPr>
        <w:t>В пр</w:t>
      </w:r>
      <w:r w:rsidR="00A60E96" w:rsidRPr="00A7476A">
        <w:rPr>
          <w:rFonts w:eastAsia="Calibri"/>
          <w:sz w:val="24"/>
          <w:szCs w:val="24"/>
        </w:rPr>
        <w:t>еделах внутренних водных путей</w:t>
      </w:r>
      <w:r w:rsidRPr="00A7476A">
        <w:rPr>
          <w:rFonts w:eastAsia="Calibri"/>
          <w:sz w:val="24"/>
          <w:szCs w:val="24"/>
        </w:rPr>
        <w:t xml:space="preserve">,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10" w:history="1">
        <w:r w:rsidRPr="00A7476A">
          <w:rPr>
            <w:rFonts w:eastAsia="Calibri"/>
            <w:sz w:val="24"/>
            <w:szCs w:val="24"/>
          </w:rPr>
          <w:t>Особые условия</w:t>
        </w:r>
      </w:hyperlink>
      <w:r w:rsidRPr="00A7476A">
        <w:rPr>
          <w:rFonts w:eastAsia="Calibri"/>
          <w:sz w:val="24"/>
          <w:szCs w:val="24"/>
        </w:rPr>
        <w:t xml:space="preserve"> пользования береговой полосой устанавливаются Правительством Российской Федерации.</w:t>
      </w:r>
      <w:r w:rsidR="00AE31D4" w:rsidRPr="00A7476A">
        <w:rPr>
          <w:rFonts w:eastAsia="Calibri"/>
          <w:sz w:val="24"/>
          <w:szCs w:val="24"/>
        </w:rPr>
        <w:t xml:space="preserve"> За границами населенных пунктов организации внутреннего водного транспорта вправе использовать безвозмездно в целях судоходства береговую полосу при наличии согласия в письменной форме администраций соответствующих бассейнов внутренних водных путей.</w:t>
      </w:r>
    </w:p>
    <w:p w14:paraId="1DCDA621" w14:textId="77777777" w:rsidR="00DA2BC4" w:rsidRPr="00A7476A" w:rsidRDefault="00DA2BC4" w:rsidP="00D958C5">
      <w:pPr>
        <w:keepLines w:val="0"/>
        <w:numPr>
          <w:ilvl w:val="0"/>
          <w:numId w:val="7"/>
        </w:numPr>
        <w:overflowPunct/>
        <w:spacing w:line="240" w:lineRule="auto"/>
        <w:ind w:left="0" w:firstLine="709"/>
        <w:rPr>
          <w:rFonts w:eastAsia="Calibri"/>
          <w:sz w:val="24"/>
          <w:szCs w:val="24"/>
        </w:rPr>
      </w:pPr>
      <w:r w:rsidRPr="00A7476A">
        <w:rPr>
          <w:rFonts w:eastAsia="Calibri"/>
          <w:sz w:val="24"/>
          <w:szCs w:val="24"/>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14:paraId="756B060B" w14:textId="77777777" w:rsidR="00DA2BC4" w:rsidRPr="00A7476A" w:rsidRDefault="00DA2BC4" w:rsidP="00D958C5">
      <w:pPr>
        <w:keepLines w:val="0"/>
        <w:numPr>
          <w:ilvl w:val="0"/>
          <w:numId w:val="7"/>
        </w:numPr>
        <w:overflowPunct/>
        <w:spacing w:line="240" w:lineRule="auto"/>
        <w:ind w:left="0" w:firstLine="709"/>
        <w:rPr>
          <w:rFonts w:eastAsia="Calibri"/>
          <w:sz w:val="24"/>
          <w:szCs w:val="24"/>
        </w:rPr>
      </w:pPr>
      <w:r w:rsidRPr="00A7476A">
        <w:rPr>
          <w:rFonts w:eastAsia="Calibri"/>
          <w:sz w:val="24"/>
          <w:szCs w:val="24"/>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14:paraId="25D3CDD5" w14:textId="77777777" w:rsidR="00DA2BC4" w:rsidRPr="00A7476A" w:rsidRDefault="00DA2BC4" w:rsidP="00D958C5">
      <w:pPr>
        <w:keepLines w:val="0"/>
        <w:numPr>
          <w:ilvl w:val="0"/>
          <w:numId w:val="7"/>
        </w:numPr>
        <w:overflowPunct/>
        <w:spacing w:line="240" w:lineRule="auto"/>
        <w:ind w:left="0" w:firstLine="709"/>
        <w:rPr>
          <w:rFonts w:eastAsia="Calibri"/>
          <w:sz w:val="24"/>
          <w:szCs w:val="24"/>
        </w:rPr>
      </w:pPr>
      <w:r w:rsidRPr="00A7476A">
        <w:rPr>
          <w:rFonts w:eastAsia="Calibri"/>
          <w:sz w:val="24"/>
          <w:szCs w:val="24"/>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14:paraId="498C2557" w14:textId="77777777" w:rsidR="00DA2BC4" w:rsidRPr="00A7476A" w:rsidRDefault="00DA2BC4" w:rsidP="00D958C5">
      <w:pPr>
        <w:keepLines w:val="0"/>
        <w:numPr>
          <w:ilvl w:val="0"/>
          <w:numId w:val="7"/>
        </w:numPr>
        <w:overflowPunct/>
        <w:spacing w:line="240" w:lineRule="auto"/>
        <w:ind w:left="0" w:firstLine="709"/>
        <w:rPr>
          <w:rFonts w:eastAsia="Calibri"/>
          <w:sz w:val="24"/>
          <w:szCs w:val="24"/>
        </w:rPr>
      </w:pPr>
      <w:r w:rsidRPr="00A7476A">
        <w:rPr>
          <w:rFonts w:eastAsia="Calibri"/>
          <w:sz w:val="24"/>
          <w:szCs w:val="24"/>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11" w:history="1">
        <w:r w:rsidRPr="00A7476A">
          <w:rPr>
            <w:rFonts w:eastAsia="Calibri"/>
            <w:sz w:val="24"/>
            <w:szCs w:val="24"/>
          </w:rPr>
          <w:t>законодательством</w:t>
        </w:r>
      </w:hyperlink>
      <w:r w:rsidRPr="00A7476A">
        <w:rPr>
          <w:rFonts w:eastAsia="Calibri"/>
          <w:sz w:val="24"/>
          <w:szCs w:val="24"/>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w:t>
      </w:r>
      <w:r w:rsidRPr="00A7476A">
        <w:rPr>
          <w:rFonts w:eastAsia="Calibri"/>
          <w:sz w:val="24"/>
          <w:szCs w:val="24"/>
        </w:rPr>
        <w:lastRenderedPageBreak/>
        <w:t>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14:paraId="208166F4"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14:paraId="1F576B25"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14:paraId="77B62F5F"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14:paraId="234453E9"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в) не допускать в местах прилегания к сельскохозяйственным угодьям разрастание сорной травянистой и древесно-кустарниковой растительности;</w:t>
      </w:r>
    </w:p>
    <w:p w14:paraId="0F53E9FD"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г) не допускать в местах прилегания к лесным массивам скопление сухостоя, валежника, порубочных остатков и других горючих материалов;</w:t>
      </w:r>
    </w:p>
    <w:p w14:paraId="2144484F" w14:textId="77777777" w:rsidR="00AE31D4" w:rsidRPr="00A7476A" w:rsidRDefault="00AE31D4" w:rsidP="00AE31D4">
      <w:pPr>
        <w:keepLines w:val="0"/>
        <w:overflowPunct/>
        <w:spacing w:line="240" w:lineRule="auto"/>
        <w:ind w:firstLine="709"/>
        <w:rPr>
          <w:rFonts w:eastAsia="Calibri"/>
          <w:sz w:val="24"/>
          <w:szCs w:val="24"/>
        </w:rPr>
      </w:pPr>
      <w:r w:rsidRPr="00A7476A">
        <w:rPr>
          <w:rFonts w:eastAsia="Calibri"/>
          <w:sz w:val="24"/>
          <w:szCs w:val="24"/>
        </w:rPr>
        <w:t>д) отделять границу полосы отвода на участках курсирования поездов на паровозной тяге от опушки естественного леса противопожарной опашкой шириной от 3 до 5 метров или минерализованной полосой шириной не менее 3 метров.</w:t>
      </w:r>
    </w:p>
    <w:p w14:paraId="5396B76B"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14:paraId="580770F7"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14:paraId="30859F8E"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14:paraId="1146CCAD"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б) распашка земель;</w:t>
      </w:r>
    </w:p>
    <w:p w14:paraId="6426C444"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в) выпас скота;</w:t>
      </w:r>
    </w:p>
    <w:p w14:paraId="3E44401E"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г) выпуск поверхностных и хозяйственно-бытовых вод.</w:t>
      </w:r>
    </w:p>
    <w:p w14:paraId="5B5C8973" w14:textId="77777777" w:rsidR="00DA2BC4" w:rsidRPr="00A7476A" w:rsidRDefault="00DA2BC4" w:rsidP="00D958C5">
      <w:pPr>
        <w:keepLines w:val="0"/>
        <w:numPr>
          <w:ilvl w:val="0"/>
          <w:numId w:val="7"/>
        </w:numPr>
        <w:overflowPunct/>
        <w:spacing w:line="240" w:lineRule="auto"/>
        <w:ind w:left="0" w:firstLine="709"/>
        <w:rPr>
          <w:rFonts w:eastAsia="Calibri"/>
          <w:sz w:val="24"/>
          <w:szCs w:val="24"/>
        </w:rPr>
      </w:pPr>
      <w:r w:rsidRPr="00A7476A">
        <w:rPr>
          <w:rFonts w:eastAsia="Calibri"/>
          <w:sz w:val="24"/>
          <w:szCs w:val="24"/>
        </w:rPr>
        <w:t>На земельных участках для строительства, эксплуатации и ремонта объектов систем газоснабжения, устанавливаются охранные зоны с особыми условиями использования таких земельных участков. Владельцы земельных участков расположенных в указанных зонах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14:paraId="0811F6B8" w14:textId="77777777" w:rsidR="00DA2BC4" w:rsidRPr="00A7476A" w:rsidRDefault="00DA2BC4" w:rsidP="00D958C5">
      <w:pPr>
        <w:keepLines w:val="0"/>
        <w:numPr>
          <w:ilvl w:val="0"/>
          <w:numId w:val="7"/>
        </w:numPr>
        <w:overflowPunct/>
        <w:spacing w:line="240" w:lineRule="auto"/>
        <w:ind w:left="0" w:firstLine="709"/>
        <w:rPr>
          <w:rFonts w:eastAsia="Calibri"/>
          <w:sz w:val="24"/>
          <w:szCs w:val="24"/>
        </w:rPr>
      </w:pPr>
      <w:r w:rsidRPr="00A7476A">
        <w:rPr>
          <w:rFonts w:eastAsia="Calibri"/>
          <w:sz w:val="24"/>
          <w:szCs w:val="24"/>
        </w:rPr>
        <w:t xml:space="preserve">Для каждого аэродрома устанавливается приаэродромная территория. </w:t>
      </w:r>
    </w:p>
    <w:p w14:paraId="3432A093"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lastRenderedPageBreak/>
        <w:t xml:space="preserve">В пределах приаэродромной территории запрещается проектирование, строительство и развитие поселения, а также строительство и реконструкция промышленных, сельскохозяйственных объектов, объектов капитального и </w:t>
      </w:r>
      <w:r w:rsidR="00734D4C" w:rsidRPr="00A7476A">
        <w:rPr>
          <w:rFonts w:eastAsia="Calibri"/>
          <w:sz w:val="24"/>
          <w:szCs w:val="24"/>
        </w:rPr>
        <w:t>индивидуального жилищного строительства,</w:t>
      </w:r>
      <w:r w:rsidRPr="00A7476A">
        <w:rPr>
          <w:rFonts w:eastAsia="Calibri"/>
          <w:sz w:val="24"/>
          <w:szCs w:val="24"/>
        </w:rPr>
        <w:t xml:space="preserve"> и иных объектов без согласования со старшим авиационным начальником аэродрома.</w:t>
      </w:r>
    </w:p>
    <w:p w14:paraId="1546F5EE"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14:paraId="5E556CB9"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14:paraId="0E38D711"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а) объектов высотой 50 м и более относительно уровня аэродрома (вертодрома);</w:t>
      </w:r>
    </w:p>
    <w:p w14:paraId="359F6332"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14:paraId="3EAD3B99"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в) взрывоопасных объектов;</w:t>
      </w:r>
    </w:p>
    <w:p w14:paraId="16D42C89"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г) факельных устройств для аварийного сжигания сбрасываемых газов высотой 50 м и более (с учетом возможной высоты выброса пламени);</w:t>
      </w:r>
    </w:p>
    <w:p w14:paraId="64BD2FFA"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д) промышленных и иных предприятий и сооружений, деятельность которых может привести к ухудшению видимости в районе аэродрома (вертодрома).</w:t>
      </w:r>
    </w:p>
    <w:p w14:paraId="48E66A1A" w14:textId="77777777" w:rsidR="00DA2BC4" w:rsidRPr="00A7476A" w:rsidRDefault="00DA2BC4" w:rsidP="003030E3">
      <w:pPr>
        <w:keepLines w:val="0"/>
        <w:overflowPunct/>
        <w:spacing w:line="240" w:lineRule="auto"/>
        <w:ind w:firstLine="709"/>
        <w:rPr>
          <w:rFonts w:eastAsia="Calibri"/>
          <w:sz w:val="24"/>
          <w:szCs w:val="24"/>
        </w:rPr>
      </w:pPr>
      <w:r w:rsidRPr="00A7476A">
        <w:rPr>
          <w:rFonts w:eastAsia="Calibri"/>
          <w:sz w:val="24"/>
          <w:szCs w:val="24"/>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14:paraId="4A8150F2" w14:textId="77777777" w:rsidR="009844B8" w:rsidRPr="00A7476A" w:rsidRDefault="00AE31D4" w:rsidP="009844B8">
      <w:pPr>
        <w:keepLines w:val="0"/>
        <w:overflowPunct/>
        <w:spacing w:line="240" w:lineRule="auto"/>
        <w:rPr>
          <w:rFonts w:eastAsia="Calibri"/>
          <w:sz w:val="24"/>
          <w:szCs w:val="24"/>
        </w:rPr>
      </w:pPr>
      <w:r w:rsidRPr="00A7476A">
        <w:rPr>
          <w:rFonts w:eastAsia="Calibri"/>
          <w:sz w:val="24"/>
          <w:szCs w:val="24"/>
        </w:rPr>
        <w:t>9</w:t>
      </w:r>
      <w:r w:rsidR="009844B8" w:rsidRPr="00A7476A">
        <w:rPr>
          <w:rFonts w:eastAsia="Calibri"/>
          <w:sz w:val="24"/>
          <w:szCs w:val="24"/>
        </w:rPr>
        <w:t>. 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sectPr w:rsidR="009844B8" w:rsidRPr="00A7476A" w:rsidSect="00423DC2">
      <w:headerReference w:type="default" r:id="rId12"/>
      <w:footerReference w:type="default" r:id="rId13"/>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8302" w14:textId="77777777" w:rsidR="003D0ECD" w:rsidRDefault="003D0ECD" w:rsidP="00B12064">
      <w:pPr>
        <w:spacing w:line="240" w:lineRule="auto"/>
      </w:pPr>
      <w:r>
        <w:separator/>
      </w:r>
    </w:p>
  </w:endnote>
  <w:endnote w:type="continuationSeparator" w:id="0">
    <w:p w14:paraId="4D46A63B" w14:textId="77777777" w:rsidR="003D0ECD" w:rsidRDefault="003D0ECD" w:rsidP="00B12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OpenSymbol">
    <w:charset w:val="00"/>
    <w:family w:val="auto"/>
    <w:pitch w:val="variable"/>
    <w:sig w:usb0="00000003"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Bo2">
    <w:panose1 w:val="02047200000000000000"/>
    <w:charset w:val="CC"/>
    <w:family w:val="roman"/>
    <w:pitch w:val="variable"/>
    <w:sig w:usb0="00000201" w:usb1="00000000" w:usb2="00000000" w:usb3="00000000" w:csb0="00000004" w:csb1="00000000"/>
  </w:font>
  <w:font w:name="MS PMincho">
    <w:charset w:val="80"/>
    <w:family w:val="roman"/>
    <w:pitch w:val="variable"/>
    <w:sig w:usb0="E00002FF" w:usb1="6AC7FDFB" w:usb2="08000012" w:usb3="00000000" w:csb0="0002009F" w:csb1="00000000"/>
  </w:font>
  <w:font w:name="DaunPenh">
    <w:charset w:val="00"/>
    <w:family w:val="auto"/>
    <w:pitch w:val="variable"/>
    <w:sig w:usb0="80000003" w:usb1="00000000" w:usb2="0001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50E1" w14:textId="77777777" w:rsidR="00901ACD" w:rsidRDefault="00901ACD" w:rsidP="00E71B89">
    <w:pPr>
      <w:pStyle w:val="af3"/>
      <w:ind w:firstLine="0"/>
      <w:jc w:val="center"/>
      <w:rPr>
        <w:color w:val="7F7F7F"/>
        <w:sz w:val="22"/>
        <w:szCs w:val="22"/>
      </w:rPr>
    </w:pPr>
  </w:p>
  <w:p w14:paraId="0BF03097" w14:textId="4312F88D" w:rsidR="00901ACD" w:rsidRPr="003A5F72" w:rsidRDefault="00901ACD" w:rsidP="00E71B89">
    <w:pPr>
      <w:pStyle w:val="af3"/>
      <w:ind w:firstLine="0"/>
      <w:jc w:val="center"/>
      <w:rPr>
        <w:color w:val="7F7F7F"/>
        <w:sz w:val="22"/>
        <w:szCs w:val="22"/>
      </w:rPr>
    </w:pPr>
    <w:r w:rsidRPr="00B524C2">
      <w:rPr>
        <w:color w:val="7F7F7F"/>
        <w:sz w:val="22"/>
        <w:szCs w:val="22"/>
      </w:rPr>
      <w:t>«</w:t>
    </w:r>
    <w:r>
      <w:rPr>
        <w:color w:val="7F7F7F"/>
        <w:sz w:val="22"/>
        <w:szCs w:val="22"/>
      </w:rPr>
      <w:t>ПРАВИЛА ЗЕМЛЕПОЛЬЗОВАНИЯ И ЗАСТРОЙКИ НОВОСЕРГИЕВСКОГО</w:t>
    </w:r>
    <w:r w:rsidRPr="00B524C2">
      <w:rPr>
        <w:color w:val="7F7F7F"/>
        <w:sz w:val="22"/>
        <w:szCs w:val="22"/>
      </w:rPr>
      <w:t xml:space="preserve"> СЕЛЬСКОГО ПОСЕЛЕНИЯ</w:t>
    </w:r>
    <w:r>
      <w:rPr>
        <w:color w:val="7F7F7F"/>
        <w:sz w:val="22"/>
        <w:szCs w:val="22"/>
      </w:rPr>
      <w:t xml:space="preserve"> КРЫЛОВСКОГО</w:t>
    </w:r>
    <w:r w:rsidRPr="00B524C2">
      <w:rPr>
        <w:color w:val="7F7F7F"/>
        <w:sz w:val="22"/>
        <w:szCs w:val="22"/>
      </w:rPr>
      <w:t xml:space="preserve"> РАЙОНА» (в ред</w:t>
    </w:r>
    <w:r>
      <w:rPr>
        <w:color w:val="7F7F7F"/>
        <w:sz w:val="22"/>
        <w:szCs w:val="22"/>
      </w:rPr>
      <w:t>акции</w:t>
    </w:r>
    <w:r w:rsidRPr="00B524C2">
      <w:rPr>
        <w:color w:val="7F7F7F"/>
        <w:sz w:val="22"/>
        <w:szCs w:val="22"/>
      </w:rPr>
      <w:t xml:space="preserve"> 202</w:t>
    </w:r>
    <w:r>
      <w:rPr>
        <w:color w:val="7F7F7F"/>
        <w:sz w:val="22"/>
        <w:szCs w:val="22"/>
      </w:rPr>
      <w:t>3</w:t>
    </w:r>
    <w:r w:rsidRPr="00B524C2">
      <w:rPr>
        <w:color w:val="7F7F7F"/>
        <w:sz w:val="22"/>
        <w:szCs w:val="22"/>
      </w:rPr>
      <w:t xml:space="preserve">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B48D" w14:textId="77777777" w:rsidR="003D0ECD" w:rsidRDefault="003D0ECD" w:rsidP="00B12064">
      <w:pPr>
        <w:spacing w:line="240" w:lineRule="auto"/>
      </w:pPr>
      <w:r>
        <w:separator/>
      </w:r>
    </w:p>
  </w:footnote>
  <w:footnote w:type="continuationSeparator" w:id="0">
    <w:p w14:paraId="18247414" w14:textId="77777777" w:rsidR="003D0ECD" w:rsidRDefault="003D0ECD" w:rsidP="00B120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783414"/>
      <w:docPartObj>
        <w:docPartGallery w:val="Page Numbers (Top of Page)"/>
        <w:docPartUnique/>
      </w:docPartObj>
    </w:sdtPr>
    <w:sdtEndPr/>
    <w:sdtContent>
      <w:p w14:paraId="754D5D1A" w14:textId="77777777" w:rsidR="00901ACD" w:rsidRDefault="00901ACD" w:rsidP="003A5F72">
        <w:pPr>
          <w:pStyle w:val="af1"/>
          <w:jc w:val="right"/>
        </w:pPr>
        <w:r w:rsidRPr="003A5F72">
          <w:rPr>
            <w:color w:val="808080" w:themeColor="background1" w:themeShade="80"/>
            <w:sz w:val="22"/>
            <w:szCs w:val="22"/>
          </w:rPr>
          <w:t>Страница -</w:t>
        </w:r>
        <w:r w:rsidRPr="003A5F72">
          <w:rPr>
            <w:color w:val="808080" w:themeColor="background1" w:themeShade="80"/>
            <w:sz w:val="22"/>
            <w:szCs w:val="22"/>
          </w:rPr>
          <w:fldChar w:fldCharType="begin"/>
        </w:r>
        <w:r w:rsidRPr="003A5F72">
          <w:rPr>
            <w:color w:val="808080" w:themeColor="background1" w:themeShade="80"/>
            <w:sz w:val="22"/>
            <w:szCs w:val="22"/>
          </w:rPr>
          <w:instrText>PAGE   \* MERGEFORMAT</w:instrText>
        </w:r>
        <w:r w:rsidRPr="003A5F72">
          <w:rPr>
            <w:color w:val="808080" w:themeColor="background1" w:themeShade="80"/>
            <w:sz w:val="22"/>
            <w:szCs w:val="22"/>
          </w:rPr>
          <w:fldChar w:fldCharType="separate"/>
        </w:r>
        <w:r>
          <w:rPr>
            <w:noProof/>
            <w:color w:val="808080" w:themeColor="background1" w:themeShade="80"/>
            <w:sz w:val="22"/>
            <w:szCs w:val="22"/>
          </w:rPr>
          <w:t>83</w:t>
        </w:r>
        <w:r w:rsidRPr="003A5F72">
          <w:rPr>
            <w:color w:val="808080" w:themeColor="background1" w:themeShade="80"/>
            <w:sz w:val="22"/>
            <w:szCs w:val="22"/>
          </w:rPr>
          <w:fldChar w:fldCharType="end"/>
        </w:r>
        <w:r w:rsidRPr="003A5F72">
          <w:rPr>
            <w:color w:val="808080" w:themeColor="background1" w:themeShade="80"/>
            <w:sz w:val="22"/>
            <w:szCs w:val="22"/>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2" w15:restartNumberingAfterBreak="0">
    <w:nsid w:val="0000000E"/>
    <w:multiLevelType w:val="singleLevel"/>
    <w:tmpl w:val="0000000E"/>
    <w:lvl w:ilvl="0">
      <w:start w:val="10"/>
      <w:numFmt w:val="bullet"/>
      <w:lvlText w:val="-"/>
      <w:lvlJc w:val="left"/>
      <w:pPr>
        <w:tabs>
          <w:tab w:val="num" w:pos="1080"/>
        </w:tabs>
        <w:ind w:left="1080" w:hanging="360"/>
      </w:pPr>
      <w:rPr>
        <w:rFonts w:ascii="StarSymbol" w:hAnsi="StarSymbol"/>
      </w:rPr>
    </w:lvl>
  </w:abstractNum>
  <w:abstractNum w:abstractNumId="3" w15:restartNumberingAfterBreak="0">
    <w:nsid w:val="0000000F"/>
    <w:multiLevelType w:val="multilevel"/>
    <w:tmpl w:val="BD74BB8E"/>
    <w:name w:val="WW8Num17"/>
    <w:lvl w:ilvl="0">
      <w:start w:val="1"/>
      <w:numFmt w:val="bullet"/>
      <w:lvlText w:val=""/>
      <w:lvlJc w:val="left"/>
      <w:pPr>
        <w:tabs>
          <w:tab w:val="num" w:pos="1440"/>
        </w:tabs>
        <w:ind w:left="1440" w:hanging="360"/>
      </w:pPr>
      <w:rPr>
        <w:rFonts w:ascii="Symbol" w:hAnsi="Symbol" w:cs="Symbol"/>
        <w:color w:val="000000"/>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15:restartNumberingAfterBreak="0">
    <w:nsid w:val="00000010"/>
    <w:multiLevelType w:val="singleLevel"/>
    <w:tmpl w:val="00000010"/>
    <w:name w:val="WW8Num16"/>
    <w:lvl w:ilvl="0">
      <w:start w:val="1"/>
      <w:numFmt w:val="bullet"/>
      <w:lvlText w:val=""/>
      <w:lvlJc w:val="left"/>
      <w:pPr>
        <w:tabs>
          <w:tab w:val="num" w:pos="737"/>
        </w:tabs>
        <w:ind w:left="737" w:hanging="340"/>
      </w:pPr>
      <w:rPr>
        <w:rFonts w:ascii="Symbol" w:hAnsi="Symbol" w:cs="Symbol"/>
      </w:rPr>
    </w:lvl>
  </w:abstractNum>
  <w:abstractNum w:abstractNumId="5" w15:restartNumberingAfterBreak="0">
    <w:nsid w:val="00000011"/>
    <w:multiLevelType w:val="multilevel"/>
    <w:tmpl w:val="00000011"/>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15:restartNumberingAfterBreak="0">
    <w:nsid w:val="00000012"/>
    <w:multiLevelType w:val="singleLevel"/>
    <w:tmpl w:val="00000012"/>
    <w:name w:val="WW8Num20"/>
    <w:lvl w:ilvl="0">
      <w:start w:val="1"/>
      <w:numFmt w:val="bullet"/>
      <w:lvlText w:val=""/>
      <w:lvlJc w:val="left"/>
      <w:pPr>
        <w:tabs>
          <w:tab w:val="num" w:pos="709"/>
        </w:tabs>
        <w:ind w:left="709" w:hanging="369"/>
      </w:pPr>
      <w:rPr>
        <w:rFonts w:ascii="Symbol" w:hAnsi="Symbol" w:cs="Symbol"/>
      </w:rPr>
    </w:lvl>
  </w:abstractNum>
  <w:abstractNum w:abstractNumId="7" w15:restartNumberingAfterBreak="0">
    <w:nsid w:val="00000015"/>
    <w:multiLevelType w:val="singleLevel"/>
    <w:tmpl w:val="00000015"/>
    <w:name w:val="WW8Num21"/>
    <w:lvl w:ilvl="0">
      <w:start w:val="1"/>
      <w:numFmt w:val="bullet"/>
      <w:lvlText w:val=""/>
      <w:lvlJc w:val="left"/>
      <w:pPr>
        <w:tabs>
          <w:tab w:val="num" w:pos="360"/>
        </w:tabs>
        <w:ind w:left="1702" w:hanging="851"/>
      </w:pPr>
      <w:rPr>
        <w:rFonts w:ascii="Symbol" w:hAnsi="Symbol" w:cs="Symbol"/>
      </w:rPr>
    </w:lvl>
  </w:abstractNum>
  <w:abstractNum w:abstractNumId="8" w15:restartNumberingAfterBreak="0">
    <w:nsid w:val="01D462BB"/>
    <w:multiLevelType w:val="hybridMultilevel"/>
    <w:tmpl w:val="8978637A"/>
    <w:lvl w:ilvl="0" w:tplc="0419000F">
      <w:start w:val="1"/>
      <w:numFmt w:val="decimal"/>
      <w:lvlText w:val="%1."/>
      <w:lvlJc w:val="left"/>
      <w:pPr>
        <w:ind w:left="720" w:hanging="360"/>
      </w:pPr>
      <w:rPr>
        <w:rFonts w:hint="default"/>
      </w:rPr>
    </w:lvl>
    <w:lvl w:ilvl="1" w:tplc="9EF8165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D718E9"/>
    <w:multiLevelType w:val="hybridMultilevel"/>
    <w:tmpl w:val="55CAA3AE"/>
    <w:lvl w:ilvl="0" w:tplc="ED06A2D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5621D7D"/>
    <w:multiLevelType w:val="hybridMultilevel"/>
    <w:tmpl w:val="1CE624C4"/>
    <w:lvl w:ilvl="0" w:tplc="06EA7E42">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0B311A2D"/>
    <w:multiLevelType w:val="hybridMultilevel"/>
    <w:tmpl w:val="214255E0"/>
    <w:lvl w:ilvl="0" w:tplc="0419000F">
      <w:start w:val="1"/>
      <w:numFmt w:val="decimal"/>
      <w:lvlText w:val="%1."/>
      <w:lvlJc w:val="left"/>
      <w:pPr>
        <w:ind w:left="720" w:hanging="360"/>
      </w:pPr>
      <w:rPr>
        <w:rFonts w:hint="default"/>
      </w:rPr>
    </w:lvl>
    <w:lvl w:ilvl="1" w:tplc="F7E0EDF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3B0431"/>
    <w:multiLevelType w:val="hybridMultilevel"/>
    <w:tmpl w:val="F1A02D50"/>
    <w:lvl w:ilvl="0" w:tplc="14FA3DB6">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092519E"/>
    <w:multiLevelType w:val="hybridMultilevel"/>
    <w:tmpl w:val="BBC619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116673"/>
    <w:multiLevelType w:val="hybridMultilevel"/>
    <w:tmpl w:val="FF480096"/>
    <w:lvl w:ilvl="0" w:tplc="5B0EC2B4">
      <w:start w:val="1"/>
      <w:numFmt w:val="decimal"/>
      <w:lvlText w:val="%1."/>
      <w:lvlJc w:val="left"/>
      <w:pPr>
        <w:ind w:left="1071" w:hanging="645"/>
      </w:pPr>
      <w:rPr>
        <w:rFonts w:hint="default"/>
      </w:rPr>
    </w:lvl>
    <w:lvl w:ilvl="1" w:tplc="BF00F32E">
      <w:start w:val="1"/>
      <w:numFmt w:val="decimal"/>
      <w:lvlText w:val="%2)"/>
      <w:lvlJc w:val="left"/>
      <w:pPr>
        <w:ind w:left="1806" w:hanging="6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13F84153"/>
    <w:multiLevelType w:val="hybridMultilevel"/>
    <w:tmpl w:val="01C67130"/>
    <w:lvl w:ilvl="0" w:tplc="2CD0AADA">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6E74478"/>
    <w:multiLevelType w:val="hybridMultilevel"/>
    <w:tmpl w:val="6D34F88C"/>
    <w:lvl w:ilvl="0" w:tplc="8EA4C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73C1A0A"/>
    <w:multiLevelType w:val="hybridMultilevel"/>
    <w:tmpl w:val="FC165F38"/>
    <w:lvl w:ilvl="0" w:tplc="7B62ECF8">
      <w:start w:val="1"/>
      <w:numFmt w:val="decimal"/>
      <w:lvlText w:val="%1."/>
      <w:lvlJc w:val="left"/>
      <w:pPr>
        <w:ind w:left="1362" w:hanging="795"/>
      </w:pPr>
      <w:rPr>
        <w:rFonts w:hint="default"/>
      </w:rPr>
    </w:lvl>
    <w:lvl w:ilvl="1" w:tplc="56DA72A2">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78A4E07"/>
    <w:multiLevelType w:val="hybridMultilevel"/>
    <w:tmpl w:val="581CA922"/>
    <w:lvl w:ilvl="0" w:tplc="8E1A2238">
      <w:start w:val="1"/>
      <w:numFmt w:val="decimal"/>
      <w:lvlText w:val="%1."/>
      <w:lvlJc w:val="left"/>
      <w:pPr>
        <w:ind w:left="1071" w:hanging="645"/>
      </w:pPr>
      <w:rPr>
        <w:rFonts w:hint="default"/>
      </w:rPr>
    </w:lvl>
    <w:lvl w:ilvl="1" w:tplc="0E6C7FDE">
      <w:start w:val="1"/>
      <w:numFmt w:val="decimal"/>
      <w:lvlText w:val="%2)"/>
      <w:lvlJc w:val="left"/>
      <w:pPr>
        <w:ind w:left="1806" w:hanging="6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20" w15:restartNumberingAfterBreak="0">
    <w:nsid w:val="1D254C18"/>
    <w:multiLevelType w:val="hybridMultilevel"/>
    <w:tmpl w:val="394A34CC"/>
    <w:lvl w:ilvl="0" w:tplc="0419000F">
      <w:start w:val="1"/>
      <w:numFmt w:val="decimal"/>
      <w:lvlText w:val="%1."/>
      <w:lvlJc w:val="left"/>
      <w:pPr>
        <w:ind w:left="720" w:hanging="360"/>
      </w:pPr>
      <w:rPr>
        <w:rFonts w:hint="default"/>
      </w:rPr>
    </w:lvl>
    <w:lvl w:ilvl="1" w:tplc="D5F25B8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E9C0C1D"/>
    <w:multiLevelType w:val="hybridMultilevel"/>
    <w:tmpl w:val="D6E6B534"/>
    <w:lvl w:ilvl="0" w:tplc="66A2C0AE">
      <w:start w:val="1"/>
      <w:numFmt w:val="decimal"/>
      <w:lvlText w:val="%1."/>
      <w:lvlJc w:val="left"/>
      <w:pPr>
        <w:ind w:left="1362" w:hanging="795"/>
      </w:pPr>
      <w:rPr>
        <w:rFonts w:hint="default"/>
      </w:rPr>
    </w:lvl>
    <w:lvl w:ilvl="1" w:tplc="17206A64">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23" w15:restartNumberingAfterBreak="0">
    <w:nsid w:val="29D7536F"/>
    <w:multiLevelType w:val="hybridMultilevel"/>
    <w:tmpl w:val="B58679C6"/>
    <w:lvl w:ilvl="0" w:tplc="6272067A">
      <w:start w:val="1"/>
      <w:numFmt w:val="decimal"/>
      <w:lvlText w:val="%1."/>
      <w:lvlJc w:val="left"/>
      <w:pPr>
        <w:ind w:left="1071" w:hanging="6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29DE60A4"/>
    <w:multiLevelType w:val="hybridMultilevel"/>
    <w:tmpl w:val="ADB6A496"/>
    <w:lvl w:ilvl="0" w:tplc="D6CCF9A4">
      <w:start w:val="1"/>
      <w:numFmt w:val="decimal"/>
      <w:lvlText w:val="%1."/>
      <w:lvlJc w:val="left"/>
      <w:pPr>
        <w:ind w:left="1071" w:hanging="6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31695919"/>
    <w:multiLevelType w:val="hybridMultilevel"/>
    <w:tmpl w:val="C0CA9060"/>
    <w:lvl w:ilvl="0" w:tplc="DF207270">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3824367"/>
    <w:multiLevelType w:val="hybridMultilevel"/>
    <w:tmpl w:val="DDBCF238"/>
    <w:lvl w:ilvl="0" w:tplc="0419000F">
      <w:start w:val="1"/>
      <w:numFmt w:val="decimal"/>
      <w:lvlText w:val="%1."/>
      <w:lvlJc w:val="left"/>
      <w:pPr>
        <w:ind w:left="720" w:hanging="360"/>
      </w:pPr>
      <w:rPr>
        <w:rFonts w:hint="default"/>
      </w:rPr>
    </w:lvl>
    <w:lvl w:ilvl="1" w:tplc="1130DB7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E04BE3"/>
    <w:multiLevelType w:val="hybridMultilevel"/>
    <w:tmpl w:val="9ACC2B50"/>
    <w:lvl w:ilvl="0" w:tplc="2F82F948">
      <w:start w:val="1"/>
      <w:numFmt w:val="decimal"/>
      <w:lvlText w:val="%1."/>
      <w:lvlJc w:val="left"/>
      <w:pPr>
        <w:ind w:left="1071" w:hanging="645"/>
      </w:pPr>
      <w:rPr>
        <w:rFonts w:hint="default"/>
      </w:rPr>
    </w:lvl>
    <w:lvl w:ilvl="1" w:tplc="1ABAC0EC">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353F740B"/>
    <w:multiLevelType w:val="hybridMultilevel"/>
    <w:tmpl w:val="038A399C"/>
    <w:lvl w:ilvl="0" w:tplc="88DE361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 w15:restartNumberingAfterBreak="0">
    <w:nsid w:val="3AC97842"/>
    <w:multiLevelType w:val="hybridMultilevel"/>
    <w:tmpl w:val="72F24D0E"/>
    <w:lvl w:ilvl="0" w:tplc="6854D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D1C17F5"/>
    <w:multiLevelType w:val="hybridMultilevel"/>
    <w:tmpl w:val="31B45284"/>
    <w:lvl w:ilvl="0" w:tplc="6F1CEBB6">
      <w:start w:val="1"/>
      <w:numFmt w:val="decimal"/>
      <w:suff w:val="space"/>
      <w:lvlText w:val="%1."/>
      <w:lvlJc w:val="left"/>
      <w:pPr>
        <w:ind w:left="510" w:hanging="3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45EC2845"/>
    <w:multiLevelType w:val="hybridMultilevel"/>
    <w:tmpl w:val="CF2C4F00"/>
    <w:lvl w:ilvl="0" w:tplc="43B029D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675410B"/>
    <w:multiLevelType w:val="hybridMultilevel"/>
    <w:tmpl w:val="0FFEF6C6"/>
    <w:lvl w:ilvl="0" w:tplc="4384883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7473BE6"/>
    <w:multiLevelType w:val="hybridMultilevel"/>
    <w:tmpl w:val="7B945C16"/>
    <w:lvl w:ilvl="0" w:tplc="44583E60">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47C814A2"/>
    <w:multiLevelType w:val="hybridMultilevel"/>
    <w:tmpl w:val="68BC6D8A"/>
    <w:lvl w:ilvl="0" w:tplc="729EB0C8">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47F95E10"/>
    <w:multiLevelType w:val="hybridMultilevel"/>
    <w:tmpl w:val="490CCA34"/>
    <w:lvl w:ilvl="0" w:tplc="AB708156">
      <w:start w:val="1"/>
      <w:numFmt w:val="decimal"/>
      <w:lvlText w:val="%1."/>
      <w:lvlJc w:val="left"/>
      <w:pPr>
        <w:ind w:left="1071" w:hanging="6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485E7108"/>
    <w:multiLevelType w:val="hybridMultilevel"/>
    <w:tmpl w:val="252ED6AC"/>
    <w:lvl w:ilvl="0" w:tplc="560A3C6A">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4CA63275"/>
    <w:multiLevelType w:val="hybridMultilevel"/>
    <w:tmpl w:val="DA00F3B0"/>
    <w:lvl w:ilvl="0" w:tplc="4FA4988C">
      <w:start w:val="1"/>
      <w:numFmt w:val="decimal"/>
      <w:lvlText w:val="%1."/>
      <w:lvlJc w:val="left"/>
      <w:pPr>
        <w:ind w:left="1071" w:hanging="6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532167FD"/>
    <w:multiLevelType w:val="hybridMultilevel"/>
    <w:tmpl w:val="5BAE87B2"/>
    <w:lvl w:ilvl="0" w:tplc="58B0F41C">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53C86B50"/>
    <w:multiLevelType w:val="hybridMultilevel"/>
    <w:tmpl w:val="44DCF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5C700A4"/>
    <w:multiLevelType w:val="hybridMultilevel"/>
    <w:tmpl w:val="58C4F2B2"/>
    <w:lvl w:ilvl="0" w:tplc="5F36FED6">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57A805E5"/>
    <w:multiLevelType w:val="hybridMultilevel"/>
    <w:tmpl w:val="47C60C16"/>
    <w:lvl w:ilvl="0" w:tplc="8BF851AA">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5ED01648"/>
    <w:multiLevelType w:val="hybridMultilevel"/>
    <w:tmpl w:val="E69C92F0"/>
    <w:lvl w:ilvl="0" w:tplc="AF5850DE">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64BA113B"/>
    <w:multiLevelType w:val="hybridMultilevel"/>
    <w:tmpl w:val="E0EA002C"/>
    <w:lvl w:ilvl="0" w:tplc="BF964F7C">
      <w:start w:val="1"/>
      <w:numFmt w:val="decimal"/>
      <w:lvlText w:val="%1."/>
      <w:lvlJc w:val="left"/>
      <w:pPr>
        <w:ind w:left="1071" w:hanging="6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681C4045"/>
    <w:multiLevelType w:val="hybridMultilevel"/>
    <w:tmpl w:val="55CAA3AE"/>
    <w:lvl w:ilvl="0" w:tplc="ED06A2D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0181D0C"/>
    <w:multiLevelType w:val="hybridMultilevel"/>
    <w:tmpl w:val="821A7FB0"/>
    <w:lvl w:ilvl="0" w:tplc="EF06591E">
      <w:start w:val="1"/>
      <w:numFmt w:val="decimal"/>
      <w:lvlText w:val="%1."/>
      <w:lvlJc w:val="left"/>
      <w:pPr>
        <w:ind w:left="1069" w:hanging="360"/>
      </w:pPr>
      <w:rPr>
        <w:rFonts w:hint="default"/>
        <w:color w:val="00000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28C47EA"/>
    <w:multiLevelType w:val="hybridMultilevel"/>
    <w:tmpl w:val="6644C830"/>
    <w:lvl w:ilvl="0" w:tplc="1E14539A">
      <w:start w:val="1"/>
      <w:numFmt w:val="decimal"/>
      <w:lvlText w:val="%1."/>
      <w:lvlJc w:val="left"/>
      <w:pPr>
        <w:ind w:left="1362" w:hanging="795"/>
      </w:pPr>
      <w:rPr>
        <w:rFonts w:hint="default"/>
      </w:rPr>
    </w:lvl>
    <w:lvl w:ilvl="1" w:tplc="75ACAEDA">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85C3586"/>
    <w:multiLevelType w:val="hybridMultilevel"/>
    <w:tmpl w:val="9684E336"/>
    <w:lvl w:ilvl="0" w:tplc="A5AEB516">
      <w:start w:val="1"/>
      <w:numFmt w:val="decimal"/>
      <w:lvlText w:val="%1."/>
      <w:lvlJc w:val="left"/>
      <w:pPr>
        <w:ind w:left="1071" w:hanging="6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7CE95331"/>
    <w:multiLevelType w:val="hybridMultilevel"/>
    <w:tmpl w:val="A9629EFC"/>
    <w:lvl w:ilvl="0" w:tplc="2A36A782">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2"/>
  </w:num>
  <w:num w:numId="2">
    <w:abstractNumId w:val="0"/>
  </w:num>
  <w:num w:numId="3">
    <w:abstractNumId w:val="19"/>
  </w:num>
  <w:num w:numId="4">
    <w:abstractNumId w:val="3"/>
  </w:num>
  <w:num w:numId="5">
    <w:abstractNumId w:val="2"/>
  </w:num>
  <w:num w:numId="6">
    <w:abstractNumId w:val="30"/>
  </w:num>
  <w:num w:numId="7">
    <w:abstractNumId w:val="40"/>
  </w:num>
  <w:num w:numId="8">
    <w:abstractNumId w:val="16"/>
  </w:num>
  <w:num w:numId="9">
    <w:abstractNumId w:val="5"/>
  </w:num>
  <w:num w:numId="10">
    <w:abstractNumId w:val="4"/>
  </w:num>
  <w:num w:numId="11">
    <w:abstractNumId w:val="6"/>
    <w:lvlOverride w:ilvl="0">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28"/>
  </w:num>
  <w:num w:numId="16">
    <w:abstractNumId w:val="31"/>
  </w:num>
  <w:num w:numId="17">
    <w:abstractNumId w:val="32"/>
  </w:num>
  <w:num w:numId="18">
    <w:abstractNumId w:val="13"/>
  </w:num>
  <w:num w:numId="19">
    <w:abstractNumId w:val="26"/>
  </w:num>
  <w:num w:numId="20">
    <w:abstractNumId w:val="36"/>
  </w:num>
  <w:num w:numId="21">
    <w:abstractNumId w:val="8"/>
  </w:num>
  <w:num w:numId="22">
    <w:abstractNumId w:val="33"/>
  </w:num>
  <w:num w:numId="23">
    <w:abstractNumId w:val="20"/>
  </w:num>
  <w:num w:numId="24">
    <w:abstractNumId w:val="25"/>
  </w:num>
  <w:num w:numId="25">
    <w:abstractNumId w:val="11"/>
  </w:num>
  <w:num w:numId="26">
    <w:abstractNumId w:val="12"/>
  </w:num>
  <w:num w:numId="27">
    <w:abstractNumId w:val="39"/>
  </w:num>
  <w:num w:numId="28">
    <w:abstractNumId w:val="15"/>
  </w:num>
  <w:num w:numId="29">
    <w:abstractNumId w:val="38"/>
  </w:num>
  <w:num w:numId="30">
    <w:abstractNumId w:val="17"/>
  </w:num>
  <w:num w:numId="31">
    <w:abstractNumId w:val="21"/>
  </w:num>
  <w:num w:numId="32">
    <w:abstractNumId w:val="46"/>
  </w:num>
  <w:num w:numId="33">
    <w:abstractNumId w:val="34"/>
  </w:num>
  <w:num w:numId="34">
    <w:abstractNumId w:val="41"/>
  </w:num>
  <w:num w:numId="35">
    <w:abstractNumId w:val="10"/>
  </w:num>
  <w:num w:numId="36">
    <w:abstractNumId w:val="48"/>
  </w:num>
  <w:num w:numId="37">
    <w:abstractNumId w:val="42"/>
  </w:num>
  <w:num w:numId="38">
    <w:abstractNumId w:val="27"/>
  </w:num>
  <w:num w:numId="39">
    <w:abstractNumId w:val="37"/>
  </w:num>
  <w:num w:numId="40">
    <w:abstractNumId w:val="23"/>
  </w:num>
  <w:num w:numId="41">
    <w:abstractNumId w:val="14"/>
  </w:num>
  <w:num w:numId="42">
    <w:abstractNumId w:val="18"/>
  </w:num>
  <w:num w:numId="43">
    <w:abstractNumId w:val="43"/>
  </w:num>
  <w:num w:numId="44">
    <w:abstractNumId w:val="47"/>
  </w:num>
  <w:num w:numId="45">
    <w:abstractNumId w:val="24"/>
  </w:num>
  <w:num w:numId="46">
    <w:abstractNumId w:val="35"/>
  </w:num>
  <w:num w:numId="47">
    <w:abstractNumId w:val="44"/>
  </w:num>
  <w:num w:numId="48">
    <w:abstractNumId w:val="45"/>
  </w:num>
  <w:num w:numId="49">
    <w:abstractNumId w:val="29"/>
  </w:num>
  <w:num w:numId="5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89"/>
    <w:rsid w:val="00000FFF"/>
    <w:rsid w:val="00001376"/>
    <w:rsid w:val="0000305A"/>
    <w:rsid w:val="00003A38"/>
    <w:rsid w:val="00004179"/>
    <w:rsid w:val="00005219"/>
    <w:rsid w:val="0000735E"/>
    <w:rsid w:val="00010D1C"/>
    <w:rsid w:val="00013BD2"/>
    <w:rsid w:val="00016263"/>
    <w:rsid w:val="000164D5"/>
    <w:rsid w:val="00016DAA"/>
    <w:rsid w:val="0001796A"/>
    <w:rsid w:val="000179EF"/>
    <w:rsid w:val="000220EB"/>
    <w:rsid w:val="0002515D"/>
    <w:rsid w:val="0002639C"/>
    <w:rsid w:val="00026DAD"/>
    <w:rsid w:val="00027269"/>
    <w:rsid w:val="000302D8"/>
    <w:rsid w:val="00032770"/>
    <w:rsid w:val="00034D56"/>
    <w:rsid w:val="00035D8D"/>
    <w:rsid w:val="00037485"/>
    <w:rsid w:val="0004037C"/>
    <w:rsid w:val="000412A4"/>
    <w:rsid w:val="00042189"/>
    <w:rsid w:val="00042213"/>
    <w:rsid w:val="00042C72"/>
    <w:rsid w:val="000434E7"/>
    <w:rsid w:val="00043530"/>
    <w:rsid w:val="0004376A"/>
    <w:rsid w:val="00044867"/>
    <w:rsid w:val="00045EB3"/>
    <w:rsid w:val="000500DB"/>
    <w:rsid w:val="00050C18"/>
    <w:rsid w:val="0005185B"/>
    <w:rsid w:val="00051946"/>
    <w:rsid w:val="00052453"/>
    <w:rsid w:val="0005285A"/>
    <w:rsid w:val="000529BD"/>
    <w:rsid w:val="0006008A"/>
    <w:rsid w:val="00060E2E"/>
    <w:rsid w:val="00061667"/>
    <w:rsid w:val="000616C1"/>
    <w:rsid w:val="00063CF5"/>
    <w:rsid w:val="000647C4"/>
    <w:rsid w:val="00064F32"/>
    <w:rsid w:val="000653DB"/>
    <w:rsid w:val="00066A06"/>
    <w:rsid w:val="00067DB0"/>
    <w:rsid w:val="0007098A"/>
    <w:rsid w:val="00071DCA"/>
    <w:rsid w:val="00072108"/>
    <w:rsid w:val="0007405A"/>
    <w:rsid w:val="00074F9C"/>
    <w:rsid w:val="0007627B"/>
    <w:rsid w:val="000764FB"/>
    <w:rsid w:val="00077468"/>
    <w:rsid w:val="00077958"/>
    <w:rsid w:val="00077BDD"/>
    <w:rsid w:val="000806C0"/>
    <w:rsid w:val="00081251"/>
    <w:rsid w:val="0008772A"/>
    <w:rsid w:val="00090C3A"/>
    <w:rsid w:val="00091454"/>
    <w:rsid w:val="00092F45"/>
    <w:rsid w:val="00093C93"/>
    <w:rsid w:val="00094A57"/>
    <w:rsid w:val="00095345"/>
    <w:rsid w:val="00097949"/>
    <w:rsid w:val="000A016A"/>
    <w:rsid w:val="000A0686"/>
    <w:rsid w:val="000A1381"/>
    <w:rsid w:val="000A20F4"/>
    <w:rsid w:val="000A25BC"/>
    <w:rsid w:val="000A27E7"/>
    <w:rsid w:val="000A65EE"/>
    <w:rsid w:val="000A70E6"/>
    <w:rsid w:val="000A7784"/>
    <w:rsid w:val="000A7B2E"/>
    <w:rsid w:val="000A7C5B"/>
    <w:rsid w:val="000B2043"/>
    <w:rsid w:val="000B29C0"/>
    <w:rsid w:val="000B2A0E"/>
    <w:rsid w:val="000B2EE4"/>
    <w:rsid w:val="000B2F5E"/>
    <w:rsid w:val="000B53E3"/>
    <w:rsid w:val="000B5BF1"/>
    <w:rsid w:val="000B6183"/>
    <w:rsid w:val="000B68AF"/>
    <w:rsid w:val="000B700A"/>
    <w:rsid w:val="000B7D51"/>
    <w:rsid w:val="000C1214"/>
    <w:rsid w:val="000C2639"/>
    <w:rsid w:val="000C314F"/>
    <w:rsid w:val="000C63AB"/>
    <w:rsid w:val="000C70BC"/>
    <w:rsid w:val="000C742D"/>
    <w:rsid w:val="000D1028"/>
    <w:rsid w:val="000D1A32"/>
    <w:rsid w:val="000D368D"/>
    <w:rsid w:val="000D6D03"/>
    <w:rsid w:val="000E125A"/>
    <w:rsid w:val="000E1278"/>
    <w:rsid w:val="000E2655"/>
    <w:rsid w:val="000E3275"/>
    <w:rsid w:val="000E4D11"/>
    <w:rsid w:val="000E57D3"/>
    <w:rsid w:val="000E5CC8"/>
    <w:rsid w:val="000E6528"/>
    <w:rsid w:val="000E6EE8"/>
    <w:rsid w:val="000F1276"/>
    <w:rsid w:val="000F1E4E"/>
    <w:rsid w:val="000F234B"/>
    <w:rsid w:val="000F2433"/>
    <w:rsid w:val="000F2B50"/>
    <w:rsid w:val="000F2C0F"/>
    <w:rsid w:val="000F4463"/>
    <w:rsid w:val="000F6B9B"/>
    <w:rsid w:val="000F77D3"/>
    <w:rsid w:val="00100313"/>
    <w:rsid w:val="00102C99"/>
    <w:rsid w:val="00103EC0"/>
    <w:rsid w:val="00104703"/>
    <w:rsid w:val="00104CC2"/>
    <w:rsid w:val="001068BB"/>
    <w:rsid w:val="00106E69"/>
    <w:rsid w:val="0011063D"/>
    <w:rsid w:val="00112925"/>
    <w:rsid w:val="00116B56"/>
    <w:rsid w:val="001175CB"/>
    <w:rsid w:val="0012116A"/>
    <w:rsid w:val="00121411"/>
    <w:rsid w:val="00121AE7"/>
    <w:rsid w:val="00122A96"/>
    <w:rsid w:val="00123FD8"/>
    <w:rsid w:val="00130221"/>
    <w:rsid w:val="00130D4D"/>
    <w:rsid w:val="00133AF0"/>
    <w:rsid w:val="001341BF"/>
    <w:rsid w:val="001350B1"/>
    <w:rsid w:val="0013694F"/>
    <w:rsid w:val="00136D65"/>
    <w:rsid w:val="00147F08"/>
    <w:rsid w:val="00151351"/>
    <w:rsid w:val="001517C0"/>
    <w:rsid w:val="0015196E"/>
    <w:rsid w:val="001533D8"/>
    <w:rsid w:val="00155523"/>
    <w:rsid w:val="00155EB1"/>
    <w:rsid w:val="00157359"/>
    <w:rsid w:val="001671C0"/>
    <w:rsid w:val="001674F5"/>
    <w:rsid w:val="001709B4"/>
    <w:rsid w:val="00170D97"/>
    <w:rsid w:val="001727B3"/>
    <w:rsid w:val="00172E35"/>
    <w:rsid w:val="0017370F"/>
    <w:rsid w:val="00175291"/>
    <w:rsid w:val="00175A57"/>
    <w:rsid w:val="00175F45"/>
    <w:rsid w:val="001779F5"/>
    <w:rsid w:val="00181A5C"/>
    <w:rsid w:val="001826AD"/>
    <w:rsid w:val="00184F6D"/>
    <w:rsid w:val="00187D01"/>
    <w:rsid w:val="00194980"/>
    <w:rsid w:val="00195222"/>
    <w:rsid w:val="001961E8"/>
    <w:rsid w:val="00196A0D"/>
    <w:rsid w:val="00196D34"/>
    <w:rsid w:val="00197160"/>
    <w:rsid w:val="001A07E9"/>
    <w:rsid w:val="001A1BE4"/>
    <w:rsid w:val="001A5119"/>
    <w:rsid w:val="001A59DA"/>
    <w:rsid w:val="001A5D03"/>
    <w:rsid w:val="001A7FE7"/>
    <w:rsid w:val="001B1614"/>
    <w:rsid w:val="001B4A01"/>
    <w:rsid w:val="001B54FA"/>
    <w:rsid w:val="001B55BC"/>
    <w:rsid w:val="001B7894"/>
    <w:rsid w:val="001C0782"/>
    <w:rsid w:val="001C223F"/>
    <w:rsid w:val="001D0F4A"/>
    <w:rsid w:val="001D10CA"/>
    <w:rsid w:val="001D118B"/>
    <w:rsid w:val="001D1CE7"/>
    <w:rsid w:val="001D228C"/>
    <w:rsid w:val="001D28BA"/>
    <w:rsid w:val="001D28F0"/>
    <w:rsid w:val="001D3086"/>
    <w:rsid w:val="001D40E9"/>
    <w:rsid w:val="001D65C4"/>
    <w:rsid w:val="001D755A"/>
    <w:rsid w:val="001D7895"/>
    <w:rsid w:val="001E1B8D"/>
    <w:rsid w:val="001E320D"/>
    <w:rsid w:val="001E44F4"/>
    <w:rsid w:val="001E5580"/>
    <w:rsid w:val="001E6727"/>
    <w:rsid w:val="001E6F3A"/>
    <w:rsid w:val="001E6F90"/>
    <w:rsid w:val="001F0021"/>
    <w:rsid w:val="001F12D8"/>
    <w:rsid w:val="001F1B44"/>
    <w:rsid w:val="001F1F2E"/>
    <w:rsid w:val="001F4048"/>
    <w:rsid w:val="001F4338"/>
    <w:rsid w:val="001F5893"/>
    <w:rsid w:val="001F597C"/>
    <w:rsid w:val="001F5A57"/>
    <w:rsid w:val="001F644E"/>
    <w:rsid w:val="001F6499"/>
    <w:rsid w:val="001F72B3"/>
    <w:rsid w:val="001F72D3"/>
    <w:rsid w:val="002000CB"/>
    <w:rsid w:val="0020019B"/>
    <w:rsid w:val="00200AA4"/>
    <w:rsid w:val="002039E2"/>
    <w:rsid w:val="00203ED9"/>
    <w:rsid w:val="00205A29"/>
    <w:rsid w:val="002067F7"/>
    <w:rsid w:val="00207ACE"/>
    <w:rsid w:val="00210197"/>
    <w:rsid w:val="00211CE5"/>
    <w:rsid w:val="00212305"/>
    <w:rsid w:val="00212730"/>
    <w:rsid w:val="002132F2"/>
    <w:rsid w:val="00213C41"/>
    <w:rsid w:val="00216DA2"/>
    <w:rsid w:val="00217F50"/>
    <w:rsid w:val="00220CAE"/>
    <w:rsid w:val="00221494"/>
    <w:rsid w:val="00222307"/>
    <w:rsid w:val="002227E4"/>
    <w:rsid w:val="00222D65"/>
    <w:rsid w:val="002235BA"/>
    <w:rsid w:val="00223BCD"/>
    <w:rsid w:val="0022485B"/>
    <w:rsid w:val="00225581"/>
    <w:rsid w:val="0023003D"/>
    <w:rsid w:val="00230274"/>
    <w:rsid w:val="002302BF"/>
    <w:rsid w:val="002313E5"/>
    <w:rsid w:val="00233550"/>
    <w:rsid w:val="00233B35"/>
    <w:rsid w:val="00237F31"/>
    <w:rsid w:val="00240880"/>
    <w:rsid w:val="00242620"/>
    <w:rsid w:val="002436F3"/>
    <w:rsid w:val="00243AC4"/>
    <w:rsid w:val="002449D2"/>
    <w:rsid w:val="002455AD"/>
    <w:rsid w:val="00245E87"/>
    <w:rsid w:val="0024686D"/>
    <w:rsid w:val="0024716A"/>
    <w:rsid w:val="00247CB6"/>
    <w:rsid w:val="00250DFA"/>
    <w:rsid w:val="00251665"/>
    <w:rsid w:val="00254B2B"/>
    <w:rsid w:val="00255AB6"/>
    <w:rsid w:val="00255D1A"/>
    <w:rsid w:val="002569CD"/>
    <w:rsid w:val="00256AC1"/>
    <w:rsid w:val="0025700D"/>
    <w:rsid w:val="0025723C"/>
    <w:rsid w:val="00264B5B"/>
    <w:rsid w:val="00265DA0"/>
    <w:rsid w:val="00271643"/>
    <w:rsid w:val="00271BA4"/>
    <w:rsid w:val="002732A8"/>
    <w:rsid w:val="00273D48"/>
    <w:rsid w:val="00275208"/>
    <w:rsid w:val="00277953"/>
    <w:rsid w:val="00281BB7"/>
    <w:rsid w:val="00282C5D"/>
    <w:rsid w:val="002838B4"/>
    <w:rsid w:val="002850CB"/>
    <w:rsid w:val="00285E6E"/>
    <w:rsid w:val="00287571"/>
    <w:rsid w:val="002909C4"/>
    <w:rsid w:val="00290DC5"/>
    <w:rsid w:val="00295984"/>
    <w:rsid w:val="002969B5"/>
    <w:rsid w:val="002978FE"/>
    <w:rsid w:val="00297CA7"/>
    <w:rsid w:val="002A119B"/>
    <w:rsid w:val="002A2638"/>
    <w:rsid w:val="002A5400"/>
    <w:rsid w:val="002A6A52"/>
    <w:rsid w:val="002A74AF"/>
    <w:rsid w:val="002A7F1D"/>
    <w:rsid w:val="002B1F25"/>
    <w:rsid w:val="002B27C7"/>
    <w:rsid w:val="002B2931"/>
    <w:rsid w:val="002B481C"/>
    <w:rsid w:val="002B53CD"/>
    <w:rsid w:val="002B6D10"/>
    <w:rsid w:val="002B77CB"/>
    <w:rsid w:val="002C07F3"/>
    <w:rsid w:val="002C238F"/>
    <w:rsid w:val="002C34C0"/>
    <w:rsid w:val="002C49E1"/>
    <w:rsid w:val="002C52E1"/>
    <w:rsid w:val="002C5464"/>
    <w:rsid w:val="002C559D"/>
    <w:rsid w:val="002C5F3E"/>
    <w:rsid w:val="002C7315"/>
    <w:rsid w:val="002D02B3"/>
    <w:rsid w:val="002D220C"/>
    <w:rsid w:val="002D29F9"/>
    <w:rsid w:val="002D4170"/>
    <w:rsid w:val="002D46C6"/>
    <w:rsid w:val="002D529B"/>
    <w:rsid w:val="002D72B1"/>
    <w:rsid w:val="002D72DD"/>
    <w:rsid w:val="002D776A"/>
    <w:rsid w:val="002E0295"/>
    <w:rsid w:val="002E13ED"/>
    <w:rsid w:val="002E1DAB"/>
    <w:rsid w:val="002E2BC0"/>
    <w:rsid w:val="002E4966"/>
    <w:rsid w:val="002E62F5"/>
    <w:rsid w:val="002E6E49"/>
    <w:rsid w:val="002F388C"/>
    <w:rsid w:val="002F3FCF"/>
    <w:rsid w:val="002F6966"/>
    <w:rsid w:val="00302171"/>
    <w:rsid w:val="003030E3"/>
    <w:rsid w:val="003033E3"/>
    <w:rsid w:val="00304330"/>
    <w:rsid w:val="00305413"/>
    <w:rsid w:val="003118D6"/>
    <w:rsid w:val="00311C12"/>
    <w:rsid w:val="00312444"/>
    <w:rsid w:val="003141F9"/>
    <w:rsid w:val="00314840"/>
    <w:rsid w:val="0031495D"/>
    <w:rsid w:val="00315192"/>
    <w:rsid w:val="00315AC5"/>
    <w:rsid w:val="00316782"/>
    <w:rsid w:val="00320BB2"/>
    <w:rsid w:val="0032129A"/>
    <w:rsid w:val="003218B7"/>
    <w:rsid w:val="00326683"/>
    <w:rsid w:val="003269A0"/>
    <w:rsid w:val="00327BF8"/>
    <w:rsid w:val="00331286"/>
    <w:rsid w:val="00331B0C"/>
    <w:rsid w:val="00333FE0"/>
    <w:rsid w:val="00334FFA"/>
    <w:rsid w:val="00336162"/>
    <w:rsid w:val="00336E95"/>
    <w:rsid w:val="00336F04"/>
    <w:rsid w:val="00345C23"/>
    <w:rsid w:val="003510F3"/>
    <w:rsid w:val="003517DA"/>
    <w:rsid w:val="003541A4"/>
    <w:rsid w:val="003547D2"/>
    <w:rsid w:val="003553CA"/>
    <w:rsid w:val="00355582"/>
    <w:rsid w:val="003565F7"/>
    <w:rsid w:val="00356EDB"/>
    <w:rsid w:val="00356FDD"/>
    <w:rsid w:val="0035708A"/>
    <w:rsid w:val="00357215"/>
    <w:rsid w:val="00357D23"/>
    <w:rsid w:val="003600E2"/>
    <w:rsid w:val="003606F8"/>
    <w:rsid w:val="00361E50"/>
    <w:rsid w:val="00362D80"/>
    <w:rsid w:val="003650DD"/>
    <w:rsid w:val="003719E8"/>
    <w:rsid w:val="00371B84"/>
    <w:rsid w:val="00372853"/>
    <w:rsid w:val="00372C7F"/>
    <w:rsid w:val="00373B6C"/>
    <w:rsid w:val="00375BFB"/>
    <w:rsid w:val="003815DC"/>
    <w:rsid w:val="00382C96"/>
    <w:rsid w:val="0038303E"/>
    <w:rsid w:val="00384474"/>
    <w:rsid w:val="0038483E"/>
    <w:rsid w:val="00384BB2"/>
    <w:rsid w:val="00384C43"/>
    <w:rsid w:val="003857E5"/>
    <w:rsid w:val="00385E41"/>
    <w:rsid w:val="003862F8"/>
    <w:rsid w:val="003878B2"/>
    <w:rsid w:val="003940D2"/>
    <w:rsid w:val="00394136"/>
    <w:rsid w:val="003A0840"/>
    <w:rsid w:val="003A0C5E"/>
    <w:rsid w:val="003A12E9"/>
    <w:rsid w:val="003A35CB"/>
    <w:rsid w:val="003A5F72"/>
    <w:rsid w:val="003B13E6"/>
    <w:rsid w:val="003B4869"/>
    <w:rsid w:val="003B4AFA"/>
    <w:rsid w:val="003B71AA"/>
    <w:rsid w:val="003C19E7"/>
    <w:rsid w:val="003C2A75"/>
    <w:rsid w:val="003C3B4E"/>
    <w:rsid w:val="003C66EC"/>
    <w:rsid w:val="003D0ECD"/>
    <w:rsid w:val="003D1033"/>
    <w:rsid w:val="003D52DA"/>
    <w:rsid w:val="003D66C0"/>
    <w:rsid w:val="003D66DF"/>
    <w:rsid w:val="003D6888"/>
    <w:rsid w:val="003D6B0A"/>
    <w:rsid w:val="003D73C1"/>
    <w:rsid w:val="003E072C"/>
    <w:rsid w:val="003E3C22"/>
    <w:rsid w:val="003E507C"/>
    <w:rsid w:val="003E5AC1"/>
    <w:rsid w:val="003E5B00"/>
    <w:rsid w:val="003F1B1F"/>
    <w:rsid w:val="003F32C7"/>
    <w:rsid w:val="003F3D82"/>
    <w:rsid w:val="003F474F"/>
    <w:rsid w:val="003F4B5B"/>
    <w:rsid w:val="003F55FE"/>
    <w:rsid w:val="003F7E71"/>
    <w:rsid w:val="004017D5"/>
    <w:rsid w:val="00401C30"/>
    <w:rsid w:val="00401CAF"/>
    <w:rsid w:val="0040250A"/>
    <w:rsid w:val="004027B7"/>
    <w:rsid w:val="00404532"/>
    <w:rsid w:val="00404F68"/>
    <w:rsid w:val="004064B0"/>
    <w:rsid w:val="004127A7"/>
    <w:rsid w:val="0041392B"/>
    <w:rsid w:val="0041469F"/>
    <w:rsid w:val="00414E4B"/>
    <w:rsid w:val="004164DA"/>
    <w:rsid w:val="00417C38"/>
    <w:rsid w:val="0042187D"/>
    <w:rsid w:val="0042223E"/>
    <w:rsid w:val="00422322"/>
    <w:rsid w:val="004224D3"/>
    <w:rsid w:val="0042293C"/>
    <w:rsid w:val="00422A04"/>
    <w:rsid w:val="00422BF5"/>
    <w:rsid w:val="00422FBF"/>
    <w:rsid w:val="00423DC2"/>
    <w:rsid w:val="00423E0E"/>
    <w:rsid w:val="00426490"/>
    <w:rsid w:val="00427388"/>
    <w:rsid w:val="00430363"/>
    <w:rsid w:val="004311A2"/>
    <w:rsid w:val="004312D4"/>
    <w:rsid w:val="00431A08"/>
    <w:rsid w:val="004326C1"/>
    <w:rsid w:val="0043474A"/>
    <w:rsid w:val="0043700D"/>
    <w:rsid w:val="004431B7"/>
    <w:rsid w:val="004451B5"/>
    <w:rsid w:val="00445859"/>
    <w:rsid w:val="00445E85"/>
    <w:rsid w:val="00445F85"/>
    <w:rsid w:val="004470F6"/>
    <w:rsid w:val="004514C0"/>
    <w:rsid w:val="00452C4A"/>
    <w:rsid w:val="00452CB2"/>
    <w:rsid w:val="004557FA"/>
    <w:rsid w:val="00456497"/>
    <w:rsid w:val="004567D0"/>
    <w:rsid w:val="00457844"/>
    <w:rsid w:val="00460A9A"/>
    <w:rsid w:val="0046125E"/>
    <w:rsid w:val="00461EA1"/>
    <w:rsid w:val="00462587"/>
    <w:rsid w:val="00466023"/>
    <w:rsid w:val="00466188"/>
    <w:rsid w:val="00466E3F"/>
    <w:rsid w:val="004704FD"/>
    <w:rsid w:val="0047152A"/>
    <w:rsid w:val="004719D7"/>
    <w:rsid w:val="00472F45"/>
    <w:rsid w:val="00474A76"/>
    <w:rsid w:val="00476C68"/>
    <w:rsid w:val="00477302"/>
    <w:rsid w:val="00477BEB"/>
    <w:rsid w:val="00480B21"/>
    <w:rsid w:val="00481124"/>
    <w:rsid w:val="004848F4"/>
    <w:rsid w:val="00486285"/>
    <w:rsid w:val="004922B2"/>
    <w:rsid w:val="00493791"/>
    <w:rsid w:val="004947FF"/>
    <w:rsid w:val="00496024"/>
    <w:rsid w:val="00496D38"/>
    <w:rsid w:val="004A03ED"/>
    <w:rsid w:val="004A1679"/>
    <w:rsid w:val="004A2D9A"/>
    <w:rsid w:val="004A5670"/>
    <w:rsid w:val="004B0123"/>
    <w:rsid w:val="004B0826"/>
    <w:rsid w:val="004B0B2B"/>
    <w:rsid w:val="004B4D50"/>
    <w:rsid w:val="004B5882"/>
    <w:rsid w:val="004B7322"/>
    <w:rsid w:val="004B77D3"/>
    <w:rsid w:val="004C10B8"/>
    <w:rsid w:val="004C4E58"/>
    <w:rsid w:val="004C6BAE"/>
    <w:rsid w:val="004D09BD"/>
    <w:rsid w:val="004D23E2"/>
    <w:rsid w:val="004D303B"/>
    <w:rsid w:val="004D3A8B"/>
    <w:rsid w:val="004D4586"/>
    <w:rsid w:val="004D4E16"/>
    <w:rsid w:val="004D54F2"/>
    <w:rsid w:val="004D5A7E"/>
    <w:rsid w:val="004D5E2C"/>
    <w:rsid w:val="004D6AEC"/>
    <w:rsid w:val="004E0579"/>
    <w:rsid w:val="004E0FFA"/>
    <w:rsid w:val="004E1BF4"/>
    <w:rsid w:val="004E25F4"/>
    <w:rsid w:val="004E772D"/>
    <w:rsid w:val="004E7A12"/>
    <w:rsid w:val="004F2404"/>
    <w:rsid w:val="004F5189"/>
    <w:rsid w:val="004F5E6D"/>
    <w:rsid w:val="004F6497"/>
    <w:rsid w:val="0050109F"/>
    <w:rsid w:val="00502B07"/>
    <w:rsid w:val="00506C40"/>
    <w:rsid w:val="00510558"/>
    <w:rsid w:val="00510F03"/>
    <w:rsid w:val="00511ED6"/>
    <w:rsid w:val="00512684"/>
    <w:rsid w:val="00513EE9"/>
    <w:rsid w:val="00514085"/>
    <w:rsid w:val="00514370"/>
    <w:rsid w:val="00515989"/>
    <w:rsid w:val="005159F3"/>
    <w:rsid w:val="00520E02"/>
    <w:rsid w:val="00523115"/>
    <w:rsid w:val="00523468"/>
    <w:rsid w:val="0053015C"/>
    <w:rsid w:val="00530947"/>
    <w:rsid w:val="00531BF9"/>
    <w:rsid w:val="00532EB4"/>
    <w:rsid w:val="005342BF"/>
    <w:rsid w:val="005343BD"/>
    <w:rsid w:val="00535B28"/>
    <w:rsid w:val="005375E7"/>
    <w:rsid w:val="00541C65"/>
    <w:rsid w:val="00543235"/>
    <w:rsid w:val="00543459"/>
    <w:rsid w:val="00544F15"/>
    <w:rsid w:val="00545873"/>
    <w:rsid w:val="005466E9"/>
    <w:rsid w:val="0054682A"/>
    <w:rsid w:val="00546DBF"/>
    <w:rsid w:val="00550747"/>
    <w:rsid w:val="00550DE8"/>
    <w:rsid w:val="00551461"/>
    <w:rsid w:val="00561381"/>
    <w:rsid w:val="00564372"/>
    <w:rsid w:val="0056546B"/>
    <w:rsid w:val="005656A1"/>
    <w:rsid w:val="00566262"/>
    <w:rsid w:val="00566D5B"/>
    <w:rsid w:val="0056763B"/>
    <w:rsid w:val="00570B50"/>
    <w:rsid w:val="00573BCD"/>
    <w:rsid w:val="00576497"/>
    <w:rsid w:val="00576A55"/>
    <w:rsid w:val="00577422"/>
    <w:rsid w:val="00580032"/>
    <w:rsid w:val="00582C07"/>
    <w:rsid w:val="00583269"/>
    <w:rsid w:val="0058692B"/>
    <w:rsid w:val="0059060B"/>
    <w:rsid w:val="005918AE"/>
    <w:rsid w:val="00593FC8"/>
    <w:rsid w:val="00595B91"/>
    <w:rsid w:val="0059722A"/>
    <w:rsid w:val="005A1B6A"/>
    <w:rsid w:val="005A30A5"/>
    <w:rsid w:val="005A32F4"/>
    <w:rsid w:val="005A3C6C"/>
    <w:rsid w:val="005A3CCA"/>
    <w:rsid w:val="005A5480"/>
    <w:rsid w:val="005A6A3A"/>
    <w:rsid w:val="005A6C9A"/>
    <w:rsid w:val="005B082D"/>
    <w:rsid w:val="005B08C3"/>
    <w:rsid w:val="005B1432"/>
    <w:rsid w:val="005B44E8"/>
    <w:rsid w:val="005B6551"/>
    <w:rsid w:val="005C3B39"/>
    <w:rsid w:val="005C6655"/>
    <w:rsid w:val="005D148B"/>
    <w:rsid w:val="005D2718"/>
    <w:rsid w:val="005D3973"/>
    <w:rsid w:val="005D4A03"/>
    <w:rsid w:val="005D4FE9"/>
    <w:rsid w:val="005D5198"/>
    <w:rsid w:val="005D5CB1"/>
    <w:rsid w:val="005D6419"/>
    <w:rsid w:val="005E1095"/>
    <w:rsid w:val="005E580C"/>
    <w:rsid w:val="005F08F3"/>
    <w:rsid w:val="005F221E"/>
    <w:rsid w:val="005F4855"/>
    <w:rsid w:val="005F504F"/>
    <w:rsid w:val="005F555C"/>
    <w:rsid w:val="005F725F"/>
    <w:rsid w:val="005F72DF"/>
    <w:rsid w:val="005F7BAB"/>
    <w:rsid w:val="006041BD"/>
    <w:rsid w:val="0060426B"/>
    <w:rsid w:val="0060492C"/>
    <w:rsid w:val="00605382"/>
    <w:rsid w:val="006058C8"/>
    <w:rsid w:val="006065D9"/>
    <w:rsid w:val="0060721C"/>
    <w:rsid w:val="0061032E"/>
    <w:rsid w:val="00610E89"/>
    <w:rsid w:val="00614CA1"/>
    <w:rsid w:val="00617FAC"/>
    <w:rsid w:val="0062132D"/>
    <w:rsid w:val="0062172C"/>
    <w:rsid w:val="00621B7B"/>
    <w:rsid w:val="006222DD"/>
    <w:rsid w:val="00623274"/>
    <w:rsid w:val="00623F4F"/>
    <w:rsid w:val="006249E5"/>
    <w:rsid w:val="00624B5C"/>
    <w:rsid w:val="00627331"/>
    <w:rsid w:val="006305F2"/>
    <w:rsid w:val="0063141F"/>
    <w:rsid w:val="00631617"/>
    <w:rsid w:val="00632456"/>
    <w:rsid w:val="00632548"/>
    <w:rsid w:val="006334C7"/>
    <w:rsid w:val="00633672"/>
    <w:rsid w:val="00633D08"/>
    <w:rsid w:val="00634C6B"/>
    <w:rsid w:val="00636421"/>
    <w:rsid w:val="0064008C"/>
    <w:rsid w:val="00640875"/>
    <w:rsid w:val="00642FD8"/>
    <w:rsid w:val="00646362"/>
    <w:rsid w:val="00651551"/>
    <w:rsid w:val="006520C1"/>
    <w:rsid w:val="00652B72"/>
    <w:rsid w:val="006535BA"/>
    <w:rsid w:val="00653811"/>
    <w:rsid w:val="006558A1"/>
    <w:rsid w:val="00655A45"/>
    <w:rsid w:val="006563E6"/>
    <w:rsid w:val="00657AB0"/>
    <w:rsid w:val="00657E4D"/>
    <w:rsid w:val="0066100B"/>
    <w:rsid w:val="0066180B"/>
    <w:rsid w:val="00661CD8"/>
    <w:rsid w:val="00661DEF"/>
    <w:rsid w:val="0066207F"/>
    <w:rsid w:val="00664773"/>
    <w:rsid w:val="006711D2"/>
    <w:rsid w:val="00671BFB"/>
    <w:rsid w:val="00674469"/>
    <w:rsid w:val="0067766B"/>
    <w:rsid w:val="00681744"/>
    <w:rsid w:val="00681F33"/>
    <w:rsid w:val="00683A8E"/>
    <w:rsid w:val="006857E6"/>
    <w:rsid w:val="00686256"/>
    <w:rsid w:val="006875E5"/>
    <w:rsid w:val="006903A9"/>
    <w:rsid w:val="00691F13"/>
    <w:rsid w:val="00692E9B"/>
    <w:rsid w:val="00695F9C"/>
    <w:rsid w:val="00697215"/>
    <w:rsid w:val="00697922"/>
    <w:rsid w:val="006A1FB3"/>
    <w:rsid w:val="006A262C"/>
    <w:rsid w:val="006A2F1E"/>
    <w:rsid w:val="006A3CCC"/>
    <w:rsid w:val="006A411B"/>
    <w:rsid w:val="006A43B3"/>
    <w:rsid w:val="006A4F72"/>
    <w:rsid w:val="006A7495"/>
    <w:rsid w:val="006B20D9"/>
    <w:rsid w:val="006B25A5"/>
    <w:rsid w:val="006B264D"/>
    <w:rsid w:val="006B4635"/>
    <w:rsid w:val="006B47AA"/>
    <w:rsid w:val="006B650C"/>
    <w:rsid w:val="006B6A64"/>
    <w:rsid w:val="006B7C5A"/>
    <w:rsid w:val="006C2B87"/>
    <w:rsid w:val="006D0AC6"/>
    <w:rsid w:val="006D0D3D"/>
    <w:rsid w:val="006D606F"/>
    <w:rsid w:val="006E2AF9"/>
    <w:rsid w:val="006E53FA"/>
    <w:rsid w:val="006E641B"/>
    <w:rsid w:val="006E7BA8"/>
    <w:rsid w:val="006F1A5B"/>
    <w:rsid w:val="006F3332"/>
    <w:rsid w:val="006F3EFF"/>
    <w:rsid w:val="006F4258"/>
    <w:rsid w:val="006F5ABA"/>
    <w:rsid w:val="006F6EDE"/>
    <w:rsid w:val="007035AF"/>
    <w:rsid w:val="007037E0"/>
    <w:rsid w:val="00703A73"/>
    <w:rsid w:val="007047EC"/>
    <w:rsid w:val="007049E7"/>
    <w:rsid w:val="007067F7"/>
    <w:rsid w:val="00710C93"/>
    <w:rsid w:val="00710EE4"/>
    <w:rsid w:val="00712915"/>
    <w:rsid w:val="0071299E"/>
    <w:rsid w:val="00714D45"/>
    <w:rsid w:val="00716D89"/>
    <w:rsid w:val="007175EB"/>
    <w:rsid w:val="00717851"/>
    <w:rsid w:val="00721B6A"/>
    <w:rsid w:val="00722C5C"/>
    <w:rsid w:val="00723382"/>
    <w:rsid w:val="00724191"/>
    <w:rsid w:val="0072461C"/>
    <w:rsid w:val="00733195"/>
    <w:rsid w:val="0073409B"/>
    <w:rsid w:val="00734D4C"/>
    <w:rsid w:val="00736B04"/>
    <w:rsid w:val="007377D8"/>
    <w:rsid w:val="0073791E"/>
    <w:rsid w:val="00740C13"/>
    <w:rsid w:val="00741BB7"/>
    <w:rsid w:val="0074286B"/>
    <w:rsid w:val="00742B8C"/>
    <w:rsid w:val="00743D21"/>
    <w:rsid w:val="00743F61"/>
    <w:rsid w:val="0074701D"/>
    <w:rsid w:val="0074731B"/>
    <w:rsid w:val="00747F0E"/>
    <w:rsid w:val="007506E3"/>
    <w:rsid w:val="00750B40"/>
    <w:rsid w:val="00750E36"/>
    <w:rsid w:val="00751786"/>
    <w:rsid w:val="00752D98"/>
    <w:rsid w:val="00754DB8"/>
    <w:rsid w:val="00755A93"/>
    <w:rsid w:val="00764A60"/>
    <w:rsid w:val="00764B43"/>
    <w:rsid w:val="00764E47"/>
    <w:rsid w:val="00767B35"/>
    <w:rsid w:val="007715A7"/>
    <w:rsid w:val="007715DD"/>
    <w:rsid w:val="00772100"/>
    <w:rsid w:val="007721CE"/>
    <w:rsid w:val="007735E2"/>
    <w:rsid w:val="00774246"/>
    <w:rsid w:val="00774BDA"/>
    <w:rsid w:val="007760CD"/>
    <w:rsid w:val="00776603"/>
    <w:rsid w:val="00776684"/>
    <w:rsid w:val="00776FB2"/>
    <w:rsid w:val="0078103A"/>
    <w:rsid w:val="007820E9"/>
    <w:rsid w:val="0078342D"/>
    <w:rsid w:val="00784610"/>
    <w:rsid w:val="00785499"/>
    <w:rsid w:val="00785B8A"/>
    <w:rsid w:val="007917A1"/>
    <w:rsid w:val="00791DBF"/>
    <w:rsid w:val="00793A70"/>
    <w:rsid w:val="007942DB"/>
    <w:rsid w:val="00794375"/>
    <w:rsid w:val="007948ED"/>
    <w:rsid w:val="007952AC"/>
    <w:rsid w:val="00796C98"/>
    <w:rsid w:val="0079736D"/>
    <w:rsid w:val="00797E65"/>
    <w:rsid w:val="007A1BD0"/>
    <w:rsid w:val="007A2067"/>
    <w:rsid w:val="007A2D8F"/>
    <w:rsid w:val="007A3C63"/>
    <w:rsid w:val="007A7CB7"/>
    <w:rsid w:val="007B147F"/>
    <w:rsid w:val="007B15AA"/>
    <w:rsid w:val="007B225F"/>
    <w:rsid w:val="007B3D99"/>
    <w:rsid w:val="007B6365"/>
    <w:rsid w:val="007C0DBD"/>
    <w:rsid w:val="007C39FC"/>
    <w:rsid w:val="007C5E28"/>
    <w:rsid w:val="007C6FD3"/>
    <w:rsid w:val="007D022D"/>
    <w:rsid w:val="007D1AFF"/>
    <w:rsid w:val="007D3027"/>
    <w:rsid w:val="007D78B4"/>
    <w:rsid w:val="007E0B10"/>
    <w:rsid w:val="007E0EE3"/>
    <w:rsid w:val="007E12AB"/>
    <w:rsid w:val="007E2B63"/>
    <w:rsid w:val="007E2D6C"/>
    <w:rsid w:val="007E4235"/>
    <w:rsid w:val="007E527C"/>
    <w:rsid w:val="007E6ACB"/>
    <w:rsid w:val="007E7D64"/>
    <w:rsid w:val="007F03A0"/>
    <w:rsid w:val="007F05AA"/>
    <w:rsid w:val="007F139A"/>
    <w:rsid w:val="007F23B1"/>
    <w:rsid w:val="007F2453"/>
    <w:rsid w:val="007F34AF"/>
    <w:rsid w:val="007F3B84"/>
    <w:rsid w:val="007F5261"/>
    <w:rsid w:val="007F770B"/>
    <w:rsid w:val="00800089"/>
    <w:rsid w:val="0080037F"/>
    <w:rsid w:val="00802FFE"/>
    <w:rsid w:val="00803A1B"/>
    <w:rsid w:val="0080449A"/>
    <w:rsid w:val="0080538D"/>
    <w:rsid w:val="008060BA"/>
    <w:rsid w:val="00806528"/>
    <w:rsid w:val="00806B0F"/>
    <w:rsid w:val="0081004E"/>
    <w:rsid w:val="0081010E"/>
    <w:rsid w:val="00810366"/>
    <w:rsid w:val="00810B28"/>
    <w:rsid w:val="00811718"/>
    <w:rsid w:val="008117F2"/>
    <w:rsid w:val="00811DE2"/>
    <w:rsid w:val="008122A4"/>
    <w:rsid w:val="008148A2"/>
    <w:rsid w:val="00814921"/>
    <w:rsid w:val="00814DAF"/>
    <w:rsid w:val="00826C8E"/>
    <w:rsid w:val="00827EE2"/>
    <w:rsid w:val="00832005"/>
    <w:rsid w:val="00832411"/>
    <w:rsid w:val="00832C96"/>
    <w:rsid w:val="008337FC"/>
    <w:rsid w:val="0083556D"/>
    <w:rsid w:val="008369FC"/>
    <w:rsid w:val="00840271"/>
    <w:rsid w:val="00841A02"/>
    <w:rsid w:val="00844AFA"/>
    <w:rsid w:val="008504E1"/>
    <w:rsid w:val="00850BD9"/>
    <w:rsid w:val="0085133E"/>
    <w:rsid w:val="00851DA4"/>
    <w:rsid w:val="00852D1D"/>
    <w:rsid w:val="00852DA3"/>
    <w:rsid w:val="00853B46"/>
    <w:rsid w:val="008557F7"/>
    <w:rsid w:val="00856588"/>
    <w:rsid w:val="00856C2C"/>
    <w:rsid w:val="00860A6B"/>
    <w:rsid w:val="00861039"/>
    <w:rsid w:val="00861E8B"/>
    <w:rsid w:val="00864487"/>
    <w:rsid w:val="008650AF"/>
    <w:rsid w:val="008653CC"/>
    <w:rsid w:val="00865525"/>
    <w:rsid w:val="0086730C"/>
    <w:rsid w:val="00870447"/>
    <w:rsid w:val="00870933"/>
    <w:rsid w:val="00870AC7"/>
    <w:rsid w:val="008722F5"/>
    <w:rsid w:val="00872349"/>
    <w:rsid w:val="00872784"/>
    <w:rsid w:val="00872A25"/>
    <w:rsid w:val="00873049"/>
    <w:rsid w:val="00873154"/>
    <w:rsid w:val="008751BC"/>
    <w:rsid w:val="00876116"/>
    <w:rsid w:val="008770B1"/>
    <w:rsid w:val="00877EDC"/>
    <w:rsid w:val="00881EA8"/>
    <w:rsid w:val="00882AF0"/>
    <w:rsid w:val="00882CCE"/>
    <w:rsid w:val="00884D87"/>
    <w:rsid w:val="008856E0"/>
    <w:rsid w:val="0088572B"/>
    <w:rsid w:val="0088643F"/>
    <w:rsid w:val="008876A1"/>
    <w:rsid w:val="008916BE"/>
    <w:rsid w:val="0089204B"/>
    <w:rsid w:val="008934FF"/>
    <w:rsid w:val="00894475"/>
    <w:rsid w:val="00894ACF"/>
    <w:rsid w:val="0089543E"/>
    <w:rsid w:val="00896B8D"/>
    <w:rsid w:val="0089729E"/>
    <w:rsid w:val="0089733A"/>
    <w:rsid w:val="008A472A"/>
    <w:rsid w:val="008A6AA6"/>
    <w:rsid w:val="008A6B3C"/>
    <w:rsid w:val="008A7C46"/>
    <w:rsid w:val="008B0826"/>
    <w:rsid w:val="008B31DB"/>
    <w:rsid w:val="008C038B"/>
    <w:rsid w:val="008C05D9"/>
    <w:rsid w:val="008C324F"/>
    <w:rsid w:val="008C3574"/>
    <w:rsid w:val="008C4AB7"/>
    <w:rsid w:val="008C50A3"/>
    <w:rsid w:val="008C5686"/>
    <w:rsid w:val="008C7948"/>
    <w:rsid w:val="008D0239"/>
    <w:rsid w:val="008D02A9"/>
    <w:rsid w:val="008D330F"/>
    <w:rsid w:val="008D3B45"/>
    <w:rsid w:val="008D4530"/>
    <w:rsid w:val="008D4ACA"/>
    <w:rsid w:val="008D5CFE"/>
    <w:rsid w:val="008E1445"/>
    <w:rsid w:val="008E2150"/>
    <w:rsid w:val="008E516C"/>
    <w:rsid w:val="008E5214"/>
    <w:rsid w:val="008E52D7"/>
    <w:rsid w:val="008E5B43"/>
    <w:rsid w:val="008E631C"/>
    <w:rsid w:val="008F05C6"/>
    <w:rsid w:val="008F2702"/>
    <w:rsid w:val="008F288B"/>
    <w:rsid w:val="008F28AE"/>
    <w:rsid w:val="008F4515"/>
    <w:rsid w:val="008F496D"/>
    <w:rsid w:val="008F537F"/>
    <w:rsid w:val="008F579E"/>
    <w:rsid w:val="008F59FF"/>
    <w:rsid w:val="008F79B2"/>
    <w:rsid w:val="008F7BEC"/>
    <w:rsid w:val="009004D2"/>
    <w:rsid w:val="00901658"/>
    <w:rsid w:val="009016A2"/>
    <w:rsid w:val="009016B7"/>
    <w:rsid w:val="00901ACD"/>
    <w:rsid w:val="009023B3"/>
    <w:rsid w:val="00902FA4"/>
    <w:rsid w:val="00903C3E"/>
    <w:rsid w:val="00904D8F"/>
    <w:rsid w:val="00905E04"/>
    <w:rsid w:val="009109FB"/>
    <w:rsid w:val="00913327"/>
    <w:rsid w:val="00913DED"/>
    <w:rsid w:val="00913E36"/>
    <w:rsid w:val="00914AF0"/>
    <w:rsid w:val="00924806"/>
    <w:rsid w:val="00925D32"/>
    <w:rsid w:val="00927F3B"/>
    <w:rsid w:val="00930117"/>
    <w:rsid w:val="009355D8"/>
    <w:rsid w:val="00944CAE"/>
    <w:rsid w:val="00944DB0"/>
    <w:rsid w:val="009473CB"/>
    <w:rsid w:val="00951C6A"/>
    <w:rsid w:val="00953A01"/>
    <w:rsid w:val="00954644"/>
    <w:rsid w:val="00954753"/>
    <w:rsid w:val="00954D99"/>
    <w:rsid w:val="00954F4A"/>
    <w:rsid w:val="00956BA5"/>
    <w:rsid w:val="00960EA5"/>
    <w:rsid w:val="00961B9C"/>
    <w:rsid w:val="00962925"/>
    <w:rsid w:val="00963920"/>
    <w:rsid w:val="00964DDD"/>
    <w:rsid w:val="0096726F"/>
    <w:rsid w:val="009678AB"/>
    <w:rsid w:val="00973657"/>
    <w:rsid w:val="0097571F"/>
    <w:rsid w:val="009758C4"/>
    <w:rsid w:val="00980150"/>
    <w:rsid w:val="00981392"/>
    <w:rsid w:val="009825E5"/>
    <w:rsid w:val="00982E43"/>
    <w:rsid w:val="009844B8"/>
    <w:rsid w:val="00986983"/>
    <w:rsid w:val="00987579"/>
    <w:rsid w:val="009878D4"/>
    <w:rsid w:val="00987F81"/>
    <w:rsid w:val="00991796"/>
    <w:rsid w:val="00991B7A"/>
    <w:rsid w:val="00992AF8"/>
    <w:rsid w:val="009931B0"/>
    <w:rsid w:val="0099446F"/>
    <w:rsid w:val="009948FE"/>
    <w:rsid w:val="00995BCF"/>
    <w:rsid w:val="00995C3E"/>
    <w:rsid w:val="00995D16"/>
    <w:rsid w:val="009973DB"/>
    <w:rsid w:val="00997C18"/>
    <w:rsid w:val="009A0694"/>
    <w:rsid w:val="009A2A25"/>
    <w:rsid w:val="009A2DE1"/>
    <w:rsid w:val="009A52FC"/>
    <w:rsid w:val="009A56F6"/>
    <w:rsid w:val="009A628E"/>
    <w:rsid w:val="009A7911"/>
    <w:rsid w:val="009B055D"/>
    <w:rsid w:val="009B2B66"/>
    <w:rsid w:val="009B2CF3"/>
    <w:rsid w:val="009B3A95"/>
    <w:rsid w:val="009B4429"/>
    <w:rsid w:val="009B4852"/>
    <w:rsid w:val="009B4994"/>
    <w:rsid w:val="009B6BE1"/>
    <w:rsid w:val="009C040B"/>
    <w:rsid w:val="009C0E4C"/>
    <w:rsid w:val="009C158C"/>
    <w:rsid w:val="009C2C3D"/>
    <w:rsid w:val="009C4558"/>
    <w:rsid w:val="009C57FF"/>
    <w:rsid w:val="009C631D"/>
    <w:rsid w:val="009C662A"/>
    <w:rsid w:val="009D06E8"/>
    <w:rsid w:val="009D1945"/>
    <w:rsid w:val="009D1BD9"/>
    <w:rsid w:val="009D2A88"/>
    <w:rsid w:val="009D562F"/>
    <w:rsid w:val="009D64FD"/>
    <w:rsid w:val="009D7749"/>
    <w:rsid w:val="009E0E56"/>
    <w:rsid w:val="009E13FE"/>
    <w:rsid w:val="009E1923"/>
    <w:rsid w:val="009E2664"/>
    <w:rsid w:val="009E366B"/>
    <w:rsid w:val="009E4FEE"/>
    <w:rsid w:val="009F1BFB"/>
    <w:rsid w:val="009F2633"/>
    <w:rsid w:val="009F2843"/>
    <w:rsid w:val="009F4031"/>
    <w:rsid w:val="009F512B"/>
    <w:rsid w:val="009F5D23"/>
    <w:rsid w:val="009F7695"/>
    <w:rsid w:val="00A008D8"/>
    <w:rsid w:val="00A01CE9"/>
    <w:rsid w:val="00A03BEE"/>
    <w:rsid w:val="00A0501C"/>
    <w:rsid w:val="00A053CD"/>
    <w:rsid w:val="00A057BA"/>
    <w:rsid w:val="00A058DE"/>
    <w:rsid w:val="00A05A9B"/>
    <w:rsid w:val="00A0621F"/>
    <w:rsid w:val="00A10474"/>
    <w:rsid w:val="00A125EB"/>
    <w:rsid w:val="00A12B48"/>
    <w:rsid w:val="00A1327F"/>
    <w:rsid w:val="00A1450C"/>
    <w:rsid w:val="00A145B3"/>
    <w:rsid w:val="00A1472E"/>
    <w:rsid w:val="00A14CA7"/>
    <w:rsid w:val="00A1667C"/>
    <w:rsid w:val="00A16A14"/>
    <w:rsid w:val="00A2045C"/>
    <w:rsid w:val="00A2233E"/>
    <w:rsid w:val="00A2265E"/>
    <w:rsid w:val="00A26FFC"/>
    <w:rsid w:val="00A32AFF"/>
    <w:rsid w:val="00A34244"/>
    <w:rsid w:val="00A35CC2"/>
    <w:rsid w:val="00A36043"/>
    <w:rsid w:val="00A36C12"/>
    <w:rsid w:val="00A40158"/>
    <w:rsid w:val="00A41166"/>
    <w:rsid w:val="00A42090"/>
    <w:rsid w:val="00A4575B"/>
    <w:rsid w:val="00A459D5"/>
    <w:rsid w:val="00A47A70"/>
    <w:rsid w:val="00A51777"/>
    <w:rsid w:val="00A53467"/>
    <w:rsid w:val="00A547CD"/>
    <w:rsid w:val="00A54EE4"/>
    <w:rsid w:val="00A552A7"/>
    <w:rsid w:val="00A5571D"/>
    <w:rsid w:val="00A60E96"/>
    <w:rsid w:val="00A659E3"/>
    <w:rsid w:val="00A66B85"/>
    <w:rsid w:val="00A67F99"/>
    <w:rsid w:val="00A70051"/>
    <w:rsid w:val="00A72442"/>
    <w:rsid w:val="00A745CB"/>
    <w:rsid w:val="00A7476A"/>
    <w:rsid w:val="00A76160"/>
    <w:rsid w:val="00A77955"/>
    <w:rsid w:val="00A77A50"/>
    <w:rsid w:val="00A80356"/>
    <w:rsid w:val="00A8207E"/>
    <w:rsid w:val="00A823DA"/>
    <w:rsid w:val="00A83297"/>
    <w:rsid w:val="00A84377"/>
    <w:rsid w:val="00A84403"/>
    <w:rsid w:val="00A85F45"/>
    <w:rsid w:val="00A863BB"/>
    <w:rsid w:val="00A914C1"/>
    <w:rsid w:val="00A91EFF"/>
    <w:rsid w:val="00A92C6F"/>
    <w:rsid w:val="00A92CC1"/>
    <w:rsid w:val="00A94263"/>
    <w:rsid w:val="00A95A42"/>
    <w:rsid w:val="00A97B6E"/>
    <w:rsid w:val="00AA0675"/>
    <w:rsid w:val="00AA0882"/>
    <w:rsid w:val="00AA10F4"/>
    <w:rsid w:val="00AA253B"/>
    <w:rsid w:val="00AA2809"/>
    <w:rsid w:val="00AA32C0"/>
    <w:rsid w:val="00AA43B3"/>
    <w:rsid w:val="00AA63BE"/>
    <w:rsid w:val="00AA6C42"/>
    <w:rsid w:val="00AA7D2C"/>
    <w:rsid w:val="00AB0219"/>
    <w:rsid w:val="00AB0439"/>
    <w:rsid w:val="00AB1A59"/>
    <w:rsid w:val="00AB3363"/>
    <w:rsid w:val="00AB4003"/>
    <w:rsid w:val="00AB405B"/>
    <w:rsid w:val="00AB4202"/>
    <w:rsid w:val="00AB5E3F"/>
    <w:rsid w:val="00AC41DD"/>
    <w:rsid w:val="00AC4F29"/>
    <w:rsid w:val="00AC5820"/>
    <w:rsid w:val="00AC6345"/>
    <w:rsid w:val="00AC7865"/>
    <w:rsid w:val="00AD17B9"/>
    <w:rsid w:val="00AD1FA3"/>
    <w:rsid w:val="00AD25F4"/>
    <w:rsid w:val="00AD2D4A"/>
    <w:rsid w:val="00AD4693"/>
    <w:rsid w:val="00AD4987"/>
    <w:rsid w:val="00AD72CD"/>
    <w:rsid w:val="00AE092F"/>
    <w:rsid w:val="00AE0C29"/>
    <w:rsid w:val="00AE0CA4"/>
    <w:rsid w:val="00AE19AD"/>
    <w:rsid w:val="00AE1E2C"/>
    <w:rsid w:val="00AE31D4"/>
    <w:rsid w:val="00AE3C9B"/>
    <w:rsid w:val="00AE61FC"/>
    <w:rsid w:val="00AE6421"/>
    <w:rsid w:val="00AE7C08"/>
    <w:rsid w:val="00AF02FB"/>
    <w:rsid w:val="00AF05CD"/>
    <w:rsid w:val="00AF4E2D"/>
    <w:rsid w:val="00AF7925"/>
    <w:rsid w:val="00B0048E"/>
    <w:rsid w:val="00B00F19"/>
    <w:rsid w:val="00B0194B"/>
    <w:rsid w:val="00B01EE1"/>
    <w:rsid w:val="00B02946"/>
    <w:rsid w:val="00B04BA7"/>
    <w:rsid w:val="00B101EC"/>
    <w:rsid w:val="00B12064"/>
    <w:rsid w:val="00B12291"/>
    <w:rsid w:val="00B13772"/>
    <w:rsid w:val="00B1378B"/>
    <w:rsid w:val="00B13E03"/>
    <w:rsid w:val="00B1489A"/>
    <w:rsid w:val="00B1603C"/>
    <w:rsid w:val="00B179DE"/>
    <w:rsid w:val="00B2207E"/>
    <w:rsid w:val="00B22D0C"/>
    <w:rsid w:val="00B23149"/>
    <w:rsid w:val="00B268E2"/>
    <w:rsid w:val="00B368D9"/>
    <w:rsid w:val="00B36ABD"/>
    <w:rsid w:val="00B36D4F"/>
    <w:rsid w:val="00B37BC1"/>
    <w:rsid w:val="00B37E15"/>
    <w:rsid w:val="00B37E40"/>
    <w:rsid w:val="00B42727"/>
    <w:rsid w:val="00B46457"/>
    <w:rsid w:val="00B469ED"/>
    <w:rsid w:val="00B47C76"/>
    <w:rsid w:val="00B47F65"/>
    <w:rsid w:val="00B518D9"/>
    <w:rsid w:val="00B54D7C"/>
    <w:rsid w:val="00B555B0"/>
    <w:rsid w:val="00B57C26"/>
    <w:rsid w:val="00B62788"/>
    <w:rsid w:val="00B66C22"/>
    <w:rsid w:val="00B67A0B"/>
    <w:rsid w:val="00B71E60"/>
    <w:rsid w:val="00B75073"/>
    <w:rsid w:val="00B764E5"/>
    <w:rsid w:val="00B76577"/>
    <w:rsid w:val="00B76B36"/>
    <w:rsid w:val="00B815DC"/>
    <w:rsid w:val="00B81A6C"/>
    <w:rsid w:val="00B81ABB"/>
    <w:rsid w:val="00B8317D"/>
    <w:rsid w:val="00B83334"/>
    <w:rsid w:val="00B83C40"/>
    <w:rsid w:val="00B86BA3"/>
    <w:rsid w:val="00B87990"/>
    <w:rsid w:val="00B90B79"/>
    <w:rsid w:val="00B90D2D"/>
    <w:rsid w:val="00B92540"/>
    <w:rsid w:val="00B92DE0"/>
    <w:rsid w:val="00B92FD9"/>
    <w:rsid w:val="00B94899"/>
    <w:rsid w:val="00B9563A"/>
    <w:rsid w:val="00B95B83"/>
    <w:rsid w:val="00B96354"/>
    <w:rsid w:val="00B97370"/>
    <w:rsid w:val="00BA0622"/>
    <w:rsid w:val="00BA0F14"/>
    <w:rsid w:val="00BA1597"/>
    <w:rsid w:val="00BA221C"/>
    <w:rsid w:val="00BA2E62"/>
    <w:rsid w:val="00BA4BB7"/>
    <w:rsid w:val="00BA6DB7"/>
    <w:rsid w:val="00BA74D8"/>
    <w:rsid w:val="00BB0E03"/>
    <w:rsid w:val="00BB2E47"/>
    <w:rsid w:val="00BB3044"/>
    <w:rsid w:val="00BB37DB"/>
    <w:rsid w:val="00BB40A2"/>
    <w:rsid w:val="00BB4198"/>
    <w:rsid w:val="00BB4CA7"/>
    <w:rsid w:val="00BC058C"/>
    <w:rsid w:val="00BC12DD"/>
    <w:rsid w:val="00BC544C"/>
    <w:rsid w:val="00BC5CAA"/>
    <w:rsid w:val="00BC6044"/>
    <w:rsid w:val="00BC625F"/>
    <w:rsid w:val="00BC7058"/>
    <w:rsid w:val="00BC7BCA"/>
    <w:rsid w:val="00BC7F58"/>
    <w:rsid w:val="00BD0113"/>
    <w:rsid w:val="00BD02EF"/>
    <w:rsid w:val="00BD0F3B"/>
    <w:rsid w:val="00BD1433"/>
    <w:rsid w:val="00BD18DE"/>
    <w:rsid w:val="00BD1CF1"/>
    <w:rsid w:val="00BD2EA8"/>
    <w:rsid w:val="00BD3291"/>
    <w:rsid w:val="00BD3F29"/>
    <w:rsid w:val="00BD786C"/>
    <w:rsid w:val="00BE14BD"/>
    <w:rsid w:val="00BE151F"/>
    <w:rsid w:val="00BE2B61"/>
    <w:rsid w:val="00BE4C80"/>
    <w:rsid w:val="00BE5A12"/>
    <w:rsid w:val="00BE62D6"/>
    <w:rsid w:val="00BE7313"/>
    <w:rsid w:val="00BF02BC"/>
    <w:rsid w:val="00BF05E1"/>
    <w:rsid w:val="00BF0879"/>
    <w:rsid w:val="00BF334F"/>
    <w:rsid w:val="00BF4506"/>
    <w:rsid w:val="00BF4978"/>
    <w:rsid w:val="00BF76AE"/>
    <w:rsid w:val="00C003C0"/>
    <w:rsid w:val="00C00F75"/>
    <w:rsid w:val="00C0473E"/>
    <w:rsid w:val="00C0681E"/>
    <w:rsid w:val="00C10616"/>
    <w:rsid w:val="00C11A76"/>
    <w:rsid w:val="00C12717"/>
    <w:rsid w:val="00C14CC5"/>
    <w:rsid w:val="00C156F3"/>
    <w:rsid w:val="00C174FD"/>
    <w:rsid w:val="00C179A7"/>
    <w:rsid w:val="00C23186"/>
    <w:rsid w:val="00C24A01"/>
    <w:rsid w:val="00C24B2A"/>
    <w:rsid w:val="00C256C3"/>
    <w:rsid w:val="00C25F19"/>
    <w:rsid w:val="00C26640"/>
    <w:rsid w:val="00C26F1F"/>
    <w:rsid w:val="00C27796"/>
    <w:rsid w:val="00C305F1"/>
    <w:rsid w:val="00C30BF0"/>
    <w:rsid w:val="00C315FE"/>
    <w:rsid w:val="00C31C25"/>
    <w:rsid w:val="00C34359"/>
    <w:rsid w:val="00C37BA0"/>
    <w:rsid w:val="00C40D27"/>
    <w:rsid w:val="00C411DA"/>
    <w:rsid w:val="00C418E1"/>
    <w:rsid w:val="00C41EE4"/>
    <w:rsid w:val="00C42181"/>
    <w:rsid w:val="00C4611A"/>
    <w:rsid w:val="00C47E9D"/>
    <w:rsid w:val="00C533D0"/>
    <w:rsid w:val="00C534AF"/>
    <w:rsid w:val="00C54206"/>
    <w:rsid w:val="00C5492E"/>
    <w:rsid w:val="00C575C7"/>
    <w:rsid w:val="00C57DAF"/>
    <w:rsid w:val="00C609F6"/>
    <w:rsid w:val="00C60BEF"/>
    <w:rsid w:val="00C615B5"/>
    <w:rsid w:val="00C61660"/>
    <w:rsid w:val="00C6582D"/>
    <w:rsid w:val="00C7115A"/>
    <w:rsid w:val="00C73982"/>
    <w:rsid w:val="00C73D66"/>
    <w:rsid w:val="00C74C08"/>
    <w:rsid w:val="00C74EC9"/>
    <w:rsid w:val="00C75DE4"/>
    <w:rsid w:val="00C76363"/>
    <w:rsid w:val="00C767B0"/>
    <w:rsid w:val="00C8156A"/>
    <w:rsid w:val="00C81C23"/>
    <w:rsid w:val="00C81E20"/>
    <w:rsid w:val="00C83C2C"/>
    <w:rsid w:val="00C87346"/>
    <w:rsid w:val="00C93F8F"/>
    <w:rsid w:val="00C95186"/>
    <w:rsid w:val="00C951E3"/>
    <w:rsid w:val="00CA0286"/>
    <w:rsid w:val="00CA44B7"/>
    <w:rsid w:val="00CA51B4"/>
    <w:rsid w:val="00CA6866"/>
    <w:rsid w:val="00CA6F13"/>
    <w:rsid w:val="00CB1DD8"/>
    <w:rsid w:val="00CB2933"/>
    <w:rsid w:val="00CB2DC9"/>
    <w:rsid w:val="00CB300A"/>
    <w:rsid w:val="00CB3D3C"/>
    <w:rsid w:val="00CB4002"/>
    <w:rsid w:val="00CB50F1"/>
    <w:rsid w:val="00CB52DC"/>
    <w:rsid w:val="00CB5AC7"/>
    <w:rsid w:val="00CB6CA0"/>
    <w:rsid w:val="00CB7DEC"/>
    <w:rsid w:val="00CC10C0"/>
    <w:rsid w:val="00CC11D4"/>
    <w:rsid w:val="00CC49D5"/>
    <w:rsid w:val="00CC55A6"/>
    <w:rsid w:val="00CC6152"/>
    <w:rsid w:val="00CC6AD4"/>
    <w:rsid w:val="00CC6E51"/>
    <w:rsid w:val="00CC71E8"/>
    <w:rsid w:val="00CC7E38"/>
    <w:rsid w:val="00CD65FE"/>
    <w:rsid w:val="00CD6B5A"/>
    <w:rsid w:val="00CE058F"/>
    <w:rsid w:val="00CE1BD6"/>
    <w:rsid w:val="00CE23DB"/>
    <w:rsid w:val="00CE2CCC"/>
    <w:rsid w:val="00CE2D13"/>
    <w:rsid w:val="00CE60B5"/>
    <w:rsid w:val="00CE7C8A"/>
    <w:rsid w:val="00CF1EF2"/>
    <w:rsid w:val="00CF2852"/>
    <w:rsid w:val="00CF3774"/>
    <w:rsid w:val="00CF4143"/>
    <w:rsid w:val="00CF41A4"/>
    <w:rsid w:val="00CF4816"/>
    <w:rsid w:val="00CF5BB1"/>
    <w:rsid w:val="00CF6A4F"/>
    <w:rsid w:val="00D01C6A"/>
    <w:rsid w:val="00D02020"/>
    <w:rsid w:val="00D03824"/>
    <w:rsid w:val="00D038DE"/>
    <w:rsid w:val="00D05A93"/>
    <w:rsid w:val="00D0626C"/>
    <w:rsid w:val="00D062BE"/>
    <w:rsid w:val="00D063F8"/>
    <w:rsid w:val="00D06838"/>
    <w:rsid w:val="00D0770A"/>
    <w:rsid w:val="00D07AB9"/>
    <w:rsid w:val="00D07FCB"/>
    <w:rsid w:val="00D10644"/>
    <w:rsid w:val="00D10E77"/>
    <w:rsid w:val="00D11500"/>
    <w:rsid w:val="00D11F03"/>
    <w:rsid w:val="00D132FD"/>
    <w:rsid w:val="00D133CF"/>
    <w:rsid w:val="00D150C6"/>
    <w:rsid w:val="00D15377"/>
    <w:rsid w:val="00D16025"/>
    <w:rsid w:val="00D16AA0"/>
    <w:rsid w:val="00D235E3"/>
    <w:rsid w:val="00D2586D"/>
    <w:rsid w:val="00D30084"/>
    <w:rsid w:val="00D31D89"/>
    <w:rsid w:val="00D32EE3"/>
    <w:rsid w:val="00D32F5F"/>
    <w:rsid w:val="00D331E7"/>
    <w:rsid w:val="00D35C42"/>
    <w:rsid w:val="00D369B2"/>
    <w:rsid w:val="00D37C3B"/>
    <w:rsid w:val="00D412A9"/>
    <w:rsid w:val="00D43D2F"/>
    <w:rsid w:val="00D45EB4"/>
    <w:rsid w:val="00D4636E"/>
    <w:rsid w:val="00D475B3"/>
    <w:rsid w:val="00D4781B"/>
    <w:rsid w:val="00D52ACD"/>
    <w:rsid w:val="00D52EA5"/>
    <w:rsid w:val="00D53567"/>
    <w:rsid w:val="00D545E8"/>
    <w:rsid w:val="00D54D28"/>
    <w:rsid w:val="00D55BAE"/>
    <w:rsid w:val="00D55BE3"/>
    <w:rsid w:val="00D57529"/>
    <w:rsid w:val="00D57693"/>
    <w:rsid w:val="00D614B3"/>
    <w:rsid w:val="00D61690"/>
    <w:rsid w:val="00D621A4"/>
    <w:rsid w:val="00D62D32"/>
    <w:rsid w:val="00D63911"/>
    <w:rsid w:val="00D64CCC"/>
    <w:rsid w:val="00D66356"/>
    <w:rsid w:val="00D67EE8"/>
    <w:rsid w:val="00D72CA3"/>
    <w:rsid w:val="00D74907"/>
    <w:rsid w:val="00D76549"/>
    <w:rsid w:val="00D7712F"/>
    <w:rsid w:val="00D80525"/>
    <w:rsid w:val="00D82550"/>
    <w:rsid w:val="00D83A32"/>
    <w:rsid w:val="00D84410"/>
    <w:rsid w:val="00D86040"/>
    <w:rsid w:val="00D8702A"/>
    <w:rsid w:val="00D87299"/>
    <w:rsid w:val="00D90BB5"/>
    <w:rsid w:val="00D91123"/>
    <w:rsid w:val="00D93972"/>
    <w:rsid w:val="00D93EFE"/>
    <w:rsid w:val="00D94B70"/>
    <w:rsid w:val="00D94C06"/>
    <w:rsid w:val="00D951CB"/>
    <w:rsid w:val="00D958C5"/>
    <w:rsid w:val="00D97271"/>
    <w:rsid w:val="00DA1F46"/>
    <w:rsid w:val="00DA2BC4"/>
    <w:rsid w:val="00DA5187"/>
    <w:rsid w:val="00DA5505"/>
    <w:rsid w:val="00DA5D8C"/>
    <w:rsid w:val="00DA6440"/>
    <w:rsid w:val="00DB1AC1"/>
    <w:rsid w:val="00DB333D"/>
    <w:rsid w:val="00DB5A9B"/>
    <w:rsid w:val="00DB7CCE"/>
    <w:rsid w:val="00DC0303"/>
    <w:rsid w:val="00DC078C"/>
    <w:rsid w:val="00DC207A"/>
    <w:rsid w:val="00DC257E"/>
    <w:rsid w:val="00DC2F60"/>
    <w:rsid w:val="00DC374B"/>
    <w:rsid w:val="00DC4246"/>
    <w:rsid w:val="00DC46B0"/>
    <w:rsid w:val="00DC5280"/>
    <w:rsid w:val="00DC5A33"/>
    <w:rsid w:val="00DC74CF"/>
    <w:rsid w:val="00DC7EC2"/>
    <w:rsid w:val="00DC7F93"/>
    <w:rsid w:val="00DD03BD"/>
    <w:rsid w:val="00DD1E55"/>
    <w:rsid w:val="00DD2F8F"/>
    <w:rsid w:val="00DD499E"/>
    <w:rsid w:val="00DD4EAB"/>
    <w:rsid w:val="00DD6463"/>
    <w:rsid w:val="00DE01A7"/>
    <w:rsid w:val="00DE35D5"/>
    <w:rsid w:val="00DE428C"/>
    <w:rsid w:val="00DE6C5F"/>
    <w:rsid w:val="00DE72EC"/>
    <w:rsid w:val="00DE7B6B"/>
    <w:rsid w:val="00DE7E01"/>
    <w:rsid w:val="00DF1675"/>
    <w:rsid w:val="00DF3E80"/>
    <w:rsid w:val="00DF4E95"/>
    <w:rsid w:val="00DF5127"/>
    <w:rsid w:val="00DF6D8F"/>
    <w:rsid w:val="00E02A11"/>
    <w:rsid w:val="00E034D8"/>
    <w:rsid w:val="00E04085"/>
    <w:rsid w:val="00E05F9F"/>
    <w:rsid w:val="00E06EC6"/>
    <w:rsid w:val="00E13D14"/>
    <w:rsid w:val="00E14FFD"/>
    <w:rsid w:val="00E17B6B"/>
    <w:rsid w:val="00E204B3"/>
    <w:rsid w:val="00E21B47"/>
    <w:rsid w:val="00E23F76"/>
    <w:rsid w:val="00E24228"/>
    <w:rsid w:val="00E26298"/>
    <w:rsid w:val="00E317FF"/>
    <w:rsid w:val="00E32B7D"/>
    <w:rsid w:val="00E3305D"/>
    <w:rsid w:val="00E34176"/>
    <w:rsid w:val="00E3425C"/>
    <w:rsid w:val="00E34EED"/>
    <w:rsid w:val="00E36B22"/>
    <w:rsid w:val="00E37496"/>
    <w:rsid w:val="00E37DD6"/>
    <w:rsid w:val="00E408D7"/>
    <w:rsid w:val="00E42914"/>
    <w:rsid w:val="00E444A5"/>
    <w:rsid w:val="00E44A27"/>
    <w:rsid w:val="00E44FB0"/>
    <w:rsid w:val="00E462CA"/>
    <w:rsid w:val="00E47253"/>
    <w:rsid w:val="00E50263"/>
    <w:rsid w:val="00E5191C"/>
    <w:rsid w:val="00E540CD"/>
    <w:rsid w:val="00E553D8"/>
    <w:rsid w:val="00E55591"/>
    <w:rsid w:val="00E55A92"/>
    <w:rsid w:val="00E56160"/>
    <w:rsid w:val="00E56286"/>
    <w:rsid w:val="00E56B1D"/>
    <w:rsid w:val="00E571A1"/>
    <w:rsid w:val="00E60E76"/>
    <w:rsid w:val="00E60F8A"/>
    <w:rsid w:val="00E617B6"/>
    <w:rsid w:val="00E61EAE"/>
    <w:rsid w:val="00E61F53"/>
    <w:rsid w:val="00E6207D"/>
    <w:rsid w:val="00E64B51"/>
    <w:rsid w:val="00E66213"/>
    <w:rsid w:val="00E71B89"/>
    <w:rsid w:val="00E71D6E"/>
    <w:rsid w:val="00E7235C"/>
    <w:rsid w:val="00E747CA"/>
    <w:rsid w:val="00E767B3"/>
    <w:rsid w:val="00E76A82"/>
    <w:rsid w:val="00E804C1"/>
    <w:rsid w:val="00E808D8"/>
    <w:rsid w:val="00E810D5"/>
    <w:rsid w:val="00E813D8"/>
    <w:rsid w:val="00E83557"/>
    <w:rsid w:val="00E87265"/>
    <w:rsid w:val="00E91A0D"/>
    <w:rsid w:val="00E91E06"/>
    <w:rsid w:val="00E9359E"/>
    <w:rsid w:val="00E94FE1"/>
    <w:rsid w:val="00E96D60"/>
    <w:rsid w:val="00E972C9"/>
    <w:rsid w:val="00EA33F4"/>
    <w:rsid w:val="00EA4185"/>
    <w:rsid w:val="00EB0FC6"/>
    <w:rsid w:val="00EB1A5C"/>
    <w:rsid w:val="00EB3818"/>
    <w:rsid w:val="00EB5E3E"/>
    <w:rsid w:val="00EB6B6E"/>
    <w:rsid w:val="00EB6D14"/>
    <w:rsid w:val="00EB7377"/>
    <w:rsid w:val="00EB77AA"/>
    <w:rsid w:val="00EC240B"/>
    <w:rsid w:val="00EC3237"/>
    <w:rsid w:val="00EC469B"/>
    <w:rsid w:val="00EC5EBF"/>
    <w:rsid w:val="00EC6287"/>
    <w:rsid w:val="00EC6615"/>
    <w:rsid w:val="00EC6A8E"/>
    <w:rsid w:val="00EC6C21"/>
    <w:rsid w:val="00ED7FDA"/>
    <w:rsid w:val="00EE0387"/>
    <w:rsid w:val="00EE16C6"/>
    <w:rsid w:val="00EE2A51"/>
    <w:rsid w:val="00EE37CD"/>
    <w:rsid w:val="00EE37EB"/>
    <w:rsid w:val="00EE5E83"/>
    <w:rsid w:val="00EE7973"/>
    <w:rsid w:val="00EF03C1"/>
    <w:rsid w:val="00EF1070"/>
    <w:rsid w:val="00EF20E2"/>
    <w:rsid w:val="00EF37C7"/>
    <w:rsid w:val="00EF4338"/>
    <w:rsid w:val="00F00477"/>
    <w:rsid w:val="00F0063B"/>
    <w:rsid w:val="00F00757"/>
    <w:rsid w:val="00F01954"/>
    <w:rsid w:val="00F053D5"/>
    <w:rsid w:val="00F07977"/>
    <w:rsid w:val="00F13FBD"/>
    <w:rsid w:val="00F14477"/>
    <w:rsid w:val="00F14D6A"/>
    <w:rsid w:val="00F16DE3"/>
    <w:rsid w:val="00F214B9"/>
    <w:rsid w:val="00F214D1"/>
    <w:rsid w:val="00F25E43"/>
    <w:rsid w:val="00F27319"/>
    <w:rsid w:val="00F30D65"/>
    <w:rsid w:val="00F31526"/>
    <w:rsid w:val="00F315B8"/>
    <w:rsid w:val="00F36CCD"/>
    <w:rsid w:val="00F36DB3"/>
    <w:rsid w:val="00F410CD"/>
    <w:rsid w:val="00F4565B"/>
    <w:rsid w:val="00F4708A"/>
    <w:rsid w:val="00F50835"/>
    <w:rsid w:val="00F50917"/>
    <w:rsid w:val="00F54886"/>
    <w:rsid w:val="00F55A36"/>
    <w:rsid w:val="00F56D30"/>
    <w:rsid w:val="00F60634"/>
    <w:rsid w:val="00F60720"/>
    <w:rsid w:val="00F60FD8"/>
    <w:rsid w:val="00F624AB"/>
    <w:rsid w:val="00F63190"/>
    <w:rsid w:val="00F6356F"/>
    <w:rsid w:val="00F65240"/>
    <w:rsid w:val="00F65A70"/>
    <w:rsid w:val="00F66ED5"/>
    <w:rsid w:val="00F67272"/>
    <w:rsid w:val="00F679DD"/>
    <w:rsid w:val="00F67B8D"/>
    <w:rsid w:val="00F70A35"/>
    <w:rsid w:val="00F70BE2"/>
    <w:rsid w:val="00F7139F"/>
    <w:rsid w:val="00F726D7"/>
    <w:rsid w:val="00F728E2"/>
    <w:rsid w:val="00F72B7E"/>
    <w:rsid w:val="00F73436"/>
    <w:rsid w:val="00F742EC"/>
    <w:rsid w:val="00F745EB"/>
    <w:rsid w:val="00F821C7"/>
    <w:rsid w:val="00F8391C"/>
    <w:rsid w:val="00F84DA6"/>
    <w:rsid w:val="00F860CF"/>
    <w:rsid w:val="00F86172"/>
    <w:rsid w:val="00F872E1"/>
    <w:rsid w:val="00F9023C"/>
    <w:rsid w:val="00F91F47"/>
    <w:rsid w:val="00F94F59"/>
    <w:rsid w:val="00F95458"/>
    <w:rsid w:val="00FA0C2A"/>
    <w:rsid w:val="00FA350D"/>
    <w:rsid w:val="00FA4546"/>
    <w:rsid w:val="00FA76A5"/>
    <w:rsid w:val="00FB1151"/>
    <w:rsid w:val="00FB1C89"/>
    <w:rsid w:val="00FB3C13"/>
    <w:rsid w:val="00FB43AA"/>
    <w:rsid w:val="00FB447C"/>
    <w:rsid w:val="00FB465F"/>
    <w:rsid w:val="00FB78F8"/>
    <w:rsid w:val="00FC39C0"/>
    <w:rsid w:val="00FC526C"/>
    <w:rsid w:val="00FC5D04"/>
    <w:rsid w:val="00FC6343"/>
    <w:rsid w:val="00FD1819"/>
    <w:rsid w:val="00FD324D"/>
    <w:rsid w:val="00FD3631"/>
    <w:rsid w:val="00FD3AC6"/>
    <w:rsid w:val="00FD5746"/>
    <w:rsid w:val="00FE4417"/>
    <w:rsid w:val="00FE6064"/>
    <w:rsid w:val="00FE6108"/>
    <w:rsid w:val="00FE791E"/>
    <w:rsid w:val="00FF220B"/>
    <w:rsid w:val="00FF311A"/>
    <w:rsid w:val="00FF739F"/>
    <w:rsid w:val="00FF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DC243B"/>
  <w15:docId w15:val="{E1C98288-5D04-4109-87C0-4098809D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99E"/>
    <w:pPr>
      <w:keepLines/>
      <w:overflowPunct w:val="0"/>
      <w:autoSpaceDE w:val="0"/>
      <w:autoSpaceDN w:val="0"/>
      <w:adjustRightInd w:val="0"/>
      <w:spacing w:line="320" w:lineRule="exact"/>
      <w:ind w:firstLine="567"/>
      <w:jc w:val="both"/>
    </w:pPr>
    <w:rPr>
      <w:rFonts w:ascii="Times New Roman" w:eastAsia="Times New Roman" w:hAnsi="Times New Roman"/>
      <w:sz w:val="28"/>
      <w:szCs w:val="28"/>
    </w:rPr>
  </w:style>
  <w:style w:type="paragraph" w:styleId="10">
    <w:name w:val="heading 1"/>
    <w:basedOn w:val="a"/>
    <w:next w:val="a"/>
    <w:link w:val="11"/>
    <w:qFormat/>
    <w:rsid w:val="004F5189"/>
    <w:pPr>
      <w:keepNext/>
      <w:spacing w:before="240" w:after="60"/>
      <w:outlineLvl w:val="0"/>
    </w:pPr>
    <w:rPr>
      <w:rFonts w:ascii="Arial" w:hAnsi="Arial"/>
      <w:b/>
      <w:bCs/>
      <w:kern w:val="32"/>
      <w:sz w:val="32"/>
      <w:szCs w:val="32"/>
    </w:rPr>
  </w:style>
  <w:style w:type="paragraph" w:styleId="2">
    <w:name w:val="heading 2"/>
    <w:basedOn w:val="a"/>
    <w:next w:val="a"/>
    <w:link w:val="20"/>
    <w:qFormat/>
    <w:rsid w:val="004F5189"/>
    <w:pPr>
      <w:keepNext/>
      <w:tabs>
        <w:tab w:val="left" w:pos="4140"/>
      </w:tabs>
      <w:spacing w:before="240" w:after="60"/>
      <w:jc w:val="center"/>
      <w:outlineLvl w:val="1"/>
    </w:pPr>
    <w:rPr>
      <w:rFonts w:ascii="Arial" w:hAnsi="Arial"/>
      <w:b/>
      <w:bCs/>
      <w:i/>
      <w:iCs/>
    </w:rPr>
  </w:style>
  <w:style w:type="paragraph" w:styleId="3">
    <w:name w:val="heading 3"/>
    <w:basedOn w:val="a"/>
    <w:next w:val="a"/>
    <w:link w:val="30"/>
    <w:qFormat/>
    <w:rsid w:val="004F5189"/>
    <w:pPr>
      <w:keepNext/>
      <w:spacing w:before="240" w:after="60"/>
      <w:outlineLvl w:val="2"/>
    </w:pPr>
    <w:rPr>
      <w:rFonts w:ascii="Arial" w:hAnsi="Arial"/>
      <w:b/>
      <w:bCs/>
      <w:sz w:val="26"/>
      <w:szCs w:val="26"/>
    </w:rPr>
  </w:style>
  <w:style w:type="paragraph" w:styleId="40">
    <w:name w:val="heading 4"/>
    <w:basedOn w:val="a"/>
    <w:next w:val="a"/>
    <w:link w:val="41"/>
    <w:qFormat/>
    <w:rsid w:val="004F5189"/>
    <w:pPr>
      <w:keepNext/>
      <w:widowControl w:val="0"/>
      <w:suppressAutoHyphens/>
      <w:jc w:val="center"/>
      <w:outlineLvl w:val="3"/>
    </w:pPr>
    <w:rPr>
      <w:rFonts w:eastAsia="Arial Unicode MS"/>
      <w:sz w:val="24"/>
      <w:szCs w:val="24"/>
    </w:rPr>
  </w:style>
  <w:style w:type="paragraph" w:styleId="5">
    <w:name w:val="heading 5"/>
    <w:basedOn w:val="a"/>
    <w:next w:val="a"/>
    <w:link w:val="50"/>
    <w:qFormat/>
    <w:rsid w:val="004F5189"/>
    <w:pPr>
      <w:spacing w:before="240" w:after="60"/>
      <w:outlineLvl w:val="4"/>
    </w:pPr>
    <w:rPr>
      <w:b/>
      <w:bCs/>
      <w:i/>
      <w:iCs/>
      <w:sz w:val="26"/>
      <w:szCs w:val="26"/>
    </w:rPr>
  </w:style>
  <w:style w:type="paragraph" w:styleId="6">
    <w:name w:val="heading 6"/>
    <w:basedOn w:val="a"/>
    <w:next w:val="a"/>
    <w:link w:val="60"/>
    <w:qFormat/>
    <w:rsid w:val="004F5189"/>
    <w:pPr>
      <w:keepNext/>
      <w:widowControl w:val="0"/>
      <w:pBdr>
        <w:top w:val="double" w:sz="1" w:space="1" w:color="000000"/>
        <w:left w:val="double" w:sz="1" w:space="4" w:color="000000"/>
        <w:bottom w:val="double" w:sz="1" w:space="1" w:color="000000"/>
        <w:right w:val="double" w:sz="1" w:space="4" w:color="000000"/>
      </w:pBdr>
      <w:suppressAutoHyphens/>
      <w:spacing w:line="360" w:lineRule="auto"/>
      <w:outlineLvl w:val="5"/>
    </w:pPr>
    <w:rPr>
      <w:rFonts w:eastAsia="Arial Unicode MS"/>
      <w:b/>
      <w:szCs w:val="24"/>
    </w:rPr>
  </w:style>
  <w:style w:type="paragraph" w:styleId="7">
    <w:name w:val="heading 7"/>
    <w:basedOn w:val="a"/>
    <w:next w:val="a"/>
    <w:link w:val="70"/>
    <w:qFormat/>
    <w:rsid w:val="004F5189"/>
    <w:pPr>
      <w:keepNext/>
      <w:ind w:firstLine="720"/>
      <w:jc w:val="center"/>
      <w:outlineLvl w:val="6"/>
    </w:pPr>
    <w:rPr>
      <w:b/>
      <w:sz w:val="23"/>
      <w:szCs w:val="20"/>
      <w:u w:val="single"/>
    </w:rPr>
  </w:style>
  <w:style w:type="paragraph" w:styleId="8">
    <w:name w:val="heading 8"/>
    <w:basedOn w:val="a"/>
    <w:next w:val="a"/>
    <w:link w:val="80"/>
    <w:qFormat/>
    <w:rsid w:val="004F5189"/>
    <w:pPr>
      <w:spacing w:before="240" w:after="60"/>
      <w:outlineLvl w:val="7"/>
    </w:pPr>
    <w:rPr>
      <w:i/>
      <w:iCs/>
      <w:sz w:val="24"/>
      <w:szCs w:val="24"/>
    </w:rPr>
  </w:style>
  <w:style w:type="paragraph" w:styleId="9">
    <w:name w:val="heading 9"/>
    <w:basedOn w:val="a"/>
    <w:next w:val="a"/>
    <w:link w:val="90"/>
    <w:qFormat/>
    <w:rsid w:val="004F5189"/>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4F5189"/>
    <w:rPr>
      <w:rFonts w:ascii="Arial" w:eastAsia="Times New Roman" w:hAnsi="Arial" w:cs="Times New Roman"/>
      <w:b/>
      <w:bCs/>
      <w:kern w:val="32"/>
      <w:sz w:val="32"/>
      <w:szCs w:val="32"/>
    </w:rPr>
  </w:style>
  <w:style w:type="character" w:customStyle="1" w:styleId="20">
    <w:name w:val="Заголовок 2 Знак"/>
    <w:link w:val="2"/>
    <w:rsid w:val="004F5189"/>
    <w:rPr>
      <w:rFonts w:ascii="Arial" w:eastAsia="Times New Roman" w:hAnsi="Arial" w:cs="Times New Roman"/>
      <w:b/>
      <w:bCs/>
      <w:i/>
      <w:iCs/>
      <w:sz w:val="28"/>
      <w:szCs w:val="28"/>
    </w:rPr>
  </w:style>
  <w:style w:type="character" w:customStyle="1" w:styleId="30">
    <w:name w:val="Заголовок 3 Знак"/>
    <w:link w:val="3"/>
    <w:rsid w:val="004F5189"/>
    <w:rPr>
      <w:rFonts w:ascii="Arial" w:eastAsia="Times New Roman" w:hAnsi="Arial" w:cs="Times New Roman"/>
      <w:b/>
      <w:bCs/>
      <w:sz w:val="26"/>
      <w:szCs w:val="26"/>
    </w:rPr>
  </w:style>
  <w:style w:type="character" w:customStyle="1" w:styleId="41">
    <w:name w:val="Заголовок 4 Знак"/>
    <w:link w:val="40"/>
    <w:rsid w:val="004F5189"/>
    <w:rPr>
      <w:rFonts w:ascii="Times New Roman" w:eastAsia="Arial Unicode MS" w:hAnsi="Times New Roman" w:cs="Times New Roman"/>
      <w:sz w:val="24"/>
      <w:szCs w:val="24"/>
    </w:rPr>
  </w:style>
  <w:style w:type="character" w:customStyle="1" w:styleId="50">
    <w:name w:val="Заголовок 5 Знак"/>
    <w:link w:val="5"/>
    <w:rsid w:val="004F5189"/>
    <w:rPr>
      <w:rFonts w:ascii="Times New Roman" w:eastAsia="Times New Roman" w:hAnsi="Times New Roman" w:cs="Times New Roman"/>
      <w:b/>
      <w:bCs/>
      <w:i/>
      <w:iCs/>
      <w:sz w:val="26"/>
      <w:szCs w:val="26"/>
    </w:rPr>
  </w:style>
  <w:style w:type="character" w:customStyle="1" w:styleId="60">
    <w:name w:val="Заголовок 6 Знак"/>
    <w:link w:val="6"/>
    <w:rsid w:val="004F5189"/>
    <w:rPr>
      <w:rFonts w:ascii="Times New Roman" w:eastAsia="Arial Unicode MS" w:hAnsi="Times New Roman" w:cs="Times New Roman"/>
      <w:b/>
      <w:sz w:val="28"/>
      <w:szCs w:val="24"/>
    </w:rPr>
  </w:style>
  <w:style w:type="character" w:customStyle="1" w:styleId="70">
    <w:name w:val="Заголовок 7 Знак"/>
    <w:link w:val="7"/>
    <w:rsid w:val="004F5189"/>
    <w:rPr>
      <w:rFonts w:ascii="Times New Roman" w:eastAsia="Times New Roman" w:hAnsi="Times New Roman" w:cs="Times New Roman"/>
      <w:b/>
      <w:sz w:val="23"/>
      <w:szCs w:val="20"/>
      <w:u w:val="single"/>
    </w:rPr>
  </w:style>
  <w:style w:type="character" w:customStyle="1" w:styleId="80">
    <w:name w:val="Заголовок 8 Знак"/>
    <w:link w:val="8"/>
    <w:rsid w:val="004F5189"/>
    <w:rPr>
      <w:rFonts w:ascii="Times New Roman" w:eastAsia="Times New Roman" w:hAnsi="Times New Roman" w:cs="Times New Roman"/>
      <w:i/>
      <w:iCs/>
      <w:sz w:val="24"/>
      <w:szCs w:val="24"/>
    </w:rPr>
  </w:style>
  <w:style w:type="character" w:customStyle="1" w:styleId="90">
    <w:name w:val="Заголовок 9 Знак"/>
    <w:link w:val="9"/>
    <w:rsid w:val="004F5189"/>
    <w:rPr>
      <w:rFonts w:ascii="Arial" w:eastAsia="Times New Roman" w:hAnsi="Arial" w:cs="Times New Roman"/>
    </w:rPr>
  </w:style>
  <w:style w:type="paragraph" w:styleId="a3">
    <w:name w:val="caption"/>
    <w:basedOn w:val="a"/>
    <w:next w:val="a"/>
    <w:qFormat/>
    <w:rsid w:val="004F5189"/>
    <w:rPr>
      <w:b/>
      <w:bCs/>
    </w:rPr>
  </w:style>
  <w:style w:type="paragraph" w:styleId="a4">
    <w:name w:val="Title"/>
    <w:basedOn w:val="a"/>
    <w:next w:val="a5"/>
    <w:link w:val="a6"/>
    <w:qFormat/>
    <w:rsid w:val="004F5189"/>
    <w:pPr>
      <w:keepNext/>
      <w:widowControl w:val="0"/>
      <w:suppressAutoHyphens/>
      <w:spacing w:before="240" w:after="120"/>
    </w:pPr>
    <w:rPr>
      <w:rFonts w:ascii="Arial" w:eastAsia="Lucida Sans Unicode" w:hAnsi="Arial"/>
    </w:rPr>
  </w:style>
  <w:style w:type="character" w:customStyle="1" w:styleId="a6">
    <w:name w:val="Заголовок Знак"/>
    <w:link w:val="a4"/>
    <w:rsid w:val="004F5189"/>
    <w:rPr>
      <w:rFonts w:ascii="Arial" w:eastAsia="Lucida Sans Unicode" w:hAnsi="Arial" w:cs="Times New Roman"/>
      <w:sz w:val="28"/>
      <w:szCs w:val="28"/>
    </w:rPr>
  </w:style>
  <w:style w:type="paragraph" w:styleId="a5">
    <w:name w:val="Subtitle"/>
    <w:basedOn w:val="a"/>
    <w:next w:val="a7"/>
    <w:link w:val="a8"/>
    <w:qFormat/>
    <w:rsid w:val="004F5189"/>
    <w:pPr>
      <w:keepNext/>
      <w:widowControl w:val="0"/>
      <w:suppressAutoHyphens/>
      <w:spacing w:before="240" w:after="120"/>
      <w:jc w:val="center"/>
    </w:pPr>
    <w:rPr>
      <w:rFonts w:ascii="Arial" w:eastAsia="Lucida Sans Unicode" w:hAnsi="Arial"/>
      <w:i/>
      <w:iCs/>
    </w:rPr>
  </w:style>
  <w:style w:type="character" w:customStyle="1" w:styleId="a8">
    <w:name w:val="Подзаголовок Знак"/>
    <w:link w:val="a5"/>
    <w:rsid w:val="004F5189"/>
    <w:rPr>
      <w:rFonts w:ascii="Arial" w:eastAsia="Lucida Sans Unicode" w:hAnsi="Arial" w:cs="Times New Roman"/>
      <w:i/>
      <w:iCs/>
      <w:sz w:val="28"/>
      <w:szCs w:val="28"/>
    </w:rPr>
  </w:style>
  <w:style w:type="paragraph" w:styleId="a7">
    <w:name w:val="Body Text"/>
    <w:basedOn w:val="a"/>
    <w:link w:val="a9"/>
    <w:uiPriority w:val="99"/>
    <w:unhideWhenUsed/>
    <w:rsid w:val="004F5189"/>
    <w:pPr>
      <w:spacing w:after="120"/>
    </w:pPr>
  </w:style>
  <w:style w:type="character" w:customStyle="1" w:styleId="a9">
    <w:name w:val="Основной текст Знак"/>
    <w:link w:val="a7"/>
    <w:uiPriority w:val="99"/>
    <w:rsid w:val="004F5189"/>
    <w:rPr>
      <w:rFonts w:ascii="Times New Roman" w:eastAsia="Times New Roman" w:hAnsi="Times New Roman" w:cs="Times New Roman"/>
      <w:sz w:val="28"/>
      <w:szCs w:val="28"/>
      <w:lang w:eastAsia="ru-RU"/>
    </w:rPr>
  </w:style>
  <w:style w:type="character" w:styleId="aa">
    <w:name w:val="Strong"/>
    <w:uiPriority w:val="22"/>
    <w:qFormat/>
    <w:rsid w:val="004F5189"/>
    <w:rPr>
      <w:b/>
      <w:bCs/>
    </w:rPr>
  </w:style>
  <w:style w:type="character" w:styleId="ab">
    <w:name w:val="Emphasis"/>
    <w:qFormat/>
    <w:rsid w:val="004F5189"/>
    <w:rPr>
      <w:i/>
      <w:iCs/>
    </w:rPr>
  </w:style>
  <w:style w:type="paragraph" w:styleId="ac">
    <w:name w:val="List Paragraph"/>
    <w:basedOn w:val="a"/>
    <w:uiPriority w:val="34"/>
    <w:qFormat/>
    <w:rsid w:val="004F5189"/>
    <w:pPr>
      <w:ind w:left="708"/>
    </w:pPr>
  </w:style>
  <w:style w:type="paragraph" w:styleId="ad">
    <w:name w:val="No Spacing"/>
    <w:link w:val="ae"/>
    <w:qFormat/>
    <w:rsid w:val="004F5189"/>
    <w:rPr>
      <w:rFonts w:eastAsia="Times New Roman"/>
    </w:rPr>
  </w:style>
  <w:style w:type="character" w:customStyle="1" w:styleId="ae">
    <w:name w:val="Без интервала Знак"/>
    <w:link w:val="ad"/>
    <w:rsid w:val="004F5189"/>
    <w:rPr>
      <w:rFonts w:eastAsia="Times New Roman"/>
      <w:lang w:val="ru-RU" w:eastAsia="ru-RU" w:bidi="ar-SA"/>
    </w:rPr>
  </w:style>
  <w:style w:type="character" w:styleId="af">
    <w:name w:val="Hyperlink"/>
    <w:uiPriority w:val="99"/>
    <w:rsid w:val="004F5189"/>
    <w:rPr>
      <w:color w:val="0000FF"/>
      <w:u w:val="single"/>
    </w:rPr>
  </w:style>
  <w:style w:type="character" w:styleId="af0">
    <w:name w:val="FollowedHyperlink"/>
    <w:rsid w:val="004F5189"/>
    <w:rPr>
      <w:color w:val="800080"/>
      <w:u w:val="single"/>
    </w:rPr>
  </w:style>
  <w:style w:type="paragraph" w:styleId="af1">
    <w:name w:val="header"/>
    <w:aliases w:val="ВерхКолонтитул"/>
    <w:basedOn w:val="a"/>
    <w:link w:val="af2"/>
    <w:uiPriority w:val="99"/>
    <w:rsid w:val="004F5189"/>
    <w:pPr>
      <w:tabs>
        <w:tab w:val="center" w:pos="4153"/>
        <w:tab w:val="right" w:pos="8306"/>
      </w:tabs>
    </w:pPr>
  </w:style>
  <w:style w:type="character" w:customStyle="1" w:styleId="af2">
    <w:name w:val="Верхний колонтитул Знак"/>
    <w:aliases w:val="ВерхКолонтитул Знак"/>
    <w:link w:val="af1"/>
    <w:uiPriority w:val="99"/>
    <w:rsid w:val="004F5189"/>
    <w:rPr>
      <w:rFonts w:ascii="Times New Roman" w:eastAsia="Times New Roman" w:hAnsi="Times New Roman" w:cs="Times New Roman"/>
      <w:sz w:val="28"/>
      <w:szCs w:val="28"/>
    </w:rPr>
  </w:style>
  <w:style w:type="paragraph" w:styleId="af3">
    <w:name w:val="footer"/>
    <w:aliases w:val=" Знак"/>
    <w:basedOn w:val="a"/>
    <w:link w:val="af4"/>
    <w:rsid w:val="004F5189"/>
    <w:pPr>
      <w:tabs>
        <w:tab w:val="center" w:pos="4153"/>
        <w:tab w:val="right" w:pos="8306"/>
      </w:tabs>
    </w:pPr>
  </w:style>
  <w:style w:type="character" w:customStyle="1" w:styleId="af4">
    <w:name w:val="Нижний колонтитул Знак"/>
    <w:aliases w:val=" Знак Знак"/>
    <w:link w:val="af3"/>
    <w:rsid w:val="004F5189"/>
    <w:rPr>
      <w:rFonts w:ascii="Times New Roman" w:eastAsia="Times New Roman" w:hAnsi="Times New Roman" w:cs="Times New Roman"/>
      <w:sz w:val="28"/>
      <w:szCs w:val="28"/>
    </w:rPr>
  </w:style>
  <w:style w:type="paragraph" w:styleId="4">
    <w:name w:val="List Bullet 4"/>
    <w:basedOn w:val="a"/>
    <w:autoRedefine/>
    <w:rsid w:val="004F5189"/>
    <w:pPr>
      <w:keepLines w:val="0"/>
      <w:numPr>
        <w:numId w:val="2"/>
      </w:numPr>
      <w:overflowPunct/>
      <w:autoSpaceDE/>
      <w:autoSpaceDN/>
      <w:adjustRightInd/>
      <w:spacing w:line="240" w:lineRule="auto"/>
      <w:jc w:val="left"/>
    </w:pPr>
    <w:rPr>
      <w:sz w:val="20"/>
      <w:szCs w:val="20"/>
      <w:lang w:val="en-GB"/>
    </w:rPr>
  </w:style>
  <w:style w:type="paragraph" w:styleId="31">
    <w:name w:val="Body Text 3"/>
    <w:basedOn w:val="a"/>
    <w:link w:val="32"/>
    <w:rsid w:val="004F5189"/>
    <w:pPr>
      <w:keepLines w:val="0"/>
      <w:widowControl w:val="0"/>
      <w:shd w:val="clear" w:color="auto" w:fill="FFFFFF"/>
      <w:overflowPunct/>
      <w:spacing w:line="240" w:lineRule="auto"/>
      <w:ind w:firstLine="0"/>
      <w:jc w:val="center"/>
    </w:pPr>
    <w:rPr>
      <w:sz w:val="24"/>
      <w:szCs w:val="24"/>
    </w:rPr>
  </w:style>
  <w:style w:type="character" w:customStyle="1" w:styleId="32">
    <w:name w:val="Основной текст 3 Знак"/>
    <w:link w:val="31"/>
    <w:rsid w:val="004F5189"/>
    <w:rPr>
      <w:rFonts w:ascii="Times New Roman" w:eastAsia="Times New Roman" w:hAnsi="Times New Roman" w:cs="Times New Roman"/>
      <w:sz w:val="24"/>
      <w:szCs w:val="24"/>
      <w:shd w:val="clear" w:color="auto" w:fill="FFFFFF"/>
    </w:rPr>
  </w:style>
  <w:style w:type="paragraph" w:styleId="22">
    <w:name w:val="Body Text Indent 2"/>
    <w:basedOn w:val="a"/>
    <w:link w:val="23"/>
    <w:rsid w:val="004F5189"/>
    <w:pPr>
      <w:keepLines w:val="0"/>
      <w:overflowPunct/>
      <w:autoSpaceDE/>
      <w:autoSpaceDN/>
      <w:adjustRightInd/>
      <w:spacing w:line="240" w:lineRule="auto"/>
      <w:ind w:firstLine="720"/>
      <w:jc w:val="left"/>
    </w:pPr>
  </w:style>
  <w:style w:type="character" w:customStyle="1" w:styleId="23">
    <w:name w:val="Основной текст с отступом 2 Знак"/>
    <w:link w:val="22"/>
    <w:rsid w:val="004F5189"/>
    <w:rPr>
      <w:rFonts w:ascii="Times New Roman" w:eastAsia="Times New Roman" w:hAnsi="Times New Roman" w:cs="Times New Roman"/>
      <w:sz w:val="28"/>
      <w:szCs w:val="28"/>
    </w:rPr>
  </w:style>
  <w:style w:type="paragraph" w:styleId="33">
    <w:name w:val="Body Text Indent 3"/>
    <w:basedOn w:val="a"/>
    <w:link w:val="34"/>
    <w:rsid w:val="004F5189"/>
    <w:pPr>
      <w:keepLines w:val="0"/>
      <w:overflowPunct/>
      <w:autoSpaceDE/>
      <w:autoSpaceDN/>
      <w:adjustRightInd/>
      <w:spacing w:after="120" w:line="240" w:lineRule="auto"/>
      <w:ind w:left="283" w:firstLine="0"/>
      <w:jc w:val="left"/>
    </w:pPr>
    <w:rPr>
      <w:sz w:val="16"/>
      <w:szCs w:val="16"/>
    </w:rPr>
  </w:style>
  <w:style w:type="character" w:customStyle="1" w:styleId="34">
    <w:name w:val="Основной текст с отступом 3 Знак"/>
    <w:link w:val="33"/>
    <w:rsid w:val="004F5189"/>
    <w:rPr>
      <w:rFonts w:ascii="Times New Roman" w:eastAsia="Times New Roman" w:hAnsi="Times New Roman" w:cs="Times New Roman"/>
      <w:sz w:val="16"/>
      <w:szCs w:val="16"/>
    </w:rPr>
  </w:style>
  <w:style w:type="paragraph" w:styleId="af5">
    <w:name w:val="Plain Text"/>
    <w:basedOn w:val="a"/>
    <w:link w:val="af6"/>
    <w:rsid w:val="004F5189"/>
    <w:pPr>
      <w:keepLines w:val="0"/>
      <w:overflowPunct/>
      <w:autoSpaceDE/>
      <w:autoSpaceDN/>
      <w:adjustRightInd/>
      <w:spacing w:line="240" w:lineRule="auto"/>
      <w:ind w:firstLine="0"/>
      <w:jc w:val="left"/>
    </w:pPr>
    <w:rPr>
      <w:rFonts w:ascii="Courier New" w:hAnsi="Courier New"/>
      <w:sz w:val="20"/>
      <w:szCs w:val="20"/>
    </w:rPr>
  </w:style>
  <w:style w:type="character" w:customStyle="1" w:styleId="af6">
    <w:name w:val="Текст Знак"/>
    <w:link w:val="af5"/>
    <w:rsid w:val="004F5189"/>
    <w:rPr>
      <w:rFonts w:ascii="Courier New" w:eastAsia="Times New Roman" w:hAnsi="Courier New" w:cs="Times New Roman"/>
      <w:sz w:val="20"/>
      <w:szCs w:val="20"/>
    </w:rPr>
  </w:style>
  <w:style w:type="paragraph" w:customStyle="1" w:styleId="HeadDoc">
    <w:name w:val="HeadDoc"/>
    <w:rsid w:val="004F5189"/>
    <w:pPr>
      <w:keepLines/>
      <w:overflowPunct w:val="0"/>
      <w:autoSpaceDE w:val="0"/>
      <w:autoSpaceDN w:val="0"/>
      <w:adjustRightInd w:val="0"/>
      <w:jc w:val="both"/>
    </w:pPr>
    <w:rPr>
      <w:rFonts w:ascii="Times New Roman" w:eastAsia="Times New Roman" w:hAnsi="Times New Roman"/>
      <w:sz w:val="28"/>
      <w:szCs w:val="28"/>
    </w:rPr>
  </w:style>
  <w:style w:type="paragraph" w:customStyle="1" w:styleId="Iauiue2">
    <w:name w:val="Iau?iue2"/>
    <w:rsid w:val="004F5189"/>
    <w:pPr>
      <w:widowControl w:val="0"/>
    </w:pPr>
    <w:rPr>
      <w:rFonts w:ascii="Times New Roman" w:eastAsia="Times New Roman" w:hAnsi="Times New Roman"/>
      <w:sz w:val="28"/>
      <w:szCs w:val="28"/>
    </w:rPr>
  </w:style>
  <w:style w:type="paragraph" w:customStyle="1" w:styleId="12">
    <w:name w:val="Основной текст с отступом1"/>
    <w:basedOn w:val="a"/>
    <w:rsid w:val="004F5189"/>
    <w:pPr>
      <w:widowControl w:val="0"/>
      <w:spacing w:line="320" w:lineRule="atLeast"/>
      <w:ind w:firstLine="709"/>
    </w:pPr>
  </w:style>
  <w:style w:type="paragraph" w:customStyle="1" w:styleId="ConsNonformat">
    <w:name w:val="ConsNonformat"/>
    <w:rsid w:val="004F5189"/>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4F5189"/>
    <w:pPr>
      <w:widowControl w:val="0"/>
      <w:autoSpaceDE w:val="0"/>
      <w:autoSpaceDN w:val="0"/>
      <w:adjustRightInd w:val="0"/>
      <w:ind w:firstLine="720"/>
    </w:pPr>
    <w:rPr>
      <w:rFonts w:ascii="Arial" w:eastAsia="Times New Roman" w:hAnsi="Arial" w:cs="Arial"/>
    </w:rPr>
  </w:style>
  <w:style w:type="paragraph" w:customStyle="1" w:styleId="af7">
    <w:name w:val="Îáû÷íûé"/>
    <w:rsid w:val="004F5189"/>
    <w:pPr>
      <w:widowControl w:val="0"/>
    </w:pPr>
    <w:rPr>
      <w:rFonts w:ascii="Times New Roman" w:eastAsia="Times New Roman" w:hAnsi="Times New Roman"/>
      <w:sz w:val="28"/>
      <w:szCs w:val="28"/>
    </w:rPr>
  </w:style>
  <w:style w:type="paragraph" w:customStyle="1" w:styleId="af8">
    <w:name w:val="основной"/>
    <w:basedOn w:val="a"/>
    <w:rsid w:val="004F5189"/>
    <w:pPr>
      <w:keepNext/>
      <w:keepLines w:val="0"/>
      <w:overflowPunct/>
      <w:autoSpaceDE/>
      <w:autoSpaceDN/>
      <w:adjustRightInd/>
      <w:spacing w:line="240" w:lineRule="auto"/>
      <w:ind w:firstLine="0"/>
      <w:jc w:val="left"/>
    </w:pPr>
    <w:rPr>
      <w:sz w:val="24"/>
      <w:szCs w:val="24"/>
    </w:rPr>
  </w:style>
  <w:style w:type="paragraph" w:customStyle="1" w:styleId="Iauiue">
    <w:name w:val="Iau?iue"/>
    <w:rsid w:val="004F5189"/>
    <w:pPr>
      <w:widowControl w:val="0"/>
    </w:pPr>
    <w:rPr>
      <w:rFonts w:ascii="Times New Roman" w:eastAsia="Times New Roman" w:hAnsi="Times New Roman"/>
    </w:rPr>
  </w:style>
  <w:style w:type="paragraph" w:customStyle="1" w:styleId="35">
    <w:name w:val="Îñíîâíîé òåêñò ñ îòñòóïîì 3"/>
    <w:basedOn w:val="af7"/>
    <w:rsid w:val="004F5189"/>
    <w:pPr>
      <w:ind w:firstLine="567"/>
      <w:jc w:val="both"/>
    </w:pPr>
    <w:rPr>
      <w:rFonts w:ascii="Peterburg" w:hAnsi="Peterburg" w:cs="Peterburg"/>
      <w:b/>
      <w:bCs/>
      <w:i/>
      <w:iCs/>
      <w:sz w:val="24"/>
      <w:szCs w:val="24"/>
    </w:rPr>
  </w:style>
  <w:style w:type="paragraph" w:customStyle="1" w:styleId="nienie">
    <w:name w:val="nienie"/>
    <w:basedOn w:val="Iauiue"/>
    <w:rsid w:val="004F5189"/>
    <w:pPr>
      <w:keepLines/>
      <w:ind w:left="709" w:hanging="284"/>
      <w:jc w:val="both"/>
    </w:pPr>
    <w:rPr>
      <w:rFonts w:ascii="Peterburg" w:hAnsi="Peterburg" w:cs="Peterburg"/>
      <w:sz w:val="24"/>
      <w:szCs w:val="24"/>
    </w:rPr>
  </w:style>
  <w:style w:type="paragraph" w:customStyle="1" w:styleId="Iniiaiieoaeno">
    <w:name w:val="Iniiaiie oaeno"/>
    <w:basedOn w:val="Iauiue"/>
    <w:rsid w:val="004F5189"/>
    <w:pPr>
      <w:widowControl/>
      <w:jc w:val="both"/>
    </w:pPr>
    <w:rPr>
      <w:rFonts w:ascii="Peterburg" w:hAnsi="Peterburg" w:cs="Peterburg"/>
    </w:rPr>
  </w:style>
  <w:style w:type="paragraph" w:customStyle="1" w:styleId="Iniiaiieoaeno2">
    <w:name w:val="Iniiaiie oaeno 2"/>
    <w:basedOn w:val="a"/>
    <w:rsid w:val="004F5189"/>
    <w:pPr>
      <w:keepLines w:val="0"/>
      <w:widowControl w:val="0"/>
      <w:overflowPunct/>
      <w:autoSpaceDE/>
      <w:autoSpaceDN/>
      <w:adjustRightInd/>
      <w:spacing w:line="240" w:lineRule="auto"/>
    </w:pPr>
    <w:rPr>
      <w:b/>
      <w:bCs/>
      <w:color w:val="000000"/>
      <w:sz w:val="24"/>
      <w:szCs w:val="24"/>
    </w:rPr>
  </w:style>
  <w:style w:type="paragraph" w:customStyle="1" w:styleId="caaieiaie2">
    <w:name w:val="caaieiaie 2"/>
    <w:basedOn w:val="Iauiue"/>
    <w:next w:val="Iauiue"/>
    <w:rsid w:val="004F5189"/>
    <w:pPr>
      <w:keepNext/>
      <w:keepLines/>
      <w:spacing w:before="240" w:after="60"/>
      <w:jc w:val="center"/>
    </w:pPr>
    <w:rPr>
      <w:rFonts w:ascii="Peterburg" w:hAnsi="Peterburg" w:cs="Peterburg"/>
      <w:b/>
      <w:bCs/>
      <w:sz w:val="24"/>
      <w:szCs w:val="24"/>
    </w:rPr>
  </w:style>
  <w:style w:type="paragraph" w:customStyle="1" w:styleId="13">
    <w:name w:val="çàãîëîâîê 1"/>
    <w:basedOn w:val="af7"/>
    <w:next w:val="af7"/>
    <w:rsid w:val="004F5189"/>
    <w:pPr>
      <w:keepNext/>
    </w:pPr>
  </w:style>
  <w:style w:type="paragraph" w:customStyle="1" w:styleId="af9">
    <w:name w:val="Îñíîâíîé òåêñò"/>
    <w:basedOn w:val="af7"/>
    <w:rsid w:val="004F5189"/>
    <w:pPr>
      <w:tabs>
        <w:tab w:val="left" w:leader="dot" w:pos="9072"/>
      </w:tabs>
      <w:jc w:val="both"/>
    </w:pPr>
    <w:rPr>
      <w:b/>
      <w:bCs/>
      <w:sz w:val="24"/>
      <w:szCs w:val="24"/>
    </w:rPr>
  </w:style>
  <w:style w:type="paragraph" w:customStyle="1" w:styleId="Iniiaiieoaenonionooiii2">
    <w:name w:val="Iniiaiie oaeno n ionooiii 2"/>
    <w:basedOn w:val="Iauiue"/>
    <w:rsid w:val="004F5189"/>
    <w:pPr>
      <w:widowControl/>
      <w:ind w:firstLine="284"/>
      <w:jc w:val="both"/>
    </w:pPr>
    <w:rPr>
      <w:rFonts w:ascii="Peterburg" w:hAnsi="Peterburg" w:cs="Peterburg"/>
    </w:rPr>
  </w:style>
  <w:style w:type="paragraph" w:customStyle="1" w:styleId="ConsPlusNormal">
    <w:name w:val="ConsPlusNormal"/>
    <w:rsid w:val="004F5189"/>
    <w:pPr>
      <w:widowControl w:val="0"/>
      <w:autoSpaceDE w:val="0"/>
      <w:autoSpaceDN w:val="0"/>
      <w:adjustRightInd w:val="0"/>
      <w:ind w:firstLine="720"/>
    </w:pPr>
    <w:rPr>
      <w:rFonts w:ascii="Times New Roman" w:eastAsia="Times New Roman" w:hAnsi="Times New Roman"/>
    </w:rPr>
  </w:style>
  <w:style w:type="paragraph" w:customStyle="1" w:styleId="320">
    <w:name w:val="Основной текст с отступом 32"/>
    <w:basedOn w:val="a"/>
    <w:rsid w:val="004F5189"/>
    <w:pPr>
      <w:keepLines w:val="0"/>
      <w:overflowPunct/>
      <w:autoSpaceDE/>
      <w:autoSpaceDN/>
      <w:adjustRightInd/>
      <w:spacing w:after="120" w:line="240" w:lineRule="auto"/>
      <w:ind w:left="283" w:firstLine="0"/>
      <w:jc w:val="left"/>
    </w:pPr>
    <w:rPr>
      <w:sz w:val="16"/>
      <w:szCs w:val="16"/>
      <w:lang w:eastAsia="ar-SA"/>
    </w:rPr>
  </w:style>
  <w:style w:type="paragraph" w:customStyle="1" w:styleId="14">
    <w:name w:val="З1"/>
    <w:basedOn w:val="a"/>
    <w:next w:val="a"/>
    <w:rsid w:val="004F5189"/>
    <w:pPr>
      <w:keepLines w:val="0"/>
      <w:overflowPunct/>
      <w:autoSpaceDE/>
      <w:autoSpaceDN/>
      <w:adjustRightInd/>
      <w:snapToGrid w:val="0"/>
      <w:spacing w:line="360" w:lineRule="auto"/>
      <w:ind w:firstLine="748"/>
    </w:pPr>
    <w:rPr>
      <w:b/>
      <w:sz w:val="24"/>
      <w:szCs w:val="24"/>
    </w:rPr>
  </w:style>
  <w:style w:type="paragraph" w:customStyle="1" w:styleId="210">
    <w:name w:val="Основной текст 21"/>
    <w:basedOn w:val="a"/>
    <w:rsid w:val="004F5189"/>
    <w:pPr>
      <w:keepLines w:val="0"/>
      <w:widowControl w:val="0"/>
      <w:overflowPunct/>
      <w:autoSpaceDE/>
      <w:autoSpaceDN/>
      <w:adjustRightInd/>
      <w:spacing w:before="120" w:line="240" w:lineRule="auto"/>
      <w:ind w:firstLine="0"/>
    </w:pPr>
    <w:rPr>
      <w:sz w:val="24"/>
      <w:szCs w:val="20"/>
    </w:rPr>
  </w:style>
  <w:style w:type="paragraph" w:customStyle="1" w:styleId="24">
    <w:name w:val="Îñíîâíîé òåêñò 2"/>
    <w:basedOn w:val="af7"/>
    <w:rsid w:val="004F5189"/>
    <w:pPr>
      <w:ind w:firstLine="720"/>
      <w:jc w:val="both"/>
    </w:pPr>
    <w:rPr>
      <w:b/>
      <w:bCs/>
      <w:color w:val="000000"/>
      <w:sz w:val="24"/>
      <w:szCs w:val="24"/>
      <w:lang w:val="en-US"/>
    </w:rPr>
  </w:style>
  <w:style w:type="paragraph" w:styleId="afa">
    <w:name w:val="Body Text Indent"/>
    <w:basedOn w:val="af7"/>
    <w:link w:val="afb"/>
    <w:rsid w:val="004F5189"/>
    <w:pPr>
      <w:ind w:firstLine="567"/>
      <w:jc w:val="both"/>
    </w:pPr>
    <w:rPr>
      <w:color w:val="000000"/>
      <w:sz w:val="24"/>
      <w:szCs w:val="24"/>
    </w:rPr>
  </w:style>
  <w:style w:type="character" w:customStyle="1" w:styleId="afb">
    <w:name w:val="Основной текст с отступом Знак"/>
    <w:link w:val="afa"/>
    <w:rsid w:val="004F5189"/>
    <w:rPr>
      <w:rFonts w:ascii="Times New Roman" w:eastAsia="Times New Roman" w:hAnsi="Times New Roman" w:cs="Times New Roman"/>
      <w:color w:val="000000"/>
      <w:sz w:val="24"/>
      <w:szCs w:val="24"/>
    </w:rPr>
  </w:style>
  <w:style w:type="character" w:styleId="afc">
    <w:name w:val="page number"/>
    <w:basedOn w:val="a0"/>
    <w:rsid w:val="004F5189"/>
  </w:style>
  <w:style w:type="character" w:styleId="afd">
    <w:name w:val="line number"/>
    <w:basedOn w:val="a0"/>
    <w:rsid w:val="004F5189"/>
  </w:style>
  <w:style w:type="character" w:customStyle="1" w:styleId="WW8Num1z0">
    <w:name w:val="WW8Num1z0"/>
    <w:rsid w:val="004F5189"/>
    <w:rPr>
      <w:rFonts w:ascii="Symbol" w:hAnsi="Symbol" w:cs="Symbol"/>
    </w:rPr>
  </w:style>
  <w:style w:type="character" w:customStyle="1" w:styleId="WW8Num2z0">
    <w:name w:val="WW8Num2z0"/>
    <w:rsid w:val="004F5189"/>
    <w:rPr>
      <w:rFonts w:ascii="Symbol" w:hAnsi="Symbol" w:cs="Symbol"/>
    </w:rPr>
  </w:style>
  <w:style w:type="character" w:customStyle="1" w:styleId="WW8Num3z0">
    <w:name w:val="WW8Num3z0"/>
    <w:rsid w:val="004F5189"/>
    <w:rPr>
      <w:rFonts w:ascii="Symbol" w:hAnsi="Symbol"/>
    </w:rPr>
  </w:style>
  <w:style w:type="character" w:customStyle="1" w:styleId="WW8Num4z0">
    <w:name w:val="WW8Num4z0"/>
    <w:rsid w:val="004F5189"/>
    <w:rPr>
      <w:rFonts w:ascii="Symbol" w:hAnsi="Symbol"/>
    </w:rPr>
  </w:style>
  <w:style w:type="character" w:customStyle="1" w:styleId="WW8Num4z2">
    <w:name w:val="WW8Num4z2"/>
    <w:rsid w:val="004F5189"/>
    <w:rPr>
      <w:rFonts w:ascii="Wingdings" w:hAnsi="Wingdings" w:cs="Wingdings"/>
    </w:rPr>
  </w:style>
  <w:style w:type="character" w:customStyle="1" w:styleId="WW8Num4z4">
    <w:name w:val="WW8Num4z4"/>
    <w:rsid w:val="004F5189"/>
    <w:rPr>
      <w:rFonts w:ascii="Courier New" w:hAnsi="Courier New" w:cs="Courier New"/>
    </w:rPr>
  </w:style>
  <w:style w:type="character" w:customStyle="1" w:styleId="WW8Num5z0">
    <w:name w:val="WW8Num5z0"/>
    <w:rsid w:val="004F5189"/>
    <w:rPr>
      <w:rFonts w:ascii="Symbol" w:hAnsi="Symbol"/>
    </w:rPr>
  </w:style>
  <w:style w:type="character" w:customStyle="1" w:styleId="WW8Num6z0">
    <w:name w:val="WW8Num6z0"/>
    <w:rsid w:val="004F5189"/>
    <w:rPr>
      <w:rFonts w:ascii="Symbol" w:hAnsi="Symbol"/>
    </w:rPr>
  </w:style>
  <w:style w:type="character" w:customStyle="1" w:styleId="WW8Num7z0">
    <w:name w:val="WW8Num7z0"/>
    <w:rsid w:val="004F5189"/>
    <w:rPr>
      <w:rFonts w:ascii="Symbol" w:hAnsi="Symbol"/>
    </w:rPr>
  </w:style>
  <w:style w:type="character" w:customStyle="1" w:styleId="WW8Num8z0">
    <w:name w:val="WW8Num8z0"/>
    <w:rsid w:val="004F5189"/>
    <w:rPr>
      <w:rFonts w:ascii="Symbol" w:hAnsi="Symbol"/>
    </w:rPr>
  </w:style>
  <w:style w:type="character" w:customStyle="1" w:styleId="WW8Num9z0">
    <w:name w:val="WW8Num9z0"/>
    <w:rsid w:val="004F5189"/>
    <w:rPr>
      <w:rFonts w:ascii="Symbol" w:hAnsi="Symbol" w:cs="Symbol"/>
    </w:rPr>
  </w:style>
  <w:style w:type="character" w:customStyle="1" w:styleId="WW8Num10z0">
    <w:name w:val="WW8Num10z0"/>
    <w:rsid w:val="004F5189"/>
    <w:rPr>
      <w:rFonts w:ascii="Symbol" w:hAnsi="Symbol" w:cs="Symbol"/>
    </w:rPr>
  </w:style>
  <w:style w:type="character" w:customStyle="1" w:styleId="WW8Num11z0">
    <w:name w:val="WW8Num11z0"/>
    <w:rsid w:val="004F5189"/>
    <w:rPr>
      <w:rFonts w:ascii="Times New Roman" w:eastAsia="Times New Roman" w:hAnsi="Times New Roman"/>
    </w:rPr>
  </w:style>
  <w:style w:type="character" w:customStyle="1" w:styleId="WW8Num11z1">
    <w:name w:val="WW8Num11z1"/>
    <w:rsid w:val="004F5189"/>
    <w:rPr>
      <w:rFonts w:ascii="Symbol" w:hAnsi="Symbol" w:cs="Symbol"/>
    </w:rPr>
  </w:style>
  <w:style w:type="character" w:customStyle="1" w:styleId="WW8Num11z2">
    <w:name w:val="WW8Num11z2"/>
    <w:rsid w:val="004F5189"/>
    <w:rPr>
      <w:rFonts w:ascii="Wingdings" w:hAnsi="Wingdings" w:cs="Wingdings"/>
    </w:rPr>
  </w:style>
  <w:style w:type="character" w:customStyle="1" w:styleId="WW8Num11z4">
    <w:name w:val="WW8Num11z4"/>
    <w:rsid w:val="004F5189"/>
    <w:rPr>
      <w:rFonts w:ascii="Courier New" w:hAnsi="Courier New" w:cs="Courier New"/>
    </w:rPr>
  </w:style>
  <w:style w:type="character" w:customStyle="1" w:styleId="WW8Num12z0">
    <w:name w:val="WW8Num12z0"/>
    <w:rsid w:val="004F5189"/>
    <w:rPr>
      <w:rFonts w:ascii="Symbol" w:hAnsi="Symbol" w:cs="Symbol"/>
    </w:rPr>
  </w:style>
  <w:style w:type="character" w:customStyle="1" w:styleId="WW8Num12z1">
    <w:name w:val="WW8Num12z1"/>
    <w:rsid w:val="004F5189"/>
    <w:rPr>
      <w:rFonts w:ascii="Courier New" w:hAnsi="Courier New" w:cs="Courier New"/>
    </w:rPr>
  </w:style>
  <w:style w:type="character" w:customStyle="1" w:styleId="WW8Num12z2">
    <w:name w:val="WW8Num12z2"/>
    <w:rsid w:val="004F5189"/>
    <w:rPr>
      <w:rFonts w:ascii="Wingdings" w:hAnsi="Wingdings" w:cs="Wingdings"/>
    </w:rPr>
  </w:style>
  <w:style w:type="character" w:customStyle="1" w:styleId="WW8Num14z0">
    <w:name w:val="WW8Num14z0"/>
    <w:rsid w:val="004F5189"/>
    <w:rPr>
      <w:rFonts w:ascii="Times New Roman" w:eastAsia="Times New Roman" w:hAnsi="Times New Roman"/>
    </w:rPr>
  </w:style>
  <w:style w:type="character" w:customStyle="1" w:styleId="WW8Num14z1">
    <w:name w:val="WW8Num14z1"/>
    <w:rsid w:val="004F5189"/>
    <w:rPr>
      <w:rFonts w:ascii="Symbol" w:hAnsi="Symbol" w:cs="Symbol"/>
    </w:rPr>
  </w:style>
  <w:style w:type="character" w:customStyle="1" w:styleId="WW8Num14z2">
    <w:name w:val="WW8Num14z2"/>
    <w:rsid w:val="004F5189"/>
    <w:rPr>
      <w:rFonts w:ascii="Wingdings" w:hAnsi="Wingdings" w:cs="Wingdings"/>
    </w:rPr>
  </w:style>
  <w:style w:type="character" w:customStyle="1" w:styleId="WW8Num14z4">
    <w:name w:val="WW8Num14z4"/>
    <w:rsid w:val="004F5189"/>
    <w:rPr>
      <w:rFonts w:ascii="Courier New" w:hAnsi="Courier New" w:cs="Courier New"/>
    </w:rPr>
  </w:style>
  <w:style w:type="character" w:customStyle="1" w:styleId="WW8Num15z0">
    <w:name w:val="WW8Num15z0"/>
    <w:rsid w:val="004F5189"/>
    <w:rPr>
      <w:rFonts w:ascii="Symbol" w:hAnsi="Symbol" w:cs="Symbol"/>
    </w:rPr>
  </w:style>
  <w:style w:type="character" w:customStyle="1" w:styleId="WW8Num15z1">
    <w:name w:val="WW8Num15z1"/>
    <w:rsid w:val="004F5189"/>
    <w:rPr>
      <w:rFonts w:ascii="Courier New" w:hAnsi="Courier New" w:cs="Courier New"/>
    </w:rPr>
  </w:style>
  <w:style w:type="character" w:customStyle="1" w:styleId="WW8Num15z2">
    <w:name w:val="WW8Num15z2"/>
    <w:rsid w:val="004F5189"/>
    <w:rPr>
      <w:rFonts w:ascii="Wingdings" w:hAnsi="Wingdings" w:cs="Wingdings"/>
    </w:rPr>
  </w:style>
  <w:style w:type="character" w:customStyle="1" w:styleId="WW8Num16z0">
    <w:name w:val="WW8Num16z0"/>
    <w:rsid w:val="004F5189"/>
    <w:rPr>
      <w:rFonts w:ascii="Symbol" w:hAnsi="Symbol" w:cs="Symbol"/>
    </w:rPr>
  </w:style>
  <w:style w:type="character" w:customStyle="1" w:styleId="WW8Num16z1">
    <w:name w:val="WW8Num16z1"/>
    <w:rsid w:val="004F5189"/>
    <w:rPr>
      <w:rFonts w:ascii="Courier New" w:hAnsi="Courier New" w:cs="Courier New"/>
    </w:rPr>
  </w:style>
  <w:style w:type="character" w:customStyle="1" w:styleId="WW8Num16z2">
    <w:name w:val="WW8Num16z2"/>
    <w:rsid w:val="004F5189"/>
    <w:rPr>
      <w:rFonts w:ascii="Wingdings" w:hAnsi="Wingdings" w:cs="Wingdings"/>
    </w:rPr>
  </w:style>
  <w:style w:type="character" w:customStyle="1" w:styleId="WW8Num17z0">
    <w:name w:val="WW8Num17z0"/>
    <w:rsid w:val="004F5189"/>
    <w:rPr>
      <w:rFonts w:ascii="Symbol" w:hAnsi="Symbol" w:cs="Symbol"/>
    </w:rPr>
  </w:style>
  <w:style w:type="character" w:customStyle="1" w:styleId="WW8Num17z2">
    <w:name w:val="WW8Num17z2"/>
    <w:rsid w:val="004F5189"/>
    <w:rPr>
      <w:rFonts w:ascii="Wingdings" w:hAnsi="Wingdings" w:cs="Wingdings"/>
    </w:rPr>
  </w:style>
  <w:style w:type="character" w:customStyle="1" w:styleId="WW8Num17z4">
    <w:name w:val="WW8Num17z4"/>
    <w:rsid w:val="004F5189"/>
    <w:rPr>
      <w:rFonts w:ascii="Courier New" w:hAnsi="Courier New" w:cs="Courier New"/>
    </w:rPr>
  </w:style>
  <w:style w:type="character" w:customStyle="1" w:styleId="WW8Num18z0">
    <w:name w:val="WW8Num18z0"/>
    <w:rsid w:val="004F5189"/>
    <w:rPr>
      <w:rFonts w:ascii="Symbol" w:hAnsi="Symbol" w:cs="Symbol"/>
    </w:rPr>
  </w:style>
  <w:style w:type="character" w:customStyle="1" w:styleId="WW8Num18z1">
    <w:name w:val="WW8Num18z1"/>
    <w:rsid w:val="004F5189"/>
    <w:rPr>
      <w:rFonts w:ascii="Courier New" w:hAnsi="Courier New" w:cs="Courier New"/>
    </w:rPr>
  </w:style>
  <w:style w:type="character" w:customStyle="1" w:styleId="WW8Num18z2">
    <w:name w:val="WW8Num18z2"/>
    <w:rsid w:val="004F5189"/>
    <w:rPr>
      <w:rFonts w:ascii="Wingdings" w:hAnsi="Wingdings" w:cs="Wingdings"/>
    </w:rPr>
  </w:style>
  <w:style w:type="character" w:customStyle="1" w:styleId="WW8Num19z0">
    <w:name w:val="WW8Num19z0"/>
    <w:rsid w:val="004F5189"/>
    <w:rPr>
      <w:rFonts w:ascii="Symbol" w:hAnsi="Symbol" w:cs="Symbol"/>
    </w:rPr>
  </w:style>
  <w:style w:type="character" w:customStyle="1" w:styleId="WW8Num19z2">
    <w:name w:val="WW8Num19z2"/>
    <w:rsid w:val="004F5189"/>
    <w:rPr>
      <w:rFonts w:ascii="Wingdings" w:hAnsi="Wingdings" w:cs="Wingdings"/>
    </w:rPr>
  </w:style>
  <w:style w:type="character" w:customStyle="1" w:styleId="WW8Num19z4">
    <w:name w:val="WW8Num19z4"/>
    <w:rsid w:val="004F5189"/>
    <w:rPr>
      <w:rFonts w:ascii="Courier New" w:hAnsi="Courier New" w:cs="Courier New"/>
    </w:rPr>
  </w:style>
  <w:style w:type="character" w:customStyle="1" w:styleId="WW8Num20z0">
    <w:name w:val="WW8Num20z0"/>
    <w:rsid w:val="004F5189"/>
    <w:rPr>
      <w:rFonts w:ascii="Symbol" w:hAnsi="Symbol" w:cs="Symbol"/>
    </w:rPr>
  </w:style>
  <w:style w:type="character" w:customStyle="1" w:styleId="WW8Num20z1">
    <w:name w:val="WW8Num20z1"/>
    <w:rsid w:val="004F5189"/>
    <w:rPr>
      <w:rFonts w:ascii="Courier New" w:hAnsi="Courier New" w:cs="Courier New"/>
    </w:rPr>
  </w:style>
  <w:style w:type="character" w:customStyle="1" w:styleId="WW8Num20z2">
    <w:name w:val="WW8Num20z2"/>
    <w:rsid w:val="004F5189"/>
    <w:rPr>
      <w:rFonts w:ascii="Wingdings" w:hAnsi="Wingdings" w:cs="Wingdings"/>
    </w:rPr>
  </w:style>
  <w:style w:type="character" w:customStyle="1" w:styleId="WW8Num21z0">
    <w:name w:val="WW8Num21z0"/>
    <w:rsid w:val="004F5189"/>
    <w:rPr>
      <w:rFonts w:ascii="Symbol" w:hAnsi="Symbol" w:cs="Symbol"/>
    </w:rPr>
  </w:style>
  <w:style w:type="character" w:customStyle="1" w:styleId="WW8Num21z1">
    <w:name w:val="WW8Num21z1"/>
    <w:rsid w:val="004F5189"/>
    <w:rPr>
      <w:rFonts w:ascii="Courier New" w:hAnsi="Courier New" w:cs="Courier New"/>
    </w:rPr>
  </w:style>
  <w:style w:type="character" w:customStyle="1" w:styleId="WW8Num21z2">
    <w:name w:val="WW8Num21z2"/>
    <w:rsid w:val="004F5189"/>
    <w:rPr>
      <w:rFonts w:ascii="Wingdings" w:hAnsi="Wingdings" w:cs="Wingdings"/>
    </w:rPr>
  </w:style>
  <w:style w:type="character" w:customStyle="1" w:styleId="WW8Num22z0">
    <w:name w:val="WW8Num22z0"/>
    <w:rsid w:val="004F5189"/>
    <w:rPr>
      <w:rFonts w:ascii="Symbol" w:hAnsi="Symbol" w:cs="Symbol"/>
    </w:rPr>
  </w:style>
  <w:style w:type="character" w:customStyle="1" w:styleId="WW8Num22z2">
    <w:name w:val="WW8Num22z2"/>
    <w:rsid w:val="004F5189"/>
    <w:rPr>
      <w:rFonts w:ascii="Wingdings" w:hAnsi="Wingdings" w:cs="Wingdings"/>
    </w:rPr>
  </w:style>
  <w:style w:type="character" w:customStyle="1" w:styleId="WW8Num22z4">
    <w:name w:val="WW8Num22z4"/>
    <w:rsid w:val="004F5189"/>
    <w:rPr>
      <w:rFonts w:ascii="Courier New" w:hAnsi="Courier New" w:cs="Courier New"/>
    </w:rPr>
  </w:style>
  <w:style w:type="character" w:customStyle="1" w:styleId="WW8Num23z0">
    <w:name w:val="WW8Num23z0"/>
    <w:rsid w:val="004F5189"/>
    <w:rPr>
      <w:rFonts w:ascii="Symbol" w:hAnsi="Symbol" w:cs="Symbol"/>
    </w:rPr>
  </w:style>
  <w:style w:type="character" w:customStyle="1" w:styleId="WW8Num23z1">
    <w:name w:val="WW8Num23z1"/>
    <w:rsid w:val="004F5189"/>
    <w:rPr>
      <w:rFonts w:ascii="Courier New" w:hAnsi="Courier New" w:cs="Courier New"/>
    </w:rPr>
  </w:style>
  <w:style w:type="character" w:customStyle="1" w:styleId="WW8Num23z2">
    <w:name w:val="WW8Num23z2"/>
    <w:rsid w:val="004F5189"/>
    <w:rPr>
      <w:rFonts w:ascii="Wingdings" w:hAnsi="Wingdings" w:cs="Wingdings"/>
    </w:rPr>
  </w:style>
  <w:style w:type="character" w:customStyle="1" w:styleId="WW8Num24z0">
    <w:name w:val="WW8Num24z0"/>
    <w:rsid w:val="004F5189"/>
    <w:rPr>
      <w:rFonts w:ascii="Symbol" w:hAnsi="Symbol" w:cs="Symbol"/>
    </w:rPr>
  </w:style>
  <w:style w:type="character" w:customStyle="1" w:styleId="WW8Num24z1">
    <w:name w:val="WW8Num24z1"/>
    <w:rsid w:val="004F5189"/>
    <w:rPr>
      <w:rFonts w:ascii="Courier New" w:hAnsi="Courier New" w:cs="Courier New"/>
    </w:rPr>
  </w:style>
  <w:style w:type="character" w:customStyle="1" w:styleId="WW8Num24z2">
    <w:name w:val="WW8Num24z2"/>
    <w:rsid w:val="004F5189"/>
    <w:rPr>
      <w:rFonts w:ascii="Wingdings" w:hAnsi="Wingdings" w:cs="Wingdings"/>
    </w:rPr>
  </w:style>
  <w:style w:type="character" w:customStyle="1" w:styleId="WW8Num25z0">
    <w:name w:val="WW8Num25z0"/>
    <w:rsid w:val="004F5189"/>
    <w:rPr>
      <w:rFonts w:ascii="Symbol" w:hAnsi="Symbol" w:cs="Symbol"/>
    </w:rPr>
  </w:style>
  <w:style w:type="character" w:customStyle="1" w:styleId="WW8Num25z1">
    <w:name w:val="WW8Num25z1"/>
    <w:rsid w:val="004F5189"/>
    <w:rPr>
      <w:rFonts w:ascii="Courier New" w:hAnsi="Courier New" w:cs="Courier New"/>
    </w:rPr>
  </w:style>
  <w:style w:type="character" w:customStyle="1" w:styleId="WW8Num25z2">
    <w:name w:val="WW8Num25z2"/>
    <w:rsid w:val="004F5189"/>
    <w:rPr>
      <w:rFonts w:ascii="Wingdings" w:hAnsi="Wingdings" w:cs="Wingdings"/>
    </w:rPr>
  </w:style>
  <w:style w:type="character" w:customStyle="1" w:styleId="WW8Num27z0">
    <w:name w:val="WW8Num27z0"/>
    <w:rsid w:val="004F5189"/>
    <w:rPr>
      <w:rFonts w:ascii="Symbol" w:hAnsi="Symbol" w:cs="Symbol"/>
    </w:rPr>
  </w:style>
  <w:style w:type="character" w:customStyle="1" w:styleId="WW8Num27z1">
    <w:name w:val="WW8Num27z1"/>
    <w:rsid w:val="004F5189"/>
    <w:rPr>
      <w:rFonts w:ascii="Courier New" w:hAnsi="Courier New" w:cs="Courier New"/>
    </w:rPr>
  </w:style>
  <w:style w:type="character" w:customStyle="1" w:styleId="WW8Num27z2">
    <w:name w:val="WW8Num27z2"/>
    <w:rsid w:val="004F5189"/>
    <w:rPr>
      <w:rFonts w:ascii="Wingdings" w:hAnsi="Wingdings" w:cs="Wingdings"/>
    </w:rPr>
  </w:style>
  <w:style w:type="character" w:customStyle="1" w:styleId="WW8Num28z0">
    <w:name w:val="WW8Num28z0"/>
    <w:rsid w:val="004F5189"/>
    <w:rPr>
      <w:rFonts w:ascii="Times New Roman" w:eastAsia="Times New Roman" w:hAnsi="Times New Roman"/>
    </w:rPr>
  </w:style>
  <w:style w:type="character" w:customStyle="1" w:styleId="WW8Num28z1">
    <w:name w:val="WW8Num28z1"/>
    <w:rsid w:val="004F5189"/>
    <w:rPr>
      <w:rFonts w:ascii="Symbol" w:hAnsi="Symbol" w:cs="Symbol"/>
    </w:rPr>
  </w:style>
  <w:style w:type="character" w:customStyle="1" w:styleId="WW8Num28z2">
    <w:name w:val="WW8Num28z2"/>
    <w:rsid w:val="004F5189"/>
    <w:rPr>
      <w:rFonts w:ascii="Wingdings" w:hAnsi="Wingdings" w:cs="Wingdings"/>
    </w:rPr>
  </w:style>
  <w:style w:type="character" w:customStyle="1" w:styleId="WW8Num28z4">
    <w:name w:val="WW8Num28z4"/>
    <w:rsid w:val="004F5189"/>
    <w:rPr>
      <w:rFonts w:ascii="Courier New" w:hAnsi="Courier New" w:cs="Courier New"/>
    </w:rPr>
  </w:style>
  <w:style w:type="character" w:customStyle="1" w:styleId="WW8Num29z0">
    <w:name w:val="WW8Num29z0"/>
    <w:rsid w:val="004F5189"/>
    <w:rPr>
      <w:rFonts w:ascii="Symbol" w:hAnsi="Symbol" w:cs="Symbol"/>
    </w:rPr>
  </w:style>
  <w:style w:type="character" w:customStyle="1" w:styleId="WW8Num29z1">
    <w:name w:val="WW8Num29z1"/>
    <w:rsid w:val="004F5189"/>
    <w:rPr>
      <w:rFonts w:ascii="Courier New" w:hAnsi="Courier New" w:cs="Courier New"/>
    </w:rPr>
  </w:style>
  <w:style w:type="character" w:customStyle="1" w:styleId="WW8Num29z2">
    <w:name w:val="WW8Num29z2"/>
    <w:rsid w:val="004F5189"/>
    <w:rPr>
      <w:rFonts w:ascii="Wingdings" w:hAnsi="Wingdings" w:cs="Wingdings"/>
    </w:rPr>
  </w:style>
  <w:style w:type="character" w:customStyle="1" w:styleId="15">
    <w:name w:val="Основной шрифт абзаца1"/>
    <w:rsid w:val="004F5189"/>
  </w:style>
  <w:style w:type="paragraph" w:customStyle="1" w:styleId="16">
    <w:name w:val="Заголовок1"/>
    <w:basedOn w:val="a"/>
    <w:next w:val="a7"/>
    <w:rsid w:val="004F5189"/>
    <w:pPr>
      <w:keepNext/>
      <w:suppressAutoHyphens/>
      <w:autoSpaceDN/>
      <w:adjustRightInd/>
      <w:spacing w:before="240" w:after="120"/>
      <w:textAlignment w:val="baseline"/>
    </w:pPr>
    <w:rPr>
      <w:rFonts w:ascii="Arial" w:eastAsia="Lucida Sans Unicode" w:hAnsi="Arial" w:cs="Tahoma"/>
      <w:lang w:eastAsia="ar-SA"/>
    </w:rPr>
  </w:style>
  <w:style w:type="paragraph" w:styleId="afe">
    <w:name w:val="List"/>
    <w:basedOn w:val="a7"/>
    <w:rsid w:val="004F5189"/>
    <w:pPr>
      <w:widowControl w:val="0"/>
      <w:suppressAutoHyphens/>
    </w:pPr>
    <w:rPr>
      <w:rFonts w:ascii="Arial" w:hAnsi="Arial" w:cs="Tahoma"/>
      <w:lang w:eastAsia="ar-SA"/>
    </w:rPr>
  </w:style>
  <w:style w:type="paragraph" w:customStyle="1" w:styleId="17">
    <w:name w:val="Название1"/>
    <w:basedOn w:val="a"/>
    <w:rsid w:val="004F5189"/>
    <w:pPr>
      <w:suppressLineNumbers/>
      <w:suppressAutoHyphens/>
      <w:autoSpaceDN/>
      <w:adjustRightInd/>
      <w:spacing w:before="120" w:after="120"/>
      <w:textAlignment w:val="baseline"/>
    </w:pPr>
    <w:rPr>
      <w:rFonts w:ascii="Arial" w:hAnsi="Arial" w:cs="Tahoma"/>
      <w:i/>
      <w:iCs/>
      <w:sz w:val="24"/>
      <w:szCs w:val="24"/>
      <w:lang w:eastAsia="ar-SA"/>
    </w:rPr>
  </w:style>
  <w:style w:type="paragraph" w:customStyle="1" w:styleId="18">
    <w:name w:val="Указатель1"/>
    <w:basedOn w:val="a"/>
    <w:rsid w:val="004F5189"/>
    <w:pPr>
      <w:suppressLineNumbers/>
      <w:suppressAutoHyphens/>
      <w:autoSpaceDN/>
      <w:adjustRightInd/>
      <w:textAlignment w:val="baseline"/>
    </w:pPr>
    <w:rPr>
      <w:rFonts w:ascii="Arial" w:hAnsi="Arial" w:cs="Tahoma"/>
      <w:lang w:eastAsia="ar-SA"/>
    </w:rPr>
  </w:style>
  <w:style w:type="paragraph" w:customStyle="1" w:styleId="410">
    <w:name w:val="Маркированный список 41"/>
    <w:basedOn w:val="a"/>
    <w:rsid w:val="004F5189"/>
    <w:pPr>
      <w:keepLines w:val="0"/>
      <w:suppressAutoHyphens/>
      <w:overflowPunct/>
      <w:autoSpaceDE/>
      <w:autoSpaceDN/>
      <w:adjustRightInd/>
      <w:spacing w:line="240" w:lineRule="auto"/>
      <w:ind w:firstLine="0"/>
      <w:jc w:val="left"/>
    </w:pPr>
    <w:rPr>
      <w:sz w:val="20"/>
      <w:szCs w:val="20"/>
      <w:lang w:val="en-GB" w:eastAsia="ar-SA"/>
    </w:rPr>
  </w:style>
  <w:style w:type="paragraph" w:styleId="aff">
    <w:name w:val="Balloon Text"/>
    <w:basedOn w:val="a"/>
    <w:link w:val="aff0"/>
    <w:rsid w:val="004F5189"/>
    <w:pPr>
      <w:suppressAutoHyphens/>
      <w:autoSpaceDN/>
      <w:adjustRightInd/>
      <w:textAlignment w:val="baseline"/>
    </w:pPr>
    <w:rPr>
      <w:rFonts w:ascii="Tahoma" w:hAnsi="Tahoma"/>
      <w:sz w:val="16"/>
      <w:szCs w:val="16"/>
      <w:lang w:eastAsia="ar-SA"/>
    </w:rPr>
  </w:style>
  <w:style w:type="character" w:customStyle="1" w:styleId="aff0">
    <w:name w:val="Текст выноски Знак"/>
    <w:link w:val="aff"/>
    <w:rsid w:val="004F5189"/>
    <w:rPr>
      <w:rFonts w:ascii="Tahoma" w:eastAsia="Times New Roman" w:hAnsi="Tahoma" w:cs="Times New Roman"/>
      <w:sz w:val="16"/>
      <w:szCs w:val="16"/>
      <w:lang w:eastAsia="ar-SA"/>
    </w:rPr>
  </w:style>
  <w:style w:type="paragraph" w:customStyle="1" w:styleId="aff1">
    <w:name w:val="Содержимое таблицы"/>
    <w:basedOn w:val="a"/>
    <w:rsid w:val="004F5189"/>
    <w:pPr>
      <w:suppressLineNumbers/>
      <w:suppressAutoHyphens/>
      <w:autoSpaceDN/>
      <w:adjustRightInd/>
      <w:textAlignment w:val="baseline"/>
    </w:pPr>
    <w:rPr>
      <w:lang w:eastAsia="ar-SA"/>
    </w:rPr>
  </w:style>
  <w:style w:type="paragraph" w:customStyle="1" w:styleId="aff2">
    <w:name w:val="Заголовок таблицы"/>
    <w:basedOn w:val="aff1"/>
    <w:rsid w:val="004F5189"/>
    <w:pPr>
      <w:jc w:val="center"/>
    </w:pPr>
    <w:rPr>
      <w:b/>
      <w:bCs/>
      <w:i/>
      <w:iCs/>
    </w:rPr>
  </w:style>
  <w:style w:type="paragraph" w:customStyle="1" w:styleId="ConsPlusTitle">
    <w:name w:val="ConsPlusTitle"/>
    <w:rsid w:val="004F5189"/>
    <w:pPr>
      <w:autoSpaceDE w:val="0"/>
      <w:autoSpaceDN w:val="0"/>
      <w:adjustRightInd w:val="0"/>
    </w:pPr>
    <w:rPr>
      <w:rFonts w:ascii="Arial" w:eastAsia="Times New Roman" w:hAnsi="Arial" w:cs="Arial"/>
      <w:b/>
      <w:bCs/>
    </w:rPr>
  </w:style>
  <w:style w:type="paragraph" w:customStyle="1" w:styleId="ConsPlusCell">
    <w:name w:val="ConsPlusCell"/>
    <w:rsid w:val="004F5189"/>
    <w:pPr>
      <w:widowControl w:val="0"/>
      <w:autoSpaceDE w:val="0"/>
      <w:autoSpaceDN w:val="0"/>
      <w:adjustRightInd w:val="0"/>
    </w:pPr>
    <w:rPr>
      <w:rFonts w:ascii="Arial" w:eastAsia="Times New Roman" w:hAnsi="Arial" w:cs="Arial"/>
    </w:rPr>
  </w:style>
  <w:style w:type="paragraph" w:customStyle="1" w:styleId="ConsPlusNonformat">
    <w:name w:val="ConsPlusNonformat"/>
    <w:rsid w:val="004F5189"/>
    <w:pPr>
      <w:widowControl w:val="0"/>
      <w:autoSpaceDE w:val="0"/>
      <w:autoSpaceDN w:val="0"/>
      <w:adjustRightInd w:val="0"/>
    </w:pPr>
    <w:rPr>
      <w:rFonts w:ascii="Courier New" w:eastAsia="Times New Roman" w:hAnsi="Courier New" w:cs="Courier New"/>
    </w:rPr>
  </w:style>
  <w:style w:type="paragraph" w:customStyle="1" w:styleId="211">
    <w:name w:val="Основной текст с отступом 21"/>
    <w:basedOn w:val="a"/>
    <w:rsid w:val="004F5189"/>
    <w:pPr>
      <w:keepLines w:val="0"/>
      <w:suppressAutoHyphens/>
      <w:overflowPunct/>
      <w:autoSpaceDE/>
      <w:autoSpaceDN/>
      <w:adjustRightInd/>
      <w:spacing w:line="240" w:lineRule="auto"/>
      <w:ind w:firstLine="720"/>
      <w:jc w:val="left"/>
    </w:pPr>
    <w:rPr>
      <w:lang w:eastAsia="ar-SA"/>
    </w:rPr>
  </w:style>
  <w:style w:type="paragraph" w:customStyle="1" w:styleId="19">
    <w:name w:val="Текст1"/>
    <w:basedOn w:val="a"/>
    <w:rsid w:val="004F5189"/>
    <w:pPr>
      <w:keepLines w:val="0"/>
      <w:suppressAutoHyphens/>
      <w:overflowPunct/>
      <w:autoSpaceDE/>
      <w:autoSpaceDN/>
      <w:adjustRightInd/>
      <w:spacing w:line="240" w:lineRule="auto"/>
      <w:ind w:firstLine="0"/>
      <w:jc w:val="left"/>
    </w:pPr>
    <w:rPr>
      <w:rFonts w:ascii="Courier New" w:hAnsi="Courier New" w:cs="Courier New"/>
      <w:sz w:val="20"/>
      <w:szCs w:val="20"/>
      <w:lang w:eastAsia="ar-SA"/>
    </w:rPr>
  </w:style>
  <w:style w:type="paragraph" w:customStyle="1" w:styleId="aff3">
    <w:name w:val="Нормальный (таблица)"/>
    <w:basedOn w:val="a"/>
    <w:next w:val="a"/>
    <w:uiPriority w:val="99"/>
    <w:rsid w:val="004F5189"/>
    <w:pPr>
      <w:keepLines w:val="0"/>
      <w:widowControl w:val="0"/>
      <w:suppressAutoHyphens/>
      <w:overflowPunct/>
      <w:autoSpaceDN/>
      <w:adjustRightInd/>
      <w:spacing w:line="240" w:lineRule="auto"/>
      <w:ind w:firstLine="0"/>
    </w:pPr>
    <w:rPr>
      <w:rFonts w:ascii="Arial" w:hAnsi="Arial" w:cs="Arial"/>
      <w:sz w:val="20"/>
      <w:szCs w:val="20"/>
      <w:lang w:eastAsia="ar-SA"/>
    </w:rPr>
  </w:style>
  <w:style w:type="table" w:styleId="aff4">
    <w:name w:val="Table Grid"/>
    <w:basedOn w:val="a1"/>
    <w:uiPriority w:val="59"/>
    <w:rsid w:val="004F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f4"/>
    <w:uiPriority w:val="59"/>
    <w:rsid w:val="004F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Текст сноски Знак"/>
    <w:link w:val="aff6"/>
    <w:semiHidden/>
    <w:rsid w:val="004F5189"/>
    <w:rPr>
      <w:lang w:eastAsia="ar-SA"/>
    </w:rPr>
  </w:style>
  <w:style w:type="paragraph" w:styleId="aff6">
    <w:name w:val="footnote text"/>
    <w:basedOn w:val="a"/>
    <w:link w:val="aff5"/>
    <w:semiHidden/>
    <w:unhideWhenUsed/>
    <w:rsid w:val="004F5189"/>
    <w:pPr>
      <w:keepLines w:val="0"/>
      <w:suppressAutoHyphens/>
      <w:overflowPunct/>
      <w:autoSpaceDE/>
      <w:autoSpaceDN/>
      <w:adjustRightInd/>
      <w:spacing w:line="240" w:lineRule="auto"/>
      <w:ind w:firstLine="0"/>
      <w:jc w:val="left"/>
    </w:pPr>
    <w:rPr>
      <w:rFonts w:ascii="Calibri" w:eastAsia="Calibri" w:hAnsi="Calibri"/>
      <w:sz w:val="20"/>
      <w:szCs w:val="20"/>
      <w:lang w:eastAsia="ar-SA"/>
    </w:rPr>
  </w:style>
  <w:style w:type="character" w:customStyle="1" w:styleId="1b">
    <w:name w:val="Текст сноски Знак1"/>
    <w:uiPriority w:val="99"/>
    <w:semiHidden/>
    <w:rsid w:val="004F5189"/>
    <w:rPr>
      <w:rFonts w:ascii="Times New Roman" w:eastAsia="Times New Roman" w:hAnsi="Times New Roman" w:cs="Times New Roman"/>
      <w:sz w:val="20"/>
      <w:szCs w:val="20"/>
      <w:lang w:eastAsia="ru-RU"/>
    </w:rPr>
  </w:style>
  <w:style w:type="character" w:customStyle="1" w:styleId="aff7">
    <w:name w:val="Текст примечания Знак"/>
    <w:link w:val="aff8"/>
    <w:uiPriority w:val="99"/>
    <w:semiHidden/>
    <w:rsid w:val="004F5189"/>
    <w:rPr>
      <w:rFonts w:eastAsia="SimSun"/>
      <w:lang w:eastAsia="ar-SA"/>
    </w:rPr>
  </w:style>
  <w:style w:type="paragraph" w:styleId="aff8">
    <w:name w:val="annotation text"/>
    <w:basedOn w:val="a"/>
    <w:link w:val="aff7"/>
    <w:uiPriority w:val="99"/>
    <w:semiHidden/>
    <w:unhideWhenUsed/>
    <w:rsid w:val="004F5189"/>
    <w:pPr>
      <w:keepLines w:val="0"/>
      <w:suppressAutoHyphens/>
      <w:overflowPunct/>
      <w:autoSpaceDE/>
      <w:autoSpaceDN/>
      <w:adjustRightInd/>
      <w:spacing w:line="240" w:lineRule="auto"/>
      <w:ind w:firstLine="0"/>
      <w:jc w:val="left"/>
    </w:pPr>
    <w:rPr>
      <w:rFonts w:ascii="Calibri" w:eastAsia="SimSun" w:hAnsi="Calibri"/>
      <w:sz w:val="20"/>
      <w:szCs w:val="20"/>
      <w:lang w:eastAsia="ar-SA"/>
    </w:rPr>
  </w:style>
  <w:style w:type="character" w:customStyle="1" w:styleId="1c">
    <w:name w:val="Текст примечания Знак1"/>
    <w:uiPriority w:val="99"/>
    <w:semiHidden/>
    <w:rsid w:val="004F5189"/>
    <w:rPr>
      <w:rFonts w:ascii="Times New Roman" w:eastAsia="Times New Roman" w:hAnsi="Times New Roman" w:cs="Times New Roman"/>
      <w:sz w:val="20"/>
      <w:szCs w:val="20"/>
      <w:lang w:eastAsia="ru-RU"/>
    </w:rPr>
  </w:style>
  <w:style w:type="paragraph" w:customStyle="1" w:styleId="36">
    <w:name w:val="Название3"/>
    <w:basedOn w:val="a"/>
    <w:rsid w:val="004F5189"/>
    <w:pPr>
      <w:keepLines w:val="0"/>
      <w:suppressLineNumbers/>
      <w:suppressAutoHyphens/>
      <w:overflowPunct/>
      <w:autoSpaceDE/>
      <w:autoSpaceDN/>
      <w:adjustRightInd/>
      <w:spacing w:before="120" w:after="120" w:line="240" w:lineRule="auto"/>
      <w:ind w:firstLine="0"/>
      <w:jc w:val="left"/>
    </w:pPr>
    <w:rPr>
      <w:rFonts w:eastAsia="SimSun" w:cs="Mangal"/>
      <w:i/>
      <w:iCs/>
      <w:sz w:val="24"/>
      <w:szCs w:val="24"/>
      <w:lang w:eastAsia="ar-SA"/>
    </w:rPr>
  </w:style>
  <w:style w:type="paragraph" w:customStyle="1" w:styleId="37">
    <w:name w:val="Указатель3"/>
    <w:basedOn w:val="a"/>
    <w:rsid w:val="004F5189"/>
    <w:pPr>
      <w:keepLines w:val="0"/>
      <w:suppressLineNumbers/>
      <w:suppressAutoHyphens/>
      <w:overflowPunct/>
      <w:autoSpaceDE/>
      <w:autoSpaceDN/>
      <w:adjustRightInd/>
      <w:spacing w:line="240" w:lineRule="auto"/>
      <w:ind w:firstLine="0"/>
      <w:jc w:val="left"/>
    </w:pPr>
    <w:rPr>
      <w:rFonts w:eastAsia="SimSun" w:cs="Mangal"/>
      <w:sz w:val="24"/>
      <w:szCs w:val="24"/>
      <w:lang w:eastAsia="ar-SA"/>
    </w:rPr>
  </w:style>
  <w:style w:type="paragraph" w:customStyle="1" w:styleId="1">
    <w:name w:val="Маркированный список1"/>
    <w:basedOn w:val="a"/>
    <w:rsid w:val="004F5189"/>
    <w:pPr>
      <w:keepLines w:val="0"/>
      <w:numPr>
        <w:numId w:val="1"/>
      </w:numPr>
      <w:suppressAutoHyphens/>
      <w:overflowPunct/>
      <w:autoSpaceDE/>
      <w:autoSpaceDN/>
      <w:adjustRightInd/>
      <w:spacing w:line="240" w:lineRule="auto"/>
      <w:jc w:val="left"/>
    </w:pPr>
    <w:rPr>
      <w:rFonts w:eastAsia="SimSun"/>
      <w:sz w:val="24"/>
      <w:szCs w:val="24"/>
      <w:lang w:eastAsia="ar-SA"/>
    </w:rPr>
  </w:style>
  <w:style w:type="paragraph" w:customStyle="1" w:styleId="21">
    <w:name w:val="Нумерованный список 21"/>
    <w:basedOn w:val="a"/>
    <w:rsid w:val="004F5189"/>
    <w:pPr>
      <w:keepLines w:val="0"/>
      <w:numPr>
        <w:numId w:val="3"/>
      </w:numPr>
      <w:tabs>
        <w:tab w:val="left" w:pos="720"/>
      </w:tabs>
      <w:suppressAutoHyphens/>
      <w:overflowPunct/>
      <w:autoSpaceDE/>
      <w:autoSpaceDN/>
      <w:adjustRightInd/>
      <w:spacing w:line="240" w:lineRule="auto"/>
      <w:ind w:left="360" w:firstLine="0"/>
      <w:jc w:val="left"/>
    </w:pPr>
    <w:rPr>
      <w:rFonts w:eastAsia="SimSun"/>
      <w:szCs w:val="24"/>
      <w:lang w:eastAsia="ar-SA"/>
    </w:rPr>
  </w:style>
  <w:style w:type="paragraph" w:customStyle="1" w:styleId="25">
    <w:name w:val="Текст2"/>
    <w:basedOn w:val="a"/>
    <w:rsid w:val="004F5189"/>
    <w:pPr>
      <w:keepLines w:val="0"/>
      <w:suppressAutoHyphens/>
      <w:overflowPunct/>
      <w:autoSpaceDE/>
      <w:autoSpaceDN/>
      <w:adjustRightInd/>
      <w:spacing w:line="240" w:lineRule="auto"/>
      <w:ind w:firstLine="0"/>
      <w:jc w:val="left"/>
    </w:pPr>
    <w:rPr>
      <w:rFonts w:ascii="Courier New" w:eastAsia="SimSun" w:hAnsi="Courier New" w:cs="Courier New"/>
      <w:sz w:val="20"/>
      <w:szCs w:val="20"/>
      <w:lang w:eastAsia="ar-SA"/>
    </w:rPr>
  </w:style>
  <w:style w:type="paragraph" w:customStyle="1" w:styleId="ConsTitle">
    <w:name w:val="ConsTitle"/>
    <w:rsid w:val="004F5189"/>
    <w:pPr>
      <w:widowControl w:val="0"/>
      <w:suppressAutoHyphens/>
      <w:autoSpaceDE w:val="0"/>
      <w:ind w:right="19772"/>
    </w:pPr>
    <w:rPr>
      <w:rFonts w:ascii="Arial" w:eastAsia="SimSun" w:hAnsi="Arial" w:cs="Arial"/>
      <w:b/>
      <w:bCs/>
      <w:sz w:val="16"/>
      <w:szCs w:val="16"/>
      <w:lang w:eastAsia="ar-SA"/>
    </w:rPr>
  </w:style>
  <w:style w:type="paragraph" w:customStyle="1" w:styleId="ConsCell">
    <w:name w:val="ConsCell"/>
    <w:rsid w:val="004F5189"/>
    <w:pPr>
      <w:widowControl w:val="0"/>
      <w:suppressAutoHyphens/>
      <w:autoSpaceDE w:val="0"/>
      <w:ind w:right="19772"/>
    </w:pPr>
    <w:rPr>
      <w:rFonts w:ascii="Arial" w:eastAsia="SimSun" w:hAnsi="Arial" w:cs="Arial"/>
      <w:lang w:eastAsia="ar-SA"/>
    </w:rPr>
  </w:style>
  <w:style w:type="paragraph" w:customStyle="1" w:styleId="ConsDocList">
    <w:name w:val="ConsDocList"/>
    <w:rsid w:val="004F5189"/>
    <w:pPr>
      <w:widowControl w:val="0"/>
      <w:suppressAutoHyphens/>
      <w:autoSpaceDE w:val="0"/>
      <w:ind w:right="19772"/>
    </w:pPr>
    <w:rPr>
      <w:rFonts w:ascii="Courier New" w:eastAsia="SimSun" w:hAnsi="Courier New" w:cs="Courier New"/>
      <w:lang w:eastAsia="ar-SA"/>
    </w:rPr>
  </w:style>
  <w:style w:type="paragraph" w:customStyle="1" w:styleId="--">
    <w:name w:val="- СТРАНИЦА -"/>
    <w:rsid w:val="004F5189"/>
    <w:pPr>
      <w:suppressAutoHyphens/>
    </w:pPr>
    <w:rPr>
      <w:rFonts w:ascii="Times New Roman" w:eastAsia="Arial" w:hAnsi="Times New Roman"/>
      <w:lang w:eastAsia="ar-SA"/>
    </w:rPr>
  </w:style>
  <w:style w:type="paragraph" w:customStyle="1" w:styleId="26">
    <w:name w:val="Цитата2"/>
    <w:basedOn w:val="a"/>
    <w:rsid w:val="004F5189"/>
    <w:pPr>
      <w:keepLines w:val="0"/>
      <w:tabs>
        <w:tab w:val="left" w:pos="10440"/>
      </w:tabs>
      <w:suppressAutoHyphens/>
      <w:overflowPunct/>
      <w:autoSpaceDE/>
      <w:autoSpaceDN/>
      <w:adjustRightInd/>
      <w:spacing w:before="120" w:line="240" w:lineRule="auto"/>
      <w:ind w:left="360" w:right="333" w:firstLine="0"/>
    </w:pPr>
    <w:rPr>
      <w:b/>
      <w:bCs/>
      <w:sz w:val="24"/>
      <w:szCs w:val="24"/>
      <w:lang w:eastAsia="ar-SA"/>
    </w:rPr>
  </w:style>
  <w:style w:type="paragraph" w:customStyle="1" w:styleId="220">
    <w:name w:val="Основной текст с отступом 22"/>
    <w:basedOn w:val="a"/>
    <w:rsid w:val="004F5189"/>
    <w:pPr>
      <w:keepLines w:val="0"/>
      <w:suppressAutoHyphens/>
      <w:overflowPunct/>
      <w:autoSpaceDE/>
      <w:autoSpaceDN/>
      <w:adjustRightInd/>
      <w:spacing w:after="120" w:line="480" w:lineRule="auto"/>
      <w:ind w:left="283" w:firstLine="0"/>
      <w:jc w:val="left"/>
    </w:pPr>
    <w:rPr>
      <w:sz w:val="24"/>
      <w:szCs w:val="24"/>
      <w:lang w:eastAsia="ar-SA"/>
    </w:rPr>
  </w:style>
  <w:style w:type="paragraph" w:customStyle="1" w:styleId="221">
    <w:name w:val="Основной текст 22"/>
    <w:basedOn w:val="a"/>
    <w:rsid w:val="004F5189"/>
    <w:pPr>
      <w:keepLines w:val="0"/>
      <w:widowControl w:val="0"/>
      <w:suppressAutoHyphens/>
      <w:overflowPunct/>
      <w:autoSpaceDN/>
      <w:adjustRightInd/>
      <w:spacing w:line="240" w:lineRule="auto"/>
      <w:ind w:left="540" w:firstLine="720"/>
    </w:pPr>
    <w:rPr>
      <w:color w:val="FF0000"/>
      <w:sz w:val="22"/>
      <w:szCs w:val="22"/>
      <w:lang w:eastAsia="ar-SA"/>
    </w:rPr>
  </w:style>
  <w:style w:type="paragraph" w:customStyle="1" w:styleId="330">
    <w:name w:val="Основной текст с отступом 33"/>
    <w:basedOn w:val="a"/>
    <w:rsid w:val="004F5189"/>
    <w:pPr>
      <w:keepLines w:val="0"/>
      <w:suppressAutoHyphens/>
      <w:overflowPunct/>
      <w:autoSpaceDE/>
      <w:autoSpaceDN/>
      <w:adjustRightInd/>
      <w:spacing w:line="240" w:lineRule="auto"/>
      <w:ind w:left="540" w:firstLine="720"/>
    </w:pPr>
    <w:rPr>
      <w:sz w:val="22"/>
      <w:szCs w:val="22"/>
      <w:lang w:eastAsia="ar-SA"/>
    </w:rPr>
  </w:style>
  <w:style w:type="paragraph" w:customStyle="1" w:styleId="1d">
    <w:name w:val="текст 1"/>
    <w:basedOn w:val="a"/>
    <w:next w:val="a"/>
    <w:rsid w:val="004F5189"/>
    <w:pPr>
      <w:keepLines w:val="0"/>
      <w:suppressAutoHyphens/>
      <w:overflowPunct/>
      <w:autoSpaceDE/>
      <w:autoSpaceDN/>
      <w:adjustRightInd/>
      <w:spacing w:line="240" w:lineRule="auto"/>
      <w:ind w:firstLine="540"/>
    </w:pPr>
    <w:rPr>
      <w:sz w:val="20"/>
      <w:szCs w:val="24"/>
      <w:lang w:eastAsia="ar-SA"/>
    </w:rPr>
  </w:style>
  <w:style w:type="paragraph" w:customStyle="1" w:styleId="S">
    <w:name w:val="S_Титульный"/>
    <w:basedOn w:val="a"/>
    <w:rsid w:val="004F5189"/>
    <w:pPr>
      <w:keepLines w:val="0"/>
      <w:suppressAutoHyphens/>
      <w:overflowPunct/>
      <w:autoSpaceDE/>
      <w:autoSpaceDN/>
      <w:adjustRightInd/>
      <w:spacing w:line="360" w:lineRule="auto"/>
      <w:ind w:left="3060" w:firstLine="0"/>
      <w:jc w:val="right"/>
    </w:pPr>
    <w:rPr>
      <w:b/>
      <w:caps/>
      <w:sz w:val="24"/>
      <w:szCs w:val="24"/>
      <w:lang w:eastAsia="ar-SA"/>
    </w:rPr>
  </w:style>
  <w:style w:type="paragraph" w:customStyle="1" w:styleId="aff9">
    <w:name w:val="Таблица"/>
    <w:basedOn w:val="a"/>
    <w:rsid w:val="004F5189"/>
    <w:pPr>
      <w:keepLines w:val="0"/>
      <w:suppressAutoHyphens/>
      <w:overflowPunct/>
      <w:autoSpaceDE/>
      <w:autoSpaceDN/>
      <w:adjustRightInd/>
      <w:spacing w:line="240" w:lineRule="auto"/>
      <w:ind w:firstLine="0"/>
    </w:pPr>
    <w:rPr>
      <w:sz w:val="24"/>
      <w:szCs w:val="24"/>
      <w:lang w:eastAsia="ar-SA"/>
    </w:rPr>
  </w:style>
  <w:style w:type="paragraph" w:customStyle="1" w:styleId="1e">
    <w:name w:val="Схема документа1"/>
    <w:basedOn w:val="a"/>
    <w:rsid w:val="004F5189"/>
    <w:pPr>
      <w:keepLines w:val="0"/>
      <w:shd w:val="clear" w:color="auto" w:fill="000080"/>
      <w:suppressAutoHyphens/>
      <w:overflowPunct/>
      <w:autoSpaceDE/>
      <w:autoSpaceDN/>
      <w:adjustRightInd/>
      <w:spacing w:line="240" w:lineRule="auto"/>
      <w:ind w:firstLine="0"/>
      <w:jc w:val="left"/>
    </w:pPr>
    <w:rPr>
      <w:rFonts w:ascii="Tahoma" w:eastAsia="SimSun" w:hAnsi="Tahoma" w:cs="Tahoma"/>
      <w:sz w:val="20"/>
      <w:szCs w:val="20"/>
      <w:lang w:eastAsia="ar-SA"/>
    </w:rPr>
  </w:style>
  <w:style w:type="paragraph" w:customStyle="1" w:styleId="1f">
    <w:name w:val="Текст примечания1"/>
    <w:basedOn w:val="a"/>
    <w:rsid w:val="004F5189"/>
    <w:pPr>
      <w:keepLines w:val="0"/>
      <w:suppressAutoHyphens/>
      <w:overflowPunct/>
      <w:autoSpaceDE/>
      <w:autoSpaceDN/>
      <w:adjustRightInd/>
      <w:spacing w:line="240" w:lineRule="auto"/>
      <w:ind w:firstLine="0"/>
      <w:jc w:val="left"/>
    </w:pPr>
    <w:rPr>
      <w:rFonts w:eastAsia="SimSun"/>
      <w:sz w:val="20"/>
      <w:szCs w:val="20"/>
      <w:lang w:eastAsia="ar-SA"/>
    </w:rPr>
  </w:style>
  <w:style w:type="paragraph" w:customStyle="1" w:styleId="27">
    <w:name w:val="Название2"/>
    <w:basedOn w:val="a"/>
    <w:rsid w:val="004F5189"/>
    <w:pPr>
      <w:suppressLineNumbers/>
      <w:suppressAutoHyphens/>
      <w:autoSpaceDN/>
      <w:adjustRightInd/>
      <w:spacing w:before="120" w:after="120"/>
    </w:pPr>
    <w:rPr>
      <w:rFonts w:ascii="Arial" w:hAnsi="Arial" w:cs="Tahoma"/>
      <w:i/>
      <w:iCs/>
      <w:sz w:val="20"/>
      <w:szCs w:val="24"/>
      <w:lang w:eastAsia="ar-SA"/>
    </w:rPr>
  </w:style>
  <w:style w:type="paragraph" w:customStyle="1" w:styleId="28">
    <w:name w:val="Указатель2"/>
    <w:basedOn w:val="a"/>
    <w:rsid w:val="004F5189"/>
    <w:pPr>
      <w:suppressLineNumbers/>
      <w:suppressAutoHyphens/>
      <w:autoSpaceDN/>
      <w:adjustRightInd/>
    </w:pPr>
    <w:rPr>
      <w:rFonts w:ascii="Arial" w:hAnsi="Arial" w:cs="Tahoma"/>
      <w:lang w:eastAsia="ar-SA"/>
    </w:rPr>
  </w:style>
  <w:style w:type="paragraph" w:customStyle="1" w:styleId="42">
    <w:name w:val="Маркированный список 42"/>
    <w:basedOn w:val="a"/>
    <w:rsid w:val="004F5189"/>
    <w:pPr>
      <w:keepLines w:val="0"/>
      <w:suppressAutoHyphens/>
      <w:overflowPunct/>
      <w:autoSpaceDE/>
      <w:autoSpaceDN/>
      <w:adjustRightInd/>
      <w:spacing w:line="240" w:lineRule="auto"/>
      <w:ind w:firstLine="0"/>
      <w:jc w:val="left"/>
    </w:pPr>
    <w:rPr>
      <w:sz w:val="20"/>
      <w:szCs w:val="20"/>
      <w:lang w:val="en-GB" w:eastAsia="ar-SA"/>
    </w:rPr>
  </w:style>
  <w:style w:type="paragraph" w:customStyle="1" w:styleId="310">
    <w:name w:val="Основной текст 31"/>
    <w:basedOn w:val="a"/>
    <w:rsid w:val="004F5189"/>
    <w:pPr>
      <w:keepLines w:val="0"/>
      <w:widowControl w:val="0"/>
      <w:shd w:val="clear" w:color="auto" w:fill="FFFFFF"/>
      <w:suppressAutoHyphens/>
      <w:overflowPunct/>
      <w:autoSpaceDN/>
      <w:adjustRightInd/>
      <w:spacing w:line="240" w:lineRule="auto"/>
      <w:ind w:firstLine="0"/>
      <w:jc w:val="center"/>
    </w:pPr>
    <w:rPr>
      <w:sz w:val="24"/>
      <w:szCs w:val="24"/>
      <w:lang w:eastAsia="ar-SA"/>
    </w:rPr>
  </w:style>
  <w:style w:type="paragraph" w:customStyle="1" w:styleId="311">
    <w:name w:val="Основной текст с отступом 31"/>
    <w:basedOn w:val="a"/>
    <w:rsid w:val="004F5189"/>
    <w:pPr>
      <w:keepLines w:val="0"/>
      <w:suppressAutoHyphens/>
      <w:overflowPunct/>
      <w:autoSpaceDE/>
      <w:autoSpaceDN/>
      <w:adjustRightInd/>
      <w:spacing w:after="120" w:line="240" w:lineRule="auto"/>
      <w:ind w:left="283" w:firstLine="0"/>
      <w:jc w:val="left"/>
    </w:pPr>
    <w:rPr>
      <w:sz w:val="16"/>
      <w:szCs w:val="16"/>
      <w:lang w:eastAsia="ar-SA"/>
    </w:rPr>
  </w:style>
  <w:style w:type="paragraph" w:customStyle="1" w:styleId="affa">
    <w:name w:val="Содержимое врезки"/>
    <w:basedOn w:val="a7"/>
    <w:rsid w:val="004F5189"/>
    <w:pPr>
      <w:widowControl w:val="0"/>
      <w:suppressAutoHyphens/>
      <w:autoSpaceDN/>
      <w:adjustRightInd/>
      <w:jc w:val="left"/>
    </w:pPr>
    <w:rPr>
      <w:sz w:val="20"/>
      <w:szCs w:val="20"/>
      <w:lang w:eastAsia="ar-SA"/>
    </w:rPr>
  </w:style>
  <w:style w:type="paragraph" w:customStyle="1" w:styleId="1f0">
    <w:name w:val="Цитата1"/>
    <w:basedOn w:val="a"/>
    <w:rsid w:val="004F5189"/>
    <w:pPr>
      <w:keepLines w:val="0"/>
      <w:suppressAutoHyphens/>
      <w:overflowPunct/>
      <w:autoSpaceDE/>
      <w:autoSpaceDN/>
      <w:adjustRightInd/>
      <w:spacing w:line="240" w:lineRule="auto"/>
      <w:ind w:left="360" w:right="-625" w:firstLine="0"/>
      <w:jc w:val="left"/>
    </w:pPr>
    <w:rPr>
      <w:kern w:val="2"/>
      <w:sz w:val="24"/>
      <w:szCs w:val="20"/>
      <w:lang w:eastAsia="ar-SA"/>
    </w:rPr>
  </w:style>
  <w:style w:type="paragraph" w:customStyle="1" w:styleId="1f1">
    <w:name w:val="Название объекта1"/>
    <w:basedOn w:val="a"/>
    <w:next w:val="a"/>
    <w:rsid w:val="004F5189"/>
    <w:pPr>
      <w:suppressAutoHyphens/>
      <w:autoSpaceDN/>
      <w:adjustRightInd/>
    </w:pPr>
    <w:rPr>
      <w:b/>
      <w:bCs/>
      <w:lang w:eastAsia="ar-SA"/>
    </w:rPr>
  </w:style>
  <w:style w:type="paragraph" w:customStyle="1" w:styleId="affb">
    <w:name w:val="Знак Знак Знак Знак Знак Знак Знак"/>
    <w:basedOn w:val="a"/>
    <w:rsid w:val="004F5189"/>
    <w:pPr>
      <w:keepLines w:val="0"/>
      <w:suppressAutoHyphens/>
      <w:overflowPunct/>
      <w:autoSpaceDE/>
      <w:autoSpaceDN/>
      <w:adjustRightInd/>
      <w:spacing w:after="160" w:line="240" w:lineRule="exact"/>
      <w:ind w:firstLine="0"/>
      <w:jc w:val="left"/>
    </w:pPr>
    <w:rPr>
      <w:sz w:val="20"/>
      <w:szCs w:val="20"/>
      <w:lang w:eastAsia="ar-SA"/>
    </w:rPr>
  </w:style>
  <w:style w:type="paragraph" w:customStyle="1" w:styleId="120">
    <w:name w:val="Основной текст с отступом12"/>
    <w:basedOn w:val="a"/>
    <w:rsid w:val="004F5189"/>
    <w:pPr>
      <w:widowControl w:val="0"/>
      <w:suppressAutoHyphens/>
      <w:autoSpaceDN/>
      <w:adjustRightInd/>
      <w:spacing w:line="320" w:lineRule="atLeast"/>
      <w:ind w:firstLine="709"/>
    </w:pPr>
    <w:rPr>
      <w:lang w:eastAsia="ar-SA"/>
    </w:rPr>
  </w:style>
  <w:style w:type="paragraph" w:customStyle="1" w:styleId="212">
    <w:name w:val="Основной текст 212"/>
    <w:basedOn w:val="a"/>
    <w:rsid w:val="004F5189"/>
    <w:pPr>
      <w:keepLines w:val="0"/>
      <w:widowControl w:val="0"/>
      <w:suppressAutoHyphens/>
      <w:overflowPunct/>
      <w:autoSpaceDE/>
      <w:autoSpaceDN/>
      <w:adjustRightInd/>
      <w:spacing w:before="120" w:line="240" w:lineRule="auto"/>
      <w:ind w:firstLine="0"/>
    </w:pPr>
    <w:rPr>
      <w:sz w:val="24"/>
      <w:szCs w:val="20"/>
      <w:lang w:eastAsia="ar-SA"/>
    </w:rPr>
  </w:style>
  <w:style w:type="paragraph" w:customStyle="1" w:styleId="29">
    <w:name w:val="Основной текст с отступом2"/>
    <w:basedOn w:val="a"/>
    <w:rsid w:val="004F5189"/>
    <w:pPr>
      <w:widowControl w:val="0"/>
      <w:suppressAutoHyphens/>
      <w:autoSpaceDN/>
      <w:adjustRightInd/>
      <w:spacing w:line="320" w:lineRule="atLeast"/>
      <w:ind w:firstLine="709"/>
    </w:pPr>
    <w:rPr>
      <w:lang w:eastAsia="ar-SA"/>
    </w:rPr>
  </w:style>
  <w:style w:type="paragraph" w:customStyle="1" w:styleId="38">
    <w:name w:val="Основной текст с отступом3"/>
    <w:basedOn w:val="a"/>
    <w:rsid w:val="004F5189"/>
    <w:pPr>
      <w:widowControl w:val="0"/>
      <w:suppressAutoHyphens/>
      <w:autoSpaceDN/>
      <w:adjustRightInd/>
      <w:spacing w:line="320" w:lineRule="atLeast"/>
      <w:ind w:firstLine="709"/>
    </w:pPr>
    <w:rPr>
      <w:lang w:eastAsia="ar-SA"/>
    </w:rPr>
  </w:style>
  <w:style w:type="paragraph" w:customStyle="1" w:styleId="affc">
    <w:name w:val="таблица"/>
    <w:basedOn w:val="a"/>
    <w:rsid w:val="004F5189"/>
    <w:pPr>
      <w:keepLines w:val="0"/>
      <w:widowControl w:val="0"/>
      <w:shd w:val="clear" w:color="auto" w:fill="FFFFFF"/>
      <w:overflowPunct/>
      <w:spacing w:before="120" w:after="120" w:line="240" w:lineRule="auto"/>
      <w:ind w:firstLine="284"/>
    </w:pPr>
    <w:rPr>
      <w:sz w:val="24"/>
      <w:szCs w:val="24"/>
    </w:rPr>
  </w:style>
  <w:style w:type="paragraph" w:customStyle="1" w:styleId="affd">
    <w:name w:val="Примечание"/>
    <w:basedOn w:val="a"/>
    <w:rsid w:val="004F5189"/>
    <w:pPr>
      <w:keepLines w:val="0"/>
      <w:widowControl w:val="0"/>
      <w:shd w:val="clear" w:color="auto" w:fill="FFFFFF"/>
      <w:overflowPunct/>
      <w:spacing w:before="120" w:after="120" w:line="240" w:lineRule="auto"/>
      <w:ind w:firstLine="284"/>
    </w:pPr>
    <w:rPr>
      <w:sz w:val="20"/>
      <w:szCs w:val="20"/>
    </w:rPr>
  </w:style>
  <w:style w:type="character" w:customStyle="1" w:styleId="WW8Num4z1">
    <w:name w:val="WW8Num4z1"/>
    <w:rsid w:val="004F5189"/>
    <w:rPr>
      <w:rFonts w:ascii="Symbol" w:hAnsi="Symbol" w:cs="Symbol" w:hint="default"/>
    </w:rPr>
  </w:style>
  <w:style w:type="character" w:customStyle="1" w:styleId="WW8Num7z1">
    <w:name w:val="WW8Num7z1"/>
    <w:rsid w:val="004F5189"/>
    <w:rPr>
      <w:rFonts w:ascii="Symbol" w:hAnsi="Symbol" w:cs="Symbol" w:hint="default"/>
    </w:rPr>
  </w:style>
  <w:style w:type="character" w:customStyle="1" w:styleId="WW8Num7z2">
    <w:name w:val="WW8Num7z2"/>
    <w:rsid w:val="004F5189"/>
    <w:rPr>
      <w:rFonts w:ascii="Wingdings" w:hAnsi="Wingdings" w:cs="Wingdings" w:hint="default"/>
    </w:rPr>
  </w:style>
  <w:style w:type="character" w:customStyle="1" w:styleId="WW8Num7z4">
    <w:name w:val="WW8Num7z4"/>
    <w:rsid w:val="004F5189"/>
    <w:rPr>
      <w:rFonts w:ascii="Courier New" w:hAnsi="Courier New" w:cs="Courier New" w:hint="default"/>
    </w:rPr>
  </w:style>
  <w:style w:type="character" w:customStyle="1" w:styleId="WW8Num8z2">
    <w:name w:val="WW8Num8z2"/>
    <w:rsid w:val="004F5189"/>
    <w:rPr>
      <w:rFonts w:ascii="Wingdings" w:hAnsi="Wingdings" w:cs="Wingdings" w:hint="default"/>
    </w:rPr>
  </w:style>
  <w:style w:type="character" w:customStyle="1" w:styleId="WW8Num8z4">
    <w:name w:val="WW8Num8z4"/>
    <w:rsid w:val="004F5189"/>
    <w:rPr>
      <w:rFonts w:ascii="Courier New" w:hAnsi="Courier New" w:cs="Courier New" w:hint="default"/>
    </w:rPr>
  </w:style>
  <w:style w:type="character" w:customStyle="1" w:styleId="WW8Num9z2">
    <w:name w:val="WW8Num9z2"/>
    <w:rsid w:val="004F5189"/>
    <w:rPr>
      <w:rFonts w:ascii="Wingdings" w:hAnsi="Wingdings" w:cs="Wingdings" w:hint="default"/>
    </w:rPr>
  </w:style>
  <w:style w:type="character" w:customStyle="1" w:styleId="WW8Num9z4">
    <w:name w:val="WW8Num9z4"/>
    <w:rsid w:val="004F5189"/>
    <w:rPr>
      <w:rFonts w:ascii="Courier New" w:hAnsi="Courier New" w:cs="Courier New" w:hint="default"/>
    </w:rPr>
  </w:style>
  <w:style w:type="character" w:customStyle="1" w:styleId="WW8Num10z1">
    <w:name w:val="WW8Num10z1"/>
    <w:rsid w:val="004F5189"/>
    <w:rPr>
      <w:rFonts w:ascii="Symbol" w:hAnsi="Symbol" w:cs="Symbol" w:hint="default"/>
    </w:rPr>
  </w:style>
  <w:style w:type="character" w:customStyle="1" w:styleId="WW8Num10z2">
    <w:name w:val="WW8Num10z2"/>
    <w:rsid w:val="004F5189"/>
    <w:rPr>
      <w:rFonts w:ascii="Wingdings" w:hAnsi="Wingdings" w:cs="Wingdings" w:hint="default"/>
    </w:rPr>
  </w:style>
  <w:style w:type="character" w:customStyle="1" w:styleId="WW8Num10z4">
    <w:name w:val="WW8Num10z4"/>
    <w:rsid w:val="004F5189"/>
    <w:rPr>
      <w:rFonts w:ascii="Courier New" w:hAnsi="Courier New" w:cs="Courier New" w:hint="default"/>
    </w:rPr>
  </w:style>
  <w:style w:type="character" w:customStyle="1" w:styleId="WW8Num12z4">
    <w:name w:val="WW8Num12z4"/>
    <w:rsid w:val="004F5189"/>
    <w:rPr>
      <w:rFonts w:ascii="Courier New" w:hAnsi="Courier New" w:cs="Courier New" w:hint="default"/>
    </w:rPr>
  </w:style>
  <w:style w:type="character" w:customStyle="1" w:styleId="WW8Num13z0">
    <w:name w:val="WW8Num13z0"/>
    <w:rsid w:val="004F5189"/>
    <w:rPr>
      <w:rFonts w:ascii="Times New Roman" w:hAnsi="Times New Roman" w:cs="Times New Roman" w:hint="default"/>
    </w:rPr>
  </w:style>
  <w:style w:type="character" w:customStyle="1" w:styleId="WW8Num13z1">
    <w:name w:val="WW8Num13z1"/>
    <w:rsid w:val="004F5189"/>
    <w:rPr>
      <w:rFonts w:ascii="Symbol" w:hAnsi="Symbol" w:cs="Symbol" w:hint="default"/>
    </w:rPr>
  </w:style>
  <w:style w:type="character" w:customStyle="1" w:styleId="WW8Num13z2">
    <w:name w:val="WW8Num13z2"/>
    <w:rsid w:val="004F5189"/>
    <w:rPr>
      <w:rFonts w:ascii="Wingdings" w:hAnsi="Wingdings" w:cs="Wingdings" w:hint="default"/>
    </w:rPr>
  </w:style>
  <w:style w:type="character" w:customStyle="1" w:styleId="WW8Num13z4">
    <w:name w:val="WW8Num13z4"/>
    <w:rsid w:val="004F5189"/>
    <w:rPr>
      <w:rFonts w:ascii="Courier New" w:hAnsi="Courier New" w:cs="Courier New" w:hint="default"/>
    </w:rPr>
  </w:style>
  <w:style w:type="character" w:customStyle="1" w:styleId="WW8Num26z0">
    <w:name w:val="WW8Num26z0"/>
    <w:rsid w:val="004F5189"/>
    <w:rPr>
      <w:rFonts w:ascii="Symbol" w:hAnsi="Symbol" w:cs="Symbol" w:hint="default"/>
    </w:rPr>
  </w:style>
  <w:style w:type="character" w:customStyle="1" w:styleId="Absatz-Standardschriftart">
    <w:name w:val="Absatz-Standardschriftart"/>
    <w:rsid w:val="004F5189"/>
  </w:style>
  <w:style w:type="character" w:customStyle="1" w:styleId="WW8Num3z1">
    <w:name w:val="WW8Num3z1"/>
    <w:rsid w:val="004F5189"/>
    <w:rPr>
      <w:rFonts w:ascii="Symbol" w:hAnsi="Symbol" w:cs="Symbol" w:hint="default"/>
    </w:rPr>
  </w:style>
  <w:style w:type="character" w:customStyle="1" w:styleId="WW8Num3z2">
    <w:name w:val="WW8Num3z2"/>
    <w:rsid w:val="004F5189"/>
    <w:rPr>
      <w:rFonts w:ascii="Wingdings" w:hAnsi="Wingdings" w:cs="Wingdings" w:hint="default"/>
    </w:rPr>
  </w:style>
  <w:style w:type="character" w:customStyle="1" w:styleId="WW8Num3z4">
    <w:name w:val="WW8Num3z4"/>
    <w:rsid w:val="004F5189"/>
    <w:rPr>
      <w:rFonts w:ascii="Courier New" w:hAnsi="Courier New" w:cs="Courier New" w:hint="default"/>
    </w:rPr>
  </w:style>
  <w:style w:type="character" w:customStyle="1" w:styleId="WW8Num6z1">
    <w:name w:val="WW8Num6z1"/>
    <w:rsid w:val="004F5189"/>
    <w:rPr>
      <w:rFonts w:ascii="Symbol" w:hAnsi="Symbol" w:cs="Symbol" w:hint="default"/>
    </w:rPr>
  </w:style>
  <w:style w:type="character" w:customStyle="1" w:styleId="WW8Num6z2">
    <w:name w:val="WW8Num6z2"/>
    <w:rsid w:val="004F5189"/>
    <w:rPr>
      <w:rFonts w:ascii="Wingdings" w:hAnsi="Wingdings" w:cs="Wingdings" w:hint="default"/>
    </w:rPr>
  </w:style>
  <w:style w:type="character" w:customStyle="1" w:styleId="WW8Num6z4">
    <w:name w:val="WW8Num6z4"/>
    <w:rsid w:val="004F5189"/>
    <w:rPr>
      <w:rFonts w:ascii="Courier New" w:hAnsi="Courier New" w:cs="Courier New" w:hint="default"/>
    </w:rPr>
  </w:style>
  <w:style w:type="character" w:customStyle="1" w:styleId="WW8Num9z1">
    <w:name w:val="WW8Num9z1"/>
    <w:rsid w:val="004F5189"/>
    <w:rPr>
      <w:rFonts w:ascii="Symbol" w:hAnsi="Symbol" w:cs="Symbol" w:hint="default"/>
    </w:rPr>
  </w:style>
  <w:style w:type="character" w:customStyle="1" w:styleId="WW8Num32z0">
    <w:name w:val="WW8Num32z0"/>
    <w:rsid w:val="004F5189"/>
    <w:rPr>
      <w:rFonts w:ascii="Symbol" w:hAnsi="Symbol" w:hint="default"/>
    </w:rPr>
  </w:style>
  <w:style w:type="character" w:customStyle="1" w:styleId="WW8Num32z1">
    <w:name w:val="WW8Num32z1"/>
    <w:rsid w:val="004F5189"/>
    <w:rPr>
      <w:rFonts w:ascii="Courier New" w:hAnsi="Courier New" w:cs="Courier New" w:hint="default"/>
    </w:rPr>
  </w:style>
  <w:style w:type="character" w:customStyle="1" w:styleId="WW8Num32z2">
    <w:name w:val="WW8Num32z2"/>
    <w:rsid w:val="004F5189"/>
    <w:rPr>
      <w:rFonts w:ascii="Wingdings" w:hAnsi="Wingdings" w:hint="default"/>
    </w:rPr>
  </w:style>
  <w:style w:type="character" w:customStyle="1" w:styleId="39">
    <w:name w:val="Основной шрифт абзаца3"/>
    <w:rsid w:val="004F5189"/>
  </w:style>
  <w:style w:type="character" w:customStyle="1" w:styleId="110">
    <w:name w:val="Заголовок 1 Знак1"/>
    <w:rsid w:val="004F5189"/>
    <w:rPr>
      <w:rFonts w:ascii="Arial" w:hAnsi="Arial" w:cs="Arial" w:hint="default"/>
      <w:b/>
      <w:bCs/>
      <w:kern w:val="2"/>
      <w:sz w:val="32"/>
      <w:szCs w:val="32"/>
      <w:lang w:val="ru-RU" w:eastAsia="ar-SA" w:bidi="ar-SA"/>
    </w:rPr>
  </w:style>
  <w:style w:type="character" w:customStyle="1" w:styleId="1f2">
    <w:name w:val="Заголовок 1 Знак Знак"/>
    <w:rsid w:val="004F5189"/>
    <w:rPr>
      <w:b/>
      <w:bCs/>
      <w:sz w:val="28"/>
      <w:szCs w:val="28"/>
      <w:lang w:val="ru-RU" w:eastAsia="ar-SA" w:bidi="ar-SA"/>
    </w:rPr>
  </w:style>
  <w:style w:type="character" w:customStyle="1" w:styleId="affe">
    <w:name w:val="Символ сноски"/>
    <w:rsid w:val="004F5189"/>
    <w:rPr>
      <w:vertAlign w:val="superscript"/>
    </w:rPr>
  </w:style>
  <w:style w:type="character" w:customStyle="1" w:styleId="1f3">
    <w:name w:val="Знак примечания1"/>
    <w:rsid w:val="004F5189"/>
    <w:rPr>
      <w:sz w:val="16"/>
      <w:szCs w:val="16"/>
    </w:rPr>
  </w:style>
  <w:style w:type="character" w:customStyle="1" w:styleId="WW8Num15z4">
    <w:name w:val="WW8Num15z4"/>
    <w:rsid w:val="004F5189"/>
    <w:rPr>
      <w:rFonts w:ascii="Courier New" w:hAnsi="Courier New" w:cs="Courier New" w:hint="default"/>
    </w:rPr>
  </w:style>
  <w:style w:type="character" w:customStyle="1" w:styleId="WW8Num16z4">
    <w:name w:val="WW8Num16z4"/>
    <w:rsid w:val="004F5189"/>
    <w:rPr>
      <w:rFonts w:ascii="Courier New" w:hAnsi="Courier New" w:cs="Courier New" w:hint="default"/>
    </w:rPr>
  </w:style>
  <w:style w:type="character" w:customStyle="1" w:styleId="WW8Num17z1">
    <w:name w:val="WW8Num17z1"/>
    <w:rsid w:val="004F5189"/>
    <w:rPr>
      <w:rFonts w:ascii="Symbol" w:hAnsi="Symbol" w:cs="Symbol" w:hint="default"/>
    </w:rPr>
  </w:style>
  <w:style w:type="character" w:customStyle="1" w:styleId="WW8Num18z4">
    <w:name w:val="WW8Num18z4"/>
    <w:rsid w:val="004F5189"/>
    <w:rPr>
      <w:rFonts w:ascii="Courier New" w:hAnsi="Courier New" w:cs="Courier New" w:hint="default"/>
    </w:rPr>
  </w:style>
  <w:style w:type="character" w:customStyle="1" w:styleId="WW8Num19z1">
    <w:name w:val="WW8Num19z1"/>
    <w:rsid w:val="004F5189"/>
    <w:rPr>
      <w:rFonts w:ascii="Symbol" w:hAnsi="Symbol" w:cs="Courier New" w:hint="default"/>
    </w:rPr>
  </w:style>
  <w:style w:type="character" w:customStyle="1" w:styleId="WW8Num20z4">
    <w:name w:val="WW8Num20z4"/>
    <w:rsid w:val="004F5189"/>
    <w:rPr>
      <w:rFonts w:ascii="Courier New" w:hAnsi="Courier New" w:cs="Courier New" w:hint="default"/>
    </w:rPr>
  </w:style>
  <w:style w:type="character" w:customStyle="1" w:styleId="WW8Num22z1">
    <w:name w:val="WW8Num22z1"/>
    <w:rsid w:val="004F5189"/>
    <w:rPr>
      <w:rFonts w:ascii="Symbol" w:hAnsi="Symbol" w:cs="Courier New" w:hint="default"/>
    </w:rPr>
  </w:style>
  <w:style w:type="character" w:customStyle="1" w:styleId="WW8Num23z4">
    <w:name w:val="WW8Num23z4"/>
    <w:rsid w:val="004F5189"/>
    <w:rPr>
      <w:rFonts w:ascii="Courier New" w:hAnsi="Courier New" w:cs="Courier New" w:hint="default"/>
    </w:rPr>
  </w:style>
  <w:style w:type="character" w:customStyle="1" w:styleId="WW8Num25z4">
    <w:name w:val="WW8Num25z4"/>
    <w:rsid w:val="004F5189"/>
    <w:rPr>
      <w:rFonts w:ascii="Courier New" w:hAnsi="Courier New" w:cs="Courier New" w:hint="default"/>
    </w:rPr>
  </w:style>
  <w:style w:type="character" w:customStyle="1" w:styleId="WW8Num30z0">
    <w:name w:val="WW8Num30z0"/>
    <w:rsid w:val="004F5189"/>
    <w:rPr>
      <w:rFonts w:ascii="Symbol" w:hAnsi="Symbol" w:cs="Symbol" w:hint="default"/>
    </w:rPr>
  </w:style>
  <w:style w:type="character" w:customStyle="1" w:styleId="WW8Num31z0">
    <w:name w:val="WW8Num31z0"/>
    <w:rsid w:val="004F5189"/>
    <w:rPr>
      <w:rFonts w:ascii="Symbol" w:hAnsi="Symbol" w:hint="default"/>
    </w:rPr>
  </w:style>
  <w:style w:type="character" w:customStyle="1" w:styleId="WW8Num33z0">
    <w:name w:val="WW8Num33z0"/>
    <w:rsid w:val="004F5189"/>
    <w:rPr>
      <w:rFonts w:ascii="Symbol" w:hAnsi="Symbol" w:cs="Symbol" w:hint="default"/>
    </w:rPr>
  </w:style>
  <w:style w:type="character" w:customStyle="1" w:styleId="WW8Num34z0">
    <w:name w:val="WW8Num34z0"/>
    <w:rsid w:val="004F5189"/>
    <w:rPr>
      <w:rFonts w:ascii="Symbol" w:hAnsi="Symbol" w:cs="Symbol" w:hint="default"/>
    </w:rPr>
  </w:style>
  <w:style w:type="character" w:customStyle="1" w:styleId="WW8Num35z0">
    <w:name w:val="WW8Num35z0"/>
    <w:rsid w:val="004F5189"/>
    <w:rPr>
      <w:rFonts w:ascii="Symbol" w:hAnsi="Symbol" w:hint="default"/>
    </w:rPr>
  </w:style>
  <w:style w:type="character" w:customStyle="1" w:styleId="WW8Num37z0">
    <w:name w:val="WW8Num37z0"/>
    <w:rsid w:val="004F5189"/>
    <w:rPr>
      <w:rFonts w:ascii="Symbol" w:hAnsi="Symbol" w:cs="Symbol" w:hint="default"/>
    </w:rPr>
  </w:style>
  <w:style w:type="character" w:customStyle="1" w:styleId="WW8Num37z1">
    <w:name w:val="WW8Num37z1"/>
    <w:rsid w:val="004F5189"/>
    <w:rPr>
      <w:rFonts w:ascii="Courier New" w:hAnsi="Courier New" w:cs="Courier New" w:hint="default"/>
    </w:rPr>
  </w:style>
  <w:style w:type="character" w:customStyle="1" w:styleId="WW8Num37z2">
    <w:name w:val="WW8Num37z2"/>
    <w:rsid w:val="004F5189"/>
    <w:rPr>
      <w:rFonts w:ascii="Wingdings" w:hAnsi="Wingdings" w:cs="Wingdings" w:hint="default"/>
    </w:rPr>
  </w:style>
  <w:style w:type="character" w:customStyle="1" w:styleId="WW8Num38z0">
    <w:name w:val="WW8Num38z0"/>
    <w:rsid w:val="004F5189"/>
    <w:rPr>
      <w:rFonts w:ascii="Symbol" w:hAnsi="Symbol" w:cs="Symbol" w:hint="default"/>
    </w:rPr>
  </w:style>
  <w:style w:type="character" w:customStyle="1" w:styleId="WW8Num38z1">
    <w:name w:val="WW8Num38z1"/>
    <w:rsid w:val="004F5189"/>
    <w:rPr>
      <w:rFonts w:ascii="Courier New" w:hAnsi="Courier New" w:cs="Courier New" w:hint="default"/>
    </w:rPr>
  </w:style>
  <w:style w:type="character" w:customStyle="1" w:styleId="WW8Num38z2">
    <w:name w:val="WW8Num38z2"/>
    <w:rsid w:val="004F5189"/>
    <w:rPr>
      <w:rFonts w:ascii="Wingdings" w:hAnsi="Wingdings" w:cs="Wingdings" w:hint="default"/>
    </w:rPr>
  </w:style>
  <w:style w:type="character" w:customStyle="1" w:styleId="WW8Num39z0">
    <w:name w:val="WW8Num39z0"/>
    <w:rsid w:val="004F5189"/>
    <w:rPr>
      <w:rFonts w:ascii="Symbol" w:hAnsi="Symbol" w:cs="Symbol" w:hint="default"/>
    </w:rPr>
  </w:style>
  <w:style w:type="character" w:customStyle="1" w:styleId="WW8Num39z2">
    <w:name w:val="WW8Num39z2"/>
    <w:rsid w:val="004F5189"/>
    <w:rPr>
      <w:rFonts w:ascii="Wingdings" w:hAnsi="Wingdings" w:cs="Wingdings" w:hint="default"/>
    </w:rPr>
  </w:style>
  <w:style w:type="character" w:customStyle="1" w:styleId="WW8Num39z4">
    <w:name w:val="WW8Num39z4"/>
    <w:rsid w:val="004F5189"/>
    <w:rPr>
      <w:rFonts w:ascii="Courier New" w:hAnsi="Courier New" w:cs="Courier New" w:hint="default"/>
    </w:rPr>
  </w:style>
  <w:style w:type="character" w:customStyle="1" w:styleId="WW8Num41z0">
    <w:name w:val="WW8Num41z0"/>
    <w:rsid w:val="004F5189"/>
    <w:rPr>
      <w:rFonts w:ascii="Symbol" w:hAnsi="Symbol" w:cs="Symbol" w:hint="default"/>
    </w:rPr>
  </w:style>
  <w:style w:type="character" w:customStyle="1" w:styleId="WW8Num41z1">
    <w:name w:val="WW8Num41z1"/>
    <w:rsid w:val="004F5189"/>
    <w:rPr>
      <w:rFonts w:ascii="Courier New" w:hAnsi="Courier New" w:cs="Courier New" w:hint="default"/>
    </w:rPr>
  </w:style>
  <w:style w:type="character" w:customStyle="1" w:styleId="WW8Num41z2">
    <w:name w:val="WW8Num41z2"/>
    <w:rsid w:val="004F5189"/>
    <w:rPr>
      <w:rFonts w:ascii="Wingdings" w:hAnsi="Wingdings" w:cs="Wingdings" w:hint="default"/>
    </w:rPr>
  </w:style>
  <w:style w:type="character" w:customStyle="1" w:styleId="WW8NumSt37z0">
    <w:name w:val="WW8NumSt37z0"/>
    <w:rsid w:val="004F5189"/>
    <w:rPr>
      <w:rFonts w:ascii="Helvetica" w:hAnsi="Helvetica" w:hint="default"/>
    </w:rPr>
  </w:style>
  <w:style w:type="character" w:customStyle="1" w:styleId="2a">
    <w:name w:val="Основной шрифт абзаца2"/>
    <w:rsid w:val="004F5189"/>
  </w:style>
  <w:style w:type="character" w:customStyle="1" w:styleId="WW8Num8z1">
    <w:name w:val="WW8Num8z1"/>
    <w:rsid w:val="004F5189"/>
    <w:rPr>
      <w:rFonts w:ascii="Symbol" w:hAnsi="Symbol" w:cs="Symbol" w:hint="default"/>
    </w:rPr>
  </w:style>
  <w:style w:type="character" w:customStyle="1" w:styleId="WW-Absatz-Standardschriftart">
    <w:name w:val="WW-Absatz-Standardschriftart"/>
    <w:rsid w:val="004F5189"/>
  </w:style>
  <w:style w:type="character" w:customStyle="1" w:styleId="WW8Num21z4">
    <w:name w:val="WW8Num21z4"/>
    <w:rsid w:val="004F5189"/>
    <w:rPr>
      <w:rFonts w:ascii="Courier New" w:hAnsi="Courier New" w:cs="Courier New" w:hint="default"/>
    </w:rPr>
  </w:style>
  <w:style w:type="character" w:customStyle="1" w:styleId="WW8Num33z1">
    <w:name w:val="WW8Num33z1"/>
    <w:rsid w:val="004F5189"/>
    <w:rPr>
      <w:rFonts w:ascii="Courier New" w:hAnsi="Courier New" w:cs="Courier New" w:hint="default"/>
    </w:rPr>
  </w:style>
  <w:style w:type="character" w:customStyle="1" w:styleId="WW8Num33z2">
    <w:name w:val="WW8Num33z2"/>
    <w:rsid w:val="004F5189"/>
    <w:rPr>
      <w:rFonts w:ascii="Wingdings" w:hAnsi="Wingdings" w:cs="Wingdings" w:hint="default"/>
    </w:rPr>
  </w:style>
  <w:style w:type="character" w:customStyle="1" w:styleId="WW8Num35z1">
    <w:name w:val="WW8Num35z1"/>
    <w:rsid w:val="004F5189"/>
    <w:rPr>
      <w:rFonts w:ascii="Courier New" w:hAnsi="Courier New" w:cs="Courier New" w:hint="default"/>
    </w:rPr>
  </w:style>
  <w:style w:type="character" w:customStyle="1" w:styleId="WW8Num35z2">
    <w:name w:val="WW8Num35z2"/>
    <w:rsid w:val="004F5189"/>
    <w:rPr>
      <w:rFonts w:ascii="Wingdings" w:hAnsi="Wingdings" w:cs="Wingdings" w:hint="default"/>
    </w:rPr>
  </w:style>
  <w:style w:type="character" w:customStyle="1" w:styleId="WW8Num36z0">
    <w:name w:val="WW8Num36z0"/>
    <w:rsid w:val="004F5189"/>
    <w:rPr>
      <w:rFonts w:ascii="Symbol" w:hAnsi="Symbol" w:cs="Symbol" w:hint="default"/>
    </w:rPr>
  </w:style>
  <w:style w:type="character" w:customStyle="1" w:styleId="WW8Num36z2">
    <w:name w:val="WW8Num36z2"/>
    <w:rsid w:val="004F5189"/>
    <w:rPr>
      <w:rFonts w:ascii="Wingdings" w:hAnsi="Wingdings" w:cs="Wingdings" w:hint="default"/>
    </w:rPr>
  </w:style>
  <w:style w:type="character" w:customStyle="1" w:styleId="WW8Num36z4">
    <w:name w:val="WW8Num36z4"/>
    <w:rsid w:val="004F5189"/>
    <w:rPr>
      <w:rFonts w:ascii="Courier New" w:hAnsi="Courier New" w:cs="Courier New" w:hint="default"/>
    </w:rPr>
  </w:style>
  <w:style w:type="character" w:customStyle="1" w:styleId="WW8NumSt13z0">
    <w:name w:val="WW8NumSt13z0"/>
    <w:rsid w:val="004F5189"/>
    <w:rPr>
      <w:rFonts w:ascii="Helvetica" w:hAnsi="Helvetica" w:hint="default"/>
    </w:rPr>
  </w:style>
  <w:style w:type="character" w:customStyle="1" w:styleId="1f4">
    <w:name w:val="Верхний колонтитул Знак1"/>
    <w:rsid w:val="004F5189"/>
    <w:rPr>
      <w:rFonts w:ascii="SimSun" w:eastAsia="SimSun" w:hAnsi="SimSun" w:hint="eastAsia"/>
      <w:sz w:val="24"/>
      <w:szCs w:val="24"/>
    </w:rPr>
  </w:style>
  <w:style w:type="character" w:customStyle="1" w:styleId="1f5">
    <w:name w:val="Нижний колонтитул Знак1"/>
    <w:rsid w:val="004F5189"/>
    <w:rPr>
      <w:rFonts w:ascii="SimSun" w:eastAsia="SimSun" w:hAnsi="SimSun" w:hint="eastAsia"/>
      <w:sz w:val="24"/>
      <w:szCs w:val="24"/>
    </w:rPr>
  </w:style>
  <w:style w:type="character" w:customStyle="1" w:styleId="1f6">
    <w:name w:val="Основной текст с отступом Знак1"/>
    <w:rsid w:val="004F5189"/>
    <w:rPr>
      <w:sz w:val="24"/>
      <w:szCs w:val="24"/>
    </w:rPr>
  </w:style>
  <w:style w:type="character" w:customStyle="1" w:styleId="1f7">
    <w:name w:val="Текст выноски Знак1"/>
    <w:rsid w:val="004F5189"/>
    <w:rPr>
      <w:rFonts w:ascii="Tahoma" w:eastAsia="SimSun" w:hAnsi="Tahoma" w:cs="Tahoma" w:hint="default"/>
      <w:sz w:val="16"/>
      <w:szCs w:val="16"/>
    </w:rPr>
  </w:style>
  <w:style w:type="character" w:customStyle="1" w:styleId="afff">
    <w:name w:val="Символ нумерации"/>
    <w:rsid w:val="004F5189"/>
  </w:style>
  <w:style w:type="character" w:customStyle="1" w:styleId="afff0">
    <w:name w:val="Маркеры списка"/>
    <w:rsid w:val="004F5189"/>
    <w:rPr>
      <w:rFonts w:ascii="OpenSymbol" w:eastAsia="OpenSymbol" w:hAnsi="OpenSymbol" w:cs="OpenSymbol" w:hint="eastAsia"/>
    </w:rPr>
  </w:style>
  <w:style w:type="character" w:customStyle="1" w:styleId="1f8">
    <w:name w:val="Название Знак1"/>
    <w:locked/>
    <w:rsid w:val="004F5189"/>
    <w:rPr>
      <w:sz w:val="28"/>
      <w:szCs w:val="28"/>
      <w:lang w:eastAsia="ar-SA"/>
    </w:rPr>
  </w:style>
  <w:style w:type="character" w:customStyle="1" w:styleId="1f9">
    <w:name w:val="Подзаголовок Знак1"/>
    <w:locked/>
    <w:rsid w:val="004F5189"/>
    <w:rPr>
      <w:rFonts w:ascii="Arial" w:eastAsia="Lucida Sans Unicode" w:hAnsi="Arial" w:cs="Tahoma"/>
      <w:i/>
      <w:iCs/>
      <w:sz w:val="28"/>
      <w:szCs w:val="28"/>
      <w:lang w:eastAsia="ar-SA"/>
    </w:rPr>
  </w:style>
  <w:style w:type="character" w:customStyle="1" w:styleId="afff1">
    <w:name w:val="Тема примечания Знак"/>
    <w:link w:val="afff2"/>
    <w:semiHidden/>
    <w:rsid w:val="004F5189"/>
    <w:rPr>
      <w:rFonts w:eastAsia="SimSun"/>
      <w:b/>
      <w:bCs/>
      <w:lang w:eastAsia="ar-SA"/>
    </w:rPr>
  </w:style>
  <w:style w:type="paragraph" w:styleId="afff2">
    <w:name w:val="annotation subject"/>
    <w:basedOn w:val="aff8"/>
    <w:next w:val="aff8"/>
    <w:link w:val="afff1"/>
    <w:semiHidden/>
    <w:unhideWhenUsed/>
    <w:rsid w:val="004F5189"/>
    <w:rPr>
      <w:b/>
      <w:bCs/>
    </w:rPr>
  </w:style>
  <w:style w:type="character" w:customStyle="1" w:styleId="1fa">
    <w:name w:val="Тема примечания Знак1"/>
    <w:uiPriority w:val="99"/>
    <w:semiHidden/>
    <w:rsid w:val="004F5189"/>
    <w:rPr>
      <w:rFonts w:ascii="Times New Roman" w:eastAsia="Times New Roman" w:hAnsi="Times New Roman" w:cs="Times New Roman"/>
      <w:b/>
      <w:bCs/>
      <w:sz w:val="20"/>
      <w:szCs w:val="20"/>
      <w:lang w:eastAsia="ru-RU"/>
    </w:rPr>
  </w:style>
  <w:style w:type="paragraph" w:customStyle="1" w:styleId="43">
    <w:name w:val="Основной текст с отступом4"/>
    <w:basedOn w:val="a"/>
    <w:rsid w:val="00B92FD9"/>
    <w:pPr>
      <w:widowControl w:val="0"/>
      <w:spacing w:line="320" w:lineRule="atLeast"/>
      <w:ind w:firstLine="709"/>
    </w:pPr>
  </w:style>
  <w:style w:type="paragraph" w:customStyle="1" w:styleId="230">
    <w:name w:val="Основной текст 23"/>
    <w:basedOn w:val="a"/>
    <w:rsid w:val="00B92FD9"/>
    <w:pPr>
      <w:keepLines w:val="0"/>
      <w:widowControl w:val="0"/>
      <w:overflowPunct/>
      <w:autoSpaceDE/>
      <w:autoSpaceDN/>
      <w:adjustRightInd/>
      <w:spacing w:before="120" w:line="240" w:lineRule="auto"/>
      <w:ind w:firstLine="0"/>
    </w:pPr>
    <w:rPr>
      <w:sz w:val="24"/>
      <w:szCs w:val="20"/>
    </w:rPr>
  </w:style>
  <w:style w:type="paragraph" w:customStyle="1" w:styleId="afff3">
    <w:name w:val="Отступ перед"/>
    <w:basedOn w:val="a"/>
    <w:rsid w:val="00BA0F14"/>
    <w:pPr>
      <w:keepLines w:val="0"/>
      <w:widowControl w:val="0"/>
      <w:shd w:val="clear" w:color="auto" w:fill="FFFFFF"/>
      <w:overflowPunct/>
      <w:spacing w:before="120" w:line="240" w:lineRule="auto"/>
      <w:ind w:firstLine="284"/>
    </w:pPr>
    <w:rPr>
      <w:sz w:val="24"/>
      <w:szCs w:val="22"/>
    </w:rPr>
  </w:style>
  <w:style w:type="numbering" w:customStyle="1" w:styleId="1fb">
    <w:name w:val="Нет списка1"/>
    <w:next w:val="a2"/>
    <w:uiPriority w:val="99"/>
    <w:semiHidden/>
    <w:unhideWhenUsed/>
    <w:rsid w:val="00A547CD"/>
  </w:style>
  <w:style w:type="paragraph" w:customStyle="1" w:styleId="51">
    <w:name w:val="Основной текст с отступом5"/>
    <w:basedOn w:val="a"/>
    <w:rsid w:val="00A547CD"/>
    <w:pPr>
      <w:widowControl w:val="0"/>
      <w:spacing w:line="320" w:lineRule="atLeast"/>
      <w:ind w:firstLine="709"/>
    </w:pPr>
  </w:style>
  <w:style w:type="paragraph" w:customStyle="1" w:styleId="240">
    <w:name w:val="Основной текст 24"/>
    <w:basedOn w:val="a"/>
    <w:rsid w:val="00A547CD"/>
    <w:pPr>
      <w:keepLines w:val="0"/>
      <w:widowControl w:val="0"/>
      <w:overflowPunct/>
      <w:autoSpaceDE/>
      <w:autoSpaceDN/>
      <w:adjustRightInd/>
      <w:spacing w:before="120" w:line="240" w:lineRule="auto"/>
      <w:ind w:firstLine="0"/>
    </w:pPr>
    <w:rPr>
      <w:sz w:val="24"/>
      <w:szCs w:val="20"/>
    </w:rPr>
  </w:style>
  <w:style w:type="numbering" w:customStyle="1" w:styleId="2b">
    <w:name w:val="Нет списка2"/>
    <w:next w:val="a2"/>
    <w:uiPriority w:val="99"/>
    <w:semiHidden/>
    <w:unhideWhenUsed/>
    <w:rsid w:val="00DB7CCE"/>
  </w:style>
  <w:style w:type="numbering" w:customStyle="1" w:styleId="3a">
    <w:name w:val="Нет списка3"/>
    <w:next w:val="a2"/>
    <w:uiPriority w:val="99"/>
    <w:semiHidden/>
    <w:unhideWhenUsed/>
    <w:rsid w:val="000E4D11"/>
  </w:style>
  <w:style w:type="paragraph" w:customStyle="1" w:styleId="111">
    <w:name w:val="Основной текст с отступом11"/>
    <w:basedOn w:val="a"/>
    <w:rsid w:val="00DA2BC4"/>
    <w:pPr>
      <w:widowControl w:val="0"/>
      <w:suppressAutoHyphens/>
      <w:autoSpaceDN/>
      <w:adjustRightInd/>
      <w:spacing w:line="320" w:lineRule="atLeast"/>
      <w:ind w:firstLine="709"/>
    </w:pPr>
    <w:rPr>
      <w:lang w:eastAsia="ar-SA"/>
    </w:rPr>
  </w:style>
  <w:style w:type="paragraph" w:customStyle="1" w:styleId="2110">
    <w:name w:val="Основной текст 211"/>
    <w:basedOn w:val="a"/>
    <w:rsid w:val="00DA2BC4"/>
    <w:pPr>
      <w:keepLines w:val="0"/>
      <w:widowControl w:val="0"/>
      <w:suppressAutoHyphens/>
      <w:overflowPunct/>
      <w:autoSpaceDE/>
      <w:autoSpaceDN/>
      <w:adjustRightInd/>
      <w:spacing w:before="120" w:line="240" w:lineRule="auto"/>
      <w:ind w:firstLine="0"/>
    </w:pPr>
    <w:rPr>
      <w:sz w:val="24"/>
      <w:szCs w:val="20"/>
      <w:lang w:eastAsia="ar-SA"/>
    </w:rPr>
  </w:style>
  <w:style w:type="numbering" w:customStyle="1" w:styleId="112">
    <w:name w:val="Нет списка11"/>
    <w:next w:val="a2"/>
    <w:uiPriority w:val="99"/>
    <w:semiHidden/>
    <w:unhideWhenUsed/>
    <w:rsid w:val="00DA2BC4"/>
  </w:style>
  <w:style w:type="numbering" w:customStyle="1" w:styleId="1110">
    <w:name w:val="Нет списка111"/>
    <w:next w:val="a2"/>
    <w:uiPriority w:val="99"/>
    <w:semiHidden/>
    <w:unhideWhenUsed/>
    <w:rsid w:val="00DA2BC4"/>
  </w:style>
  <w:style w:type="numbering" w:customStyle="1" w:styleId="213">
    <w:name w:val="Нет списка21"/>
    <w:next w:val="a2"/>
    <w:uiPriority w:val="99"/>
    <w:semiHidden/>
    <w:unhideWhenUsed/>
    <w:rsid w:val="00DA2BC4"/>
  </w:style>
  <w:style w:type="numbering" w:customStyle="1" w:styleId="44">
    <w:name w:val="Нет списка4"/>
    <w:next w:val="a2"/>
    <w:uiPriority w:val="99"/>
    <w:semiHidden/>
    <w:unhideWhenUsed/>
    <w:rsid w:val="00DA2BC4"/>
  </w:style>
  <w:style w:type="numbering" w:customStyle="1" w:styleId="52">
    <w:name w:val="Нет списка5"/>
    <w:next w:val="a2"/>
    <w:uiPriority w:val="99"/>
    <w:semiHidden/>
    <w:unhideWhenUsed/>
    <w:rsid w:val="00DA2BC4"/>
  </w:style>
  <w:style w:type="numbering" w:customStyle="1" w:styleId="121">
    <w:name w:val="Нет списка12"/>
    <w:next w:val="a2"/>
    <w:uiPriority w:val="99"/>
    <w:semiHidden/>
    <w:unhideWhenUsed/>
    <w:rsid w:val="00DA2BC4"/>
  </w:style>
  <w:style w:type="numbering" w:customStyle="1" w:styleId="1120">
    <w:name w:val="Нет списка112"/>
    <w:next w:val="a2"/>
    <w:uiPriority w:val="99"/>
    <w:semiHidden/>
    <w:unhideWhenUsed/>
    <w:rsid w:val="00DA2BC4"/>
  </w:style>
  <w:style w:type="numbering" w:customStyle="1" w:styleId="222">
    <w:name w:val="Нет списка22"/>
    <w:next w:val="a2"/>
    <w:uiPriority w:val="99"/>
    <w:semiHidden/>
    <w:unhideWhenUsed/>
    <w:rsid w:val="00DA2BC4"/>
  </w:style>
  <w:style w:type="numbering" w:customStyle="1" w:styleId="312">
    <w:name w:val="Нет списка31"/>
    <w:next w:val="a2"/>
    <w:uiPriority w:val="99"/>
    <w:semiHidden/>
    <w:unhideWhenUsed/>
    <w:rsid w:val="00DA2BC4"/>
  </w:style>
  <w:style w:type="numbering" w:customStyle="1" w:styleId="411">
    <w:name w:val="Нет списка41"/>
    <w:next w:val="a2"/>
    <w:uiPriority w:val="99"/>
    <w:semiHidden/>
    <w:unhideWhenUsed/>
    <w:rsid w:val="00DA2BC4"/>
  </w:style>
  <w:style w:type="numbering" w:customStyle="1" w:styleId="61">
    <w:name w:val="Нет списка6"/>
    <w:next w:val="a2"/>
    <w:semiHidden/>
    <w:rsid w:val="00DA2BC4"/>
  </w:style>
  <w:style w:type="numbering" w:customStyle="1" w:styleId="130">
    <w:name w:val="Нет списка13"/>
    <w:next w:val="a2"/>
    <w:semiHidden/>
    <w:unhideWhenUsed/>
    <w:rsid w:val="00DA2BC4"/>
  </w:style>
  <w:style w:type="numbering" w:customStyle="1" w:styleId="113">
    <w:name w:val="Нет списка113"/>
    <w:next w:val="a2"/>
    <w:semiHidden/>
    <w:unhideWhenUsed/>
    <w:rsid w:val="00DA2BC4"/>
  </w:style>
  <w:style w:type="numbering" w:customStyle="1" w:styleId="231">
    <w:name w:val="Нет списка23"/>
    <w:next w:val="a2"/>
    <w:semiHidden/>
    <w:unhideWhenUsed/>
    <w:rsid w:val="00DA2BC4"/>
  </w:style>
  <w:style w:type="numbering" w:customStyle="1" w:styleId="321">
    <w:name w:val="Нет списка32"/>
    <w:next w:val="a2"/>
    <w:semiHidden/>
    <w:unhideWhenUsed/>
    <w:rsid w:val="00DA2BC4"/>
  </w:style>
  <w:style w:type="numbering" w:customStyle="1" w:styleId="420">
    <w:name w:val="Нет списка42"/>
    <w:next w:val="a2"/>
    <w:semiHidden/>
    <w:unhideWhenUsed/>
    <w:rsid w:val="00DA2BC4"/>
  </w:style>
  <w:style w:type="numbering" w:customStyle="1" w:styleId="71">
    <w:name w:val="Нет списка7"/>
    <w:next w:val="a2"/>
    <w:semiHidden/>
    <w:unhideWhenUsed/>
    <w:rsid w:val="00DA2BC4"/>
  </w:style>
  <w:style w:type="numbering" w:customStyle="1" w:styleId="140">
    <w:name w:val="Нет списка14"/>
    <w:next w:val="a2"/>
    <w:semiHidden/>
    <w:unhideWhenUsed/>
    <w:rsid w:val="00DA2BC4"/>
  </w:style>
  <w:style w:type="numbering" w:customStyle="1" w:styleId="114">
    <w:name w:val="Нет списка114"/>
    <w:next w:val="a2"/>
    <w:semiHidden/>
    <w:unhideWhenUsed/>
    <w:rsid w:val="00DA2BC4"/>
  </w:style>
  <w:style w:type="numbering" w:customStyle="1" w:styleId="241">
    <w:name w:val="Нет списка24"/>
    <w:next w:val="a2"/>
    <w:semiHidden/>
    <w:unhideWhenUsed/>
    <w:rsid w:val="00DA2BC4"/>
  </w:style>
  <w:style w:type="numbering" w:customStyle="1" w:styleId="331">
    <w:name w:val="Нет списка33"/>
    <w:next w:val="a2"/>
    <w:semiHidden/>
    <w:unhideWhenUsed/>
    <w:rsid w:val="00DA2BC4"/>
  </w:style>
  <w:style w:type="numbering" w:customStyle="1" w:styleId="430">
    <w:name w:val="Нет списка43"/>
    <w:next w:val="a2"/>
    <w:semiHidden/>
    <w:unhideWhenUsed/>
    <w:rsid w:val="00DA2BC4"/>
  </w:style>
  <w:style w:type="numbering" w:customStyle="1" w:styleId="81">
    <w:name w:val="Нет списка8"/>
    <w:next w:val="a2"/>
    <w:semiHidden/>
    <w:rsid w:val="00DA2BC4"/>
  </w:style>
  <w:style w:type="numbering" w:customStyle="1" w:styleId="150">
    <w:name w:val="Нет списка15"/>
    <w:next w:val="a2"/>
    <w:semiHidden/>
    <w:unhideWhenUsed/>
    <w:rsid w:val="00DA2BC4"/>
  </w:style>
  <w:style w:type="numbering" w:customStyle="1" w:styleId="115">
    <w:name w:val="Нет списка115"/>
    <w:next w:val="a2"/>
    <w:semiHidden/>
    <w:unhideWhenUsed/>
    <w:rsid w:val="00DA2BC4"/>
  </w:style>
  <w:style w:type="numbering" w:customStyle="1" w:styleId="250">
    <w:name w:val="Нет списка25"/>
    <w:next w:val="a2"/>
    <w:semiHidden/>
    <w:unhideWhenUsed/>
    <w:rsid w:val="00DA2BC4"/>
  </w:style>
  <w:style w:type="numbering" w:customStyle="1" w:styleId="340">
    <w:name w:val="Нет списка34"/>
    <w:next w:val="a2"/>
    <w:semiHidden/>
    <w:unhideWhenUsed/>
    <w:rsid w:val="00DA2BC4"/>
  </w:style>
  <w:style w:type="numbering" w:customStyle="1" w:styleId="440">
    <w:name w:val="Нет списка44"/>
    <w:next w:val="a2"/>
    <w:semiHidden/>
    <w:unhideWhenUsed/>
    <w:rsid w:val="00DA2BC4"/>
  </w:style>
  <w:style w:type="character" w:customStyle="1" w:styleId="ep">
    <w:name w:val="ep"/>
    <w:rsid w:val="00DA2BC4"/>
  </w:style>
  <w:style w:type="character" w:styleId="afff4">
    <w:name w:val="footnote reference"/>
    <w:uiPriority w:val="99"/>
    <w:semiHidden/>
    <w:unhideWhenUsed/>
    <w:rsid w:val="00077BDD"/>
    <w:rPr>
      <w:vertAlign w:val="superscript"/>
    </w:rPr>
  </w:style>
  <w:style w:type="numbering" w:customStyle="1" w:styleId="91">
    <w:name w:val="Нет списка9"/>
    <w:next w:val="a2"/>
    <w:uiPriority w:val="99"/>
    <w:semiHidden/>
    <w:unhideWhenUsed/>
    <w:rsid w:val="00003A38"/>
  </w:style>
  <w:style w:type="character" w:customStyle="1" w:styleId="afff5">
    <w:name w:val="Цветовое выделение"/>
    <w:uiPriority w:val="99"/>
    <w:rsid w:val="00003A38"/>
    <w:rPr>
      <w:b/>
      <w:color w:val="26282F"/>
    </w:rPr>
  </w:style>
  <w:style w:type="character" w:customStyle="1" w:styleId="afff6">
    <w:name w:val="Гипертекстовая ссылка"/>
    <w:uiPriority w:val="99"/>
    <w:rsid w:val="00003A38"/>
    <w:rPr>
      <w:rFonts w:cs="Times New Roman"/>
      <w:b/>
      <w:color w:val="106BBE"/>
    </w:rPr>
  </w:style>
  <w:style w:type="character" w:customStyle="1" w:styleId="afff7">
    <w:name w:val="Активная гипертекстовая ссылка"/>
    <w:uiPriority w:val="99"/>
    <w:rsid w:val="00003A38"/>
    <w:rPr>
      <w:rFonts w:cs="Times New Roman"/>
      <w:b/>
      <w:color w:val="106BBE"/>
      <w:u w:val="single"/>
    </w:rPr>
  </w:style>
  <w:style w:type="paragraph" w:customStyle="1" w:styleId="afff8">
    <w:name w:val="Внимание"/>
    <w:basedOn w:val="a"/>
    <w:next w:val="a"/>
    <w:uiPriority w:val="99"/>
    <w:rsid w:val="00003A38"/>
    <w:pPr>
      <w:keepLines w:val="0"/>
      <w:widowControl w:val="0"/>
      <w:overflowPunct/>
      <w:spacing w:before="240" w:after="240" w:line="240" w:lineRule="auto"/>
      <w:ind w:left="420" w:right="420" w:firstLine="300"/>
    </w:pPr>
    <w:rPr>
      <w:rFonts w:ascii="Arial" w:hAnsi="Arial" w:cs="Arial"/>
      <w:sz w:val="24"/>
      <w:szCs w:val="24"/>
      <w:shd w:val="clear" w:color="auto" w:fill="F5F3DA"/>
    </w:rPr>
  </w:style>
  <w:style w:type="paragraph" w:customStyle="1" w:styleId="afff9">
    <w:name w:val="Внимание: криминал!!"/>
    <w:basedOn w:val="afff8"/>
    <w:next w:val="a"/>
    <w:uiPriority w:val="99"/>
    <w:rsid w:val="00003A38"/>
  </w:style>
  <w:style w:type="paragraph" w:customStyle="1" w:styleId="afffa">
    <w:name w:val="Внимание: недобросовестность!"/>
    <w:basedOn w:val="afff8"/>
    <w:next w:val="a"/>
    <w:uiPriority w:val="99"/>
    <w:rsid w:val="00003A38"/>
  </w:style>
  <w:style w:type="character" w:customStyle="1" w:styleId="afffb">
    <w:name w:val="Выделение для Базового Поиска"/>
    <w:uiPriority w:val="99"/>
    <w:rsid w:val="00003A38"/>
    <w:rPr>
      <w:rFonts w:cs="Times New Roman"/>
      <w:b/>
      <w:bCs/>
      <w:color w:val="0058A9"/>
    </w:rPr>
  </w:style>
  <w:style w:type="character" w:customStyle="1" w:styleId="afffc">
    <w:name w:val="Выделение для Базового Поиска (курсив)"/>
    <w:uiPriority w:val="99"/>
    <w:rsid w:val="00003A38"/>
    <w:rPr>
      <w:rFonts w:cs="Times New Roman"/>
      <w:b/>
      <w:bCs/>
      <w:i/>
      <w:iCs/>
      <w:color w:val="0058A9"/>
    </w:rPr>
  </w:style>
  <w:style w:type="paragraph" w:customStyle="1" w:styleId="afffd">
    <w:name w:val="Дочерний элемент списка"/>
    <w:basedOn w:val="a"/>
    <w:next w:val="a"/>
    <w:uiPriority w:val="99"/>
    <w:rsid w:val="00003A38"/>
    <w:pPr>
      <w:keepLines w:val="0"/>
      <w:widowControl w:val="0"/>
      <w:overflowPunct/>
      <w:spacing w:line="240" w:lineRule="auto"/>
      <w:ind w:left="240" w:right="300" w:firstLine="0"/>
    </w:pPr>
    <w:rPr>
      <w:rFonts w:ascii="Arial" w:hAnsi="Arial" w:cs="Arial"/>
      <w:color w:val="868381"/>
      <w:sz w:val="20"/>
      <w:szCs w:val="20"/>
    </w:rPr>
  </w:style>
  <w:style w:type="paragraph" w:customStyle="1" w:styleId="afffe">
    <w:name w:val="Основное меню (преемственное)"/>
    <w:basedOn w:val="a"/>
    <w:next w:val="a"/>
    <w:uiPriority w:val="99"/>
    <w:rsid w:val="00003A38"/>
    <w:pPr>
      <w:keepLines w:val="0"/>
      <w:widowControl w:val="0"/>
      <w:overflowPunct/>
      <w:spacing w:line="240" w:lineRule="auto"/>
      <w:ind w:firstLine="720"/>
    </w:pPr>
    <w:rPr>
      <w:rFonts w:ascii="Verdana" w:hAnsi="Verdana" w:cs="Verdana"/>
      <w:sz w:val="22"/>
      <w:szCs w:val="22"/>
    </w:rPr>
  </w:style>
  <w:style w:type="paragraph" w:customStyle="1" w:styleId="affff">
    <w:name w:val="Заголовок группы контролов"/>
    <w:basedOn w:val="a"/>
    <w:next w:val="a"/>
    <w:uiPriority w:val="99"/>
    <w:rsid w:val="00003A38"/>
    <w:pPr>
      <w:keepLines w:val="0"/>
      <w:widowControl w:val="0"/>
      <w:overflowPunct/>
      <w:spacing w:line="240" w:lineRule="auto"/>
      <w:ind w:firstLine="720"/>
    </w:pPr>
    <w:rPr>
      <w:rFonts w:ascii="Arial" w:hAnsi="Arial" w:cs="Arial"/>
      <w:b/>
      <w:bCs/>
      <w:color w:val="000000"/>
      <w:sz w:val="24"/>
      <w:szCs w:val="24"/>
    </w:rPr>
  </w:style>
  <w:style w:type="paragraph" w:customStyle="1" w:styleId="affff0">
    <w:name w:val="Заголовок для информации об изменениях"/>
    <w:basedOn w:val="10"/>
    <w:next w:val="a"/>
    <w:uiPriority w:val="99"/>
    <w:rsid w:val="00003A38"/>
    <w:pPr>
      <w:keepNext w:val="0"/>
      <w:keepLines w:val="0"/>
      <w:widowControl w:val="0"/>
      <w:overflowPunct/>
      <w:spacing w:before="0" w:after="108" w:line="240" w:lineRule="auto"/>
      <w:ind w:firstLine="0"/>
      <w:jc w:val="center"/>
      <w:outlineLvl w:val="9"/>
    </w:pPr>
    <w:rPr>
      <w:rFonts w:cs="Arial"/>
      <w:b w:val="0"/>
      <w:bCs w:val="0"/>
      <w:color w:val="26282F"/>
      <w:kern w:val="0"/>
      <w:sz w:val="18"/>
      <w:szCs w:val="18"/>
      <w:shd w:val="clear" w:color="auto" w:fill="FFFFFF"/>
    </w:rPr>
  </w:style>
  <w:style w:type="paragraph" w:customStyle="1" w:styleId="affff1">
    <w:name w:val="Заголовок распахивающейся части диалога"/>
    <w:basedOn w:val="a"/>
    <w:next w:val="a"/>
    <w:uiPriority w:val="99"/>
    <w:rsid w:val="00003A38"/>
    <w:pPr>
      <w:keepLines w:val="0"/>
      <w:widowControl w:val="0"/>
      <w:overflowPunct/>
      <w:spacing w:line="240" w:lineRule="auto"/>
      <w:ind w:firstLine="720"/>
    </w:pPr>
    <w:rPr>
      <w:rFonts w:ascii="Arial" w:hAnsi="Arial" w:cs="Arial"/>
      <w:i/>
      <w:iCs/>
      <w:color w:val="000080"/>
      <w:sz w:val="22"/>
      <w:szCs w:val="22"/>
    </w:rPr>
  </w:style>
  <w:style w:type="character" w:customStyle="1" w:styleId="affff2">
    <w:name w:val="Заголовок своего сообщения"/>
    <w:uiPriority w:val="99"/>
    <w:rsid w:val="00003A38"/>
    <w:rPr>
      <w:rFonts w:cs="Times New Roman"/>
      <w:b/>
      <w:bCs/>
      <w:color w:val="26282F"/>
    </w:rPr>
  </w:style>
  <w:style w:type="paragraph" w:customStyle="1" w:styleId="affff3">
    <w:name w:val="Заголовок статьи"/>
    <w:basedOn w:val="a"/>
    <w:next w:val="a"/>
    <w:uiPriority w:val="99"/>
    <w:rsid w:val="00003A38"/>
    <w:pPr>
      <w:keepLines w:val="0"/>
      <w:widowControl w:val="0"/>
      <w:overflowPunct/>
      <w:spacing w:line="240" w:lineRule="auto"/>
      <w:ind w:left="1612" w:hanging="892"/>
    </w:pPr>
    <w:rPr>
      <w:rFonts w:ascii="Arial" w:hAnsi="Arial" w:cs="Arial"/>
      <w:sz w:val="24"/>
      <w:szCs w:val="24"/>
    </w:rPr>
  </w:style>
  <w:style w:type="character" w:customStyle="1" w:styleId="affff4">
    <w:name w:val="Заголовок чужого сообщения"/>
    <w:uiPriority w:val="99"/>
    <w:rsid w:val="00003A38"/>
    <w:rPr>
      <w:rFonts w:cs="Times New Roman"/>
      <w:b/>
      <w:bCs/>
      <w:color w:val="FF0000"/>
    </w:rPr>
  </w:style>
  <w:style w:type="paragraph" w:customStyle="1" w:styleId="affff5">
    <w:name w:val="Заголовок ЭР (левое окно)"/>
    <w:basedOn w:val="a"/>
    <w:next w:val="a"/>
    <w:uiPriority w:val="99"/>
    <w:rsid w:val="00003A38"/>
    <w:pPr>
      <w:keepLines w:val="0"/>
      <w:widowControl w:val="0"/>
      <w:overflowPunct/>
      <w:spacing w:before="300" w:after="250" w:line="240" w:lineRule="auto"/>
      <w:ind w:firstLine="0"/>
      <w:jc w:val="center"/>
    </w:pPr>
    <w:rPr>
      <w:rFonts w:ascii="Arial" w:hAnsi="Arial" w:cs="Arial"/>
      <w:b/>
      <w:bCs/>
      <w:color w:val="26282F"/>
      <w:sz w:val="26"/>
      <w:szCs w:val="26"/>
    </w:rPr>
  </w:style>
  <w:style w:type="paragraph" w:customStyle="1" w:styleId="affff6">
    <w:name w:val="Заголовок ЭР (правое окно)"/>
    <w:basedOn w:val="affff5"/>
    <w:next w:val="a"/>
    <w:uiPriority w:val="99"/>
    <w:rsid w:val="00003A38"/>
    <w:pPr>
      <w:spacing w:after="0"/>
      <w:jc w:val="left"/>
    </w:pPr>
  </w:style>
  <w:style w:type="paragraph" w:customStyle="1" w:styleId="affff7">
    <w:name w:val="Интерактивный заголовок"/>
    <w:basedOn w:val="16"/>
    <w:next w:val="a"/>
    <w:uiPriority w:val="99"/>
    <w:rsid w:val="00003A38"/>
    <w:pPr>
      <w:keepNext w:val="0"/>
      <w:keepLines w:val="0"/>
      <w:widowControl w:val="0"/>
      <w:suppressAutoHyphens w:val="0"/>
      <w:overflowPunct/>
      <w:autoSpaceDN w:val="0"/>
      <w:adjustRightInd w:val="0"/>
      <w:spacing w:before="0" w:after="0" w:line="240" w:lineRule="auto"/>
      <w:ind w:firstLine="720"/>
      <w:textAlignment w:val="auto"/>
    </w:pPr>
    <w:rPr>
      <w:rFonts w:ascii="Verdana" w:eastAsia="Times New Roman" w:hAnsi="Verdana" w:cs="Verdana"/>
      <w:b/>
      <w:bCs/>
      <w:color w:val="0058A9"/>
      <w:sz w:val="22"/>
      <w:szCs w:val="22"/>
      <w:u w:val="single"/>
      <w:shd w:val="clear" w:color="auto" w:fill="F0F0F0"/>
      <w:lang w:eastAsia="ru-RU"/>
    </w:rPr>
  </w:style>
  <w:style w:type="paragraph" w:customStyle="1" w:styleId="affff8">
    <w:name w:val="Текст информации об изменениях"/>
    <w:basedOn w:val="a"/>
    <w:next w:val="a"/>
    <w:uiPriority w:val="99"/>
    <w:rsid w:val="00003A38"/>
    <w:pPr>
      <w:keepLines w:val="0"/>
      <w:widowControl w:val="0"/>
      <w:overflowPunct/>
      <w:spacing w:line="240" w:lineRule="auto"/>
      <w:ind w:firstLine="720"/>
    </w:pPr>
    <w:rPr>
      <w:rFonts w:ascii="Arial" w:hAnsi="Arial" w:cs="Arial"/>
      <w:color w:val="353842"/>
      <w:sz w:val="18"/>
      <w:szCs w:val="18"/>
    </w:rPr>
  </w:style>
  <w:style w:type="paragraph" w:customStyle="1" w:styleId="affff9">
    <w:name w:val="Информация об изменениях"/>
    <w:basedOn w:val="affff8"/>
    <w:next w:val="a"/>
    <w:uiPriority w:val="99"/>
    <w:rsid w:val="00003A38"/>
    <w:pPr>
      <w:spacing w:before="180"/>
      <w:ind w:left="360" w:right="360" w:firstLine="0"/>
    </w:pPr>
    <w:rPr>
      <w:shd w:val="clear" w:color="auto" w:fill="EAEFED"/>
    </w:rPr>
  </w:style>
  <w:style w:type="paragraph" w:customStyle="1" w:styleId="affffa">
    <w:name w:val="Текст (справка)"/>
    <w:basedOn w:val="a"/>
    <w:next w:val="a"/>
    <w:uiPriority w:val="99"/>
    <w:rsid w:val="00003A38"/>
    <w:pPr>
      <w:keepLines w:val="0"/>
      <w:widowControl w:val="0"/>
      <w:overflowPunct/>
      <w:spacing w:line="240" w:lineRule="auto"/>
      <w:ind w:left="170" w:right="170" w:firstLine="0"/>
      <w:jc w:val="left"/>
    </w:pPr>
    <w:rPr>
      <w:rFonts w:ascii="Arial" w:hAnsi="Arial" w:cs="Arial"/>
      <w:sz w:val="24"/>
      <w:szCs w:val="24"/>
    </w:rPr>
  </w:style>
  <w:style w:type="paragraph" w:customStyle="1" w:styleId="affffb">
    <w:name w:val="Комментарий"/>
    <w:basedOn w:val="affffa"/>
    <w:next w:val="a"/>
    <w:uiPriority w:val="99"/>
    <w:rsid w:val="00003A38"/>
    <w:pPr>
      <w:spacing w:before="75"/>
      <w:ind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003A38"/>
    <w:rPr>
      <w:i/>
      <w:iCs/>
    </w:rPr>
  </w:style>
  <w:style w:type="paragraph" w:customStyle="1" w:styleId="affffd">
    <w:name w:val="Текст (лев. подпись)"/>
    <w:basedOn w:val="a"/>
    <w:next w:val="a"/>
    <w:uiPriority w:val="99"/>
    <w:rsid w:val="00003A38"/>
    <w:pPr>
      <w:keepLines w:val="0"/>
      <w:widowControl w:val="0"/>
      <w:overflowPunct/>
      <w:spacing w:line="240" w:lineRule="auto"/>
      <w:ind w:firstLine="0"/>
      <w:jc w:val="left"/>
    </w:pPr>
    <w:rPr>
      <w:rFonts w:ascii="Arial" w:hAnsi="Arial" w:cs="Arial"/>
      <w:sz w:val="24"/>
      <w:szCs w:val="24"/>
    </w:rPr>
  </w:style>
  <w:style w:type="paragraph" w:customStyle="1" w:styleId="affffe">
    <w:name w:val="Колонтитул (левый)"/>
    <w:basedOn w:val="affffd"/>
    <w:next w:val="a"/>
    <w:uiPriority w:val="99"/>
    <w:rsid w:val="00003A38"/>
    <w:rPr>
      <w:sz w:val="14"/>
      <w:szCs w:val="14"/>
    </w:rPr>
  </w:style>
  <w:style w:type="paragraph" w:customStyle="1" w:styleId="afffff">
    <w:name w:val="Текст (прав. подпись)"/>
    <w:basedOn w:val="a"/>
    <w:next w:val="a"/>
    <w:uiPriority w:val="99"/>
    <w:rsid w:val="00003A38"/>
    <w:pPr>
      <w:keepLines w:val="0"/>
      <w:widowControl w:val="0"/>
      <w:overflowPunct/>
      <w:spacing w:line="240" w:lineRule="auto"/>
      <w:ind w:firstLine="0"/>
      <w:jc w:val="right"/>
    </w:pPr>
    <w:rPr>
      <w:rFonts w:ascii="Arial" w:hAnsi="Arial" w:cs="Arial"/>
      <w:sz w:val="24"/>
      <w:szCs w:val="24"/>
    </w:rPr>
  </w:style>
  <w:style w:type="paragraph" w:customStyle="1" w:styleId="afffff0">
    <w:name w:val="Колонтитул (правый)"/>
    <w:basedOn w:val="afffff"/>
    <w:next w:val="a"/>
    <w:uiPriority w:val="99"/>
    <w:rsid w:val="00003A38"/>
    <w:rPr>
      <w:sz w:val="14"/>
      <w:szCs w:val="14"/>
    </w:rPr>
  </w:style>
  <w:style w:type="paragraph" w:customStyle="1" w:styleId="afffff1">
    <w:name w:val="Комментарий пользователя"/>
    <w:basedOn w:val="affffb"/>
    <w:next w:val="a"/>
    <w:uiPriority w:val="99"/>
    <w:rsid w:val="00003A38"/>
    <w:pPr>
      <w:jc w:val="left"/>
    </w:pPr>
    <w:rPr>
      <w:shd w:val="clear" w:color="auto" w:fill="FFDFE0"/>
    </w:rPr>
  </w:style>
  <w:style w:type="paragraph" w:customStyle="1" w:styleId="afffff2">
    <w:name w:val="Куда обратиться?"/>
    <w:basedOn w:val="afff8"/>
    <w:next w:val="a"/>
    <w:uiPriority w:val="99"/>
    <w:rsid w:val="00003A38"/>
  </w:style>
  <w:style w:type="paragraph" w:customStyle="1" w:styleId="afffff3">
    <w:name w:val="Моноширинный"/>
    <w:basedOn w:val="a"/>
    <w:next w:val="a"/>
    <w:uiPriority w:val="99"/>
    <w:rsid w:val="00003A38"/>
    <w:pPr>
      <w:keepLines w:val="0"/>
      <w:widowControl w:val="0"/>
      <w:overflowPunct/>
      <w:spacing w:line="240" w:lineRule="auto"/>
      <w:ind w:firstLine="0"/>
      <w:jc w:val="left"/>
    </w:pPr>
    <w:rPr>
      <w:rFonts w:ascii="Courier New" w:hAnsi="Courier New" w:cs="Courier New"/>
      <w:sz w:val="24"/>
      <w:szCs w:val="24"/>
    </w:rPr>
  </w:style>
  <w:style w:type="character" w:customStyle="1" w:styleId="afffff4">
    <w:name w:val="Найденные слова"/>
    <w:uiPriority w:val="99"/>
    <w:rsid w:val="00003A38"/>
    <w:rPr>
      <w:rFonts w:cs="Times New Roman"/>
      <w:b/>
      <w:color w:val="26282F"/>
      <w:shd w:val="clear" w:color="auto" w:fill="FFF580"/>
    </w:rPr>
  </w:style>
  <w:style w:type="paragraph" w:customStyle="1" w:styleId="afffff5">
    <w:name w:val="Напишите нам"/>
    <w:basedOn w:val="a"/>
    <w:next w:val="a"/>
    <w:uiPriority w:val="99"/>
    <w:rsid w:val="00003A38"/>
    <w:pPr>
      <w:keepLines w:val="0"/>
      <w:widowControl w:val="0"/>
      <w:overflowPunct/>
      <w:spacing w:before="90" w:after="90" w:line="240" w:lineRule="auto"/>
      <w:ind w:left="180" w:right="180" w:firstLine="0"/>
    </w:pPr>
    <w:rPr>
      <w:rFonts w:ascii="Arial" w:hAnsi="Arial" w:cs="Arial"/>
      <w:sz w:val="20"/>
      <w:szCs w:val="20"/>
      <w:shd w:val="clear" w:color="auto" w:fill="EFFFAD"/>
    </w:rPr>
  </w:style>
  <w:style w:type="character" w:customStyle="1" w:styleId="afffff6">
    <w:name w:val="Не вступил в силу"/>
    <w:uiPriority w:val="99"/>
    <w:rsid w:val="00003A38"/>
    <w:rPr>
      <w:rFonts w:cs="Times New Roman"/>
      <w:b/>
      <w:color w:val="000000"/>
      <w:shd w:val="clear" w:color="auto" w:fill="D8EDE8"/>
    </w:rPr>
  </w:style>
  <w:style w:type="paragraph" w:customStyle="1" w:styleId="afffff7">
    <w:name w:val="Необходимые документы"/>
    <w:basedOn w:val="afff8"/>
    <w:next w:val="a"/>
    <w:uiPriority w:val="99"/>
    <w:rsid w:val="00003A38"/>
    <w:pPr>
      <w:ind w:firstLine="118"/>
    </w:pPr>
  </w:style>
  <w:style w:type="paragraph" w:customStyle="1" w:styleId="afffff8">
    <w:name w:val="Таблицы (моноширинный)"/>
    <w:basedOn w:val="a"/>
    <w:next w:val="a"/>
    <w:uiPriority w:val="99"/>
    <w:rsid w:val="00003A38"/>
    <w:pPr>
      <w:keepLines w:val="0"/>
      <w:widowControl w:val="0"/>
      <w:overflowPunct/>
      <w:spacing w:line="240" w:lineRule="auto"/>
      <w:ind w:firstLine="0"/>
      <w:jc w:val="left"/>
    </w:pPr>
    <w:rPr>
      <w:rFonts w:ascii="Courier New" w:hAnsi="Courier New" w:cs="Courier New"/>
      <w:sz w:val="24"/>
      <w:szCs w:val="24"/>
    </w:rPr>
  </w:style>
  <w:style w:type="paragraph" w:customStyle="1" w:styleId="afffff9">
    <w:name w:val="Оглавление"/>
    <w:basedOn w:val="afffff8"/>
    <w:next w:val="a"/>
    <w:uiPriority w:val="99"/>
    <w:rsid w:val="00003A38"/>
    <w:pPr>
      <w:ind w:left="140"/>
    </w:pPr>
  </w:style>
  <w:style w:type="character" w:customStyle="1" w:styleId="afffffa">
    <w:name w:val="Опечатки"/>
    <w:uiPriority w:val="99"/>
    <w:rsid w:val="00003A38"/>
    <w:rPr>
      <w:color w:val="FF0000"/>
    </w:rPr>
  </w:style>
  <w:style w:type="paragraph" w:customStyle="1" w:styleId="afffffb">
    <w:name w:val="Переменная часть"/>
    <w:basedOn w:val="afffe"/>
    <w:next w:val="a"/>
    <w:uiPriority w:val="99"/>
    <w:rsid w:val="00003A38"/>
    <w:rPr>
      <w:sz w:val="18"/>
      <w:szCs w:val="18"/>
    </w:rPr>
  </w:style>
  <w:style w:type="paragraph" w:customStyle="1" w:styleId="afffffc">
    <w:name w:val="Подвал для информации об изменениях"/>
    <w:basedOn w:val="10"/>
    <w:next w:val="a"/>
    <w:uiPriority w:val="99"/>
    <w:rsid w:val="00003A38"/>
    <w:pPr>
      <w:keepNext w:val="0"/>
      <w:keepLines w:val="0"/>
      <w:widowControl w:val="0"/>
      <w:overflowPunct/>
      <w:spacing w:before="108" w:after="108" w:line="240" w:lineRule="auto"/>
      <w:ind w:firstLine="0"/>
      <w:jc w:val="center"/>
      <w:outlineLvl w:val="9"/>
    </w:pPr>
    <w:rPr>
      <w:rFonts w:cs="Arial"/>
      <w:b w:val="0"/>
      <w:bCs w:val="0"/>
      <w:color w:val="26282F"/>
      <w:kern w:val="0"/>
      <w:sz w:val="18"/>
      <w:szCs w:val="18"/>
    </w:rPr>
  </w:style>
  <w:style w:type="paragraph" w:customStyle="1" w:styleId="afffffd">
    <w:name w:val="Подзаголовок для информации об изменениях"/>
    <w:basedOn w:val="affff8"/>
    <w:next w:val="a"/>
    <w:uiPriority w:val="99"/>
    <w:rsid w:val="00003A38"/>
    <w:rPr>
      <w:b/>
      <w:bCs/>
    </w:rPr>
  </w:style>
  <w:style w:type="paragraph" w:customStyle="1" w:styleId="afffffe">
    <w:name w:val="Подчёркнутый текст"/>
    <w:basedOn w:val="a"/>
    <w:next w:val="a"/>
    <w:uiPriority w:val="99"/>
    <w:rsid w:val="00003A38"/>
    <w:pPr>
      <w:keepLines w:val="0"/>
      <w:widowControl w:val="0"/>
      <w:pBdr>
        <w:bottom w:val="single" w:sz="4" w:space="0" w:color="auto"/>
      </w:pBdr>
      <w:overflowPunct/>
      <w:spacing w:line="240" w:lineRule="auto"/>
      <w:ind w:firstLine="720"/>
    </w:pPr>
    <w:rPr>
      <w:rFonts w:ascii="Arial" w:hAnsi="Arial" w:cs="Arial"/>
      <w:sz w:val="24"/>
      <w:szCs w:val="24"/>
    </w:rPr>
  </w:style>
  <w:style w:type="paragraph" w:customStyle="1" w:styleId="affffff">
    <w:name w:val="Постоянная часть"/>
    <w:basedOn w:val="afffe"/>
    <w:next w:val="a"/>
    <w:uiPriority w:val="99"/>
    <w:rsid w:val="00003A38"/>
    <w:rPr>
      <w:sz w:val="20"/>
      <w:szCs w:val="20"/>
    </w:rPr>
  </w:style>
  <w:style w:type="paragraph" w:customStyle="1" w:styleId="affffff0">
    <w:name w:val="Прижатый влево"/>
    <w:basedOn w:val="a"/>
    <w:next w:val="a"/>
    <w:uiPriority w:val="99"/>
    <w:rsid w:val="00003A38"/>
    <w:pPr>
      <w:keepLines w:val="0"/>
      <w:widowControl w:val="0"/>
      <w:overflowPunct/>
      <w:spacing w:line="240" w:lineRule="auto"/>
      <w:ind w:firstLine="0"/>
      <w:jc w:val="left"/>
    </w:pPr>
    <w:rPr>
      <w:rFonts w:ascii="Arial" w:hAnsi="Arial" w:cs="Arial"/>
      <w:sz w:val="24"/>
      <w:szCs w:val="24"/>
    </w:rPr>
  </w:style>
  <w:style w:type="paragraph" w:customStyle="1" w:styleId="affffff1">
    <w:name w:val="Пример."/>
    <w:basedOn w:val="afff8"/>
    <w:next w:val="a"/>
    <w:uiPriority w:val="99"/>
    <w:rsid w:val="00003A38"/>
  </w:style>
  <w:style w:type="paragraph" w:customStyle="1" w:styleId="affffff2">
    <w:name w:val="Примечание."/>
    <w:basedOn w:val="afff8"/>
    <w:next w:val="a"/>
    <w:uiPriority w:val="99"/>
    <w:rsid w:val="00003A38"/>
  </w:style>
  <w:style w:type="character" w:customStyle="1" w:styleId="affffff3">
    <w:name w:val="Продолжение ссылки"/>
    <w:uiPriority w:val="99"/>
    <w:rsid w:val="00003A38"/>
  </w:style>
  <w:style w:type="paragraph" w:customStyle="1" w:styleId="affffff4">
    <w:name w:val="Словарная статья"/>
    <w:basedOn w:val="a"/>
    <w:next w:val="a"/>
    <w:uiPriority w:val="99"/>
    <w:rsid w:val="00003A38"/>
    <w:pPr>
      <w:keepLines w:val="0"/>
      <w:widowControl w:val="0"/>
      <w:overflowPunct/>
      <w:spacing w:line="240" w:lineRule="auto"/>
      <w:ind w:right="118" w:firstLine="0"/>
    </w:pPr>
    <w:rPr>
      <w:rFonts w:ascii="Arial" w:hAnsi="Arial" w:cs="Arial"/>
      <w:sz w:val="24"/>
      <w:szCs w:val="24"/>
    </w:rPr>
  </w:style>
  <w:style w:type="character" w:customStyle="1" w:styleId="affffff5">
    <w:name w:val="Сравнение редакций"/>
    <w:uiPriority w:val="99"/>
    <w:rsid w:val="00003A38"/>
    <w:rPr>
      <w:rFonts w:cs="Times New Roman"/>
      <w:b/>
      <w:color w:val="26282F"/>
    </w:rPr>
  </w:style>
  <w:style w:type="character" w:customStyle="1" w:styleId="affffff6">
    <w:name w:val="Сравнение редакций. Добавленный фрагмент"/>
    <w:uiPriority w:val="99"/>
    <w:rsid w:val="00003A38"/>
    <w:rPr>
      <w:color w:val="000000"/>
      <w:shd w:val="clear" w:color="auto" w:fill="C1D7FF"/>
    </w:rPr>
  </w:style>
  <w:style w:type="character" w:customStyle="1" w:styleId="affffff7">
    <w:name w:val="Сравнение редакций. Удаленный фрагмент"/>
    <w:uiPriority w:val="99"/>
    <w:rsid w:val="00003A38"/>
    <w:rPr>
      <w:color w:val="000000"/>
      <w:shd w:val="clear" w:color="auto" w:fill="C4C413"/>
    </w:rPr>
  </w:style>
  <w:style w:type="paragraph" w:customStyle="1" w:styleId="affffff8">
    <w:name w:val="Ссылка на официальную публикацию"/>
    <w:basedOn w:val="a"/>
    <w:next w:val="a"/>
    <w:uiPriority w:val="99"/>
    <w:rsid w:val="00003A38"/>
    <w:pPr>
      <w:keepLines w:val="0"/>
      <w:widowControl w:val="0"/>
      <w:overflowPunct/>
      <w:spacing w:line="240" w:lineRule="auto"/>
      <w:ind w:firstLine="720"/>
    </w:pPr>
    <w:rPr>
      <w:rFonts w:ascii="Arial" w:hAnsi="Arial" w:cs="Arial"/>
      <w:sz w:val="24"/>
      <w:szCs w:val="24"/>
    </w:rPr>
  </w:style>
  <w:style w:type="character" w:customStyle="1" w:styleId="affffff9">
    <w:name w:val="Ссылка на утративший силу документ"/>
    <w:uiPriority w:val="99"/>
    <w:rsid w:val="00003A38"/>
    <w:rPr>
      <w:rFonts w:cs="Times New Roman"/>
      <w:b/>
      <w:color w:val="749232"/>
    </w:rPr>
  </w:style>
  <w:style w:type="paragraph" w:customStyle="1" w:styleId="affffffa">
    <w:name w:val="Текст в таблице"/>
    <w:basedOn w:val="aff3"/>
    <w:next w:val="a"/>
    <w:uiPriority w:val="99"/>
    <w:rsid w:val="00003A38"/>
    <w:pPr>
      <w:suppressAutoHyphens w:val="0"/>
      <w:autoSpaceDN w:val="0"/>
      <w:adjustRightInd w:val="0"/>
      <w:ind w:firstLine="500"/>
    </w:pPr>
    <w:rPr>
      <w:sz w:val="24"/>
      <w:szCs w:val="24"/>
      <w:lang w:eastAsia="ru-RU"/>
    </w:rPr>
  </w:style>
  <w:style w:type="paragraph" w:customStyle="1" w:styleId="affffffb">
    <w:name w:val="Текст ЭР (см. также)"/>
    <w:basedOn w:val="a"/>
    <w:next w:val="a"/>
    <w:uiPriority w:val="99"/>
    <w:rsid w:val="00003A38"/>
    <w:pPr>
      <w:keepLines w:val="0"/>
      <w:widowControl w:val="0"/>
      <w:overflowPunct/>
      <w:spacing w:before="200" w:line="240" w:lineRule="auto"/>
      <w:ind w:firstLine="0"/>
      <w:jc w:val="left"/>
    </w:pPr>
    <w:rPr>
      <w:rFonts w:ascii="Arial" w:hAnsi="Arial" w:cs="Arial"/>
      <w:sz w:val="20"/>
      <w:szCs w:val="20"/>
    </w:rPr>
  </w:style>
  <w:style w:type="paragraph" w:customStyle="1" w:styleId="affffffc">
    <w:name w:val="Технический комментарий"/>
    <w:basedOn w:val="a"/>
    <w:next w:val="a"/>
    <w:uiPriority w:val="99"/>
    <w:rsid w:val="00003A38"/>
    <w:pPr>
      <w:keepLines w:val="0"/>
      <w:widowControl w:val="0"/>
      <w:overflowPunct/>
      <w:spacing w:line="240" w:lineRule="auto"/>
      <w:ind w:firstLine="0"/>
      <w:jc w:val="left"/>
    </w:pPr>
    <w:rPr>
      <w:rFonts w:ascii="Arial" w:hAnsi="Arial" w:cs="Arial"/>
      <w:color w:val="463F31"/>
      <w:sz w:val="24"/>
      <w:szCs w:val="24"/>
      <w:shd w:val="clear" w:color="auto" w:fill="FFFFA6"/>
    </w:rPr>
  </w:style>
  <w:style w:type="character" w:customStyle="1" w:styleId="affffffd">
    <w:name w:val="Утратил силу"/>
    <w:uiPriority w:val="99"/>
    <w:rsid w:val="00003A38"/>
    <w:rPr>
      <w:rFonts w:cs="Times New Roman"/>
      <w:b/>
      <w:strike/>
      <w:color w:val="666600"/>
    </w:rPr>
  </w:style>
  <w:style w:type="paragraph" w:customStyle="1" w:styleId="affffffe">
    <w:name w:val="Формула"/>
    <w:basedOn w:val="a"/>
    <w:next w:val="a"/>
    <w:uiPriority w:val="99"/>
    <w:rsid w:val="00003A38"/>
    <w:pPr>
      <w:keepLines w:val="0"/>
      <w:widowControl w:val="0"/>
      <w:overflowPunct/>
      <w:spacing w:before="240" w:after="240" w:line="240" w:lineRule="auto"/>
      <w:ind w:left="420" w:right="420" w:firstLine="300"/>
    </w:pPr>
    <w:rPr>
      <w:rFonts w:ascii="Arial" w:hAnsi="Arial" w:cs="Arial"/>
      <w:sz w:val="24"/>
      <w:szCs w:val="24"/>
      <w:shd w:val="clear" w:color="auto" w:fill="F5F3DA"/>
    </w:rPr>
  </w:style>
  <w:style w:type="paragraph" w:customStyle="1" w:styleId="afffffff">
    <w:name w:val="Центрированный (таблица)"/>
    <w:basedOn w:val="aff3"/>
    <w:next w:val="a"/>
    <w:uiPriority w:val="99"/>
    <w:rsid w:val="00003A38"/>
    <w:pPr>
      <w:suppressAutoHyphens w:val="0"/>
      <w:autoSpaceDN w:val="0"/>
      <w:adjustRightInd w:val="0"/>
      <w:jc w:val="center"/>
    </w:pPr>
    <w:rPr>
      <w:sz w:val="24"/>
      <w:szCs w:val="24"/>
      <w:lang w:eastAsia="ru-RU"/>
    </w:rPr>
  </w:style>
  <w:style w:type="paragraph" w:customStyle="1" w:styleId="-">
    <w:name w:val="ЭР-содержание (правое окно)"/>
    <w:basedOn w:val="a"/>
    <w:next w:val="a"/>
    <w:uiPriority w:val="99"/>
    <w:rsid w:val="00003A38"/>
    <w:pPr>
      <w:keepLines w:val="0"/>
      <w:widowControl w:val="0"/>
      <w:overflowPunct/>
      <w:spacing w:before="300" w:line="240" w:lineRule="auto"/>
      <w:ind w:firstLine="0"/>
      <w:jc w:val="left"/>
    </w:pPr>
    <w:rPr>
      <w:rFonts w:ascii="Arial" w:hAnsi="Arial" w:cs="Arial"/>
      <w:sz w:val="24"/>
      <w:szCs w:val="24"/>
    </w:rPr>
  </w:style>
  <w:style w:type="paragraph" w:customStyle="1" w:styleId="s1">
    <w:name w:val="s_1"/>
    <w:basedOn w:val="a"/>
    <w:rsid w:val="002227E4"/>
    <w:pPr>
      <w:keepLines w:val="0"/>
      <w:overflowPunct/>
      <w:autoSpaceDE/>
      <w:autoSpaceDN/>
      <w:adjustRightInd/>
      <w:spacing w:before="100" w:beforeAutospacing="1" w:after="100" w:afterAutospacing="1" w:line="240" w:lineRule="auto"/>
      <w:ind w:firstLine="0"/>
      <w:jc w:val="left"/>
    </w:pPr>
    <w:rPr>
      <w:sz w:val="24"/>
      <w:szCs w:val="24"/>
    </w:rPr>
  </w:style>
  <w:style w:type="paragraph" w:customStyle="1" w:styleId="s22">
    <w:name w:val="s_22"/>
    <w:basedOn w:val="a"/>
    <w:rsid w:val="002227E4"/>
    <w:pPr>
      <w:keepLines w:val="0"/>
      <w:overflowPunct/>
      <w:autoSpaceDE/>
      <w:autoSpaceDN/>
      <w:adjustRightInd/>
      <w:spacing w:before="100" w:beforeAutospacing="1" w:after="100" w:afterAutospacing="1" w:line="240" w:lineRule="auto"/>
      <w:ind w:firstLine="0"/>
      <w:jc w:val="left"/>
    </w:pPr>
    <w:rPr>
      <w:sz w:val="24"/>
      <w:szCs w:val="24"/>
    </w:rPr>
  </w:style>
  <w:style w:type="character" w:customStyle="1" w:styleId="highlightsearch">
    <w:name w:val="highlightsearch"/>
    <w:rsid w:val="002227E4"/>
  </w:style>
  <w:style w:type="paragraph" w:customStyle="1" w:styleId="s9">
    <w:name w:val="s_9"/>
    <w:basedOn w:val="a"/>
    <w:rsid w:val="00474A76"/>
    <w:pPr>
      <w:keepLines w:val="0"/>
      <w:overflowPunct/>
      <w:autoSpaceDE/>
      <w:autoSpaceDN/>
      <w:adjustRightInd/>
      <w:spacing w:before="100" w:beforeAutospacing="1" w:after="100" w:afterAutospacing="1" w:line="240" w:lineRule="auto"/>
      <w:ind w:firstLine="0"/>
      <w:jc w:val="left"/>
    </w:pPr>
    <w:rPr>
      <w:sz w:val="24"/>
      <w:szCs w:val="24"/>
    </w:rPr>
  </w:style>
  <w:style w:type="character" w:customStyle="1" w:styleId="entry">
    <w:name w:val="entry"/>
    <w:rsid w:val="00710C93"/>
  </w:style>
  <w:style w:type="character" w:customStyle="1" w:styleId="s10">
    <w:name w:val="s_10"/>
    <w:rsid w:val="00AE1E2C"/>
  </w:style>
  <w:style w:type="paragraph" w:customStyle="1" w:styleId="s16">
    <w:name w:val="s_16"/>
    <w:basedOn w:val="a"/>
    <w:rsid w:val="007A2D8F"/>
    <w:pPr>
      <w:keepLines w:val="0"/>
      <w:overflowPunct/>
      <w:autoSpaceDE/>
      <w:autoSpaceDN/>
      <w:adjustRightInd/>
      <w:spacing w:before="100" w:beforeAutospacing="1" w:after="100" w:afterAutospacing="1" w:line="240" w:lineRule="auto"/>
      <w:ind w:firstLine="0"/>
      <w:jc w:val="left"/>
    </w:pPr>
    <w:rPr>
      <w:sz w:val="24"/>
      <w:szCs w:val="24"/>
    </w:rPr>
  </w:style>
  <w:style w:type="paragraph" w:styleId="afffffff0">
    <w:name w:val="TOC Heading"/>
    <w:basedOn w:val="10"/>
    <w:next w:val="a"/>
    <w:uiPriority w:val="39"/>
    <w:unhideWhenUsed/>
    <w:qFormat/>
    <w:rsid w:val="00E55591"/>
    <w:pPr>
      <w:overflowPunct/>
      <w:autoSpaceDE/>
      <w:autoSpaceDN/>
      <w:adjustRightInd/>
      <w:spacing w:after="0" w:line="259" w:lineRule="auto"/>
      <w:ind w:firstLine="0"/>
      <w:jc w:val="left"/>
      <w:outlineLvl w:val="9"/>
    </w:pPr>
    <w:rPr>
      <w:rFonts w:ascii="Calibri Light" w:hAnsi="Calibri Light"/>
      <w:b w:val="0"/>
      <w:bCs w:val="0"/>
      <w:color w:val="2E74B5"/>
      <w:kern w:val="0"/>
    </w:rPr>
  </w:style>
  <w:style w:type="paragraph" w:styleId="3b">
    <w:name w:val="toc 3"/>
    <w:basedOn w:val="a"/>
    <w:next w:val="a"/>
    <w:autoRedefine/>
    <w:uiPriority w:val="39"/>
    <w:unhideWhenUsed/>
    <w:rsid w:val="00E972C9"/>
    <w:pPr>
      <w:tabs>
        <w:tab w:val="right" w:leader="dot" w:pos="9628"/>
      </w:tabs>
      <w:ind w:left="560" w:firstLine="7"/>
    </w:pPr>
    <w:rPr>
      <w:bCs/>
      <w:noProof/>
      <w:sz w:val="24"/>
      <w:szCs w:val="24"/>
    </w:rPr>
  </w:style>
  <w:style w:type="paragraph" w:styleId="1fc">
    <w:name w:val="toc 1"/>
    <w:basedOn w:val="a"/>
    <w:next w:val="a"/>
    <w:autoRedefine/>
    <w:uiPriority w:val="39"/>
    <w:unhideWhenUsed/>
    <w:rsid w:val="00D57529"/>
    <w:pPr>
      <w:tabs>
        <w:tab w:val="right" w:leader="dot" w:pos="9628"/>
      </w:tabs>
    </w:pPr>
    <w:rPr>
      <w:bCs/>
      <w:noProof/>
      <w:sz w:val="24"/>
      <w:szCs w:val="24"/>
    </w:rPr>
  </w:style>
  <w:style w:type="paragraph" w:styleId="2c">
    <w:name w:val="toc 2"/>
    <w:basedOn w:val="a"/>
    <w:next w:val="a"/>
    <w:autoRedefine/>
    <w:uiPriority w:val="39"/>
    <w:unhideWhenUsed/>
    <w:rsid w:val="00CB300A"/>
    <w:pPr>
      <w:tabs>
        <w:tab w:val="right" w:leader="dot" w:pos="9628"/>
      </w:tabs>
      <w:spacing w:line="240" w:lineRule="auto"/>
    </w:pPr>
    <w:rPr>
      <w:bCs/>
      <w:noProof/>
      <w:sz w:val="24"/>
      <w:szCs w:val="24"/>
    </w:rPr>
  </w:style>
  <w:style w:type="paragraph" w:styleId="72">
    <w:name w:val="toc 7"/>
    <w:basedOn w:val="a"/>
    <w:next w:val="a"/>
    <w:autoRedefine/>
    <w:uiPriority w:val="39"/>
    <w:unhideWhenUsed/>
    <w:rsid w:val="00D57529"/>
    <w:pPr>
      <w:tabs>
        <w:tab w:val="right" w:leader="dot" w:pos="9628"/>
      </w:tabs>
    </w:pPr>
    <w:rPr>
      <w:noProof/>
      <w:sz w:val="24"/>
      <w:szCs w:val="24"/>
      <w:lang w:val="x-none" w:eastAsia="x-none"/>
    </w:rPr>
  </w:style>
  <w:style w:type="paragraph" w:styleId="53">
    <w:name w:val="toc 5"/>
    <w:basedOn w:val="a"/>
    <w:next w:val="a"/>
    <w:autoRedefine/>
    <w:uiPriority w:val="39"/>
    <w:unhideWhenUsed/>
    <w:rsid w:val="00E55591"/>
    <w:pPr>
      <w:ind w:left="1120"/>
    </w:pPr>
  </w:style>
  <w:style w:type="character" w:customStyle="1" w:styleId="blk">
    <w:name w:val="blk"/>
    <w:rsid w:val="00CA6866"/>
  </w:style>
  <w:style w:type="paragraph" w:styleId="afffffff1">
    <w:name w:val="Document Map"/>
    <w:basedOn w:val="a"/>
    <w:link w:val="afffffff2"/>
    <w:uiPriority w:val="99"/>
    <w:semiHidden/>
    <w:unhideWhenUsed/>
    <w:rsid w:val="00566D5B"/>
    <w:rPr>
      <w:rFonts w:ascii="Tahoma" w:hAnsi="Tahoma" w:cs="Tahoma"/>
      <w:sz w:val="16"/>
      <w:szCs w:val="16"/>
    </w:rPr>
  </w:style>
  <w:style w:type="character" w:customStyle="1" w:styleId="afffffff2">
    <w:name w:val="Схема документа Знак"/>
    <w:basedOn w:val="a0"/>
    <w:link w:val="afffffff1"/>
    <w:uiPriority w:val="99"/>
    <w:semiHidden/>
    <w:rsid w:val="00566D5B"/>
    <w:rPr>
      <w:rFonts w:ascii="Tahoma" w:eastAsia="Times New Roman" w:hAnsi="Tahoma" w:cs="Tahoma"/>
      <w:sz w:val="16"/>
      <w:szCs w:val="16"/>
    </w:rPr>
  </w:style>
  <w:style w:type="paragraph" w:customStyle="1" w:styleId="ConsPlusDocList">
    <w:name w:val="ConsPlusDocList"/>
    <w:rsid w:val="00A70051"/>
    <w:pPr>
      <w:widowControl w:val="0"/>
      <w:autoSpaceDE w:val="0"/>
      <w:autoSpaceDN w:val="0"/>
    </w:pPr>
    <w:rPr>
      <w:rFonts w:eastAsia="Times New Roman" w:cs="Calibri"/>
      <w:sz w:val="22"/>
    </w:rPr>
  </w:style>
  <w:style w:type="paragraph" w:customStyle="1" w:styleId="ConsPlusTitlePage">
    <w:name w:val="ConsPlusTitlePage"/>
    <w:rsid w:val="00A70051"/>
    <w:pPr>
      <w:widowControl w:val="0"/>
      <w:autoSpaceDE w:val="0"/>
      <w:autoSpaceDN w:val="0"/>
    </w:pPr>
    <w:rPr>
      <w:rFonts w:ascii="Tahoma" w:eastAsia="Times New Roman" w:hAnsi="Tahoma" w:cs="Tahoma"/>
    </w:rPr>
  </w:style>
  <w:style w:type="paragraph" w:customStyle="1" w:styleId="ConsPlusJurTerm">
    <w:name w:val="ConsPlusJurTerm"/>
    <w:rsid w:val="00A70051"/>
    <w:pPr>
      <w:widowControl w:val="0"/>
      <w:autoSpaceDE w:val="0"/>
      <w:autoSpaceDN w:val="0"/>
    </w:pPr>
    <w:rPr>
      <w:rFonts w:ascii="Tahoma" w:eastAsia="Times New Roman" w:hAnsi="Tahoma" w:cs="Tahoma"/>
      <w:sz w:val="26"/>
    </w:rPr>
  </w:style>
  <w:style w:type="paragraph" w:customStyle="1" w:styleId="ConsPlusTextList">
    <w:name w:val="ConsPlusTextList"/>
    <w:rsid w:val="00A70051"/>
    <w:pPr>
      <w:widowControl w:val="0"/>
      <w:autoSpaceDE w:val="0"/>
      <w:autoSpaceDN w:val="0"/>
    </w:pPr>
    <w:rPr>
      <w:rFonts w:ascii="Arial" w:eastAsia="Times New Roman" w:hAnsi="Arial" w:cs="Arial"/>
    </w:rPr>
  </w:style>
  <w:style w:type="paragraph" w:styleId="45">
    <w:name w:val="toc 4"/>
    <w:basedOn w:val="a"/>
    <w:next w:val="a"/>
    <w:autoRedefine/>
    <w:uiPriority w:val="39"/>
    <w:unhideWhenUsed/>
    <w:rsid w:val="00CF3774"/>
    <w:pPr>
      <w:keepLines w:val="0"/>
      <w:overflowPunct/>
      <w:autoSpaceDE/>
      <w:autoSpaceDN/>
      <w:adjustRightInd/>
      <w:spacing w:after="100" w:line="276" w:lineRule="auto"/>
      <w:ind w:left="660" w:firstLine="0"/>
      <w:jc w:val="left"/>
    </w:pPr>
    <w:rPr>
      <w:rFonts w:asciiTheme="minorHAnsi" w:eastAsiaTheme="minorEastAsia" w:hAnsiTheme="minorHAnsi" w:cstheme="minorBidi"/>
      <w:sz w:val="22"/>
      <w:szCs w:val="22"/>
    </w:rPr>
  </w:style>
  <w:style w:type="paragraph" w:styleId="62">
    <w:name w:val="toc 6"/>
    <w:basedOn w:val="a"/>
    <w:next w:val="a"/>
    <w:autoRedefine/>
    <w:uiPriority w:val="39"/>
    <w:unhideWhenUsed/>
    <w:rsid w:val="00CF3774"/>
    <w:pPr>
      <w:keepLines w:val="0"/>
      <w:overflowPunct/>
      <w:autoSpaceDE/>
      <w:autoSpaceDN/>
      <w:adjustRightInd/>
      <w:spacing w:after="100" w:line="276" w:lineRule="auto"/>
      <w:ind w:left="1100" w:firstLine="0"/>
      <w:jc w:val="left"/>
    </w:pPr>
    <w:rPr>
      <w:rFonts w:asciiTheme="minorHAnsi" w:eastAsiaTheme="minorEastAsia" w:hAnsiTheme="minorHAnsi" w:cstheme="minorBidi"/>
      <w:sz w:val="22"/>
      <w:szCs w:val="22"/>
    </w:rPr>
  </w:style>
  <w:style w:type="paragraph" w:styleId="82">
    <w:name w:val="toc 8"/>
    <w:basedOn w:val="a"/>
    <w:next w:val="a"/>
    <w:autoRedefine/>
    <w:uiPriority w:val="39"/>
    <w:unhideWhenUsed/>
    <w:rsid w:val="00CF3774"/>
    <w:pPr>
      <w:keepLines w:val="0"/>
      <w:overflowPunct/>
      <w:autoSpaceDE/>
      <w:autoSpaceDN/>
      <w:adjustRightInd/>
      <w:spacing w:after="100" w:line="276" w:lineRule="auto"/>
      <w:ind w:left="1540" w:firstLine="0"/>
      <w:jc w:val="left"/>
    </w:pPr>
    <w:rPr>
      <w:rFonts w:asciiTheme="minorHAnsi" w:eastAsiaTheme="minorEastAsia" w:hAnsiTheme="minorHAnsi" w:cstheme="minorBidi"/>
      <w:sz w:val="22"/>
      <w:szCs w:val="22"/>
    </w:rPr>
  </w:style>
  <w:style w:type="paragraph" w:styleId="92">
    <w:name w:val="toc 9"/>
    <w:basedOn w:val="a"/>
    <w:next w:val="a"/>
    <w:autoRedefine/>
    <w:uiPriority w:val="39"/>
    <w:unhideWhenUsed/>
    <w:rsid w:val="00CF3774"/>
    <w:pPr>
      <w:keepLines w:val="0"/>
      <w:overflowPunct/>
      <w:autoSpaceDE/>
      <w:autoSpaceDN/>
      <w:adjustRightInd/>
      <w:spacing w:after="100" w:line="276" w:lineRule="auto"/>
      <w:ind w:left="1760" w:firstLine="0"/>
      <w:jc w:val="left"/>
    </w:pPr>
    <w:rPr>
      <w:rFonts w:asciiTheme="minorHAnsi" w:eastAsiaTheme="minorEastAsia" w:hAnsiTheme="minorHAnsi" w:cstheme="minorBidi"/>
      <w:sz w:val="22"/>
      <w:szCs w:val="22"/>
    </w:rPr>
  </w:style>
  <w:style w:type="character" w:styleId="afffffff3">
    <w:name w:val="Unresolved Mention"/>
    <w:basedOn w:val="a0"/>
    <w:uiPriority w:val="99"/>
    <w:semiHidden/>
    <w:unhideWhenUsed/>
    <w:rsid w:val="000B5BF1"/>
    <w:rPr>
      <w:color w:val="605E5C"/>
      <w:shd w:val="clear" w:color="auto" w:fill="E1DFDD"/>
    </w:rPr>
  </w:style>
  <w:style w:type="character" w:customStyle="1" w:styleId="afffffff4">
    <w:name w:val="Основной текст_"/>
    <w:basedOn w:val="a0"/>
    <w:link w:val="1fd"/>
    <w:rsid w:val="009A628E"/>
    <w:rPr>
      <w:rFonts w:ascii="Times New Roman" w:eastAsia="Times New Roman" w:hAnsi="Times New Roman"/>
      <w:sz w:val="28"/>
      <w:szCs w:val="28"/>
    </w:rPr>
  </w:style>
  <w:style w:type="paragraph" w:customStyle="1" w:styleId="1fd">
    <w:name w:val="Основной текст1"/>
    <w:basedOn w:val="a"/>
    <w:link w:val="afffffff4"/>
    <w:rsid w:val="009A628E"/>
    <w:pPr>
      <w:keepLines w:val="0"/>
      <w:widowControl w:val="0"/>
      <w:overflowPunct/>
      <w:autoSpaceDE/>
      <w:autoSpaceDN/>
      <w:adjustRightInd/>
      <w:spacing w:line="240" w:lineRule="auto"/>
      <w:ind w:firstLine="4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1629">
      <w:bodyDiv w:val="1"/>
      <w:marLeft w:val="0"/>
      <w:marRight w:val="0"/>
      <w:marTop w:val="0"/>
      <w:marBottom w:val="0"/>
      <w:divBdr>
        <w:top w:val="none" w:sz="0" w:space="0" w:color="auto"/>
        <w:left w:val="none" w:sz="0" w:space="0" w:color="auto"/>
        <w:bottom w:val="none" w:sz="0" w:space="0" w:color="auto"/>
        <w:right w:val="none" w:sz="0" w:space="0" w:color="auto"/>
      </w:divBdr>
      <w:divsChild>
        <w:div w:id="322392176">
          <w:marLeft w:val="0"/>
          <w:marRight w:val="0"/>
          <w:marTop w:val="240"/>
          <w:marBottom w:val="240"/>
          <w:divBdr>
            <w:top w:val="none" w:sz="0" w:space="0" w:color="auto"/>
            <w:left w:val="none" w:sz="0" w:space="0" w:color="auto"/>
            <w:bottom w:val="none" w:sz="0" w:space="0" w:color="auto"/>
            <w:right w:val="none" w:sz="0" w:space="0" w:color="auto"/>
          </w:divBdr>
        </w:div>
        <w:div w:id="1125195075">
          <w:marLeft w:val="0"/>
          <w:marRight w:val="0"/>
          <w:marTop w:val="240"/>
          <w:marBottom w:val="240"/>
          <w:divBdr>
            <w:top w:val="none" w:sz="0" w:space="0" w:color="auto"/>
            <w:left w:val="none" w:sz="0" w:space="0" w:color="auto"/>
            <w:bottom w:val="none" w:sz="0" w:space="0" w:color="auto"/>
            <w:right w:val="none" w:sz="0" w:space="0" w:color="auto"/>
          </w:divBdr>
        </w:div>
      </w:divsChild>
    </w:div>
    <w:div w:id="97993003">
      <w:bodyDiv w:val="1"/>
      <w:marLeft w:val="0"/>
      <w:marRight w:val="0"/>
      <w:marTop w:val="0"/>
      <w:marBottom w:val="0"/>
      <w:divBdr>
        <w:top w:val="none" w:sz="0" w:space="0" w:color="auto"/>
        <w:left w:val="none" w:sz="0" w:space="0" w:color="auto"/>
        <w:bottom w:val="none" w:sz="0" w:space="0" w:color="auto"/>
        <w:right w:val="none" w:sz="0" w:space="0" w:color="auto"/>
      </w:divBdr>
    </w:div>
    <w:div w:id="205148669">
      <w:bodyDiv w:val="1"/>
      <w:marLeft w:val="0"/>
      <w:marRight w:val="0"/>
      <w:marTop w:val="0"/>
      <w:marBottom w:val="0"/>
      <w:divBdr>
        <w:top w:val="none" w:sz="0" w:space="0" w:color="auto"/>
        <w:left w:val="none" w:sz="0" w:space="0" w:color="auto"/>
        <w:bottom w:val="none" w:sz="0" w:space="0" w:color="auto"/>
        <w:right w:val="none" w:sz="0" w:space="0" w:color="auto"/>
      </w:divBdr>
      <w:divsChild>
        <w:div w:id="2010672533">
          <w:marLeft w:val="0"/>
          <w:marRight w:val="0"/>
          <w:marTop w:val="0"/>
          <w:marBottom w:val="0"/>
          <w:divBdr>
            <w:top w:val="none" w:sz="0" w:space="0" w:color="auto"/>
            <w:left w:val="none" w:sz="0" w:space="0" w:color="auto"/>
            <w:bottom w:val="none" w:sz="0" w:space="0" w:color="auto"/>
            <w:right w:val="none" w:sz="0" w:space="0" w:color="auto"/>
          </w:divBdr>
        </w:div>
      </w:divsChild>
    </w:div>
    <w:div w:id="217328817">
      <w:bodyDiv w:val="1"/>
      <w:marLeft w:val="0"/>
      <w:marRight w:val="0"/>
      <w:marTop w:val="0"/>
      <w:marBottom w:val="0"/>
      <w:divBdr>
        <w:top w:val="none" w:sz="0" w:space="0" w:color="auto"/>
        <w:left w:val="none" w:sz="0" w:space="0" w:color="auto"/>
        <w:bottom w:val="none" w:sz="0" w:space="0" w:color="auto"/>
        <w:right w:val="none" w:sz="0" w:space="0" w:color="auto"/>
      </w:divBdr>
    </w:div>
    <w:div w:id="218905559">
      <w:bodyDiv w:val="1"/>
      <w:marLeft w:val="0"/>
      <w:marRight w:val="0"/>
      <w:marTop w:val="0"/>
      <w:marBottom w:val="0"/>
      <w:divBdr>
        <w:top w:val="none" w:sz="0" w:space="0" w:color="auto"/>
        <w:left w:val="none" w:sz="0" w:space="0" w:color="auto"/>
        <w:bottom w:val="none" w:sz="0" w:space="0" w:color="auto"/>
        <w:right w:val="none" w:sz="0" w:space="0" w:color="auto"/>
      </w:divBdr>
    </w:div>
    <w:div w:id="304815834">
      <w:bodyDiv w:val="1"/>
      <w:marLeft w:val="0"/>
      <w:marRight w:val="0"/>
      <w:marTop w:val="0"/>
      <w:marBottom w:val="0"/>
      <w:divBdr>
        <w:top w:val="none" w:sz="0" w:space="0" w:color="auto"/>
        <w:left w:val="none" w:sz="0" w:space="0" w:color="auto"/>
        <w:bottom w:val="none" w:sz="0" w:space="0" w:color="auto"/>
        <w:right w:val="none" w:sz="0" w:space="0" w:color="auto"/>
      </w:divBdr>
    </w:div>
    <w:div w:id="309095341">
      <w:bodyDiv w:val="1"/>
      <w:marLeft w:val="0"/>
      <w:marRight w:val="0"/>
      <w:marTop w:val="0"/>
      <w:marBottom w:val="0"/>
      <w:divBdr>
        <w:top w:val="none" w:sz="0" w:space="0" w:color="auto"/>
        <w:left w:val="none" w:sz="0" w:space="0" w:color="auto"/>
        <w:bottom w:val="none" w:sz="0" w:space="0" w:color="auto"/>
        <w:right w:val="none" w:sz="0" w:space="0" w:color="auto"/>
      </w:divBdr>
    </w:div>
    <w:div w:id="355884484">
      <w:bodyDiv w:val="1"/>
      <w:marLeft w:val="0"/>
      <w:marRight w:val="0"/>
      <w:marTop w:val="0"/>
      <w:marBottom w:val="0"/>
      <w:divBdr>
        <w:top w:val="none" w:sz="0" w:space="0" w:color="auto"/>
        <w:left w:val="none" w:sz="0" w:space="0" w:color="auto"/>
        <w:bottom w:val="none" w:sz="0" w:space="0" w:color="auto"/>
        <w:right w:val="none" w:sz="0" w:space="0" w:color="auto"/>
      </w:divBdr>
    </w:div>
    <w:div w:id="361709317">
      <w:bodyDiv w:val="1"/>
      <w:marLeft w:val="0"/>
      <w:marRight w:val="0"/>
      <w:marTop w:val="0"/>
      <w:marBottom w:val="0"/>
      <w:divBdr>
        <w:top w:val="none" w:sz="0" w:space="0" w:color="auto"/>
        <w:left w:val="none" w:sz="0" w:space="0" w:color="auto"/>
        <w:bottom w:val="none" w:sz="0" w:space="0" w:color="auto"/>
        <w:right w:val="none" w:sz="0" w:space="0" w:color="auto"/>
      </w:divBdr>
    </w:div>
    <w:div w:id="377321454">
      <w:bodyDiv w:val="1"/>
      <w:marLeft w:val="0"/>
      <w:marRight w:val="0"/>
      <w:marTop w:val="0"/>
      <w:marBottom w:val="0"/>
      <w:divBdr>
        <w:top w:val="none" w:sz="0" w:space="0" w:color="auto"/>
        <w:left w:val="none" w:sz="0" w:space="0" w:color="auto"/>
        <w:bottom w:val="none" w:sz="0" w:space="0" w:color="auto"/>
        <w:right w:val="none" w:sz="0" w:space="0" w:color="auto"/>
      </w:divBdr>
    </w:div>
    <w:div w:id="398676617">
      <w:bodyDiv w:val="1"/>
      <w:marLeft w:val="0"/>
      <w:marRight w:val="0"/>
      <w:marTop w:val="0"/>
      <w:marBottom w:val="0"/>
      <w:divBdr>
        <w:top w:val="none" w:sz="0" w:space="0" w:color="auto"/>
        <w:left w:val="none" w:sz="0" w:space="0" w:color="auto"/>
        <w:bottom w:val="none" w:sz="0" w:space="0" w:color="auto"/>
        <w:right w:val="none" w:sz="0" w:space="0" w:color="auto"/>
      </w:divBdr>
    </w:div>
    <w:div w:id="407919021">
      <w:bodyDiv w:val="1"/>
      <w:marLeft w:val="0"/>
      <w:marRight w:val="0"/>
      <w:marTop w:val="0"/>
      <w:marBottom w:val="0"/>
      <w:divBdr>
        <w:top w:val="none" w:sz="0" w:space="0" w:color="auto"/>
        <w:left w:val="none" w:sz="0" w:space="0" w:color="auto"/>
        <w:bottom w:val="none" w:sz="0" w:space="0" w:color="auto"/>
        <w:right w:val="none" w:sz="0" w:space="0" w:color="auto"/>
      </w:divBdr>
    </w:div>
    <w:div w:id="493763028">
      <w:bodyDiv w:val="1"/>
      <w:marLeft w:val="0"/>
      <w:marRight w:val="0"/>
      <w:marTop w:val="0"/>
      <w:marBottom w:val="0"/>
      <w:divBdr>
        <w:top w:val="none" w:sz="0" w:space="0" w:color="auto"/>
        <w:left w:val="none" w:sz="0" w:space="0" w:color="auto"/>
        <w:bottom w:val="none" w:sz="0" w:space="0" w:color="auto"/>
        <w:right w:val="none" w:sz="0" w:space="0" w:color="auto"/>
      </w:divBdr>
    </w:div>
    <w:div w:id="580145324">
      <w:bodyDiv w:val="1"/>
      <w:marLeft w:val="0"/>
      <w:marRight w:val="0"/>
      <w:marTop w:val="0"/>
      <w:marBottom w:val="0"/>
      <w:divBdr>
        <w:top w:val="none" w:sz="0" w:space="0" w:color="auto"/>
        <w:left w:val="none" w:sz="0" w:space="0" w:color="auto"/>
        <w:bottom w:val="none" w:sz="0" w:space="0" w:color="auto"/>
        <w:right w:val="none" w:sz="0" w:space="0" w:color="auto"/>
      </w:divBdr>
      <w:divsChild>
        <w:div w:id="1551306750">
          <w:marLeft w:val="0"/>
          <w:marRight w:val="0"/>
          <w:marTop w:val="0"/>
          <w:marBottom w:val="0"/>
          <w:divBdr>
            <w:top w:val="none" w:sz="0" w:space="0" w:color="auto"/>
            <w:left w:val="none" w:sz="0" w:space="0" w:color="auto"/>
            <w:bottom w:val="none" w:sz="0" w:space="0" w:color="auto"/>
            <w:right w:val="none" w:sz="0" w:space="0" w:color="auto"/>
          </w:divBdr>
          <w:divsChild>
            <w:div w:id="2098163549">
              <w:marLeft w:val="0"/>
              <w:marRight w:val="0"/>
              <w:marTop w:val="0"/>
              <w:marBottom w:val="0"/>
              <w:divBdr>
                <w:top w:val="none" w:sz="0" w:space="0" w:color="auto"/>
                <w:left w:val="none" w:sz="0" w:space="0" w:color="auto"/>
                <w:bottom w:val="none" w:sz="0" w:space="0" w:color="auto"/>
                <w:right w:val="none" w:sz="0" w:space="0" w:color="auto"/>
              </w:divBdr>
              <w:divsChild>
                <w:div w:id="758599444">
                  <w:marLeft w:val="0"/>
                  <w:marRight w:val="0"/>
                  <w:marTop w:val="0"/>
                  <w:marBottom w:val="0"/>
                  <w:divBdr>
                    <w:top w:val="none" w:sz="0" w:space="0" w:color="auto"/>
                    <w:left w:val="none" w:sz="0" w:space="0" w:color="auto"/>
                    <w:bottom w:val="none" w:sz="0" w:space="0" w:color="auto"/>
                    <w:right w:val="none" w:sz="0" w:space="0" w:color="auto"/>
                  </w:divBdr>
                </w:div>
                <w:div w:id="889802595">
                  <w:marLeft w:val="0"/>
                  <w:marRight w:val="0"/>
                  <w:marTop w:val="0"/>
                  <w:marBottom w:val="0"/>
                  <w:divBdr>
                    <w:top w:val="none" w:sz="0" w:space="0" w:color="auto"/>
                    <w:left w:val="none" w:sz="0" w:space="0" w:color="auto"/>
                    <w:bottom w:val="none" w:sz="0" w:space="0" w:color="auto"/>
                    <w:right w:val="none" w:sz="0" w:space="0" w:color="auto"/>
                  </w:divBdr>
                </w:div>
                <w:div w:id="1142771495">
                  <w:marLeft w:val="0"/>
                  <w:marRight w:val="0"/>
                  <w:marTop w:val="0"/>
                  <w:marBottom w:val="0"/>
                  <w:divBdr>
                    <w:top w:val="none" w:sz="0" w:space="0" w:color="auto"/>
                    <w:left w:val="none" w:sz="0" w:space="0" w:color="auto"/>
                    <w:bottom w:val="none" w:sz="0" w:space="0" w:color="auto"/>
                    <w:right w:val="none" w:sz="0" w:space="0" w:color="auto"/>
                  </w:divBdr>
                  <w:divsChild>
                    <w:div w:id="183053361">
                      <w:marLeft w:val="0"/>
                      <w:marRight w:val="0"/>
                      <w:marTop w:val="0"/>
                      <w:marBottom w:val="0"/>
                      <w:divBdr>
                        <w:top w:val="none" w:sz="0" w:space="0" w:color="auto"/>
                        <w:left w:val="none" w:sz="0" w:space="0" w:color="auto"/>
                        <w:bottom w:val="none" w:sz="0" w:space="0" w:color="auto"/>
                        <w:right w:val="none" w:sz="0" w:space="0" w:color="auto"/>
                      </w:divBdr>
                    </w:div>
                    <w:div w:id="607465049">
                      <w:marLeft w:val="0"/>
                      <w:marRight w:val="0"/>
                      <w:marTop w:val="0"/>
                      <w:marBottom w:val="0"/>
                      <w:divBdr>
                        <w:top w:val="none" w:sz="0" w:space="0" w:color="auto"/>
                        <w:left w:val="none" w:sz="0" w:space="0" w:color="auto"/>
                        <w:bottom w:val="none" w:sz="0" w:space="0" w:color="auto"/>
                        <w:right w:val="none" w:sz="0" w:space="0" w:color="auto"/>
                      </w:divBdr>
                    </w:div>
                    <w:div w:id="620041914">
                      <w:marLeft w:val="0"/>
                      <w:marRight w:val="0"/>
                      <w:marTop w:val="0"/>
                      <w:marBottom w:val="0"/>
                      <w:divBdr>
                        <w:top w:val="none" w:sz="0" w:space="0" w:color="auto"/>
                        <w:left w:val="none" w:sz="0" w:space="0" w:color="auto"/>
                        <w:bottom w:val="none" w:sz="0" w:space="0" w:color="auto"/>
                        <w:right w:val="none" w:sz="0" w:space="0" w:color="auto"/>
                      </w:divBdr>
                    </w:div>
                    <w:div w:id="1212154388">
                      <w:marLeft w:val="0"/>
                      <w:marRight w:val="0"/>
                      <w:marTop w:val="0"/>
                      <w:marBottom w:val="0"/>
                      <w:divBdr>
                        <w:top w:val="none" w:sz="0" w:space="0" w:color="auto"/>
                        <w:left w:val="none" w:sz="0" w:space="0" w:color="auto"/>
                        <w:bottom w:val="none" w:sz="0" w:space="0" w:color="auto"/>
                        <w:right w:val="none" w:sz="0" w:space="0" w:color="auto"/>
                      </w:divBdr>
                      <w:divsChild>
                        <w:div w:id="554004103">
                          <w:marLeft w:val="0"/>
                          <w:marRight w:val="0"/>
                          <w:marTop w:val="240"/>
                          <w:marBottom w:val="240"/>
                          <w:divBdr>
                            <w:top w:val="none" w:sz="0" w:space="0" w:color="auto"/>
                            <w:left w:val="none" w:sz="0" w:space="0" w:color="auto"/>
                            <w:bottom w:val="none" w:sz="0" w:space="0" w:color="auto"/>
                            <w:right w:val="none" w:sz="0" w:space="0" w:color="auto"/>
                          </w:divBdr>
                        </w:div>
                      </w:divsChild>
                    </w:div>
                    <w:div w:id="1631858579">
                      <w:marLeft w:val="0"/>
                      <w:marRight w:val="0"/>
                      <w:marTop w:val="0"/>
                      <w:marBottom w:val="0"/>
                      <w:divBdr>
                        <w:top w:val="none" w:sz="0" w:space="0" w:color="auto"/>
                        <w:left w:val="none" w:sz="0" w:space="0" w:color="auto"/>
                        <w:bottom w:val="none" w:sz="0" w:space="0" w:color="auto"/>
                        <w:right w:val="none" w:sz="0" w:space="0" w:color="auto"/>
                      </w:divBdr>
                    </w:div>
                    <w:div w:id="1678773643">
                      <w:marLeft w:val="0"/>
                      <w:marRight w:val="0"/>
                      <w:marTop w:val="0"/>
                      <w:marBottom w:val="0"/>
                      <w:divBdr>
                        <w:top w:val="none" w:sz="0" w:space="0" w:color="auto"/>
                        <w:left w:val="none" w:sz="0" w:space="0" w:color="auto"/>
                        <w:bottom w:val="none" w:sz="0" w:space="0" w:color="auto"/>
                        <w:right w:val="none" w:sz="0" w:space="0" w:color="auto"/>
                      </w:divBdr>
                    </w:div>
                  </w:divsChild>
                </w:div>
                <w:div w:id="1192262784">
                  <w:marLeft w:val="0"/>
                  <w:marRight w:val="0"/>
                  <w:marTop w:val="0"/>
                  <w:marBottom w:val="0"/>
                  <w:divBdr>
                    <w:top w:val="none" w:sz="0" w:space="0" w:color="auto"/>
                    <w:left w:val="none" w:sz="0" w:space="0" w:color="auto"/>
                    <w:bottom w:val="none" w:sz="0" w:space="0" w:color="auto"/>
                    <w:right w:val="none" w:sz="0" w:space="0" w:color="auto"/>
                  </w:divBdr>
                </w:div>
                <w:div w:id="1614169630">
                  <w:marLeft w:val="0"/>
                  <w:marRight w:val="0"/>
                  <w:marTop w:val="0"/>
                  <w:marBottom w:val="0"/>
                  <w:divBdr>
                    <w:top w:val="none" w:sz="0" w:space="0" w:color="auto"/>
                    <w:left w:val="none" w:sz="0" w:space="0" w:color="auto"/>
                    <w:bottom w:val="none" w:sz="0" w:space="0" w:color="auto"/>
                    <w:right w:val="none" w:sz="0" w:space="0" w:color="auto"/>
                  </w:divBdr>
                  <w:divsChild>
                    <w:div w:id="796143632">
                      <w:marLeft w:val="0"/>
                      <w:marRight w:val="0"/>
                      <w:marTop w:val="240"/>
                      <w:marBottom w:val="240"/>
                      <w:divBdr>
                        <w:top w:val="none" w:sz="0" w:space="0" w:color="auto"/>
                        <w:left w:val="none" w:sz="0" w:space="0" w:color="auto"/>
                        <w:bottom w:val="none" w:sz="0" w:space="0" w:color="auto"/>
                        <w:right w:val="none" w:sz="0" w:space="0" w:color="auto"/>
                      </w:divBdr>
                    </w:div>
                  </w:divsChild>
                </w:div>
                <w:div w:id="19134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3125">
          <w:marLeft w:val="0"/>
          <w:marRight w:val="0"/>
          <w:marTop w:val="0"/>
          <w:marBottom w:val="0"/>
          <w:divBdr>
            <w:top w:val="none" w:sz="0" w:space="0" w:color="auto"/>
            <w:left w:val="none" w:sz="0" w:space="0" w:color="auto"/>
            <w:bottom w:val="none" w:sz="0" w:space="0" w:color="auto"/>
            <w:right w:val="none" w:sz="0" w:space="0" w:color="auto"/>
          </w:divBdr>
          <w:divsChild>
            <w:div w:id="2079788005">
              <w:marLeft w:val="0"/>
              <w:marRight w:val="0"/>
              <w:marTop w:val="0"/>
              <w:marBottom w:val="0"/>
              <w:divBdr>
                <w:top w:val="none" w:sz="0" w:space="0" w:color="auto"/>
                <w:left w:val="none" w:sz="0" w:space="0" w:color="auto"/>
                <w:bottom w:val="none" w:sz="0" w:space="0" w:color="auto"/>
                <w:right w:val="none" w:sz="0" w:space="0" w:color="auto"/>
              </w:divBdr>
              <w:divsChild>
                <w:div w:id="678428737">
                  <w:marLeft w:val="0"/>
                  <w:marRight w:val="0"/>
                  <w:marTop w:val="0"/>
                  <w:marBottom w:val="0"/>
                  <w:divBdr>
                    <w:top w:val="none" w:sz="0" w:space="0" w:color="auto"/>
                    <w:left w:val="none" w:sz="0" w:space="0" w:color="auto"/>
                    <w:bottom w:val="none" w:sz="0" w:space="0" w:color="auto"/>
                    <w:right w:val="none" w:sz="0" w:space="0" w:color="auto"/>
                  </w:divBdr>
                  <w:divsChild>
                    <w:div w:id="817497900">
                      <w:marLeft w:val="0"/>
                      <w:marRight w:val="0"/>
                      <w:marTop w:val="0"/>
                      <w:marBottom w:val="0"/>
                      <w:divBdr>
                        <w:top w:val="none" w:sz="0" w:space="0" w:color="auto"/>
                        <w:left w:val="none" w:sz="0" w:space="0" w:color="auto"/>
                        <w:bottom w:val="none" w:sz="0" w:space="0" w:color="auto"/>
                        <w:right w:val="none" w:sz="0" w:space="0" w:color="auto"/>
                      </w:divBdr>
                    </w:div>
                    <w:div w:id="1701081477">
                      <w:marLeft w:val="0"/>
                      <w:marRight w:val="0"/>
                      <w:marTop w:val="0"/>
                      <w:marBottom w:val="0"/>
                      <w:divBdr>
                        <w:top w:val="none" w:sz="0" w:space="0" w:color="auto"/>
                        <w:left w:val="none" w:sz="0" w:space="0" w:color="auto"/>
                        <w:bottom w:val="none" w:sz="0" w:space="0" w:color="auto"/>
                        <w:right w:val="none" w:sz="0" w:space="0" w:color="auto"/>
                      </w:divBdr>
                    </w:div>
                  </w:divsChild>
                </w:div>
                <w:div w:id="752514329">
                  <w:marLeft w:val="0"/>
                  <w:marRight w:val="0"/>
                  <w:marTop w:val="0"/>
                  <w:marBottom w:val="0"/>
                  <w:divBdr>
                    <w:top w:val="none" w:sz="0" w:space="0" w:color="auto"/>
                    <w:left w:val="none" w:sz="0" w:space="0" w:color="auto"/>
                    <w:bottom w:val="none" w:sz="0" w:space="0" w:color="auto"/>
                    <w:right w:val="none" w:sz="0" w:space="0" w:color="auto"/>
                  </w:divBdr>
                  <w:divsChild>
                    <w:div w:id="125244208">
                      <w:marLeft w:val="0"/>
                      <w:marRight w:val="0"/>
                      <w:marTop w:val="0"/>
                      <w:marBottom w:val="0"/>
                      <w:divBdr>
                        <w:top w:val="none" w:sz="0" w:space="0" w:color="auto"/>
                        <w:left w:val="none" w:sz="0" w:space="0" w:color="auto"/>
                        <w:bottom w:val="none" w:sz="0" w:space="0" w:color="auto"/>
                        <w:right w:val="none" w:sz="0" w:space="0" w:color="auto"/>
                      </w:divBdr>
                    </w:div>
                    <w:div w:id="428738676">
                      <w:marLeft w:val="0"/>
                      <w:marRight w:val="0"/>
                      <w:marTop w:val="0"/>
                      <w:marBottom w:val="0"/>
                      <w:divBdr>
                        <w:top w:val="none" w:sz="0" w:space="0" w:color="auto"/>
                        <w:left w:val="none" w:sz="0" w:space="0" w:color="auto"/>
                        <w:bottom w:val="none" w:sz="0" w:space="0" w:color="auto"/>
                        <w:right w:val="none" w:sz="0" w:space="0" w:color="auto"/>
                      </w:divBdr>
                    </w:div>
                    <w:div w:id="740835717">
                      <w:marLeft w:val="0"/>
                      <w:marRight w:val="0"/>
                      <w:marTop w:val="0"/>
                      <w:marBottom w:val="0"/>
                      <w:divBdr>
                        <w:top w:val="none" w:sz="0" w:space="0" w:color="auto"/>
                        <w:left w:val="none" w:sz="0" w:space="0" w:color="auto"/>
                        <w:bottom w:val="none" w:sz="0" w:space="0" w:color="auto"/>
                        <w:right w:val="none" w:sz="0" w:space="0" w:color="auto"/>
                      </w:divBdr>
                      <w:divsChild>
                        <w:div w:id="1127626987">
                          <w:marLeft w:val="0"/>
                          <w:marRight w:val="0"/>
                          <w:marTop w:val="240"/>
                          <w:marBottom w:val="240"/>
                          <w:divBdr>
                            <w:top w:val="none" w:sz="0" w:space="0" w:color="auto"/>
                            <w:left w:val="none" w:sz="0" w:space="0" w:color="auto"/>
                            <w:bottom w:val="none" w:sz="0" w:space="0" w:color="auto"/>
                            <w:right w:val="none" w:sz="0" w:space="0" w:color="auto"/>
                          </w:divBdr>
                        </w:div>
                      </w:divsChild>
                    </w:div>
                    <w:div w:id="925649657">
                      <w:marLeft w:val="0"/>
                      <w:marRight w:val="0"/>
                      <w:marTop w:val="0"/>
                      <w:marBottom w:val="0"/>
                      <w:divBdr>
                        <w:top w:val="none" w:sz="0" w:space="0" w:color="auto"/>
                        <w:left w:val="none" w:sz="0" w:space="0" w:color="auto"/>
                        <w:bottom w:val="none" w:sz="0" w:space="0" w:color="auto"/>
                        <w:right w:val="none" w:sz="0" w:space="0" w:color="auto"/>
                      </w:divBdr>
                    </w:div>
                    <w:div w:id="1134758593">
                      <w:marLeft w:val="0"/>
                      <w:marRight w:val="0"/>
                      <w:marTop w:val="0"/>
                      <w:marBottom w:val="0"/>
                      <w:divBdr>
                        <w:top w:val="none" w:sz="0" w:space="0" w:color="auto"/>
                        <w:left w:val="none" w:sz="0" w:space="0" w:color="auto"/>
                        <w:bottom w:val="none" w:sz="0" w:space="0" w:color="auto"/>
                        <w:right w:val="none" w:sz="0" w:space="0" w:color="auto"/>
                      </w:divBdr>
                    </w:div>
                  </w:divsChild>
                </w:div>
                <w:div w:id="754589587">
                  <w:marLeft w:val="0"/>
                  <w:marRight w:val="0"/>
                  <w:marTop w:val="0"/>
                  <w:marBottom w:val="0"/>
                  <w:divBdr>
                    <w:top w:val="none" w:sz="0" w:space="0" w:color="auto"/>
                    <w:left w:val="none" w:sz="0" w:space="0" w:color="auto"/>
                    <w:bottom w:val="none" w:sz="0" w:space="0" w:color="auto"/>
                    <w:right w:val="none" w:sz="0" w:space="0" w:color="auto"/>
                  </w:divBdr>
                </w:div>
                <w:div w:id="783036688">
                  <w:marLeft w:val="0"/>
                  <w:marRight w:val="0"/>
                  <w:marTop w:val="0"/>
                  <w:marBottom w:val="0"/>
                  <w:divBdr>
                    <w:top w:val="none" w:sz="0" w:space="0" w:color="auto"/>
                    <w:left w:val="none" w:sz="0" w:space="0" w:color="auto"/>
                    <w:bottom w:val="none" w:sz="0" w:space="0" w:color="auto"/>
                    <w:right w:val="none" w:sz="0" w:space="0" w:color="auto"/>
                  </w:divBdr>
                  <w:divsChild>
                    <w:div w:id="552038212">
                      <w:marLeft w:val="0"/>
                      <w:marRight w:val="0"/>
                      <w:marTop w:val="0"/>
                      <w:marBottom w:val="0"/>
                      <w:divBdr>
                        <w:top w:val="none" w:sz="0" w:space="0" w:color="auto"/>
                        <w:left w:val="none" w:sz="0" w:space="0" w:color="auto"/>
                        <w:bottom w:val="none" w:sz="0" w:space="0" w:color="auto"/>
                        <w:right w:val="none" w:sz="0" w:space="0" w:color="auto"/>
                      </w:divBdr>
                      <w:divsChild>
                        <w:div w:id="739640418">
                          <w:marLeft w:val="0"/>
                          <w:marRight w:val="0"/>
                          <w:marTop w:val="240"/>
                          <w:marBottom w:val="240"/>
                          <w:divBdr>
                            <w:top w:val="none" w:sz="0" w:space="0" w:color="auto"/>
                            <w:left w:val="none" w:sz="0" w:space="0" w:color="auto"/>
                            <w:bottom w:val="none" w:sz="0" w:space="0" w:color="auto"/>
                            <w:right w:val="none" w:sz="0" w:space="0" w:color="auto"/>
                          </w:divBdr>
                        </w:div>
                      </w:divsChild>
                    </w:div>
                    <w:div w:id="1209029062">
                      <w:marLeft w:val="0"/>
                      <w:marRight w:val="0"/>
                      <w:marTop w:val="0"/>
                      <w:marBottom w:val="0"/>
                      <w:divBdr>
                        <w:top w:val="none" w:sz="0" w:space="0" w:color="auto"/>
                        <w:left w:val="none" w:sz="0" w:space="0" w:color="auto"/>
                        <w:bottom w:val="none" w:sz="0" w:space="0" w:color="auto"/>
                        <w:right w:val="none" w:sz="0" w:space="0" w:color="auto"/>
                      </w:divBdr>
                      <w:divsChild>
                        <w:div w:id="858351478">
                          <w:marLeft w:val="0"/>
                          <w:marRight w:val="0"/>
                          <w:marTop w:val="240"/>
                          <w:marBottom w:val="240"/>
                          <w:divBdr>
                            <w:top w:val="none" w:sz="0" w:space="0" w:color="auto"/>
                            <w:left w:val="none" w:sz="0" w:space="0" w:color="auto"/>
                            <w:bottom w:val="none" w:sz="0" w:space="0" w:color="auto"/>
                            <w:right w:val="none" w:sz="0" w:space="0" w:color="auto"/>
                          </w:divBdr>
                        </w:div>
                      </w:divsChild>
                    </w:div>
                    <w:div w:id="1254973448">
                      <w:marLeft w:val="0"/>
                      <w:marRight w:val="0"/>
                      <w:marTop w:val="0"/>
                      <w:marBottom w:val="0"/>
                      <w:divBdr>
                        <w:top w:val="none" w:sz="0" w:space="0" w:color="auto"/>
                        <w:left w:val="none" w:sz="0" w:space="0" w:color="auto"/>
                        <w:bottom w:val="none" w:sz="0" w:space="0" w:color="auto"/>
                        <w:right w:val="none" w:sz="0" w:space="0" w:color="auto"/>
                      </w:divBdr>
                    </w:div>
                    <w:div w:id="1257057068">
                      <w:marLeft w:val="0"/>
                      <w:marRight w:val="0"/>
                      <w:marTop w:val="0"/>
                      <w:marBottom w:val="0"/>
                      <w:divBdr>
                        <w:top w:val="none" w:sz="0" w:space="0" w:color="auto"/>
                        <w:left w:val="none" w:sz="0" w:space="0" w:color="auto"/>
                        <w:bottom w:val="none" w:sz="0" w:space="0" w:color="auto"/>
                        <w:right w:val="none" w:sz="0" w:space="0" w:color="auto"/>
                      </w:divBdr>
                    </w:div>
                    <w:div w:id="1428622442">
                      <w:marLeft w:val="0"/>
                      <w:marRight w:val="0"/>
                      <w:marTop w:val="0"/>
                      <w:marBottom w:val="0"/>
                      <w:divBdr>
                        <w:top w:val="none" w:sz="0" w:space="0" w:color="auto"/>
                        <w:left w:val="none" w:sz="0" w:space="0" w:color="auto"/>
                        <w:bottom w:val="none" w:sz="0" w:space="0" w:color="auto"/>
                        <w:right w:val="none" w:sz="0" w:space="0" w:color="auto"/>
                      </w:divBdr>
                    </w:div>
                  </w:divsChild>
                </w:div>
                <w:div w:id="1225531816">
                  <w:marLeft w:val="0"/>
                  <w:marRight w:val="0"/>
                  <w:marTop w:val="0"/>
                  <w:marBottom w:val="0"/>
                  <w:divBdr>
                    <w:top w:val="none" w:sz="0" w:space="0" w:color="auto"/>
                    <w:left w:val="none" w:sz="0" w:space="0" w:color="auto"/>
                    <w:bottom w:val="none" w:sz="0" w:space="0" w:color="auto"/>
                    <w:right w:val="none" w:sz="0" w:space="0" w:color="auto"/>
                  </w:divBdr>
                </w:div>
                <w:div w:id="1741829099">
                  <w:marLeft w:val="0"/>
                  <w:marRight w:val="0"/>
                  <w:marTop w:val="0"/>
                  <w:marBottom w:val="0"/>
                  <w:divBdr>
                    <w:top w:val="none" w:sz="0" w:space="0" w:color="auto"/>
                    <w:left w:val="none" w:sz="0" w:space="0" w:color="auto"/>
                    <w:bottom w:val="none" w:sz="0" w:space="0" w:color="auto"/>
                    <w:right w:val="none" w:sz="0" w:space="0" w:color="auto"/>
                  </w:divBdr>
                </w:div>
                <w:div w:id="1957329148">
                  <w:marLeft w:val="0"/>
                  <w:marRight w:val="0"/>
                  <w:marTop w:val="0"/>
                  <w:marBottom w:val="0"/>
                  <w:divBdr>
                    <w:top w:val="none" w:sz="0" w:space="0" w:color="auto"/>
                    <w:left w:val="none" w:sz="0" w:space="0" w:color="auto"/>
                    <w:bottom w:val="none" w:sz="0" w:space="0" w:color="auto"/>
                    <w:right w:val="none" w:sz="0" w:space="0" w:color="auto"/>
                  </w:divBdr>
                  <w:divsChild>
                    <w:div w:id="20423136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02960965">
      <w:bodyDiv w:val="1"/>
      <w:marLeft w:val="0"/>
      <w:marRight w:val="0"/>
      <w:marTop w:val="0"/>
      <w:marBottom w:val="0"/>
      <w:divBdr>
        <w:top w:val="none" w:sz="0" w:space="0" w:color="auto"/>
        <w:left w:val="none" w:sz="0" w:space="0" w:color="auto"/>
        <w:bottom w:val="none" w:sz="0" w:space="0" w:color="auto"/>
        <w:right w:val="none" w:sz="0" w:space="0" w:color="auto"/>
      </w:divBdr>
      <w:divsChild>
        <w:div w:id="112870939">
          <w:marLeft w:val="0"/>
          <w:marRight w:val="0"/>
          <w:marTop w:val="240"/>
          <w:marBottom w:val="240"/>
          <w:divBdr>
            <w:top w:val="none" w:sz="0" w:space="0" w:color="auto"/>
            <w:left w:val="none" w:sz="0" w:space="0" w:color="auto"/>
            <w:bottom w:val="none" w:sz="0" w:space="0" w:color="auto"/>
            <w:right w:val="none" w:sz="0" w:space="0" w:color="auto"/>
          </w:divBdr>
        </w:div>
        <w:div w:id="1104377317">
          <w:marLeft w:val="0"/>
          <w:marRight w:val="0"/>
          <w:marTop w:val="240"/>
          <w:marBottom w:val="240"/>
          <w:divBdr>
            <w:top w:val="none" w:sz="0" w:space="0" w:color="auto"/>
            <w:left w:val="none" w:sz="0" w:space="0" w:color="auto"/>
            <w:bottom w:val="none" w:sz="0" w:space="0" w:color="auto"/>
            <w:right w:val="none" w:sz="0" w:space="0" w:color="auto"/>
          </w:divBdr>
        </w:div>
        <w:div w:id="1473602006">
          <w:marLeft w:val="0"/>
          <w:marRight w:val="0"/>
          <w:marTop w:val="240"/>
          <w:marBottom w:val="240"/>
          <w:divBdr>
            <w:top w:val="none" w:sz="0" w:space="0" w:color="auto"/>
            <w:left w:val="none" w:sz="0" w:space="0" w:color="auto"/>
            <w:bottom w:val="none" w:sz="0" w:space="0" w:color="auto"/>
            <w:right w:val="none" w:sz="0" w:space="0" w:color="auto"/>
          </w:divBdr>
        </w:div>
        <w:div w:id="1830174146">
          <w:marLeft w:val="0"/>
          <w:marRight w:val="0"/>
          <w:marTop w:val="240"/>
          <w:marBottom w:val="240"/>
          <w:divBdr>
            <w:top w:val="none" w:sz="0" w:space="0" w:color="auto"/>
            <w:left w:val="none" w:sz="0" w:space="0" w:color="auto"/>
            <w:bottom w:val="none" w:sz="0" w:space="0" w:color="auto"/>
            <w:right w:val="none" w:sz="0" w:space="0" w:color="auto"/>
          </w:divBdr>
        </w:div>
        <w:div w:id="2032409805">
          <w:marLeft w:val="0"/>
          <w:marRight w:val="0"/>
          <w:marTop w:val="240"/>
          <w:marBottom w:val="240"/>
          <w:divBdr>
            <w:top w:val="none" w:sz="0" w:space="0" w:color="auto"/>
            <w:left w:val="none" w:sz="0" w:space="0" w:color="auto"/>
            <w:bottom w:val="none" w:sz="0" w:space="0" w:color="auto"/>
            <w:right w:val="none" w:sz="0" w:space="0" w:color="auto"/>
          </w:divBdr>
        </w:div>
        <w:div w:id="2085490377">
          <w:marLeft w:val="0"/>
          <w:marRight w:val="0"/>
          <w:marTop w:val="240"/>
          <w:marBottom w:val="240"/>
          <w:divBdr>
            <w:top w:val="none" w:sz="0" w:space="0" w:color="auto"/>
            <w:left w:val="none" w:sz="0" w:space="0" w:color="auto"/>
            <w:bottom w:val="none" w:sz="0" w:space="0" w:color="auto"/>
            <w:right w:val="none" w:sz="0" w:space="0" w:color="auto"/>
          </w:divBdr>
        </w:div>
      </w:divsChild>
    </w:div>
    <w:div w:id="620186617">
      <w:bodyDiv w:val="1"/>
      <w:marLeft w:val="0"/>
      <w:marRight w:val="0"/>
      <w:marTop w:val="0"/>
      <w:marBottom w:val="0"/>
      <w:divBdr>
        <w:top w:val="none" w:sz="0" w:space="0" w:color="auto"/>
        <w:left w:val="none" w:sz="0" w:space="0" w:color="auto"/>
        <w:bottom w:val="none" w:sz="0" w:space="0" w:color="auto"/>
        <w:right w:val="none" w:sz="0" w:space="0" w:color="auto"/>
      </w:divBdr>
      <w:divsChild>
        <w:div w:id="32703781">
          <w:marLeft w:val="0"/>
          <w:marRight w:val="0"/>
          <w:marTop w:val="0"/>
          <w:marBottom w:val="0"/>
          <w:divBdr>
            <w:top w:val="none" w:sz="0" w:space="0" w:color="auto"/>
            <w:left w:val="none" w:sz="0" w:space="0" w:color="auto"/>
            <w:bottom w:val="none" w:sz="0" w:space="0" w:color="auto"/>
            <w:right w:val="none" w:sz="0" w:space="0" w:color="auto"/>
          </w:divBdr>
        </w:div>
        <w:div w:id="84543569">
          <w:marLeft w:val="0"/>
          <w:marRight w:val="0"/>
          <w:marTop w:val="0"/>
          <w:marBottom w:val="0"/>
          <w:divBdr>
            <w:top w:val="none" w:sz="0" w:space="0" w:color="auto"/>
            <w:left w:val="none" w:sz="0" w:space="0" w:color="auto"/>
            <w:bottom w:val="none" w:sz="0" w:space="0" w:color="auto"/>
            <w:right w:val="none" w:sz="0" w:space="0" w:color="auto"/>
          </w:divBdr>
        </w:div>
        <w:div w:id="130826214">
          <w:marLeft w:val="0"/>
          <w:marRight w:val="0"/>
          <w:marTop w:val="0"/>
          <w:marBottom w:val="0"/>
          <w:divBdr>
            <w:top w:val="none" w:sz="0" w:space="0" w:color="auto"/>
            <w:left w:val="none" w:sz="0" w:space="0" w:color="auto"/>
            <w:bottom w:val="none" w:sz="0" w:space="0" w:color="auto"/>
            <w:right w:val="none" w:sz="0" w:space="0" w:color="auto"/>
          </w:divBdr>
          <w:divsChild>
            <w:div w:id="372342449">
              <w:marLeft w:val="0"/>
              <w:marRight w:val="0"/>
              <w:marTop w:val="240"/>
              <w:marBottom w:val="240"/>
              <w:divBdr>
                <w:top w:val="none" w:sz="0" w:space="0" w:color="auto"/>
                <w:left w:val="none" w:sz="0" w:space="0" w:color="auto"/>
                <w:bottom w:val="none" w:sz="0" w:space="0" w:color="auto"/>
                <w:right w:val="none" w:sz="0" w:space="0" w:color="auto"/>
              </w:divBdr>
            </w:div>
          </w:divsChild>
        </w:div>
        <w:div w:id="145049366">
          <w:marLeft w:val="0"/>
          <w:marRight w:val="0"/>
          <w:marTop w:val="0"/>
          <w:marBottom w:val="0"/>
          <w:divBdr>
            <w:top w:val="none" w:sz="0" w:space="0" w:color="auto"/>
            <w:left w:val="none" w:sz="0" w:space="0" w:color="auto"/>
            <w:bottom w:val="none" w:sz="0" w:space="0" w:color="auto"/>
            <w:right w:val="none" w:sz="0" w:space="0" w:color="auto"/>
          </w:divBdr>
        </w:div>
        <w:div w:id="147091923">
          <w:marLeft w:val="0"/>
          <w:marRight w:val="0"/>
          <w:marTop w:val="240"/>
          <w:marBottom w:val="240"/>
          <w:divBdr>
            <w:top w:val="none" w:sz="0" w:space="0" w:color="auto"/>
            <w:left w:val="none" w:sz="0" w:space="0" w:color="auto"/>
            <w:bottom w:val="none" w:sz="0" w:space="0" w:color="auto"/>
            <w:right w:val="none" w:sz="0" w:space="0" w:color="auto"/>
          </w:divBdr>
        </w:div>
        <w:div w:id="173106100">
          <w:marLeft w:val="0"/>
          <w:marRight w:val="0"/>
          <w:marTop w:val="0"/>
          <w:marBottom w:val="0"/>
          <w:divBdr>
            <w:top w:val="none" w:sz="0" w:space="0" w:color="auto"/>
            <w:left w:val="none" w:sz="0" w:space="0" w:color="auto"/>
            <w:bottom w:val="none" w:sz="0" w:space="0" w:color="auto"/>
            <w:right w:val="none" w:sz="0" w:space="0" w:color="auto"/>
          </w:divBdr>
        </w:div>
        <w:div w:id="194125671">
          <w:marLeft w:val="0"/>
          <w:marRight w:val="0"/>
          <w:marTop w:val="240"/>
          <w:marBottom w:val="240"/>
          <w:divBdr>
            <w:top w:val="none" w:sz="0" w:space="0" w:color="auto"/>
            <w:left w:val="none" w:sz="0" w:space="0" w:color="auto"/>
            <w:bottom w:val="none" w:sz="0" w:space="0" w:color="auto"/>
            <w:right w:val="none" w:sz="0" w:space="0" w:color="auto"/>
          </w:divBdr>
        </w:div>
        <w:div w:id="245261083">
          <w:marLeft w:val="0"/>
          <w:marRight w:val="0"/>
          <w:marTop w:val="240"/>
          <w:marBottom w:val="240"/>
          <w:divBdr>
            <w:top w:val="none" w:sz="0" w:space="0" w:color="auto"/>
            <w:left w:val="none" w:sz="0" w:space="0" w:color="auto"/>
            <w:bottom w:val="none" w:sz="0" w:space="0" w:color="auto"/>
            <w:right w:val="none" w:sz="0" w:space="0" w:color="auto"/>
          </w:divBdr>
        </w:div>
        <w:div w:id="315501964">
          <w:marLeft w:val="0"/>
          <w:marRight w:val="0"/>
          <w:marTop w:val="240"/>
          <w:marBottom w:val="240"/>
          <w:divBdr>
            <w:top w:val="none" w:sz="0" w:space="0" w:color="auto"/>
            <w:left w:val="none" w:sz="0" w:space="0" w:color="auto"/>
            <w:bottom w:val="none" w:sz="0" w:space="0" w:color="auto"/>
            <w:right w:val="none" w:sz="0" w:space="0" w:color="auto"/>
          </w:divBdr>
        </w:div>
        <w:div w:id="445194092">
          <w:marLeft w:val="0"/>
          <w:marRight w:val="0"/>
          <w:marTop w:val="0"/>
          <w:marBottom w:val="0"/>
          <w:divBdr>
            <w:top w:val="none" w:sz="0" w:space="0" w:color="auto"/>
            <w:left w:val="none" w:sz="0" w:space="0" w:color="auto"/>
            <w:bottom w:val="none" w:sz="0" w:space="0" w:color="auto"/>
            <w:right w:val="none" w:sz="0" w:space="0" w:color="auto"/>
          </w:divBdr>
        </w:div>
        <w:div w:id="537742110">
          <w:marLeft w:val="0"/>
          <w:marRight w:val="0"/>
          <w:marTop w:val="0"/>
          <w:marBottom w:val="0"/>
          <w:divBdr>
            <w:top w:val="none" w:sz="0" w:space="0" w:color="auto"/>
            <w:left w:val="none" w:sz="0" w:space="0" w:color="auto"/>
            <w:bottom w:val="none" w:sz="0" w:space="0" w:color="auto"/>
            <w:right w:val="none" w:sz="0" w:space="0" w:color="auto"/>
          </w:divBdr>
        </w:div>
        <w:div w:id="541359892">
          <w:marLeft w:val="0"/>
          <w:marRight w:val="0"/>
          <w:marTop w:val="0"/>
          <w:marBottom w:val="0"/>
          <w:divBdr>
            <w:top w:val="none" w:sz="0" w:space="0" w:color="auto"/>
            <w:left w:val="none" w:sz="0" w:space="0" w:color="auto"/>
            <w:bottom w:val="none" w:sz="0" w:space="0" w:color="auto"/>
            <w:right w:val="none" w:sz="0" w:space="0" w:color="auto"/>
          </w:divBdr>
        </w:div>
        <w:div w:id="667564290">
          <w:marLeft w:val="0"/>
          <w:marRight w:val="0"/>
          <w:marTop w:val="240"/>
          <w:marBottom w:val="240"/>
          <w:divBdr>
            <w:top w:val="none" w:sz="0" w:space="0" w:color="auto"/>
            <w:left w:val="none" w:sz="0" w:space="0" w:color="auto"/>
            <w:bottom w:val="none" w:sz="0" w:space="0" w:color="auto"/>
            <w:right w:val="none" w:sz="0" w:space="0" w:color="auto"/>
          </w:divBdr>
        </w:div>
        <w:div w:id="838278414">
          <w:marLeft w:val="0"/>
          <w:marRight w:val="0"/>
          <w:marTop w:val="0"/>
          <w:marBottom w:val="0"/>
          <w:divBdr>
            <w:top w:val="none" w:sz="0" w:space="0" w:color="auto"/>
            <w:left w:val="none" w:sz="0" w:space="0" w:color="auto"/>
            <w:bottom w:val="none" w:sz="0" w:space="0" w:color="auto"/>
            <w:right w:val="none" w:sz="0" w:space="0" w:color="auto"/>
          </w:divBdr>
        </w:div>
        <w:div w:id="960770322">
          <w:marLeft w:val="0"/>
          <w:marRight w:val="0"/>
          <w:marTop w:val="0"/>
          <w:marBottom w:val="0"/>
          <w:divBdr>
            <w:top w:val="none" w:sz="0" w:space="0" w:color="auto"/>
            <w:left w:val="none" w:sz="0" w:space="0" w:color="auto"/>
            <w:bottom w:val="none" w:sz="0" w:space="0" w:color="auto"/>
            <w:right w:val="none" w:sz="0" w:space="0" w:color="auto"/>
          </w:divBdr>
          <w:divsChild>
            <w:div w:id="495613134">
              <w:marLeft w:val="0"/>
              <w:marRight w:val="0"/>
              <w:marTop w:val="240"/>
              <w:marBottom w:val="240"/>
              <w:divBdr>
                <w:top w:val="none" w:sz="0" w:space="0" w:color="auto"/>
                <w:left w:val="none" w:sz="0" w:space="0" w:color="auto"/>
                <w:bottom w:val="none" w:sz="0" w:space="0" w:color="auto"/>
                <w:right w:val="none" w:sz="0" w:space="0" w:color="auto"/>
              </w:divBdr>
            </w:div>
          </w:divsChild>
        </w:div>
        <w:div w:id="1044795259">
          <w:marLeft w:val="0"/>
          <w:marRight w:val="0"/>
          <w:marTop w:val="240"/>
          <w:marBottom w:val="240"/>
          <w:divBdr>
            <w:top w:val="none" w:sz="0" w:space="0" w:color="auto"/>
            <w:left w:val="none" w:sz="0" w:space="0" w:color="auto"/>
            <w:bottom w:val="none" w:sz="0" w:space="0" w:color="auto"/>
            <w:right w:val="none" w:sz="0" w:space="0" w:color="auto"/>
          </w:divBdr>
        </w:div>
        <w:div w:id="1068260142">
          <w:marLeft w:val="0"/>
          <w:marRight w:val="0"/>
          <w:marTop w:val="240"/>
          <w:marBottom w:val="240"/>
          <w:divBdr>
            <w:top w:val="none" w:sz="0" w:space="0" w:color="auto"/>
            <w:left w:val="none" w:sz="0" w:space="0" w:color="auto"/>
            <w:bottom w:val="none" w:sz="0" w:space="0" w:color="auto"/>
            <w:right w:val="none" w:sz="0" w:space="0" w:color="auto"/>
          </w:divBdr>
        </w:div>
        <w:div w:id="1087076472">
          <w:marLeft w:val="0"/>
          <w:marRight w:val="0"/>
          <w:marTop w:val="240"/>
          <w:marBottom w:val="240"/>
          <w:divBdr>
            <w:top w:val="none" w:sz="0" w:space="0" w:color="auto"/>
            <w:left w:val="none" w:sz="0" w:space="0" w:color="auto"/>
            <w:bottom w:val="none" w:sz="0" w:space="0" w:color="auto"/>
            <w:right w:val="none" w:sz="0" w:space="0" w:color="auto"/>
          </w:divBdr>
        </w:div>
        <w:div w:id="1206914443">
          <w:marLeft w:val="0"/>
          <w:marRight w:val="0"/>
          <w:marTop w:val="240"/>
          <w:marBottom w:val="240"/>
          <w:divBdr>
            <w:top w:val="none" w:sz="0" w:space="0" w:color="auto"/>
            <w:left w:val="none" w:sz="0" w:space="0" w:color="auto"/>
            <w:bottom w:val="none" w:sz="0" w:space="0" w:color="auto"/>
            <w:right w:val="none" w:sz="0" w:space="0" w:color="auto"/>
          </w:divBdr>
        </w:div>
        <w:div w:id="1406686290">
          <w:marLeft w:val="0"/>
          <w:marRight w:val="0"/>
          <w:marTop w:val="0"/>
          <w:marBottom w:val="0"/>
          <w:divBdr>
            <w:top w:val="none" w:sz="0" w:space="0" w:color="auto"/>
            <w:left w:val="none" w:sz="0" w:space="0" w:color="auto"/>
            <w:bottom w:val="none" w:sz="0" w:space="0" w:color="auto"/>
            <w:right w:val="none" w:sz="0" w:space="0" w:color="auto"/>
          </w:divBdr>
        </w:div>
        <w:div w:id="1541556366">
          <w:marLeft w:val="0"/>
          <w:marRight w:val="0"/>
          <w:marTop w:val="0"/>
          <w:marBottom w:val="0"/>
          <w:divBdr>
            <w:top w:val="none" w:sz="0" w:space="0" w:color="auto"/>
            <w:left w:val="none" w:sz="0" w:space="0" w:color="auto"/>
            <w:bottom w:val="none" w:sz="0" w:space="0" w:color="auto"/>
            <w:right w:val="none" w:sz="0" w:space="0" w:color="auto"/>
          </w:divBdr>
        </w:div>
        <w:div w:id="1672877114">
          <w:marLeft w:val="0"/>
          <w:marRight w:val="0"/>
          <w:marTop w:val="0"/>
          <w:marBottom w:val="0"/>
          <w:divBdr>
            <w:top w:val="none" w:sz="0" w:space="0" w:color="auto"/>
            <w:left w:val="none" w:sz="0" w:space="0" w:color="auto"/>
            <w:bottom w:val="none" w:sz="0" w:space="0" w:color="auto"/>
            <w:right w:val="none" w:sz="0" w:space="0" w:color="auto"/>
          </w:divBdr>
          <w:divsChild>
            <w:div w:id="1814635218">
              <w:marLeft w:val="0"/>
              <w:marRight w:val="0"/>
              <w:marTop w:val="240"/>
              <w:marBottom w:val="240"/>
              <w:divBdr>
                <w:top w:val="none" w:sz="0" w:space="0" w:color="auto"/>
                <w:left w:val="none" w:sz="0" w:space="0" w:color="auto"/>
                <w:bottom w:val="none" w:sz="0" w:space="0" w:color="auto"/>
                <w:right w:val="none" w:sz="0" w:space="0" w:color="auto"/>
              </w:divBdr>
            </w:div>
          </w:divsChild>
        </w:div>
        <w:div w:id="1715617026">
          <w:marLeft w:val="0"/>
          <w:marRight w:val="0"/>
          <w:marTop w:val="240"/>
          <w:marBottom w:val="240"/>
          <w:divBdr>
            <w:top w:val="none" w:sz="0" w:space="0" w:color="auto"/>
            <w:left w:val="none" w:sz="0" w:space="0" w:color="auto"/>
            <w:bottom w:val="none" w:sz="0" w:space="0" w:color="auto"/>
            <w:right w:val="none" w:sz="0" w:space="0" w:color="auto"/>
          </w:divBdr>
        </w:div>
        <w:div w:id="1742289675">
          <w:marLeft w:val="0"/>
          <w:marRight w:val="0"/>
          <w:marTop w:val="240"/>
          <w:marBottom w:val="240"/>
          <w:divBdr>
            <w:top w:val="none" w:sz="0" w:space="0" w:color="auto"/>
            <w:left w:val="none" w:sz="0" w:space="0" w:color="auto"/>
            <w:bottom w:val="none" w:sz="0" w:space="0" w:color="auto"/>
            <w:right w:val="none" w:sz="0" w:space="0" w:color="auto"/>
          </w:divBdr>
        </w:div>
        <w:div w:id="1764451563">
          <w:marLeft w:val="0"/>
          <w:marRight w:val="0"/>
          <w:marTop w:val="240"/>
          <w:marBottom w:val="240"/>
          <w:divBdr>
            <w:top w:val="none" w:sz="0" w:space="0" w:color="auto"/>
            <w:left w:val="none" w:sz="0" w:space="0" w:color="auto"/>
            <w:bottom w:val="none" w:sz="0" w:space="0" w:color="auto"/>
            <w:right w:val="none" w:sz="0" w:space="0" w:color="auto"/>
          </w:divBdr>
        </w:div>
        <w:div w:id="1800151065">
          <w:marLeft w:val="0"/>
          <w:marRight w:val="0"/>
          <w:marTop w:val="0"/>
          <w:marBottom w:val="0"/>
          <w:divBdr>
            <w:top w:val="none" w:sz="0" w:space="0" w:color="auto"/>
            <w:left w:val="none" w:sz="0" w:space="0" w:color="auto"/>
            <w:bottom w:val="none" w:sz="0" w:space="0" w:color="auto"/>
            <w:right w:val="none" w:sz="0" w:space="0" w:color="auto"/>
          </w:divBdr>
          <w:divsChild>
            <w:div w:id="1126506221">
              <w:marLeft w:val="0"/>
              <w:marRight w:val="0"/>
              <w:marTop w:val="240"/>
              <w:marBottom w:val="240"/>
              <w:divBdr>
                <w:top w:val="none" w:sz="0" w:space="0" w:color="auto"/>
                <w:left w:val="none" w:sz="0" w:space="0" w:color="auto"/>
                <w:bottom w:val="none" w:sz="0" w:space="0" w:color="auto"/>
                <w:right w:val="none" w:sz="0" w:space="0" w:color="auto"/>
              </w:divBdr>
            </w:div>
          </w:divsChild>
        </w:div>
        <w:div w:id="1928341327">
          <w:marLeft w:val="0"/>
          <w:marRight w:val="0"/>
          <w:marTop w:val="0"/>
          <w:marBottom w:val="0"/>
          <w:divBdr>
            <w:top w:val="none" w:sz="0" w:space="0" w:color="auto"/>
            <w:left w:val="none" w:sz="0" w:space="0" w:color="auto"/>
            <w:bottom w:val="none" w:sz="0" w:space="0" w:color="auto"/>
            <w:right w:val="none" w:sz="0" w:space="0" w:color="auto"/>
          </w:divBdr>
        </w:div>
        <w:div w:id="1938714285">
          <w:marLeft w:val="0"/>
          <w:marRight w:val="0"/>
          <w:marTop w:val="0"/>
          <w:marBottom w:val="0"/>
          <w:divBdr>
            <w:top w:val="none" w:sz="0" w:space="0" w:color="auto"/>
            <w:left w:val="none" w:sz="0" w:space="0" w:color="auto"/>
            <w:bottom w:val="none" w:sz="0" w:space="0" w:color="auto"/>
            <w:right w:val="none" w:sz="0" w:space="0" w:color="auto"/>
          </w:divBdr>
          <w:divsChild>
            <w:div w:id="996806033">
              <w:marLeft w:val="0"/>
              <w:marRight w:val="0"/>
              <w:marTop w:val="240"/>
              <w:marBottom w:val="240"/>
              <w:divBdr>
                <w:top w:val="none" w:sz="0" w:space="0" w:color="auto"/>
                <w:left w:val="none" w:sz="0" w:space="0" w:color="auto"/>
                <w:bottom w:val="none" w:sz="0" w:space="0" w:color="auto"/>
                <w:right w:val="none" w:sz="0" w:space="0" w:color="auto"/>
              </w:divBdr>
            </w:div>
          </w:divsChild>
        </w:div>
        <w:div w:id="1979145496">
          <w:marLeft w:val="0"/>
          <w:marRight w:val="0"/>
          <w:marTop w:val="0"/>
          <w:marBottom w:val="0"/>
          <w:divBdr>
            <w:top w:val="none" w:sz="0" w:space="0" w:color="auto"/>
            <w:left w:val="none" w:sz="0" w:space="0" w:color="auto"/>
            <w:bottom w:val="none" w:sz="0" w:space="0" w:color="auto"/>
            <w:right w:val="none" w:sz="0" w:space="0" w:color="auto"/>
          </w:divBdr>
        </w:div>
        <w:div w:id="1987586426">
          <w:marLeft w:val="0"/>
          <w:marRight w:val="0"/>
          <w:marTop w:val="0"/>
          <w:marBottom w:val="0"/>
          <w:divBdr>
            <w:top w:val="none" w:sz="0" w:space="0" w:color="auto"/>
            <w:left w:val="none" w:sz="0" w:space="0" w:color="auto"/>
            <w:bottom w:val="none" w:sz="0" w:space="0" w:color="auto"/>
            <w:right w:val="none" w:sz="0" w:space="0" w:color="auto"/>
          </w:divBdr>
        </w:div>
        <w:div w:id="1994795688">
          <w:marLeft w:val="0"/>
          <w:marRight w:val="0"/>
          <w:marTop w:val="240"/>
          <w:marBottom w:val="240"/>
          <w:divBdr>
            <w:top w:val="none" w:sz="0" w:space="0" w:color="auto"/>
            <w:left w:val="none" w:sz="0" w:space="0" w:color="auto"/>
            <w:bottom w:val="none" w:sz="0" w:space="0" w:color="auto"/>
            <w:right w:val="none" w:sz="0" w:space="0" w:color="auto"/>
          </w:divBdr>
        </w:div>
      </w:divsChild>
    </w:div>
    <w:div w:id="625551578">
      <w:bodyDiv w:val="1"/>
      <w:marLeft w:val="0"/>
      <w:marRight w:val="0"/>
      <w:marTop w:val="0"/>
      <w:marBottom w:val="0"/>
      <w:divBdr>
        <w:top w:val="none" w:sz="0" w:space="0" w:color="auto"/>
        <w:left w:val="none" w:sz="0" w:space="0" w:color="auto"/>
        <w:bottom w:val="none" w:sz="0" w:space="0" w:color="auto"/>
        <w:right w:val="none" w:sz="0" w:space="0" w:color="auto"/>
      </w:divBdr>
    </w:div>
    <w:div w:id="698892291">
      <w:bodyDiv w:val="1"/>
      <w:marLeft w:val="0"/>
      <w:marRight w:val="0"/>
      <w:marTop w:val="0"/>
      <w:marBottom w:val="0"/>
      <w:divBdr>
        <w:top w:val="none" w:sz="0" w:space="0" w:color="auto"/>
        <w:left w:val="none" w:sz="0" w:space="0" w:color="auto"/>
        <w:bottom w:val="none" w:sz="0" w:space="0" w:color="auto"/>
        <w:right w:val="none" w:sz="0" w:space="0" w:color="auto"/>
      </w:divBdr>
      <w:divsChild>
        <w:div w:id="837036654">
          <w:marLeft w:val="0"/>
          <w:marRight w:val="0"/>
          <w:marTop w:val="240"/>
          <w:marBottom w:val="240"/>
          <w:divBdr>
            <w:top w:val="none" w:sz="0" w:space="0" w:color="auto"/>
            <w:left w:val="none" w:sz="0" w:space="0" w:color="auto"/>
            <w:bottom w:val="none" w:sz="0" w:space="0" w:color="auto"/>
            <w:right w:val="none" w:sz="0" w:space="0" w:color="auto"/>
          </w:divBdr>
        </w:div>
        <w:div w:id="1037579883">
          <w:marLeft w:val="0"/>
          <w:marRight w:val="0"/>
          <w:marTop w:val="240"/>
          <w:marBottom w:val="240"/>
          <w:divBdr>
            <w:top w:val="none" w:sz="0" w:space="0" w:color="auto"/>
            <w:left w:val="none" w:sz="0" w:space="0" w:color="auto"/>
            <w:bottom w:val="none" w:sz="0" w:space="0" w:color="auto"/>
            <w:right w:val="none" w:sz="0" w:space="0" w:color="auto"/>
          </w:divBdr>
        </w:div>
        <w:div w:id="1598252050">
          <w:marLeft w:val="0"/>
          <w:marRight w:val="0"/>
          <w:marTop w:val="240"/>
          <w:marBottom w:val="240"/>
          <w:divBdr>
            <w:top w:val="none" w:sz="0" w:space="0" w:color="auto"/>
            <w:left w:val="none" w:sz="0" w:space="0" w:color="auto"/>
            <w:bottom w:val="none" w:sz="0" w:space="0" w:color="auto"/>
            <w:right w:val="none" w:sz="0" w:space="0" w:color="auto"/>
          </w:divBdr>
        </w:div>
      </w:divsChild>
    </w:div>
    <w:div w:id="702096803">
      <w:bodyDiv w:val="1"/>
      <w:marLeft w:val="0"/>
      <w:marRight w:val="0"/>
      <w:marTop w:val="0"/>
      <w:marBottom w:val="0"/>
      <w:divBdr>
        <w:top w:val="none" w:sz="0" w:space="0" w:color="auto"/>
        <w:left w:val="none" w:sz="0" w:space="0" w:color="auto"/>
        <w:bottom w:val="none" w:sz="0" w:space="0" w:color="auto"/>
        <w:right w:val="none" w:sz="0" w:space="0" w:color="auto"/>
      </w:divBdr>
    </w:div>
    <w:div w:id="720177872">
      <w:bodyDiv w:val="1"/>
      <w:marLeft w:val="0"/>
      <w:marRight w:val="0"/>
      <w:marTop w:val="0"/>
      <w:marBottom w:val="0"/>
      <w:divBdr>
        <w:top w:val="none" w:sz="0" w:space="0" w:color="auto"/>
        <w:left w:val="none" w:sz="0" w:space="0" w:color="auto"/>
        <w:bottom w:val="none" w:sz="0" w:space="0" w:color="auto"/>
        <w:right w:val="none" w:sz="0" w:space="0" w:color="auto"/>
      </w:divBdr>
    </w:div>
    <w:div w:id="760757545">
      <w:bodyDiv w:val="1"/>
      <w:marLeft w:val="0"/>
      <w:marRight w:val="0"/>
      <w:marTop w:val="0"/>
      <w:marBottom w:val="0"/>
      <w:divBdr>
        <w:top w:val="none" w:sz="0" w:space="0" w:color="auto"/>
        <w:left w:val="none" w:sz="0" w:space="0" w:color="auto"/>
        <w:bottom w:val="none" w:sz="0" w:space="0" w:color="auto"/>
        <w:right w:val="none" w:sz="0" w:space="0" w:color="auto"/>
      </w:divBdr>
    </w:div>
    <w:div w:id="769668530">
      <w:bodyDiv w:val="1"/>
      <w:marLeft w:val="0"/>
      <w:marRight w:val="0"/>
      <w:marTop w:val="0"/>
      <w:marBottom w:val="0"/>
      <w:divBdr>
        <w:top w:val="none" w:sz="0" w:space="0" w:color="auto"/>
        <w:left w:val="none" w:sz="0" w:space="0" w:color="auto"/>
        <w:bottom w:val="none" w:sz="0" w:space="0" w:color="auto"/>
        <w:right w:val="none" w:sz="0" w:space="0" w:color="auto"/>
      </w:divBdr>
    </w:div>
    <w:div w:id="788594802">
      <w:bodyDiv w:val="1"/>
      <w:marLeft w:val="0"/>
      <w:marRight w:val="0"/>
      <w:marTop w:val="0"/>
      <w:marBottom w:val="0"/>
      <w:divBdr>
        <w:top w:val="none" w:sz="0" w:space="0" w:color="auto"/>
        <w:left w:val="none" w:sz="0" w:space="0" w:color="auto"/>
        <w:bottom w:val="none" w:sz="0" w:space="0" w:color="auto"/>
        <w:right w:val="none" w:sz="0" w:space="0" w:color="auto"/>
      </w:divBdr>
    </w:div>
    <w:div w:id="792406264">
      <w:bodyDiv w:val="1"/>
      <w:marLeft w:val="0"/>
      <w:marRight w:val="0"/>
      <w:marTop w:val="0"/>
      <w:marBottom w:val="0"/>
      <w:divBdr>
        <w:top w:val="none" w:sz="0" w:space="0" w:color="auto"/>
        <w:left w:val="none" w:sz="0" w:space="0" w:color="auto"/>
        <w:bottom w:val="none" w:sz="0" w:space="0" w:color="auto"/>
        <w:right w:val="none" w:sz="0" w:space="0" w:color="auto"/>
      </w:divBdr>
    </w:div>
    <w:div w:id="878129736">
      <w:bodyDiv w:val="1"/>
      <w:marLeft w:val="0"/>
      <w:marRight w:val="0"/>
      <w:marTop w:val="0"/>
      <w:marBottom w:val="0"/>
      <w:divBdr>
        <w:top w:val="none" w:sz="0" w:space="0" w:color="auto"/>
        <w:left w:val="none" w:sz="0" w:space="0" w:color="auto"/>
        <w:bottom w:val="none" w:sz="0" w:space="0" w:color="auto"/>
        <w:right w:val="none" w:sz="0" w:space="0" w:color="auto"/>
      </w:divBdr>
    </w:div>
    <w:div w:id="911545032">
      <w:bodyDiv w:val="1"/>
      <w:marLeft w:val="0"/>
      <w:marRight w:val="0"/>
      <w:marTop w:val="0"/>
      <w:marBottom w:val="0"/>
      <w:divBdr>
        <w:top w:val="none" w:sz="0" w:space="0" w:color="auto"/>
        <w:left w:val="none" w:sz="0" w:space="0" w:color="auto"/>
        <w:bottom w:val="none" w:sz="0" w:space="0" w:color="auto"/>
        <w:right w:val="none" w:sz="0" w:space="0" w:color="auto"/>
      </w:divBdr>
      <w:divsChild>
        <w:div w:id="654259222">
          <w:marLeft w:val="0"/>
          <w:marRight w:val="0"/>
          <w:marTop w:val="0"/>
          <w:marBottom w:val="0"/>
          <w:divBdr>
            <w:top w:val="none" w:sz="0" w:space="0" w:color="auto"/>
            <w:left w:val="none" w:sz="0" w:space="0" w:color="auto"/>
            <w:bottom w:val="none" w:sz="0" w:space="0" w:color="auto"/>
            <w:right w:val="none" w:sz="0" w:space="0" w:color="auto"/>
          </w:divBdr>
          <w:divsChild>
            <w:div w:id="1550534969">
              <w:marLeft w:val="0"/>
              <w:marRight w:val="0"/>
              <w:marTop w:val="240"/>
              <w:marBottom w:val="240"/>
              <w:divBdr>
                <w:top w:val="none" w:sz="0" w:space="0" w:color="auto"/>
                <w:left w:val="none" w:sz="0" w:space="0" w:color="auto"/>
                <w:bottom w:val="none" w:sz="0" w:space="0" w:color="auto"/>
                <w:right w:val="none" w:sz="0" w:space="0" w:color="auto"/>
              </w:divBdr>
            </w:div>
          </w:divsChild>
        </w:div>
        <w:div w:id="925115466">
          <w:marLeft w:val="0"/>
          <w:marRight w:val="0"/>
          <w:marTop w:val="240"/>
          <w:marBottom w:val="240"/>
          <w:divBdr>
            <w:top w:val="none" w:sz="0" w:space="0" w:color="auto"/>
            <w:left w:val="none" w:sz="0" w:space="0" w:color="auto"/>
            <w:bottom w:val="none" w:sz="0" w:space="0" w:color="auto"/>
            <w:right w:val="none" w:sz="0" w:space="0" w:color="auto"/>
          </w:divBdr>
        </w:div>
        <w:div w:id="1446732078">
          <w:marLeft w:val="0"/>
          <w:marRight w:val="0"/>
          <w:marTop w:val="0"/>
          <w:marBottom w:val="0"/>
          <w:divBdr>
            <w:top w:val="none" w:sz="0" w:space="0" w:color="auto"/>
            <w:left w:val="none" w:sz="0" w:space="0" w:color="auto"/>
            <w:bottom w:val="none" w:sz="0" w:space="0" w:color="auto"/>
            <w:right w:val="none" w:sz="0" w:space="0" w:color="auto"/>
          </w:divBdr>
        </w:div>
        <w:div w:id="1750074010">
          <w:marLeft w:val="0"/>
          <w:marRight w:val="0"/>
          <w:marTop w:val="0"/>
          <w:marBottom w:val="0"/>
          <w:divBdr>
            <w:top w:val="none" w:sz="0" w:space="0" w:color="auto"/>
            <w:left w:val="none" w:sz="0" w:space="0" w:color="auto"/>
            <w:bottom w:val="none" w:sz="0" w:space="0" w:color="auto"/>
            <w:right w:val="none" w:sz="0" w:space="0" w:color="auto"/>
          </w:divBdr>
          <w:divsChild>
            <w:div w:id="14704371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46237247">
      <w:bodyDiv w:val="1"/>
      <w:marLeft w:val="0"/>
      <w:marRight w:val="0"/>
      <w:marTop w:val="0"/>
      <w:marBottom w:val="0"/>
      <w:divBdr>
        <w:top w:val="none" w:sz="0" w:space="0" w:color="auto"/>
        <w:left w:val="none" w:sz="0" w:space="0" w:color="auto"/>
        <w:bottom w:val="none" w:sz="0" w:space="0" w:color="auto"/>
        <w:right w:val="none" w:sz="0" w:space="0" w:color="auto"/>
      </w:divBdr>
    </w:div>
    <w:div w:id="967976975">
      <w:bodyDiv w:val="1"/>
      <w:marLeft w:val="0"/>
      <w:marRight w:val="0"/>
      <w:marTop w:val="0"/>
      <w:marBottom w:val="0"/>
      <w:divBdr>
        <w:top w:val="none" w:sz="0" w:space="0" w:color="auto"/>
        <w:left w:val="none" w:sz="0" w:space="0" w:color="auto"/>
        <w:bottom w:val="none" w:sz="0" w:space="0" w:color="auto"/>
        <w:right w:val="none" w:sz="0" w:space="0" w:color="auto"/>
      </w:divBdr>
      <w:divsChild>
        <w:div w:id="254824805">
          <w:marLeft w:val="0"/>
          <w:marRight w:val="0"/>
          <w:marTop w:val="240"/>
          <w:marBottom w:val="240"/>
          <w:divBdr>
            <w:top w:val="none" w:sz="0" w:space="0" w:color="auto"/>
            <w:left w:val="none" w:sz="0" w:space="0" w:color="auto"/>
            <w:bottom w:val="none" w:sz="0" w:space="0" w:color="auto"/>
            <w:right w:val="none" w:sz="0" w:space="0" w:color="auto"/>
          </w:divBdr>
        </w:div>
        <w:div w:id="705105245">
          <w:marLeft w:val="0"/>
          <w:marRight w:val="0"/>
          <w:marTop w:val="240"/>
          <w:marBottom w:val="240"/>
          <w:divBdr>
            <w:top w:val="none" w:sz="0" w:space="0" w:color="auto"/>
            <w:left w:val="none" w:sz="0" w:space="0" w:color="auto"/>
            <w:bottom w:val="none" w:sz="0" w:space="0" w:color="auto"/>
            <w:right w:val="none" w:sz="0" w:space="0" w:color="auto"/>
          </w:divBdr>
        </w:div>
      </w:divsChild>
    </w:div>
    <w:div w:id="1048576377">
      <w:bodyDiv w:val="1"/>
      <w:marLeft w:val="0"/>
      <w:marRight w:val="0"/>
      <w:marTop w:val="0"/>
      <w:marBottom w:val="0"/>
      <w:divBdr>
        <w:top w:val="none" w:sz="0" w:space="0" w:color="auto"/>
        <w:left w:val="none" w:sz="0" w:space="0" w:color="auto"/>
        <w:bottom w:val="none" w:sz="0" w:space="0" w:color="auto"/>
        <w:right w:val="none" w:sz="0" w:space="0" w:color="auto"/>
      </w:divBdr>
    </w:div>
    <w:div w:id="1079864785">
      <w:bodyDiv w:val="1"/>
      <w:marLeft w:val="0"/>
      <w:marRight w:val="0"/>
      <w:marTop w:val="0"/>
      <w:marBottom w:val="0"/>
      <w:divBdr>
        <w:top w:val="none" w:sz="0" w:space="0" w:color="auto"/>
        <w:left w:val="none" w:sz="0" w:space="0" w:color="auto"/>
        <w:bottom w:val="none" w:sz="0" w:space="0" w:color="auto"/>
        <w:right w:val="none" w:sz="0" w:space="0" w:color="auto"/>
      </w:divBdr>
    </w:div>
    <w:div w:id="1102382282">
      <w:bodyDiv w:val="1"/>
      <w:marLeft w:val="0"/>
      <w:marRight w:val="0"/>
      <w:marTop w:val="0"/>
      <w:marBottom w:val="0"/>
      <w:divBdr>
        <w:top w:val="none" w:sz="0" w:space="0" w:color="auto"/>
        <w:left w:val="none" w:sz="0" w:space="0" w:color="auto"/>
        <w:bottom w:val="none" w:sz="0" w:space="0" w:color="auto"/>
        <w:right w:val="none" w:sz="0" w:space="0" w:color="auto"/>
      </w:divBdr>
    </w:div>
    <w:div w:id="1106735895">
      <w:bodyDiv w:val="1"/>
      <w:marLeft w:val="0"/>
      <w:marRight w:val="0"/>
      <w:marTop w:val="0"/>
      <w:marBottom w:val="0"/>
      <w:divBdr>
        <w:top w:val="none" w:sz="0" w:space="0" w:color="auto"/>
        <w:left w:val="none" w:sz="0" w:space="0" w:color="auto"/>
        <w:bottom w:val="none" w:sz="0" w:space="0" w:color="auto"/>
        <w:right w:val="none" w:sz="0" w:space="0" w:color="auto"/>
      </w:divBdr>
    </w:div>
    <w:div w:id="1143813448">
      <w:bodyDiv w:val="1"/>
      <w:marLeft w:val="0"/>
      <w:marRight w:val="0"/>
      <w:marTop w:val="0"/>
      <w:marBottom w:val="0"/>
      <w:divBdr>
        <w:top w:val="none" w:sz="0" w:space="0" w:color="auto"/>
        <w:left w:val="none" w:sz="0" w:space="0" w:color="auto"/>
        <w:bottom w:val="none" w:sz="0" w:space="0" w:color="auto"/>
        <w:right w:val="none" w:sz="0" w:space="0" w:color="auto"/>
      </w:divBdr>
      <w:divsChild>
        <w:div w:id="438723767">
          <w:marLeft w:val="0"/>
          <w:marRight w:val="0"/>
          <w:marTop w:val="240"/>
          <w:marBottom w:val="240"/>
          <w:divBdr>
            <w:top w:val="none" w:sz="0" w:space="0" w:color="auto"/>
            <w:left w:val="none" w:sz="0" w:space="0" w:color="auto"/>
            <w:bottom w:val="none" w:sz="0" w:space="0" w:color="auto"/>
            <w:right w:val="none" w:sz="0" w:space="0" w:color="auto"/>
          </w:divBdr>
        </w:div>
        <w:div w:id="1481311861">
          <w:marLeft w:val="0"/>
          <w:marRight w:val="0"/>
          <w:marTop w:val="240"/>
          <w:marBottom w:val="240"/>
          <w:divBdr>
            <w:top w:val="none" w:sz="0" w:space="0" w:color="auto"/>
            <w:left w:val="none" w:sz="0" w:space="0" w:color="auto"/>
            <w:bottom w:val="none" w:sz="0" w:space="0" w:color="auto"/>
            <w:right w:val="none" w:sz="0" w:space="0" w:color="auto"/>
          </w:divBdr>
        </w:div>
      </w:divsChild>
    </w:div>
    <w:div w:id="1175143703">
      <w:bodyDiv w:val="1"/>
      <w:marLeft w:val="0"/>
      <w:marRight w:val="0"/>
      <w:marTop w:val="0"/>
      <w:marBottom w:val="0"/>
      <w:divBdr>
        <w:top w:val="none" w:sz="0" w:space="0" w:color="auto"/>
        <w:left w:val="none" w:sz="0" w:space="0" w:color="auto"/>
        <w:bottom w:val="none" w:sz="0" w:space="0" w:color="auto"/>
        <w:right w:val="none" w:sz="0" w:space="0" w:color="auto"/>
      </w:divBdr>
      <w:divsChild>
        <w:div w:id="94639974">
          <w:marLeft w:val="0"/>
          <w:marRight w:val="0"/>
          <w:marTop w:val="0"/>
          <w:marBottom w:val="0"/>
          <w:divBdr>
            <w:top w:val="none" w:sz="0" w:space="0" w:color="auto"/>
            <w:left w:val="none" w:sz="0" w:space="0" w:color="auto"/>
            <w:bottom w:val="none" w:sz="0" w:space="0" w:color="auto"/>
            <w:right w:val="none" w:sz="0" w:space="0" w:color="auto"/>
          </w:divBdr>
          <w:divsChild>
            <w:div w:id="397827893">
              <w:marLeft w:val="0"/>
              <w:marRight w:val="0"/>
              <w:marTop w:val="0"/>
              <w:marBottom w:val="0"/>
              <w:divBdr>
                <w:top w:val="none" w:sz="0" w:space="0" w:color="auto"/>
                <w:left w:val="none" w:sz="0" w:space="0" w:color="auto"/>
                <w:bottom w:val="none" w:sz="0" w:space="0" w:color="auto"/>
                <w:right w:val="none" w:sz="0" w:space="0" w:color="auto"/>
              </w:divBdr>
              <w:divsChild>
                <w:div w:id="1536652617">
                  <w:marLeft w:val="0"/>
                  <w:marRight w:val="0"/>
                  <w:marTop w:val="0"/>
                  <w:marBottom w:val="0"/>
                  <w:divBdr>
                    <w:top w:val="none" w:sz="0" w:space="0" w:color="auto"/>
                    <w:left w:val="none" w:sz="0" w:space="0" w:color="auto"/>
                    <w:bottom w:val="none" w:sz="0" w:space="0" w:color="auto"/>
                    <w:right w:val="none" w:sz="0" w:space="0" w:color="auto"/>
                  </w:divBdr>
                  <w:divsChild>
                    <w:div w:id="191235371">
                      <w:marLeft w:val="0"/>
                      <w:marRight w:val="0"/>
                      <w:marTop w:val="0"/>
                      <w:marBottom w:val="0"/>
                      <w:divBdr>
                        <w:top w:val="none" w:sz="0" w:space="0" w:color="auto"/>
                        <w:left w:val="none" w:sz="0" w:space="0" w:color="auto"/>
                        <w:bottom w:val="none" w:sz="0" w:space="0" w:color="auto"/>
                        <w:right w:val="none" w:sz="0" w:space="0" w:color="auto"/>
                      </w:divBdr>
                    </w:div>
                    <w:div w:id="204291174">
                      <w:marLeft w:val="0"/>
                      <w:marRight w:val="0"/>
                      <w:marTop w:val="0"/>
                      <w:marBottom w:val="0"/>
                      <w:divBdr>
                        <w:top w:val="none" w:sz="0" w:space="0" w:color="auto"/>
                        <w:left w:val="none" w:sz="0" w:space="0" w:color="auto"/>
                        <w:bottom w:val="none" w:sz="0" w:space="0" w:color="auto"/>
                        <w:right w:val="none" w:sz="0" w:space="0" w:color="auto"/>
                      </w:divBdr>
                      <w:divsChild>
                        <w:div w:id="1222523965">
                          <w:marLeft w:val="0"/>
                          <w:marRight w:val="0"/>
                          <w:marTop w:val="240"/>
                          <w:marBottom w:val="240"/>
                          <w:divBdr>
                            <w:top w:val="none" w:sz="0" w:space="0" w:color="auto"/>
                            <w:left w:val="none" w:sz="0" w:space="0" w:color="auto"/>
                            <w:bottom w:val="none" w:sz="0" w:space="0" w:color="auto"/>
                            <w:right w:val="none" w:sz="0" w:space="0" w:color="auto"/>
                          </w:divBdr>
                        </w:div>
                      </w:divsChild>
                    </w:div>
                    <w:div w:id="512306712">
                      <w:marLeft w:val="0"/>
                      <w:marRight w:val="0"/>
                      <w:marTop w:val="0"/>
                      <w:marBottom w:val="0"/>
                      <w:divBdr>
                        <w:top w:val="none" w:sz="0" w:space="0" w:color="auto"/>
                        <w:left w:val="none" w:sz="0" w:space="0" w:color="auto"/>
                        <w:bottom w:val="none" w:sz="0" w:space="0" w:color="auto"/>
                        <w:right w:val="none" w:sz="0" w:space="0" w:color="auto"/>
                      </w:divBdr>
                    </w:div>
                    <w:div w:id="552733917">
                      <w:marLeft w:val="0"/>
                      <w:marRight w:val="0"/>
                      <w:marTop w:val="0"/>
                      <w:marBottom w:val="0"/>
                      <w:divBdr>
                        <w:top w:val="none" w:sz="0" w:space="0" w:color="auto"/>
                        <w:left w:val="none" w:sz="0" w:space="0" w:color="auto"/>
                        <w:bottom w:val="none" w:sz="0" w:space="0" w:color="auto"/>
                        <w:right w:val="none" w:sz="0" w:space="0" w:color="auto"/>
                      </w:divBdr>
                      <w:divsChild>
                        <w:div w:id="711883505">
                          <w:marLeft w:val="0"/>
                          <w:marRight w:val="0"/>
                          <w:marTop w:val="240"/>
                          <w:marBottom w:val="240"/>
                          <w:divBdr>
                            <w:top w:val="none" w:sz="0" w:space="0" w:color="auto"/>
                            <w:left w:val="none" w:sz="0" w:space="0" w:color="auto"/>
                            <w:bottom w:val="none" w:sz="0" w:space="0" w:color="auto"/>
                            <w:right w:val="none" w:sz="0" w:space="0" w:color="auto"/>
                          </w:divBdr>
                        </w:div>
                      </w:divsChild>
                    </w:div>
                    <w:div w:id="708651627">
                      <w:marLeft w:val="0"/>
                      <w:marRight w:val="0"/>
                      <w:marTop w:val="0"/>
                      <w:marBottom w:val="0"/>
                      <w:divBdr>
                        <w:top w:val="none" w:sz="0" w:space="0" w:color="auto"/>
                        <w:left w:val="none" w:sz="0" w:space="0" w:color="auto"/>
                        <w:bottom w:val="none" w:sz="0" w:space="0" w:color="auto"/>
                        <w:right w:val="none" w:sz="0" w:space="0" w:color="auto"/>
                      </w:divBdr>
                      <w:divsChild>
                        <w:div w:id="512107877">
                          <w:marLeft w:val="0"/>
                          <w:marRight w:val="0"/>
                          <w:marTop w:val="240"/>
                          <w:marBottom w:val="240"/>
                          <w:divBdr>
                            <w:top w:val="none" w:sz="0" w:space="0" w:color="auto"/>
                            <w:left w:val="none" w:sz="0" w:space="0" w:color="auto"/>
                            <w:bottom w:val="none" w:sz="0" w:space="0" w:color="auto"/>
                            <w:right w:val="none" w:sz="0" w:space="0" w:color="auto"/>
                          </w:divBdr>
                        </w:div>
                      </w:divsChild>
                    </w:div>
                    <w:div w:id="797453730">
                      <w:marLeft w:val="0"/>
                      <w:marRight w:val="0"/>
                      <w:marTop w:val="0"/>
                      <w:marBottom w:val="0"/>
                      <w:divBdr>
                        <w:top w:val="none" w:sz="0" w:space="0" w:color="auto"/>
                        <w:left w:val="none" w:sz="0" w:space="0" w:color="auto"/>
                        <w:bottom w:val="none" w:sz="0" w:space="0" w:color="auto"/>
                        <w:right w:val="none" w:sz="0" w:space="0" w:color="auto"/>
                      </w:divBdr>
                    </w:div>
                    <w:div w:id="826018867">
                      <w:marLeft w:val="0"/>
                      <w:marRight w:val="0"/>
                      <w:marTop w:val="0"/>
                      <w:marBottom w:val="0"/>
                      <w:divBdr>
                        <w:top w:val="none" w:sz="0" w:space="0" w:color="auto"/>
                        <w:left w:val="none" w:sz="0" w:space="0" w:color="auto"/>
                        <w:bottom w:val="none" w:sz="0" w:space="0" w:color="auto"/>
                        <w:right w:val="none" w:sz="0" w:space="0" w:color="auto"/>
                      </w:divBdr>
                    </w:div>
                    <w:div w:id="849369795">
                      <w:marLeft w:val="0"/>
                      <w:marRight w:val="0"/>
                      <w:marTop w:val="0"/>
                      <w:marBottom w:val="0"/>
                      <w:divBdr>
                        <w:top w:val="none" w:sz="0" w:space="0" w:color="auto"/>
                        <w:left w:val="none" w:sz="0" w:space="0" w:color="auto"/>
                        <w:bottom w:val="none" w:sz="0" w:space="0" w:color="auto"/>
                        <w:right w:val="none" w:sz="0" w:space="0" w:color="auto"/>
                      </w:divBdr>
                    </w:div>
                    <w:div w:id="893656555">
                      <w:marLeft w:val="0"/>
                      <w:marRight w:val="0"/>
                      <w:marTop w:val="0"/>
                      <w:marBottom w:val="0"/>
                      <w:divBdr>
                        <w:top w:val="none" w:sz="0" w:space="0" w:color="auto"/>
                        <w:left w:val="none" w:sz="0" w:space="0" w:color="auto"/>
                        <w:bottom w:val="none" w:sz="0" w:space="0" w:color="auto"/>
                        <w:right w:val="none" w:sz="0" w:space="0" w:color="auto"/>
                      </w:divBdr>
                      <w:divsChild>
                        <w:div w:id="42752271">
                          <w:marLeft w:val="0"/>
                          <w:marRight w:val="0"/>
                          <w:marTop w:val="240"/>
                          <w:marBottom w:val="240"/>
                          <w:divBdr>
                            <w:top w:val="none" w:sz="0" w:space="0" w:color="auto"/>
                            <w:left w:val="none" w:sz="0" w:space="0" w:color="auto"/>
                            <w:bottom w:val="none" w:sz="0" w:space="0" w:color="auto"/>
                            <w:right w:val="none" w:sz="0" w:space="0" w:color="auto"/>
                          </w:divBdr>
                        </w:div>
                      </w:divsChild>
                    </w:div>
                    <w:div w:id="929779849">
                      <w:marLeft w:val="0"/>
                      <w:marRight w:val="0"/>
                      <w:marTop w:val="0"/>
                      <w:marBottom w:val="0"/>
                      <w:divBdr>
                        <w:top w:val="none" w:sz="0" w:space="0" w:color="auto"/>
                        <w:left w:val="none" w:sz="0" w:space="0" w:color="auto"/>
                        <w:bottom w:val="none" w:sz="0" w:space="0" w:color="auto"/>
                        <w:right w:val="none" w:sz="0" w:space="0" w:color="auto"/>
                      </w:divBdr>
                    </w:div>
                    <w:div w:id="938102961">
                      <w:marLeft w:val="0"/>
                      <w:marRight w:val="0"/>
                      <w:marTop w:val="0"/>
                      <w:marBottom w:val="0"/>
                      <w:divBdr>
                        <w:top w:val="none" w:sz="0" w:space="0" w:color="auto"/>
                        <w:left w:val="none" w:sz="0" w:space="0" w:color="auto"/>
                        <w:bottom w:val="none" w:sz="0" w:space="0" w:color="auto"/>
                        <w:right w:val="none" w:sz="0" w:space="0" w:color="auto"/>
                      </w:divBdr>
                    </w:div>
                    <w:div w:id="1161771410">
                      <w:marLeft w:val="0"/>
                      <w:marRight w:val="0"/>
                      <w:marTop w:val="0"/>
                      <w:marBottom w:val="0"/>
                      <w:divBdr>
                        <w:top w:val="none" w:sz="0" w:space="0" w:color="auto"/>
                        <w:left w:val="none" w:sz="0" w:space="0" w:color="auto"/>
                        <w:bottom w:val="none" w:sz="0" w:space="0" w:color="auto"/>
                        <w:right w:val="none" w:sz="0" w:space="0" w:color="auto"/>
                      </w:divBdr>
                    </w:div>
                    <w:div w:id="1287082257">
                      <w:marLeft w:val="0"/>
                      <w:marRight w:val="0"/>
                      <w:marTop w:val="0"/>
                      <w:marBottom w:val="0"/>
                      <w:divBdr>
                        <w:top w:val="none" w:sz="0" w:space="0" w:color="auto"/>
                        <w:left w:val="none" w:sz="0" w:space="0" w:color="auto"/>
                        <w:bottom w:val="none" w:sz="0" w:space="0" w:color="auto"/>
                        <w:right w:val="none" w:sz="0" w:space="0" w:color="auto"/>
                      </w:divBdr>
                    </w:div>
                    <w:div w:id="1356728768">
                      <w:marLeft w:val="0"/>
                      <w:marRight w:val="0"/>
                      <w:marTop w:val="0"/>
                      <w:marBottom w:val="0"/>
                      <w:divBdr>
                        <w:top w:val="none" w:sz="0" w:space="0" w:color="auto"/>
                        <w:left w:val="none" w:sz="0" w:space="0" w:color="auto"/>
                        <w:bottom w:val="none" w:sz="0" w:space="0" w:color="auto"/>
                        <w:right w:val="none" w:sz="0" w:space="0" w:color="auto"/>
                      </w:divBdr>
                    </w:div>
                    <w:div w:id="1392731356">
                      <w:marLeft w:val="0"/>
                      <w:marRight w:val="0"/>
                      <w:marTop w:val="0"/>
                      <w:marBottom w:val="0"/>
                      <w:divBdr>
                        <w:top w:val="none" w:sz="0" w:space="0" w:color="auto"/>
                        <w:left w:val="none" w:sz="0" w:space="0" w:color="auto"/>
                        <w:bottom w:val="none" w:sz="0" w:space="0" w:color="auto"/>
                        <w:right w:val="none" w:sz="0" w:space="0" w:color="auto"/>
                      </w:divBdr>
                      <w:divsChild>
                        <w:div w:id="1356081837">
                          <w:marLeft w:val="0"/>
                          <w:marRight w:val="0"/>
                          <w:marTop w:val="240"/>
                          <w:marBottom w:val="240"/>
                          <w:divBdr>
                            <w:top w:val="none" w:sz="0" w:space="0" w:color="auto"/>
                            <w:left w:val="none" w:sz="0" w:space="0" w:color="auto"/>
                            <w:bottom w:val="none" w:sz="0" w:space="0" w:color="auto"/>
                            <w:right w:val="none" w:sz="0" w:space="0" w:color="auto"/>
                          </w:divBdr>
                        </w:div>
                      </w:divsChild>
                    </w:div>
                    <w:div w:id="1394347648">
                      <w:marLeft w:val="0"/>
                      <w:marRight w:val="0"/>
                      <w:marTop w:val="0"/>
                      <w:marBottom w:val="0"/>
                      <w:divBdr>
                        <w:top w:val="none" w:sz="0" w:space="0" w:color="auto"/>
                        <w:left w:val="none" w:sz="0" w:space="0" w:color="auto"/>
                        <w:bottom w:val="none" w:sz="0" w:space="0" w:color="auto"/>
                        <w:right w:val="none" w:sz="0" w:space="0" w:color="auto"/>
                      </w:divBdr>
                    </w:div>
                    <w:div w:id="1430008150">
                      <w:marLeft w:val="0"/>
                      <w:marRight w:val="0"/>
                      <w:marTop w:val="0"/>
                      <w:marBottom w:val="0"/>
                      <w:divBdr>
                        <w:top w:val="none" w:sz="0" w:space="0" w:color="auto"/>
                        <w:left w:val="none" w:sz="0" w:space="0" w:color="auto"/>
                        <w:bottom w:val="none" w:sz="0" w:space="0" w:color="auto"/>
                        <w:right w:val="none" w:sz="0" w:space="0" w:color="auto"/>
                      </w:divBdr>
                      <w:divsChild>
                        <w:div w:id="195625114">
                          <w:marLeft w:val="0"/>
                          <w:marRight w:val="0"/>
                          <w:marTop w:val="240"/>
                          <w:marBottom w:val="240"/>
                          <w:divBdr>
                            <w:top w:val="none" w:sz="0" w:space="0" w:color="auto"/>
                            <w:left w:val="none" w:sz="0" w:space="0" w:color="auto"/>
                            <w:bottom w:val="none" w:sz="0" w:space="0" w:color="auto"/>
                            <w:right w:val="none" w:sz="0" w:space="0" w:color="auto"/>
                          </w:divBdr>
                        </w:div>
                        <w:div w:id="599218671">
                          <w:marLeft w:val="0"/>
                          <w:marRight w:val="0"/>
                          <w:marTop w:val="240"/>
                          <w:marBottom w:val="240"/>
                          <w:divBdr>
                            <w:top w:val="none" w:sz="0" w:space="0" w:color="auto"/>
                            <w:left w:val="none" w:sz="0" w:space="0" w:color="auto"/>
                            <w:bottom w:val="none" w:sz="0" w:space="0" w:color="auto"/>
                            <w:right w:val="none" w:sz="0" w:space="0" w:color="auto"/>
                          </w:divBdr>
                        </w:div>
                        <w:div w:id="1123427713">
                          <w:marLeft w:val="0"/>
                          <w:marRight w:val="0"/>
                          <w:marTop w:val="240"/>
                          <w:marBottom w:val="240"/>
                          <w:divBdr>
                            <w:top w:val="none" w:sz="0" w:space="0" w:color="auto"/>
                            <w:left w:val="none" w:sz="0" w:space="0" w:color="auto"/>
                            <w:bottom w:val="none" w:sz="0" w:space="0" w:color="auto"/>
                            <w:right w:val="none" w:sz="0" w:space="0" w:color="auto"/>
                          </w:divBdr>
                        </w:div>
                      </w:divsChild>
                    </w:div>
                    <w:div w:id="1444576014">
                      <w:marLeft w:val="0"/>
                      <w:marRight w:val="0"/>
                      <w:marTop w:val="0"/>
                      <w:marBottom w:val="0"/>
                      <w:divBdr>
                        <w:top w:val="none" w:sz="0" w:space="0" w:color="auto"/>
                        <w:left w:val="none" w:sz="0" w:space="0" w:color="auto"/>
                        <w:bottom w:val="none" w:sz="0" w:space="0" w:color="auto"/>
                        <w:right w:val="none" w:sz="0" w:space="0" w:color="auto"/>
                      </w:divBdr>
                    </w:div>
                    <w:div w:id="1519466046">
                      <w:marLeft w:val="0"/>
                      <w:marRight w:val="0"/>
                      <w:marTop w:val="0"/>
                      <w:marBottom w:val="0"/>
                      <w:divBdr>
                        <w:top w:val="none" w:sz="0" w:space="0" w:color="auto"/>
                        <w:left w:val="none" w:sz="0" w:space="0" w:color="auto"/>
                        <w:bottom w:val="none" w:sz="0" w:space="0" w:color="auto"/>
                        <w:right w:val="none" w:sz="0" w:space="0" w:color="auto"/>
                      </w:divBdr>
                    </w:div>
                    <w:div w:id="1581135900">
                      <w:marLeft w:val="0"/>
                      <w:marRight w:val="0"/>
                      <w:marTop w:val="0"/>
                      <w:marBottom w:val="0"/>
                      <w:divBdr>
                        <w:top w:val="none" w:sz="0" w:space="0" w:color="auto"/>
                        <w:left w:val="none" w:sz="0" w:space="0" w:color="auto"/>
                        <w:bottom w:val="none" w:sz="0" w:space="0" w:color="auto"/>
                        <w:right w:val="none" w:sz="0" w:space="0" w:color="auto"/>
                      </w:divBdr>
                      <w:divsChild>
                        <w:div w:id="145170543">
                          <w:marLeft w:val="0"/>
                          <w:marRight w:val="0"/>
                          <w:marTop w:val="240"/>
                          <w:marBottom w:val="240"/>
                          <w:divBdr>
                            <w:top w:val="none" w:sz="0" w:space="0" w:color="auto"/>
                            <w:left w:val="none" w:sz="0" w:space="0" w:color="auto"/>
                            <w:bottom w:val="none" w:sz="0" w:space="0" w:color="auto"/>
                            <w:right w:val="none" w:sz="0" w:space="0" w:color="auto"/>
                          </w:divBdr>
                        </w:div>
                      </w:divsChild>
                    </w:div>
                    <w:div w:id="1638099857">
                      <w:marLeft w:val="0"/>
                      <w:marRight w:val="0"/>
                      <w:marTop w:val="0"/>
                      <w:marBottom w:val="0"/>
                      <w:divBdr>
                        <w:top w:val="none" w:sz="0" w:space="0" w:color="auto"/>
                        <w:left w:val="none" w:sz="0" w:space="0" w:color="auto"/>
                        <w:bottom w:val="none" w:sz="0" w:space="0" w:color="auto"/>
                        <w:right w:val="none" w:sz="0" w:space="0" w:color="auto"/>
                      </w:divBdr>
                    </w:div>
                    <w:div w:id="1681931397">
                      <w:marLeft w:val="0"/>
                      <w:marRight w:val="0"/>
                      <w:marTop w:val="0"/>
                      <w:marBottom w:val="0"/>
                      <w:divBdr>
                        <w:top w:val="none" w:sz="0" w:space="0" w:color="auto"/>
                        <w:left w:val="none" w:sz="0" w:space="0" w:color="auto"/>
                        <w:bottom w:val="none" w:sz="0" w:space="0" w:color="auto"/>
                        <w:right w:val="none" w:sz="0" w:space="0" w:color="auto"/>
                      </w:divBdr>
                    </w:div>
                    <w:div w:id="1707556974">
                      <w:marLeft w:val="0"/>
                      <w:marRight w:val="0"/>
                      <w:marTop w:val="0"/>
                      <w:marBottom w:val="0"/>
                      <w:divBdr>
                        <w:top w:val="none" w:sz="0" w:space="0" w:color="auto"/>
                        <w:left w:val="none" w:sz="0" w:space="0" w:color="auto"/>
                        <w:bottom w:val="none" w:sz="0" w:space="0" w:color="auto"/>
                        <w:right w:val="none" w:sz="0" w:space="0" w:color="auto"/>
                      </w:divBdr>
                    </w:div>
                    <w:div w:id="1737432462">
                      <w:marLeft w:val="0"/>
                      <w:marRight w:val="0"/>
                      <w:marTop w:val="0"/>
                      <w:marBottom w:val="0"/>
                      <w:divBdr>
                        <w:top w:val="none" w:sz="0" w:space="0" w:color="auto"/>
                        <w:left w:val="none" w:sz="0" w:space="0" w:color="auto"/>
                        <w:bottom w:val="none" w:sz="0" w:space="0" w:color="auto"/>
                        <w:right w:val="none" w:sz="0" w:space="0" w:color="auto"/>
                      </w:divBdr>
                    </w:div>
                    <w:div w:id="1900087441">
                      <w:marLeft w:val="0"/>
                      <w:marRight w:val="0"/>
                      <w:marTop w:val="0"/>
                      <w:marBottom w:val="0"/>
                      <w:divBdr>
                        <w:top w:val="none" w:sz="0" w:space="0" w:color="auto"/>
                        <w:left w:val="none" w:sz="0" w:space="0" w:color="auto"/>
                        <w:bottom w:val="none" w:sz="0" w:space="0" w:color="auto"/>
                        <w:right w:val="none" w:sz="0" w:space="0" w:color="auto"/>
                      </w:divBdr>
                    </w:div>
                    <w:div w:id="1963151440">
                      <w:marLeft w:val="0"/>
                      <w:marRight w:val="0"/>
                      <w:marTop w:val="0"/>
                      <w:marBottom w:val="0"/>
                      <w:divBdr>
                        <w:top w:val="none" w:sz="0" w:space="0" w:color="auto"/>
                        <w:left w:val="none" w:sz="0" w:space="0" w:color="auto"/>
                        <w:bottom w:val="none" w:sz="0" w:space="0" w:color="auto"/>
                        <w:right w:val="none" w:sz="0" w:space="0" w:color="auto"/>
                      </w:divBdr>
                      <w:divsChild>
                        <w:div w:id="769157397">
                          <w:marLeft w:val="0"/>
                          <w:marRight w:val="0"/>
                          <w:marTop w:val="240"/>
                          <w:marBottom w:val="240"/>
                          <w:divBdr>
                            <w:top w:val="none" w:sz="0" w:space="0" w:color="auto"/>
                            <w:left w:val="none" w:sz="0" w:space="0" w:color="auto"/>
                            <w:bottom w:val="none" w:sz="0" w:space="0" w:color="auto"/>
                            <w:right w:val="none" w:sz="0" w:space="0" w:color="auto"/>
                          </w:divBdr>
                        </w:div>
                      </w:divsChild>
                    </w:div>
                    <w:div w:id="2028287455">
                      <w:marLeft w:val="0"/>
                      <w:marRight w:val="0"/>
                      <w:marTop w:val="0"/>
                      <w:marBottom w:val="0"/>
                      <w:divBdr>
                        <w:top w:val="none" w:sz="0" w:space="0" w:color="auto"/>
                        <w:left w:val="none" w:sz="0" w:space="0" w:color="auto"/>
                        <w:bottom w:val="none" w:sz="0" w:space="0" w:color="auto"/>
                        <w:right w:val="none" w:sz="0" w:space="0" w:color="auto"/>
                      </w:divBdr>
                      <w:divsChild>
                        <w:div w:id="808279093">
                          <w:marLeft w:val="0"/>
                          <w:marRight w:val="0"/>
                          <w:marTop w:val="240"/>
                          <w:marBottom w:val="240"/>
                          <w:divBdr>
                            <w:top w:val="none" w:sz="0" w:space="0" w:color="auto"/>
                            <w:left w:val="none" w:sz="0" w:space="0" w:color="auto"/>
                            <w:bottom w:val="none" w:sz="0" w:space="0" w:color="auto"/>
                            <w:right w:val="none" w:sz="0" w:space="0" w:color="auto"/>
                          </w:divBdr>
                        </w:div>
                      </w:divsChild>
                    </w:div>
                    <w:div w:id="2032418202">
                      <w:marLeft w:val="0"/>
                      <w:marRight w:val="0"/>
                      <w:marTop w:val="0"/>
                      <w:marBottom w:val="0"/>
                      <w:divBdr>
                        <w:top w:val="none" w:sz="0" w:space="0" w:color="auto"/>
                        <w:left w:val="none" w:sz="0" w:space="0" w:color="auto"/>
                        <w:bottom w:val="none" w:sz="0" w:space="0" w:color="auto"/>
                        <w:right w:val="none" w:sz="0" w:space="0" w:color="auto"/>
                      </w:divBdr>
                      <w:divsChild>
                        <w:div w:id="9521729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27566184">
          <w:marLeft w:val="0"/>
          <w:marRight w:val="0"/>
          <w:marTop w:val="0"/>
          <w:marBottom w:val="0"/>
          <w:divBdr>
            <w:top w:val="none" w:sz="0" w:space="0" w:color="auto"/>
            <w:left w:val="none" w:sz="0" w:space="0" w:color="auto"/>
            <w:bottom w:val="none" w:sz="0" w:space="0" w:color="auto"/>
            <w:right w:val="none" w:sz="0" w:space="0" w:color="auto"/>
          </w:divBdr>
          <w:divsChild>
            <w:div w:id="1763719647">
              <w:marLeft w:val="0"/>
              <w:marRight w:val="0"/>
              <w:marTop w:val="0"/>
              <w:marBottom w:val="0"/>
              <w:divBdr>
                <w:top w:val="none" w:sz="0" w:space="0" w:color="auto"/>
                <w:left w:val="none" w:sz="0" w:space="0" w:color="auto"/>
                <w:bottom w:val="none" w:sz="0" w:space="0" w:color="auto"/>
                <w:right w:val="none" w:sz="0" w:space="0" w:color="auto"/>
              </w:divBdr>
              <w:divsChild>
                <w:div w:id="275406674">
                  <w:marLeft w:val="0"/>
                  <w:marRight w:val="0"/>
                  <w:marTop w:val="0"/>
                  <w:marBottom w:val="0"/>
                  <w:divBdr>
                    <w:top w:val="none" w:sz="0" w:space="0" w:color="auto"/>
                    <w:left w:val="none" w:sz="0" w:space="0" w:color="auto"/>
                    <w:bottom w:val="none" w:sz="0" w:space="0" w:color="auto"/>
                    <w:right w:val="none" w:sz="0" w:space="0" w:color="auto"/>
                  </w:divBdr>
                  <w:divsChild>
                    <w:div w:id="172646159">
                      <w:marLeft w:val="0"/>
                      <w:marRight w:val="0"/>
                      <w:marTop w:val="0"/>
                      <w:marBottom w:val="0"/>
                      <w:divBdr>
                        <w:top w:val="none" w:sz="0" w:space="0" w:color="auto"/>
                        <w:left w:val="none" w:sz="0" w:space="0" w:color="auto"/>
                        <w:bottom w:val="none" w:sz="0" w:space="0" w:color="auto"/>
                        <w:right w:val="none" w:sz="0" w:space="0" w:color="auto"/>
                      </w:divBdr>
                      <w:divsChild>
                        <w:div w:id="1838381708">
                          <w:marLeft w:val="0"/>
                          <w:marRight w:val="0"/>
                          <w:marTop w:val="240"/>
                          <w:marBottom w:val="240"/>
                          <w:divBdr>
                            <w:top w:val="none" w:sz="0" w:space="0" w:color="auto"/>
                            <w:left w:val="none" w:sz="0" w:space="0" w:color="auto"/>
                            <w:bottom w:val="none" w:sz="0" w:space="0" w:color="auto"/>
                            <w:right w:val="none" w:sz="0" w:space="0" w:color="auto"/>
                          </w:divBdr>
                        </w:div>
                      </w:divsChild>
                    </w:div>
                    <w:div w:id="247275724">
                      <w:marLeft w:val="0"/>
                      <w:marRight w:val="0"/>
                      <w:marTop w:val="0"/>
                      <w:marBottom w:val="0"/>
                      <w:divBdr>
                        <w:top w:val="none" w:sz="0" w:space="0" w:color="auto"/>
                        <w:left w:val="none" w:sz="0" w:space="0" w:color="auto"/>
                        <w:bottom w:val="none" w:sz="0" w:space="0" w:color="auto"/>
                        <w:right w:val="none" w:sz="0" w:space="0" w:color="auto"/>
                      </w:divBdr>
                      <w:divsChild>
                        <w:div w:id="354817636">
                          <w:marLeft w:val="0"/>
                          <w:marRight w:val="0"/>
                          <w:marTop w:val="240"/>
                          <w:marBottom w:val="240"/>
                          <w:divBdr>
                            <w:top w:val="none" w:sz="0" w:space="0" w:color="auto"/>
                            <w:left w:val="none" w:sz="0" w:space="0" w:color="auto"/>
                            <w:bottom w:val="none" w:sz="0" w:space="0" w:color="auto"/>
                            <w:right w:val="none" w:sz="0" w:space="0" w:color="auto"/>
                          </w:divBdr>
                        </w:div>
                      </w:divsChild>
                    </w:div>
                    <w:div w:id="500464250">
                      <w:marLeft w:val="0"/>
                      <w:marRight w:val="0"/>
                      <w:marTop w:val="0"/>
                      <w:marBottom w:val="0"/>
                      <w:divBdr>
                        <w:top w:val="none" w:sz="0" w:space="0" w:color="auto"/>
                        <w:left w:val="none" w:sz="0" w:space="0" w:color="auto"/>
                        <w:bottom w:val="none" w:sz="0" w:space="0" w:color="auto"/>
                        <w:right w:val="none" w:sz="0" w:space="0" w:color="auto"/>
                      </w:divBdr>
                    </w:div>
                    <w:div w:id="647589560">
                      <w:marLeft w:val="0"/>
                      <w:marRight w:val="0"/>
                      <w:marTop w:val="0"/>
                      <w:marBottom w:val="0"/>
                      <w:divBdr>
                        <w:top w:val="none" w:sz="0" w:space="0" w:color="auto"/>
                        <w:left w:val="none" w:sz="0" w:space="0" w:color="auto"/>
                        <w:bottom w:val="none" w:sz="0" w:space="0" w:color="auto"/>
                        <w:right w:val="none" w:sz="0" w:space="0" w:color="auto"/>
                      </w:divBdr>
                      <w:divsChild>
                        <w:div w:id="1050805473">
                          <w:marLeft w:val="0"/>
                          <w:marRight w:val="0"/>
                          <w:marTop w:val="240"/>
                          <w:marBottom w:val="240"/>
                          <w:divBdr>
                            <w:top w:val="none" w:sz="0" w:space="0" w:color="auto"/>
                            <w:left w:val="none" w:sz="0" w:space="0" w:color="auto"/>
                            <w:bottom w:val="none" w:sz="0" w:space="0" w:color="auto"/>
                            <w:right w:val="none" w:sz="0" w:space="0" w:color="auto"/>
                          </w:divBdr>
                        </w:div>
                      </w:divsChild>
                    </w:div>
                    <w:div w:id="719596527">
                      <w:marLeft w:val="0"/>
                      <w:marRight w:val="0"/>
                      <w:marTop w:val="0"/>
                      <w:marBottom w:val="0"/>
                      <w:divBdr>
                        <w:top w:val="none" w:sz="0" w:space="0" w:color="auto"/>
                        <w:left w:val="none" w:sz="0" w:space="0" w:color="auto"/>
                        <w:bottom w:val="none" w:sz="0" w:space="0" w:color="auto"/>
                        <w:right w:val="none" w:sz="0" w:space="0" w:color="auto"/>
                      </w:divBdr>
                      <w:divsChild>
                        <w:div w:id="1821723754">
                          <w:marLeft w:val="0"/>
                          <w:marRight w:val="0"/>
                          <w:marTop w:val="240"/>
                          <w:marBottom w:val="240"/>
                          <w:divBdr>
                            <w:top w:val="none" w:sz="0" w:space="0" w:color="auto"/>
                            <w:left w:val="none" w:sz="0" w:space="0" w:color="auto"/>
                            <w:bottom w:val="none" w:sz="0" w:space="0" w:color="auto"/>
                            <w:right w:val="none" w:sz="0" w:space="0" w:color="auto"/>
                          </w:divBdr>
                        </w:div>
                      </w:divsChild>
                    </w:div>
                    <w:div w:id="852451037">
                      <w:marLeft w:val="0"/>
                      <w:marRight w:val="0"/>
                      <w:marTop w:val="0"/>
                      <w:marBottom w:val="0"/>
                      <w:divBdr>
                        <w:top w:val="none" w:sz="0" w:space="0" w:color="auto"/>
                        <w:left w:val="none" w:sz="0" w:space="0" w:color="auto"/>
                        <w:bottom w:val="none" w:sz="0" w:space="0" w:color="auto"/>
                        <w:right w:val="none" w:sz="0" w:space="0" w:color="auto"/>
                      </w:divBdr>
                      <w:divsChild>
                        <w:div w:id="1704669819">
                          <w:marLeft w:val="0"/>
                          <w:marRight w:val="0"/>
                          <w:marTop w:val="240"/>
                          <w:marBottom w:val="240"/>
                          <w:divBdr>
                            <w:top w:val="none" w:sz="0" w:space="0" w:color="auto"/>
                            <w:left w:val="none" w:sz="0" w:space="0" w:color="auto"/>
                            <w:bottom w:val="none" w:sz="0" w:space="0" w:color="auto"/>
                            <w:right w:val="none" w:sz="0" w:space="0" w:color="auto"/>
                          </w:divBdr>
                        </w:div>
                      </w:divsChild>
                    </w:div>
                    <w:div w:id="1341397353">
                      <w:marLeft w:val="0"/>
                      <w:marRight w:val="0"/>
                      <w:marTop w:val="0"/>
                      <w:marBottom w:val="0"/>
                      <w:divBdr>
                        <w:top w:val="none" w:sz="0" w:space="0" w:color="auto"/>
                        <w:left w:val="none" w:sz="0" w:space="0" w:color="auto"/>
                        <w:bottom w:val="none" w:sz="0" w:space="0" w:color="auto"/>
                        <w:right w:val="none" w:sz="0" w:space="0" w:color="auto"/>
                      </w:divBdr>
                    </w:div>
                    <w:div w:id="1364359360">
                      <w:marLeft w:val="0"/>
                      <w:marRight w:val="0"/>
                      <w:marTop w:val="0"/>
                      <w:marBottom w:val="0"/>
                      <w:divBdr>
                        <w:top w:val="none" w:sz="0" w:space="0" w:color="auto"/>
                        <w:left w:val="none" w:sz="0" w:space="0" w:color="auto"/>
                        <w:bottom w:val="none" w:sz="0" w:space="0" w:color="auto"/>
                        <w:right w:val="none" w:sz="0" w:space="0" w:color="auto"/>
                      </w:divBdr>
                      <w:divsChild>
                        <w:div w:id="724794369">
                          <w:marLeft w:val="0"/>
                          <w:marRight w:val="0"/>
                          <w:marTop w:val="240"/>
                          <w:marBottom w:val="240"/>
                          <w:divBdr>
                            <w:top w:val="none" w:sz="0" w:space="0" w:color="auto"/>
                            <w:left w:val="none" w:sz="0" w:space="0" w:color="auto"/>
                            <w:bottom w:val="none" w:sz="0" w:space="0" w:color="auto"/>
                            <w:right w:val="none" w:sz="0" w:space="0" w:color="auto"/>
                          </w:divBdr>
                        </w:div>
                      </w:divsChild>
                    </w:div>
                    <w:div w:id="1430468585">
                      <w:marLeft w:val="0"/>
                      <w:marRight w:val="0"/>
                      <w:marTop w:val="0"/>
                      <w:marBottom w:val="0"/>
                      <w:divBdr>
                        <w:top w:val="none" w:sz="0" w:space="0" w:color="auto"/>
                        <w:left w:val="none" w:sz="0" w:space="0" w:color="auto"/>
                        <w:bottom w:val="none" w:sz="0" w:space="0" w:color="auto"/>
                        <w:right w:val="none" w:sz="0" w:space="0" w:color="auto"/>
                      </w:divBdr>
                      <w:divsChild>
                        <w:div w:id="21251299">
                          <w:marLeft w:val="0"/>
                          <w:marRight w:val="0"/>
                          <w:marTop w:val="240"/>
                          <w:marBottom w:val="240"/>
                          <w:divBdr>
                            <w:top w:val="none" w:sz="0" w:space="0" w:color="auto"/>
                            <w:left w:val="none" w:sz="0" w:space="0" w:color="auto"/>
                            <w:bottom w:val="none" w:sz="0" w:space="0" w:color="auto"/>
                            <w:right w:val="none" w:sz="0" w:space="0" w:color="auto"/>
                          </w:divBdr>
                        </w:div>
                      </w:divsChild>
                    </w:div>
                    <w:div w:id="1540514582">
                      <w:marLeft w:val="0"/>
                      <w:marRight w:val="0"/>
                      <w:marTop w:val="0"/>
                      <w:marBottom w:val="0"/>
                      <w:divBdr>
                        <w:top w:val="none" w:sz="0" w:space="0" w:color="auto"/>
                        <w:left w:val="none" w:sz="0" w:space="0" w:color="auto"/>
                        <w:bottom w:val="none" w:sz="0" w:space="0" w:color="auto"/>
                        <w:right w:val="none" w:sz="0" w:space="0" w:color="auto"/>
                      </w:divBdr>
                    </w:div>
                    <w:div w:id="1548906580">
                      <w:marLeft w:val="0"/>
                      <w:marRight w:val="0"/>
                      <w:marTop w:val="0"/>
                      <w:marBottom w:val="0"/>
                      <w:divBdr>
                        <w:top w:val="none" w:sz="0" w:space="0" w:color="auto"/>
                        <w:left w:val="none" w:sz="0" w:space="0" w:color="auto"/>
                        <w:bottom w:val="none" w:sz="0" w:space="0" w:color="auto"/>
                        <w:right w:val="none" w:sz="0" w:space="0" w:color="auto"/>
                      </w:divBdr>
                      <w:divsChild>
                        <w:div w:id="321736592">
                          <w:marLeft w:val="0"/>
                          <w:marRight w:val="0"/>
                          <w:marTop w:val="240"/>
                          <w:marBottom w:val="240"/>
                          <w:divBdr>
                            <w:top w:val="none" w:sz="0" w:space="0" w:color="auto"/>
                            <w:left w:val="none" w:sz="0" w:space="0" w:color="auto"/>
                            <w:bottom w:val="none" w:sz="0" w:space="0" w:color="auto"/>
                            <w:right w:val="none" w:sz="0" w:space="0" w:color="auto"/>
                          </w:divBdr>
                        </w:div>
                      </w:divsChild>
                    </w:div>
                    <w:div w:id="1595018478">
                      <w:marLeft w:val="0"/>
                      <w:marRight w:val="0"/>
                      <w:marTop w:val="0"/>
                      <w:marBottom w:val="0"/>
                      <w:divBdr>
                        <w:top w:val="none" w:sz="0" w:space="0" w:color="auto"/>
                        <w:left w:val="none" w:sz="0" w:space="0" w:color="auto"/>
                        <w:bottom w:val="none" w:sz="0" w:space="0" w:color="auto"/>
                        <w:right w:val="none" w:sz="0" w:space="0" w:color="auto"/>
                      </w:divBdr>
                    </w:div>
                    <w:div w:id="1726368407">
                      <w:marLeft w:val="0"/>
                      <w:marRight w:val="0"/>
                      <w:marTop w:val="0"/>
                      <w:marBottom w:val="0"/>
                      <w:divBdr>
                        <w:top w:val="none" w:sz="0" w:space="0" w:color="auto"/>
                        <w:left w:val="none" w:sz="0" w:space="0" w:color="auto"/>
                        <w:bottom w:val="none" w:sz="0" w:space="0" w:color="auto"/>
                        <w:right w:val="none" w:sz="0" w:space="0" w:color="auto"/>
                      </w:divBdr>
                      <w:divsChild>
                        <w:div w:id="1268468941">
                          <w:marLeft w:val="0"/>
                          <w:marRight w:val="0"/>
                          <w:marTop w:val="240"/>
                          <w:marBottom w:val="240"/>
                          <w:divBdr>
                            <w:top w:val="none" w:sz="0" w:space="0" w:color="auto"/>
                            <w:left w:val="none" w:sz="0" w:space="0" w:color="auto"/>
                            <w:bottom w:val="none" w:sz="0" w:space="0" w:color="auto"/>
                            <w:right w:val="none" w:sz="0" w:space="0" w:color="auto"/>
                          </w:divBdr>
                        </w:div>
                      </w:divsChild>
                    </w:div>
                    <w:div w:id="1743286986">
                      <w:marLeft w:val="0"/>
                      <w:marRight w:val="0"/>
                      <w:marTop w:val="0"/>
                      <w:marBottom w:val="0"/>
                      <w:divBdr>
                        <w:top w:val="none" w:sz="0" w:space="0" w:color="auto"/>
                        <w:left w:val="none" w:sz="0" w:space="0" w:color="auto"/>
                        <w:bottom w:val="none" w:sz="0" w:space="0" w:color="auto"/>
                        <w:right w:val="none" w:sz="0" w:space="0" w:color="auto"/>
                      </w:divBdr>
                      <w:divsChild>
                        <w:div w:id="1078526065">
                          <w:marLeft w:val="0"/>
                          <w:marRight w:val="0"/>
                          <w:marTop w:val="240"/>
                          <w:marBottom w:val="240"/>
                          <w:divBdr>
                            <w:top w:val="none" w:sz="0" w:space="0" w:color="auto"/>
                            <w:left w:val="none" w:sz="0" w:space="0" w:color="auto"/>
                            <w:bottom w:val="none" w:sz="0" w:space="0" w:color="auto"/>
                            <w:right w:val="none" w:sz="0" w:space="0" w:color="auto"/>
                          </w:divBdr>
                        </w:div>
                      </w:divsChild>
                    </w:div>
                    <w:div w:id="1756510146">
                      <w:marLeft w:val="0"/>
                      <w:marRight w:val="0"/>
                      <w:marTop w:val="0"/>
                      <w:marBottom w:val="0"/>
                      <w:divBdr>
                        <w:top w:val="none" w:sz="0" w:space="0" w:color="auto"/>
                        <w:left w:val="none" w:sz="0" w:space="0" w:color="auto"/>
                        <w:bottom w:val="none" w:sz="0" w:space="0" w:color="auto"/>
                        <w:right w:val="none" w:sz="0" w:space="0" w:color="auto"/>
                      </w:divBdr>
                    </w:div>
                    <w:div w:id="1837109002">
                      <w:marLeft w:val="0"/>
                      <w:marRight w:val="0"/>
                      <w:marTop w:val="0"/>
                      <w:marBottom w:val="0"/>
                      <w:divBdr>
                        <w:top w:val="none" w:sz="0" w:space="0" w:color="auto"/>
                        <w:left w:val="none" w:sz="0" w:space="0" w:color="auto"/>
                        <w:bottom w:val="none" w:sz="0" w:space="0" w:color="auto"/>
                        <w:right w:val="none" w:sz="0" w:space="0" w:color="auto"/>
                      </w:divBdr>
                      <w:divsChild>
                        <w:div w:id="1556232792">
                          <w:marLeft w:val="0"/>
                          <w:marRight w:val="0"/>
                          <w:marTop w:val="240"/>
                          <w:marBottom w:val="240"/>
                          <w:divBdr>
                            <w:top w:val="none" w:sz="0" w:space="0" w:color="auto"/>
                            <w:left w:val="none" w:sz="0" w:space="0" w:color="auto"/>
                            <w:bottom w:val="none" w:sz="0" w:space="0" w:color="auto"/>
                            <w:right w:val="none" w:sz="0" w:space="0" w:color="auto"/>
                          </w:divBdr>
                        </w:div>
                      </w:divsChild>
                    </w:div>
                    <w:div w:id="1972666194">
                      <w:marLeft w:val="0"/>
                      <w:marRight w:val="0"/>
                      <w:marTop w:val="0"/>
                      <w:marBottom w:val="0"/>
                      <w:divBdr>
                        <w:top w:val="none" w:sz="0" w:space="0" w:color="auto"/>
                        <w:left w:val="none" w:sz="0" w:space="0" w:color="auto"/>
                        <w:bottom w:val="none" w:sz="0" w:space="0" w:color="auto"/>
                        <w:right w:val="none" w:sz="0" w:space="0" w:color="auto"/>
                      </w:divBdr>
                    </w:div>
                    <w:div w:id="2021465583">
                      <w:marLeft w:val="0"/>
                      <w:marRight w:val="0"/>
                      <w:marTop w:val="0"/>
                      <w:marBottom w:val="0"/>
                      <w:divBdr>
                        <w:top w:val="none" w:sz="0" w:space="0" w:color="auto"/>
                        <w:left w:val="none" w:sz="0" w:space="0" w:color="auto"/>
                        <w:bottom w:val="none" w:sz="0" w:space="0" w:color="auto"/>
                        <w:right w:val="none" w:sz="0" w:space="0" w:color="auto"/>
                      </w:divBdr>
                    </w:div>
                    <w:div w:id="2044282210">
                      <w:marLeft w:val="0"/>
                      <w:marRight w:val="0"/>
                      <w:marTop w:val="0"/>
                      <w:marBottom w:val="0"/>
                      <w:divBdr>
                        <w:top w:val="none" w:sz="0" w:space="0" w:color="auto"/>
                        <w:left w:val="none" w:sz="0" w:space="0" w:color="auto"/>
                        <w:bottom w:val="none" w:sz="0" w:space="0" w:color="auto"/>
                        <w:right w:val="none" w:sz="0" w:space="0" w:color="auto"/>
                      </w:divBdr>
                      <w:divsChild>
                        <w:div w:id="6547231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03400805">
      <w:bodyDiv w:val="1"/>
      <w:marLeft w:val="0"/>
      <w:marRight w:val="0"/>
      <w:marTop w:val="0"/>
      <w:marBottom w:val="0"/>
      <w:divBdr>
        <w:top w:val="none" w:sz="0" w:space="0" w:color="auto"/>
        <w:left w:val="none" w:sz="0" w:space="0" w:color="auto"/>
        <w:bottom w:val="none" w:sz="0" w:space="0" w:color="auto"/>
        <w:right w:val="none" w:sz="0" w:space="0" w:color="auto"/>
      </w:divBdr>
      <w:divsChild>
        <w:div w:id="76709608">
          <w:marLeft w:val="0"/>
          <w:marRight w:val="0"/>
          <w:marTop w:val="240"/>
          <w:marBottom w:val="240"/>
          <w:divBdr>
            <w:top w:val="none" w:sz="0" w:space="0" w:color="auto"/>
            <w:left w:val="none" w:sz="0" w:space="0" w:color="auto"/>
            <w:bottom w:val="none" w:sz="0" w:space="0" w:color="auto"/>
            <w:right w:val="none" w:sz="0" w:space="0" w:color="auto"/>
          </w:divBdr>
        </w:div>
        <w:div w:id="496271284">
          <w:marLeft w:val="0"/>
          <w:marRight w:val="0"/>
          <w:marTop w:val="0"/>
          <w:marBottom w:val="0"/>
          <w:divBdr>
            <w:top w:val="none" w:sz="0" w:space="0" w:color="auto"/>
            <w:left w:val="none" w:sz="0" w:space="0" w:color="auto"/>
            <w:bottom w:val="none" w:sz="0" w:space="0" w:color="auto"/>
            <w:right w:val="none" w:sz="0" w:space="0" w:color="auto"/>
          </w:divBdr>
        </w:div>
        <w:div w:id="655190089">
          <w:marLeft w:val="0"/>
          <w:marRight w:val="0"/>
          <w:marTop w:val="0"/>
          <w:marBottom w:val="0"/>
          <w:divBdr>
            <w:top w:val="none" w:sz="0" w:space="0" w:color="auto"/>
            <w:left w:val="none" w:sz="0" w:space="0" w:color="auto"/>
            <w:bottom w:val="none" w:sz="0" w:space="0" w:color="auto"/>
            <w:right w:val="none" w:sz="0" w:space="0" w:color="auto"/>
          </w:divBdr>
          <w:divsChild>
            <w:div w:id="1580166960">
              <w:marLeft w:val="0"/>
              <w:marRight w:val="0"/>
              <w:marTop w:val="240"/>
              <w:marBottom w:val="240"/>
              <w:divBdr>
                <w:top w:val="none" w:sz="0" w:space="0" w:color="auto"/>
                <w:left w:val="none" w:sz="0" w:space="0" w:color="auto"/>
                <w:bottom w:val="none" w:sz="0" w:space="0" w:color="auto"/>
                <w:right w:val="none" w:sz="0" w:space="0" w:color="auto"/>
              </w:divBdr>
            </w:div>
          </w:divsChild>
        </w:div>
        <w:div w:id="1088845796">
          <w:marLeft w:val="0"/>
          <w:marRight w:val="0"/>
          <w:marTop w:val="0"/>
          <w:marBottom w:val="0"/>
          <w:divBdr>
            <w:top w:val="none" w:sz="0" w:space="0" w:color="auto"/>
            <w:left w:val="none" w:sz="0" w:space="0" w:color="auto"/>
            <w:bottom w:val="none" w:sz="0" w:space="0" w:color="auto"/>
            <w:right w:val="none" w:sz="0" w:space="0" w:color="auto"/>
          </w:divBdr>
          <w:divsChild>
            <w:div w:id="191115706">
              <w:marLeft w:val="0"/>
              <w:marRight w:val="0"/>
              <w:marTop w:val="240"/>
              <w:marBottom w:val="240"/>
              <w:divBdr>
                <w:top w:val="none" w:sz="0" w:space="0" w:color="auto"/>
                <w:left w:val="none" w:sz="0" w:space="0" w:color="auto"/>
                <w:bottom w:val="none" w:sz="0" w:space="0" w:color="auto"/>
                <w:right w:val="none" w:sz="0" w:space="0" w:color="auto"/>
              </w:divBdr>
            </w:div>
          </w:divsChild>
        </w:div>
        <w:div w:id="1435785569">
          <w:marLeft w:val="0"/>
          <w:marRight w:val="0"/>
          <w:marTop w:val="240"/>
          <w:marBottom w:val="240"/>
          <w:divBdr>
            <w:top w:val="none" w:sz="0" w:space="0" w:color="auto"/>
            <w:left w:val="none" w:sz="0" w:space="0" w:color="auto"/>
            <w:bottom w:val="none" w:sz="0" w:space="0" w:color="auto"/>
            <w:right w:val="none" w:sz="0" w:space="0" w:color="auto"/>
          </w:divBdr>
        </w:div>
        <w:div w:id="1449204254">
          <w:marLeft w:val="0"/>
          <w:marRight w:val="0"/>
          <w:marTop w:val="0"/>
          <w:marBottom w:val="0"/>
          <w:divBdr>
            <w:top w:val="none" w:sz="0" w:space="0" w:color="auto"/>
            <w:left w:val="none" w:sz="0" w:space="0" w:color="auto"/>
            <w:bottom w:val="none" w:sz="0" w:space="0" w:color="auto"/>
            <w:right w:val="none" w:sz="0" w:space="0" w:color="auto"/>
          </w:divBdr>
        </w:div>
      </w:divsChild>
    </w:div>
    <w:div w:id="1267925962">
      <w:bodyDiv w:val="1"/>
      <w:marLeft w:val="0"/>
      <w:marRight w:val="0"/>
      <w:marTop w:val="0"/>
      <w:marBottom w:val="0"/>
      <w:divBdr>
        <w:top w:val="none" w:sz="0" w:space="0" w:color="auto"/>
        <w:left w:val="none" w:sz="0" w:space="0" w:color="auto"/>
        <w:bottom w:val="none" w:sz="0" w:space="0" w:color="auto"/>
        <w:right w:val="none" w:sz="0" w:space="0" w:color="auto"/>
      </w:divBdr>
      <w:divsChild>
        <w:div w:id="358092229">
          <w:marLeft w:val="0"/>
          <w:marRight w:val="0"/>
          <w:marTop w:val="240"/>
          <w:marBottom w:val="240"/>
          <w:divBdr>
            <w:top w:val="none" w:sz="0" w:space="0" w:color="auto"/>
            <w:left w:val="none" w:sz="0" w:space="0" w:color="auto"/>
            <w:bottom w:val="none" w:sz="0" w:space="0" w:color="auto"/>
            <w:right w:val="none" w:sz="0" w:space="0" w:color="auto"/>
          </w:divBdr>
        </w:div>
        <w:div w:id="576593070">
          <w:marLeft w:val="0"/>
          <w:marRight w:val="0"/>
          <w:marTop w:val="240"/>
          <w:marBottom w:val="240"/>
          <w:divBdr>
            <w:top w:val="none" w:sz="0" w:space="0" w:color="auto"/>
            <w:left w:val="none" w:sz="0" w:space="0" w:color="auto"/>
            <w:bottom w:val="none" w:sz="0" w:space="0" w:color="auto"/>
            <w:right w:val="none" w:sz="0" w:space="0" w:color="auto"/>
          </w:divBdr>
        </w:div>
        <w:div w:id="1129131248">
          <w:marLeft w:val="0"/>
          <w:marRight w:val="0"/>
          <w:marTop w:val="240"/>
          <w:marBottom w:val="240"/>
          <w:divBdr>
            <w:top w:val="none" w:sz="0" w:space="0" w:color="auto"/>
            <w:left w:val="none" w:sz="0" w:space="0" w:color="auto"/>
            <w:bottom w:val="none" w:sz="0" w:space="0" w:color="auto"/>
            <w:right w:val="none" w:sz="0" w:space="0" w:color="auto"/>
          </w:divBdr>
        </w:div>
        <w:div w:id="1380935562">
          <w:marLeft w:val="0"/>
          <w:marRight w:val="0"/>
          <w:marTop w:val="240"/>
          <w:marBottom w:val="240"/>
          <w:divBdr>
            <w:top w:val="none" w:sz="0" w:space="0" w:color="auto"/>
            <w:left w:val="none" w:sz="0" w:space="0" w:color="auto"/>
            <w:bottom w:val="none" w:sz="0" w:space="0" w:color="auto"/>
            <w:right w:val="none" w:sz="0" w:space="0" w:color="auto"/>
          </w:divBdr>
        </w:div>
      </w:divsChild>
    </w:div>
    <w:div w:id="1271358794">
      <w:bodyDiv w:val="1"/>
      <w:marLeft w:val="0"/>
      <w:marRight w:val="0"/>
      <w:marTop w:val="0"/>
      <w:marBottom w:val="0"/>
      <w:divBdr>
        <w:top w:val="none" w:sz="0" w:space="0" w:color="auto"/>
        <w:left w:val="none" w:sz="0" w:space="0" w:color="auto"/>
        <w:bottom w:val="none" w:sz="0" w:space="0" w:color="auto"/>
        <w:right w:val="none" w:sz="0" w:space="0" w:color="auto"/>
      </w:divBdr>
    </w:div>
    <w:div w:id="1277756294">
      <w:bodyDiv w:val="1"/>
      <w:marLeft w:val="0"/>
      <w:marRight w:val="0"/>
      <w:marTop w:val="0"/>
      <w:marBottom w:val="0"/>
      <w:divBdr>
        <w:top w:val="none" w:sz="0" w:space="0" w:color="auto"/>
        <w:left w:val="none" w:sz="0" w:space="0" w:color="auto"/>
        <w:bottom w:val="none" w:sz="0" w:space="0" w:color="auto"/>
        <w:right w:val="none" w:sz="0" w:space="0" w:color="auto"/>
      </w:divBdr>
      <w:divsChild>
        <w:div w:id="36861230">
          <w:marLeft w:val="0"/>
          <w:marRight w:val="0"/>
          <w:marTop w:val="0"/>
          <w:marBottom w:val="0"/>
          <w:divBdr>
            <w:top w:val="none" w:sz="0" w:space="0" w:color="auto"/>
            <w:left w:val="none" w:sz="0" w:space="0" w:color="auto"/>
            <w:bottom w:val="none" w:sz="0" w:space="0" w:color="auto"/>
            <w:right w:val="none" w:sz="0" w:space="0" w:color="auto"/>
          </w:divBdr>
        </w:div>
        <w:div w:id="136997319">
          <w:marLeft w:val="0"/>
          <w:marRight w:val="0"/>
          <w:marTop w:val="0"/>
          <w:marBottom w:val="0"/>
          <w:divBdr>
            <w:top w:val="none" w:sz="0" w:space="0" w:color="auto"/>
            <w:left w:val="none" w:sz="0" w:space="0" w:color="auto"/>
            <w:bottom w:val="none" w:sz="0" w:space="0" w:color="auto"/>
            <w:right w:val="none" w:sz="0" w:space="0" w:color="auto"/>
          </w:divBdr>
        </w:div>
        <w:div w:id="144201711">
          <w:marLeft w:val="0"/>
          <w:marRight w:val="0"/>
          <w:marTop w:val="0"/>
          <w:marBottom w:val="0"/>
          <w:divBdr>
            <w:top w:val="none" w:sz="0" w:space="0" w:color="auto"/>
            <w:left w:val="none" w:sz="0" w:space="0" w:color="auto"/>
            <w:bottom w:val="none" w:sz="0" w:space="0" w:color="auto"/>
            <w:right w:val="none" w:sz="0" w:space="0" w:color="auto"/>
          </w:divBdr>
        </w:div>
        <w:div w:id="251206654">
          <w:marLeft w:val="0"/>
          <w:marRight w:val="0"/>
          <w:marTop w:val="0"/>
          <w:marBottom w:val="0"/>
          <w:divBdr>
            <w:top w:val="none" w:sz="0" w:space="0" w:color="auto"/>
            <w:left w:val="none" w:sz="0" w:space="0" w:color="auto"/>
            <w:bottom w:val="none" w:sz="0" w:space="0" w:color="auto"/>
            <w:right w:val="none" w:sz="0" w:space="0" w:color="auto"/>
          </w:divBdr>
        </w:div>
        <w:div w:id="255213762">
          <w:marLeft w:val="0"/>
          <w:marRight w:val="0"/>
          <w:marTop w:val="0"/>
          <w:marBottom w:val="0"/>
          <w:divBdr>
            <w:top w:val="none" w:sz="0" w:space="0" w:color="auto"/>
            <w:left w:val="none" w:sz="0" w:space="0" w:color="auto"/>
            <w:bottom w:val="none" w:sz="0" w:space="0" w:color="auto"/>
            <w:right w:val="none" w:sz="0" w:space="0" w:color="auto"/>
          </w:divBdr>
        </w:div>
        <w:div w:id="484129328">
          <w:marLeft w:val="0"/>
          <w:marRight w:val="0"/>
          <w:marTop w:val="240"/>
          <w:marBottom w:val="240"/>
          <w:divBdr>
            <w:top w:val="none" w:sz="0" w:space="0" w:color="auto"/>
            <w:left w:val="none" w:sz="0" w:space="0" w:color="auto"/>
            <w:bottom w:val="none" w:sz="0" w:space="0" w:color="auto"/>
            <w:right w:val="none" w:sz="0" w:space="0" w:color="auto"/>
          </w:divBdr>
        </w:div>
        <w:div w:id="667564483">
          <w:marLeft w:val="0"/>
          <w:marRight w:val="0"/>
          <w:marTop w:val="0"/>
          <w:marBottom w:val="0"/>
          <w:divBdr>
            <w:top w:val="none" w:sz="0" w:space="0" w:color="auto"/>
            <w:left w:val="none" w:sz="0" w:space="0" w:color="auto"/>
            <w:bottom w:val="none" w:sz="0" w:space="0" w:color="auto"/>
            <w:right w:val="none" w:sz="0" w:space="0" w:color="auto"/>
          </w:divBdr>
        </w:div>
        <w:div w:id="971791802">
          <w:marLeft w:val="0"/>
          <w:marRight w:val="0"/>
          <w:marTop w:val="0"/>
          <w:marBottom w:val="0"/>
          <w:divBdr>
            <w:top w:val="none" w:sz="0" w:space="0" w:color="auto"/>
            <w:left w:val="none" w:sz="0" w:space="0" w:color="auto"/>
            <w:bottom w:val="none" w:sz="0" w:space="0" w:color="auto"/>
            <w:right w:val="none" w:sz="0" w:space="0" w:color="auto"/>
          </w:divBdr>
        </w:div>
        <w:div w:id="1315378631">
          <w:marLeft w:val="0"/>
          <w:marRight w:val="0"/>
          <w:marTop w:val="0"/>
          <w:marBottom w:val="0"/>
          <w:divBdr>
            <w:top w:val="none" w:sz="0" w:space="0" w:color="auto"/>
            <w:left w:val="none" w:sz="0" w:space="0" w:color="auto"/>
            <w:bottom w:val="none" w:sz="0" w:space="0" w:color="auto"/>
            <w:right w:val="none" w:sz="0" w:space="0" w:color="auto"/>
          </w:divBdr>
        </w:div>
        <w:div w:id="1359772455">
          <w:marLeft w:val="0"/>
          <w:marRight w:val="0"/>
          <w:marTop w:val="0"/>
          <w:marBottom w:val="0"/>
          <w:divBdr>
            <w:top w:val="none" w:sz="0" w:space="0" w:color="auto"/>
            <w:left w:val="none" w:sz="0" w:space="0" w:color="auto"/>
            <w:bottom w:val="none" w:sz="0" w:space="0" w:color="auto"/>
            <w:right w:val="none" w:sz="0" w:space="0" w:color="auto"/>
          </w:divBdr>
        </w:div>
        <w:div w:id="1370380350">
          <w:marLeft w:val="0"/>
          <w:marRight w:val="0"/>
          <w:marTop w:val="0"/>
          <w:marBottom w:val="0"/>
          <w:divBdr>
            <w:top w:val="none" w:sz="0" w:space="0" w:color="auto"/>
            <w:left w:val="none" w:sz="0" w:space="0" w:color="auto"/>
            <w:bottom w:val="none" w:sz="0" w:space="0" w:color="auto"/>
            <w:right w:val="none" w:sz="0" w:space="0" w:color="auto"/>
          </w:divBdr>
        </w:div>
        <w:div w:id="1569850211">
          <w:marLeft w:val="0"/>
          <w:marRight w:val="0"/>
          <w:marTop w:val="0"/>
          <w:marBottom w:val="0"/>
          <w:divBdr>
            <w:top w:val="none" w:sz="0" w:space="0" w:color="auto"/>
            <w:left w:val="none" w:sz="0" w:space="0" w:color="auto"/>
            <w:bottom w:val="none" w:sz="0" w:space="0" w:color="auto"/>
            <w:right w:val="none" w:sz="0" w:space="0" w:color="auto"/>
          </w:divBdr>
        </w:div>
        <w:div w:id="1642005307">
          <w:marLeft w:val="0"/>
          <w:marRight w:val="0"/>
          <w:marTop w:val="0"/>
          <w:marBottom w:val="0"/>
          <w:divBdr>
            <w:top w:val="none" w:sz="0" w:space="0" w:color="auto"/>
            <w:left w:val="none" w:sz="0" w:space="0" w:color="auto"/>
            <w:bottom w:val="none" w:sz="0" w:space="0" w:color="auto"/>
            <w:right w:val="none" w:sz="0" w:space="0" w:color="auto"/>
          </w:divBdr>
          <w:divsChild>
            <w:div w:id="1488128130">
              <w:marLeft w:val="0"/>
              <w:marRight w:val="0"/>
              <w:marTop w:val="0"/>
              <w:marBottom w:val="0"/>
              <w:divBdr>
                <w:top w:val="none" w:sz="0" w:space="0" w:color="auto"/>
                <w:left w:val="none" w:sz="0" w:space="0" w:color="auto"/>
                <w:bottom w:val="none" w:sz="0" w:space="0" w:color="auto"/>
                <w:right w:val="none" w:sz="0" w:space="0" w:color="auto"/>
              </w:divBdr>
            </w:div>
            <w:div w:id="1647780138">
              <w:marLeft w:val="0"/>
              <w:marRight w:val="0"/>
              <w:marTop w:val="0"/>
              <w:marBottom w:val="0"/>
              <w:divBdr>
                <w:top w:val="none" w:sz="0" w:space="0" w:color="auto"/>
                <w:left w:val="none" w:sz="0" w:space="0" w:color="auto"/>
                <w:bottom w:val="none" w:sz="0" w:space="0" w:color="auto"/>
                <w:right w:val="none" w:sz="0" w:space="0" w:color="auto"/>
              </w:divBdr>
            </w:div>
            <w:div w:id="1725981205">
              <w:marLeft w:val="0"/>
              <w:marRight w:val="0"/>
              <w:marTop w:val="0"/>
              <w:marBottom w:val="0"/>
              <w:divBdr>
                <w:top w:val="none" w:sz="0" w:space="0" w:color="auto"/>
                <w:left w:val="none" w:sz="0" w:space="0" w:color="auto"/>
                <w:bottom w:val="none" w:sz="0" w:space="0" w:color="auto"/>
                <w:right w:val="none" w:sz="0" w:space="0" w:color="auto"/>
              </w:divBdr>
              <w:divsChild>
                <w:div w:id="3174347">
                  <w:marLeft w:val="0"/>
                  <w:marRight w:val="0"/>
                  <w:marTop w:val="240"/>
                  <w:marBottom w:val="240"/>
                  <w:divBdr>
                    <w:top w:val="none" w:sz="0" w:space="0" w:color="auto"/>
                    <w:left w:val="none" w:sz="0" w:space="0" w:color="auto"/>
                    <w:bottom w:val="none" w:sz="0" w:space="0" w:color="auto"/>
                    <w:right w:val="none" w:sz="0" w:space="0" w:color="auto"/>
                  </w:divBdr>
                </w:div>
                <w:div w:id="16678289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73484485">
          <w:marLeft w:val="0"/>
          <w:marRight w:val="0"/>
          <w:marTop w:val="240"/>
          <w:marBottom w:val="240"/>
          <w:divBdr>
            <w:top w:val="none" w:sz="0" w:space="0" w:color="auto"/>
            <w:left w:val="none" w:sz="0" w:space="0" w:color="auto"/>
            <w:bottom w:val="none" w:sz="0" w:space="0" w:color="auto"/>
            <w:right w:val="none" w:sz="0" w:space="0" w:color="auto"/>
          </w:divBdr>
        </w:div>
        <w:div w:id="1819027977">
          <w:marLeft w:val="0"/>
          <w:marRight w:val="0"/>
          <w:marTop w:val="0"/>
          <w:marBottom w:val="0"/>
          <w:divBdr>
            <w:top w:val="none" w:sz="0" w:space="0" w:color="auto"/>
            <w:left w:val="none" w:sz="0" w:space="0" w:color="auto"/>
            <w:bottom w:val="none" w:sz="0" w:space="0" w:color="auto"/>
            <w:right w:val="none" w:sz="0" w:space="0" w:color="auto"/>
          </w:divBdr>
        </w:div>
        <w:div w:id="1852256038">
          <w:marLeft w:val="0"/>
          <w:marRight w:val="0"/>
          <w:marTop w:val="0"/>
          <w:marBottom w:val="0"/>
          <w:divBdr>
            <w:top w:val="none" w:sz="0" w:space="0" w:color="auto"/>
            <w:left w:val="none" w:sz="0" w:space="0" w:color="auto"/>
            <w:bottom w:val="none" w:sz="0" w:space="0" w:color="auto"/>
            <w:right w:val="none" w:sz="0" w:space="0" w:color="auto"/>
          </w:divBdr>
        </w:div>
        <w:div w:id="1982925693">
          <w:marLeft w:val="0"/>
          <w:marRight w:val="0"/>
          <w:marTop w:val="0"/>
          <w:marBottom w:val="0"/>
          <w:divBdr>
            <w:top w:val="none" w:sz="0" w:space="0" w:color="auto"/>
            <w:left w:val="none" w:sz="0" w:space="0" w:color="auto"/>
            <w:bottom w:val="none" w:sz="0" w:space="0" w:color="auto"/>
            <w:right w:val="none" w:sz="0" w:space="0" w:color="auto"/>
          </w:divBdr>
        </w:div>
        <w:div w:id="1995835182">
          <w:marLeft w:val="0"/>
          <w:marRight w:val="0"/>
          <w:marTop w:val="0"/>
          <w:marBottom w:val="0"/>
          <w:divBdr>
            <w:top w:val="none" w:sz="0" w:space="0" w:color="auto"/>
            <w:left w:val="none" w:sz="0" w:space="0" w:color="auto"/>
            <w:bottom w:val="none" w:sz="0" w:space="0" w:color="auto"/>
            <w:right w:val="none" w:sz="0" w:space="0" w:color="auto"/>
          </w:divBdr>
        </w:div>
        <w:div w:id="2122919301">
          <w:marLeft w:val="0"/>
          <w:marRight w:val="0"/>
          <w:marTop w:val="0"/>
          <w:marBottom w:val="0"/>
          <w:divBdr>
            <w:top w:val="none" w:sz="0" w:space="0" w:color="auto"/>
            <w:left w:val="none" w:sz="0" w:space="0" w:color="auto"/>
            <w:bottom w:val="none" w:sz="0" w:space="0" w:color="auto"/>
            <w:right w:val="none" w:sz="0" w:space="0" w:color="auto"/>
          </w:divBdr>
        </w:div>
      </w:divsChild>
    </w:div>
    <w:div w:id="1313952083">
      <w:bodyDiv w:val="1"/>
      <w:marLeft w:val="0"/>
      <w:marRight w:val="0"/>
      <w:marTop w:val="0"/>
      <w:marBottom w:val="0"/>
      <w:divBdr>
        <w:top w:val="none" w:sz="0" w:space="0" w:color="auto"/>
        <w:left w:val="none" w:sz="0" w:space="0" w:color="auto"/>
        <w:bottom w:val="none" w:sz="0" w:space="0" w:color="auto"/>
        <w:right w:val="none" w:sz="0" w:space="0" w:color="auto"/>
      </w:divBdr>
    </w:div>
    <w:div w:id="1323124110">
      <w:bodyDiv w:val="1"/>
      <w:marLeft w:val="0"/>
      <w:marRight w:val="0"/>
      <w:marTop w:val="0"/>
      <w:marBottom w:val="0"/>
      <w:divBdr>
        <w:top w:val="none" w:sz="0" w:space="0" w:color="auto"/>
        <w:left w:val="none" w:sz="0" w:space="0" w:color="auto"/>
        <w:bottom w:val="none" w:sz="0" w:space="0" w:color="auto"/>
        <w:right w:val="none" w:sz="0" w:space="0" w:color="auto"/>
      </w:divBdr>
      <w:divsChild>
        <w:div w:id="32925141">
          <w:marLeft w:val="0"/>
          <w:marRight w:val="0"/>
          <w:marTop w:val="0"/>
          <w:marBottom w:val="0"/>
          <w:divBdr>
            <w:top w:val="none" w:sz="0" w:space="0" w:color="auto"/>
            <w:left w:val="none" w:sz="0" w:space="0" w:color="auto"/>
            <w:bottom w:val="none" w:sz="0" w:space="0" w:color="auto"/>
            <w:right w:val="none" w:sz="0" w:space="0" w:color="auto"/>
          </w:divBdr>
        </w:div>
        <w:div w:id="109059791">
          <w:marLeft w:val="0"/>
          <w:marRight w:val="0"/>
          <w:marTop w:val="0"/>
          <w:marBottom w:val="0"/>
          <w:divBdr>
            <w:top w:val="none" w:sz="0" w:space="0" w:color="auto"/>
            <w:left w:val="none" w:sz="0" w:space="0" w:color="auto"/>
            <w:bottom w:val="none" w:sz="0" w:space="0" w:color="auto"/>
            <w:right w:val="none" w:sz="0" w:space="0" w:color="auto"/>
          </w:divBdr>
        </w:div>
        <w:div w:id="215894077">
          <w:marLeft w:val="0"/>
          <w:marRight w:val="0"/>
          <w:marTop w:val="0"/>
          <w:marBottom w:val="0"/>
          <w:divBdr>
            <w:top w:val="none" w:sz="0" w:space="0" w:color="auto"/>
            <w:left w:val="none" w:sz="0" w:space="0" w:color="auto"/>
            <w:bottom w:val="none" w:sz="0" w:space="0" w:color="auto"/>
            <w:right w:val="none" w:sz="0" w:space="0" w:color="auto"/>
          </w:divBdr>
        </w:div>
        <w:div w:id="280690831">
          <w:marLeft w:val="0"/>
          <w:marRight w:val="0"/>
          <w:marTop w:val="0"/>
          <w:marBottom w:val="0"/>
          <w:divBdr>
            <w:top w:val="none" w:sz="0" w:space="0" w:color="auto"/>
            <w:left w:val="none" w:sz="0" w:space="0" w:color="auto"/>
            <w:bottom w:val="none" w:sz="0" w:space="0" w:color="auto"/>
            <w:right w:val="none" w:sz="0" w:space="0" w:color="auto"/>
          </w:divBdr>
        </w:div>
        <w:div w:id="489252218">
          <w:marLeft w:val="0"/>
          <w:marRight w:val="0"/>
          <w:marTop w:val="0"/>
          <w:marBottom w:val="0"/>
          <w:divBdr>
            <w:top w:val="none" w:sz="0" w:space="0" w:color="auto"/>
            <w:left w:val="none" w:sz="0" w:space="0" w:color="auto"/>
            <w:bottom w:val="none" w:sz="0" w:space="0" w:color="auto"/>
            <w:right w:val="none" w:sz="0" w:space="0" w:color="auto"/>
          </w:divBdr>
        </w:div>
        <w:div w:id="494147190">
          <w:marLeft w:val="0"/>
          <w:marRight w:val="0"/>
          <w:marTop w:val="0"/>
          <w:marBottom w:val="0"/>
          <w:divBdr>
            <w:top w:val="none" w:sz="0" w:space="0" w:color="auto"/>
            <w:left w:val="none" w:sz="0" w:space="0" w:color="auto"/>
            <w:bottom w:val="none" w:sz="0" w:space="0" w:color="auto"/>
            <w:right w:val="none" w:sz="0" w:space="0" w:color="auto"/>
          </w:divBdr>
        </w:div>
        <w:div w:id="725766002">
          <w:marLeft w:val="0"/>
          <w:marRight w:val="0"/>
          <w:marTop w:val="0"/>
          <w:marBottom w:val="0"/>
          <w:divBdr>
            <w:top w:val="none" w:sz="0" w:space="0" w:color="auto"/>
            <w:left w:val="none" w:sz="0" w:space="0" w:color="auto"/>
            <w:bottom w:val="none" w:sz="0" w:space="0" w:color="auto"/>
            <w:right w:val="none" w:sz="0" w:space="0" w:color="auto"/>
          </w:divBdr>
        </w:div>
        <w:div w:id="830372060">
          <w:marLeft w:val="0"/>
          <w:marRight w:val="0"/>
          <w:marTop w:val="0"/>
          <w:marBottom w:val="0"/>
          <w:divBdr>
            <w:top w:val="none" w:sz="0" w:space="0" w:color="auto"/>
            <w:left w:val="none" w:sz="0" w:space="0" w:color="auto"/>
            <w:bottom w:val="none" w:sz="0" w:space="0" w:color="auto"/>
            <w:right w:val="none" w:sz="0" w:space="0" w:color="auto"/>
          </w:divBdr>
        </w:div>
        <w:div w:id="847601912">
          <w:marLeft w:val="0"/>
          <w:marRight w:val="0"/>
          <w:marTop w:val="0"/>
          <w:marBottom w:val="0"/>
          <w:divBdr>
            <w:top w:val="none" w:sz="0" w:space="0" w:color="auto"/>
            <w:left w:val="none" w:sz="0" w:space="0" w:color="auto"/>
            <w:bottom w:val="none" w:sz="0" w:space="0" w:color="auto"/>
            <w:right w:val="none" w:sz="0" w:space="0" w:color="auto"/>
          </w:divBdr>
        </w:div>
        <w:div w:id="941063038">
          <w:marLeft w:val="0"/>
          <w:marRight w:val="0"/>
          <w:marTop w:val="0"/>
          <w:marBottom w:val="0"/>
          <w:divBdr>
            <w:top w:val="none" w:sz="0" w:space="0" w:color="auto"/>
            <w:left w:val="none" w:sz="0" w:space="0" w:color="auto"/>
            <w:bottom w:val="none" w:sz="0" w:space="0" w:color="auto"/>
            <w:right w:val="none" w:sz="0" w:space="0" w:color="auto"/>
          </w:divBdr>
        </w:div>
        <w:div w:id="1098865349">
          <w:marLeft w:val="0"/>
          <w:marRight w:val="0"/>
          <w:marTop w:val="0"/>
          <w:marBottom w:val="0"/>
          <w:divBdr>
            <w:top w:val="none" w:sz="0" w:space="0" w:color="auto"/>
            <w:left w:val="none" w:sz="0" w:space="0" w:color="auto"/>
            <w:bottom w:val="none" w:sz="0" w:space="0" w:color="auto"/>
            <w:right w:val="none" w:sz="0" w:space="0" w:color="auto"/>
          </w:divBdr>
        </w:div>
        <w:div w:id="1180123114">
          <w:marLeft w:val="0"/>
          <w:marRight w:val="0"/>
          <w:marTop w:val="0"/>
          <w:marBottom w:val="0"/>
          <w:divBdr>
            <w:top w:val="none" w:sz="0" w:space="0" w:color="auto"/>
            <w:left w:val="none" w:sz="0" w:space="0" w:color="auto"/>
            <w:bottom w:val="none" w:sz="0" w:space="0" w:color="auto"/>
            <w:right w:val="none" w:sz="0" w:space="0" w:color="auto"/>
          </w:divBdr>
        </w:div>
        <w:div w:id="1228036169">
          <w:marLeft w:val="0"/>
          <w:marRight w:val="0"/>
          <w:marTop w:val="0"/>
          <w:marBottom w:val="0"/>
          <w:divBdr>
            <w:top w:val="none" w:sz="0" w:space="0" w:color="auto"/>
            <w:left w:val="none" w:sz="0" w:space="0" w:color="auto"/>
            <w:bottom w:val="none" w:sz="0" w:space="0" w:color="auto"/>
            <w:right w:val="none" w:sz="0" w:space="0" w:color="auto"/>
          </w:divBdr>
        </w:div>
        <w:div w:id="1317145086">
          <w:marLeft w:val="0"/>
          <w:marRight w:val="0"/>
          <w:marTop w:val="0"/>
          <w:marBottom w:val="0"/>
          <w:divBdr>
            <w:top w:val="none" w:sz="0" w:space="0" w:color="auto"/>
            <w:left w:val="none" w:sz="0" w:space="0" w:color="auto"/>
            <w:bottom w:val="none" w:sz="0" w:space="0" w:color="auto"/>
            <w:right w:val="none" w:sz="0" w:space="0" w:color="auto"/>
          </w:divBdr>
        </w:div>
        <w:div w:id="1451707673">
          <w:marLeft w:val="0"/>
          <w:marRight w:val="0"/>
          <w:marTop w:val="0"/>
          <w:marBottom w:val="0"/>
          <w:divBdr>
            <w:top w:val="none" w:sz="0" w:space="0" w:color="auto"/>
            <w:left w:val="none" w:sz="0" w:space="0" w:color="auto"/>
            <w:bottom w:val="none" w:sz="0" w:space="0" w:color="auto"/>
            <w:right w:val="none" w:sz="0" w:space="0" w:color="auto"/>
          </w:divBdr>
        </w:div>
        <w:div w:id="1462458090">
          <w:marLeft w:val="0"/>
          <w:marRight w:val="0"/>
          <w:marTop w:val="0"/>
          <w:marBottom w:val="0"/>
          <w:divBdr>
            <w:top w:val="none" w:sz="0" w:space="0" w:color="auto"/>
            <w:left w:val="none" w:sz="0" w:space="0" w:color="auto"/>
            <w:bottom w:val="none" w:sz="0" w:space="0" w:color="auto"/>
            <w:right w:val="none" w:sz="0" w:space="0" w:color="auto"/>
          </w:divBdr>
        </w:div>
        <w:div w:id="1482574415">
          <w:marLeft w:val="0"/>
          <w:marRight w:val="0"/>
          <w:marTop w:val="0"/>
          <w:marBottom w:val="0"/>
          <w:divBdr>
            <w:top w:val="none" w:sz="0" w:space="0" w:color="auto"/>
            <w:left w:val="none" w:sz="0" w:space="0" w:color="auto"/>
            <w:bottom w:val="none" w:sz="0" w:space="0" w:color="auto"/>
            <w:right w:val="none" w:sz="0" w:space="0" w:color="auto"/>
          </w:divBdr>
        </w:div>
        <w:div w:id="1577545901">
          <w:marLeft w:val="0"/>
          <w:marRight w:val="0"/>
          <w:marTop w:val="0"/>
          <w:marBottom w:val="0"/>
          <w:divBdr>
            <w:top w:val="none" w:sz="0" w:space="0" w:color="auto"/>
            <w:left w:val="none" w:sz="0" w:space="0" w:color="auto"/>
            <w:bottom w:val="none" w:sz="0" w:space="0" w:color="auto"/>
            <w:right w:val="none" w:sz="0" w:space="0" w:color="auto"/>
          </w:divBdr>
        </w:div>
        <w:div w:id="1694266219">
          <w:marLeft w:val="0"/>
          <w:marRight w:val="0"/>
          <w:marTop w:val="0"/>
          <w:marBottom w:val="0"/>
          <w:divBdr>
            <w:top w:val="none" w:sz="0" w:space="0" w:color="auto"/>
            <w:left w:val="none" w:sz="0" w:space="0" w:color="auto"/>
            <w:bottom w:val="none" w:sz="0" w:space="0" w:color="auto"/>
            <w:right w:val="none" w:sz="0" w:space="0" w:color="auto"/>
          </w:divBdr>
        </w:div>
        <w:div w:id="1792745047">
          <w:marLeft w:val="0"/>
          <w:marRight w:val="0"/>
          <w:marTop w:val="0"/>
          <w:marBottom w:val="0"/>
          <w:divBdr>
            <w:top w:val="none" w:sz="0" w:space="0" w:color="auto"/>
            <w:left w:val="none" w:sz="0" w:space="0" w:color="auto"/>
            <w:bottom w:val="none" w:sz="0" w:space="0" w:color="auto"/>
            <w:right w:val="none" w:sz="0" w:space="0" w:color="auto"/>
          </w:divBdr>
        </w:div>
        <w:div w:id="1850756780">
          <w:marLeft w:val="0"/>
          <w:marRight w:val="0"/>
          <w:marTop w:val="0"/>
          <w:marBottom w:val="0"/>
          <w:divBdr>
            <w:top w:val="none" w:sz="0" w:space="0" w:color="auto"/>
            <w:left w:val="none" w:sz="0" w:space="0" w:color="auto"/>
            <w:bottom w:val="none" w:sz="0" w:space="0" w:color="auto"/>
            <w:right w:val="none" w:sz="0" w:space="0" w:color="auto"/>
          </w:divBdr>
        </w:div>
        <w:div w:id="1936015899">
          <w:marLeft w:val="0"/>
          <w:marRight w:val="0"/>
          <w:marTop w:val="0"/>
          <w:marBottom w:val="0"/>
          <w:divBdr>
            <w:top w:val="none" w:sz="0" w:space="0" w:color="auto"/>
            <w:left w:val="none" w:sz="0" w:space="0" w:color="auto"/>
            <w:bottom w:val="none" w:sz="0" w:space="0" w:color="auto"/>
            <w:right w:val="none" w:sz="0" w:space="0" w:color="auto"/>
          </w:divBdr>
        </w:div>
        <w:div w:id="1979529938">
          <w:marLeft w:val="0"/>
          <w:marRight w:val="0"/>
          <w:marTop w:val="0"/>
          <w:marBottom w:val="0"/>
          <w:divBdr>
            <w:top w:val="none" w:sz="0" w:space="0" w:color="auto"/>
            <w:left w:val="none" w:sz="0" w:space="0" w:color="auto"/>
            <w:bottom w:val="none" w:sz="0" w:space="0" w:color="auto"/>
            <w:right w:val="none" w:sz="0" w:space="0" w:color="auto"/>
          </w:divBdr>
        </w:div>
        <w:div w:id="2042632130">
          <w:marLeft w:val="0"/>
          <w:marRight w:val="0"/>
          <w:marTop w:val="0"/>
          <w:marBottom w:val="0"/>
          <w:divBdr>
            <w:top w:val="none" w:sz="0" w:space="0" w:color="auto"/>
            <w:left w:val="none" w:sz="0" w:space="0" w:color="auto"/>
            <w:bottom w:val="none" w:sz="0" w:space="0" w:color="auto"/>
            <w:right w:val="none" w:sz="0" w:space="0" w:color="auto"/>
          </w:divBdr>
        </w:div>
        <w:div w:id="2121341643">
          <w:marLeft w:val="0"/>
          <w:marRight w:val="0"/>
          <w:marTop w:val="0"/>
          <w:marBottom w:val="0"/>
          <w:divBdr>
            <w:top w:val="none" w:sz="0" w:space="0" w:color="auto"/>
            <w:left w:val="none" w:sz="0" w:space="0" w:color="auto"/>
            <w:bottom w:val="none" w:sz="0" w:space="0" w:color="auto"/>
            <w:right w:val="none" w:sz="0" w:space="0" w:color="auto"/>
          </w:divBdr>
        </w:div>
      </w:divsChild>
    </w:div>
    <w:div w:id="1383670765">
      <w:bodyDiv w:val="1"/>
      <w:marLeft w:val="0"/>
      <w:marRight w:val="0"/>
      <w:marTop w:val="0"/>
      <w:marBottom w:val="0"/>
      <w:divBdr>
        <w:top w:val="none" w:sz="0" w:space="0" w:color="auto"/>
        <w:left w:val="none" w:sz="0" w:space="0" w:color="auto"/>
        <w:bottom w:val="none" w:sz="0" w:space="0" w:color="auto"/>
        <w:right w:val="none" w:sz="0" w:space="0" w:color="auto"/>
      </w:divBdr>
      <w:divsChild>
        <w:div w:id="12539260">
          <w:marLeft w:val="0"/>
          <w:marRight w:val="0"/>
          <w:marTop w:val="0"/>
          <w:marBottom w:val="0"/>
          <w:divBdr>
            <w:top w:val="none" w:sz="0" w:space="0" w:color="auto"/>
            <w:left w:val="none" w:sz="0" w:space="0" w:color="auto"/>
            <w:bottom w:val="none" w:sz="0" w:space="0" w:color="auto"/>
            <w:right w:val="none" w:sz="0" w:space="0" w:color="auto"/>
          </w:divBdr>
          <w:divsChild>
            <w:div w:id="188224196">
              <w:marLeft w:val="0"/>
              <w:marRight w:val="0"/>
              <w:marTop w:val="0"/>
              <w:marBottom w:val="0"/>
              <w:divBdr>
                <w:top w:val="none" w:sz="0" w:space="0" w:color="auto"/>
                <w:left w:val="none" w:sz="0" w:space="0" w:color="auto"/>
                <w:bottom w:val="none" w:sz="0" w:space="0" w:color="auto"/>
                <w:right w:val="none" w:sz="0" w:space="0" w:color="auto"/>
              </w:divBdr>
              <w:divsChild>
                <w:div w:id="210845431">
                  <w:marLeft w:val="0"/>
                  <w:marRight w:val="0"/>
                  <w:marTop w:val="0"/>
                  <w:marBottom w:val="0"/>
                  <w:divBdr>
                    <w:top w:val="none" w:sz="0" w:space="0" w:color="auto"/>
                    <w:left w:val="none" w:sz="0" w:space="0" w:color="auto"/>
                    <w:bottom w:val="none" w:sz="0" w:space="0" w:color="auto"/>
                    <w:right w:val="none" w:sz="0" w:space="0" w:color="auto"/>
                  </w:divBdr>
                  <w:divsChild>
                    <w:div w:id="883563058">
                      <w:marLeft w:val="0"/>
                      <w:marRight w:val="0"/>
                      <w:marTop w:val="240"/>
                      <w:marBottom w:val="240"/>
                      <w:divBdr>
                        <w:top w:val="none" w:sz="0" w:space="0" w:color="auto"/>
                        <w:left w:val="none" w:sz="0" w:space="0" w:color="auto"/>
                        <w:bottom w:val="none" w:sz="0" w:space="0" w:color="auto"/>
                        <w:right w:val="none" w:sz="0" w:space="0" w:color="auto"/>
                      </w:divBdr>
                    </w:div>
                  </w:divsChild>
                </w:div>
                <w:div w:id="265046223">
                  <w:marLeft w:val="0"/>
                  <w:marRight w:val="0"/>
                  <w:marTop w:val="0"/>
                  <w:marBottom w:val="0"/>
                  <w:divBdr>
                    <w:top w:val="none" w:sz="0" w:space="0" w:color="auto"/>
                    <w:left w:val="none" w:sz="0" w:space="0" w:color="auto"/>
                    <w:bottom w:val="none" w:sz="0" w:space="0" w:color="auto"/>
                    <w:right w:val="none" w:sz="0" w:space="0" w:color="auto"/>
                  </w:divBdr>
                  <w:divsChild>
                    <w:div w:id="1768967037">
                      <w:marLeft w:val="0"/>
                      <w:marRight w:val="0"/>
                      <w:marTop w:val="240"/>
                      <w:marBottom w:val="240"/>
                      <w:divBdr>
                        <w:top w:val="none" w:sz="0" w:space="0" w:color="auto"/>
                        <w:left w:val="none" w:sz="0" w:space="0" w:color="auto"/>
                        <w:bottom w:val="none" w:sz="0" w:space="0" w:color="auto"/>
                        <w:right w:val="none" w:sz="0" w:space="0" w:color="auto"/>
                      </w:divBdr>
                    </w:div>
                  </w:divsChild>
                </w:div>
                <w:div w:id="285700710">
                  <w:marLeft w:val="0"/>
                  <w:marRight w:val="0"/>
                  <w:marTop w:val="0"/>
                  <w:marBottom w:val="0"/>
                  <w:divBdr>
                    <w:top w:val="none" w:sz="0" w:space="0" w:color="auto"/>
                    <w:left w:val="none" w:sz="0" w:space="0" w:color="auto"/>
                    <w:bottom w:val="none" w:sz="0" w:space="0" w:color="auto"/>
                    <w:right w:val="none" w:sz="0" w:space="0" w:color="auto"/>
                  </w:divBdr>
                  <w:divsChild>
                    <w:div w:id="15159215">
                      <w:marLeft w:val="0"/>
                      <w:marRight w:val="0"/>
                      <w:marTop w:val="240"/>
                      <w:marBottom w:val="240"/>
                      <w:divBdr>
                        <w:top w:val="none" w:sz="0" w:space="0" w:color="auto"/>
                        <w:left w:val="none" w:sz="0" w:space="0" w:color="auto"/>
                        <w:bottom w:val="none" w:sz="0" w:space="0" w:color="auto"/>
                        <w:right w:val="none" w:sz="0" w:space="0" w:color="auto"/>
                      </w:divBdr>
                    </w:div>
                  </w:divsChild>
                </w:div>
                <w:div w:id="402723739">
                  <w:marLeft w:val="0"/>
                  <w:marRight w:val="0"/>
                  <w:marTop w:val="0"/>
                  <w:marBottom w:val="0"/>
                  <w:divBdr>
                    <w:top w:val="none" w:sz="0" w:space="0" w:color="auto"/>
                    <w:left w:val="none" w:sz="0" w:space="0" w:color="auto"/>
                    <w:bottom w:val="none" w:sz="0" w:space="0" w:color="auto"/>
                    <w:right w:val="none" w:sz="0" w:space="0" w:color="auto"/>
                  </w:divBdr>
                  <w:divsChild>
                    <w:div w:id="1131435475">
                      <w:marLeft w:val="0"/>
                      <w:marRight w:val="0"/>
                      <w:marTop w:val="240"/>
                      <w:marBottom w:val="240"/>
                      <w:divBdr>
                        <w:top w:val="none" w:sz="0" w:space="0" w:color="auto"/>
                        <w:left w:val="none" w:sz="0" w:space="0" w:color="auto"/>
                        <w:bottom w:val="none" w:sz="0" w:space="0" w:color="auto"/>
                        <w:right w:val="none" w:sz="0" w:space="0" w:color="auto"/>
                      </w:divBdr>
                    </w:div>
                  </w:divsChild>
                </w:div>
                <w:div w:id="485440116">
                  <w:marLeft w:val="0"/>
                  <w:marRight w:val="0"/>
                  <w:marTop w:val="0"/>
                  <w:marBottom w:val="0"/>
                  <w:divBdr>
                    <w:top w:val="none" w:sz="0" w:space="0" w:color="auto"/>
                    <w:left w:val="none" w:sz="0" w:space="0" w:color="auto"/>
                    <w:bottom w:val="none" w:sz="0" w:space="0" w:color="auto"/>
                    <w:right w:val="none" w:sz="0" w:space="0" w:color="auto"/>
                  </w:divBdr>
                  <w:divsChild>
                    <w:div w:id="833882490">
                      <w:marLeft w:val="0"/>
                      <w:marRight w:val="0"/>
                      <w:marTop w:val="240"/>
                      <w:marBottom w:val="240"/>
                      <w:divBdr>
                        <w:top w:val="none" w:sz="0" w:space="0" w:color="auto"/>
                        <w:left w:val="none" w:sz="0" w:space="0" w:color="auto"/>
                        <w:bottom w:val="none" w:sz="0" w:space="0" w:color="auto"/>
                        <w:right w:val="none" w:sz="0" w:space="0" w:color="auto"/>
                      </w:divBdr>
                    </w:div>
                  </w:divsChild>
                </w:div>
                <w:div w:id="562375142">
                  <w:marLeft w:val="0"/>
                  <w:marRight w:val="0"/>
                  <w:marTop w:val="0"/>
                  <w:marBottom w:val="0"/>
                  <w:divBdr>
                    <w:top w:val="none" w:sz="0" w:space="0" w:color="auto"/>
                    <w:left w:val="none" w:sz="0" w:space="0" w:color="auto"/>
                    <w:bottom w:val="none" w:sz="0" w:space="0" w:color="auto"/>
                    <w:right w:val="none" w:sz="0" w:space="0" w:color="auto"/>
                  </w:divBdr>
                  <w:divsChild>
                    <w:div w:id="503059338">
                      <w:marLeft w:val="0"/>
                      <w:marRight w:val="0"/>
                      <w:marTop w:val="240"/>
                      <w:marBottom w:val="240"/>
                      <w:divBdr>
                        <w:top w:val="none" w:sz="0" w:space="0" w:color="auto"/>
                        <w:left w:val="none" w:sz="0" w:space="0" w:color="auto"/>
                        <w:bottom w:val="none" w:sz="0" w:space="0" w:color="auto"/>
                        <w:right w:val="none" w:sz="0" w:space="0" w:color="auto"/>
                      </w:divBdr>
                    </w:div>
                  </w:divsChild>
                </w:div>
                <w:div w:id="1150826241">
                  <w:marLeft w:val="0"/>
                  <w:marRight w:val="0"/>
                  <w:marTop w:val="0"/>
                  <w:marBottom w:val="0"/>
                  <w:divBdr>
                    <w:top w:val="none" w:sz="0" w:space="0" w:color="auto"/>
                    <w:left w:val="none" w:sz="0" w:space="0" w:color="auto"/>
                    <w:bottom w:val="none" w:sz="0" w:space="0" w:color="auto"/>
                    <w:right w:val="none" w:sz="0" w:space="0" w:color="auto"/>
                  </w:divBdr>
                  <w:divsChild>
                    <w:div w:id="1277911402">
                      <w:marLeft w:val="0"/>
                      <w:marRight w:val="0"/>
                      <w:marTop w:val="240"/>
                      <w:marBottom w:val="240"/>
                      <w:divBdr>
                        <w:top w:val="none" w:sz="0" w:space="0" w:color="auto"/>
                        <w:left w:val="none" w:sz="0" w:space="0" w:color="auto"/>
                        <w:bottom w:val="none" w:sz="0" w:space="0" w:color="auto"/>
                        <w:right w:val="none" w:sz="0" w:space="0" w:color="auto"/>
                      </w:divBdr>
                    </w:div>
                  </w:divsChild>
                </w:div>
                <w:div w:id="1157303463">
                  <w:marLeft w:val="0"/>
                  <w:marRight w:val="0"/>
                  <w:marTop w:val="0"/>
                  <w:marBottom w:val="0"/>
                  <w:divBdr>
                    <w:top w:val="none" w:sz="0" w:space="0" w:color="auto"/>
                    <w:left w:val="none" w:sz="0" w:space="0" w:color="auto"/>
                    <w:bottom w:val="none" w:sz="0" w:space="0" w:color="auto"/>
                    <w:right w:val="none" w:sz="0" w:space="0" w:color="auto"/>
                  </w:divBdr>
                  <w:divsChild>
                    <w:div w:id="1774351623">
                      <w:marLeft w:val="0"/>
                      <w:marRight w:val="0"/>
                      <w:marTop w:val="240"/>
                      <w:marBottom w:val="240"/>
                      <w:divBdr>
                        <w:top w:val="none" w:sz="0" w:space="0" w:color="auto"/>
                        <w:left w:val="none" w:sz="0" w:space="0" w:color="auto"/>
                        <w:bottom w:val="none" w:sz="0" w:space="0" w:color="auto"/>
                        <w:right w:val="none" w:sz="0" w:space="0" w:color="auto"/>
                      </w:divBdr>
                    </w:div>
                  </w:divsChild>
                </w:div>
                <w:div w:id="1589462688">
                  <w:marLeft w:val="0"/>
                  <w:marRight w:val="0"/>
                  <w:marTop w:val="0"/>
                  <w:marBottom w:val="0"/>
                  <w:divBdr>
                    <w:top w:val="none" w:sz="0" w:space="0" w:color="auto"/>
                    <w:left w:val="none" w:sz="0" w:space="0" w:color="auto"/>
                    <w:bottom w:val="none" w:sz="0" w:space="0" w:color="auto"/>
                    <w:right w:val="none" w:sz="0" w:space="0" w:color="auto"/>
                  </w:divBdr>
                  <w:divsChild>
                    <w:div w:id="1942715897">
                      <w:marLeft w:val="0"/>
                      <w:marRight w:val="0"/>
                      <w:marTop w:val="240"/>
                      <w:marBottom w:val="240"/>
                      <w:divBdr>
                        <w:top w:val="none" w:sz="0" w:space="0" w:color="auto"/>
                        <w:left w:val="none" w:sz="0" w:space="0" w:color="auto"/>
                        <w:bottom w:val="none" w:sz="0" w:space="0" w:color="auto"/>
                        <w:right w:val="none" w:sz="0" w:space="0" w:color="auto"/>
                      </w:divBdr>
                    </w:div>
                  </w:divsChild>
                </w:div>
                <w:div w:id="20069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2092">
          <w:marLeft w:val="0"/>
          <w:marRight w:val="0"/>
          <w:marTop w:val="0"/>
          <w:marBottom w:val="0"/>
          <w:divBdr>
            <w:top w:val="none" w:sz="0" w:space="0" w:color="auto"/>
            <w:left w:val="none" w:sz="0" w:space="0" w:color="auto"/>
            <w:bottom w:val="none" w:sz="0" w:space="0" w:color="auto"/>
            <w:right w:val="none" w:sz="0" w:space="0" w:color="auto"/>
          </w:divBdr>
          <w:divsChild>
            <w:div w:id="1142040230">
              <w:marLeft w:val="0"/>
              <w:marRight w:val="0"/>
              <w:marTop w:val="0"/>
              <w:marBottom w:val="0"/>
              <w:divBdr>
                <w:top w:val="none" w:sz="0" w:space="0" w:color="auto"/>
                <w:left w:val="none" w:sz="0" w:space="0" w:color="auto"/>
                <w:bottom w:val="none" w:sz="0" w:space="0" w:color="auto"/>
                <w:right w:val="none" w:sz="0" w:space="0" w:color="auto"/>
              </w:divBdr>
              <w:divsChild>
                <w:div w:id="691493843">
                  <w:marLeft w:val="0"/>
                  <w:marRight w:val="0"/>
                  <w:marTop w:val="0"/>
                  <w:marBottom w:val="0"/>
                  <w:divBdr>
                    <w:top w:val="none" w:sz="0" w:space="0" w:color="auto"/>
                    <w:left w:val="none" w:sz="0" w:space="0" w:color="auto"/>
                    <w:bottom w:val="none" w:sz="0" w:space="0" w:color="auto"/>
                    <w:right w:val="none" w:sz="0" w:space="0" w:color="auto"/>
                  </w:divBdr>
                  <w:divsChild>
                    <w:div w:id="369184661">
                      <w:marLeft w:val="0"/>
                      <w:marRight w:val="0"/>
                      <w:marTop w:val="240"/>
                      <w:marBottom w:val="240"/>
                      <w:divBdr>
                        <w:top w:val="none" w:sz="0" w:space="0" w:color="auto"/>
                        <w:left w:val="none" w:sz="0" w:space="0" w:color="auto"/>
                        <w:bottom w:val="none" w:sz="0" w:space="0" w:color="auto"/>
                        <w:right w:val="none" w:sz="0" w:space="0" w:color="auto"/>
                      </w:divBdr>
                    </w:div>
                  </w:divsChild>
                </w:div>
                <w:div w:id="1383749833">
                  <w:marLeft w:val="0"/>
                  <w:marRight w:val="0"/>
                  <w:marTop w:val="0"/>
                  <w:marBottom w:val="0"/>
                  <w:divBdr>
                    <w:top w:val="none" w:sz="0" w:space="0" w:color="auto"/>
                    <w:left w:val="none" w:sz="0" w:space="0" w:color="auto"/>
                    <w:bottom w:val="none" w:sz="0" w:space="0" w:color="auto"/>
                    <w:right w:val="none" w:sz="0" w:space="0" w:color="auto"/>
                  </w:divBdr>
                </w:div>
                <w:div w:id="1792554256">
                  <w:marLeft w:val="0"/>
                  <w:marRight w:val="0"/>
                  <w:marTop w:val="0"/>
                  <w:marBottom w:val="0"/>
                  <w:divBdr>
                    <w:top w:val="none" w:sz="0" w:space="0" w:color="auto"/>
                    <w:left w:val="none" w:sz="0" w:space="0" w:color="auto"/>
                    <w:bottom w:val="none" w:sz="0" w:space="0" w:color="auto"/>
                    <w:right w:val="none" w:sz="0" w:space="0" w:color="auto"/>
                  </w:divBdr>
                  <w:divsChild>
                    <w:div w:id="264193455">
                      <w:marLeft w:val="0"/>
                      <w:marRight w:val="0"/>
                      <w:marTop w:val="240"/>
                      <w:marBottom w:val="240"/>
                      <w:divBdr>
                        <w:top w:val="none" w:sz="0" w:space="0" w:color="auto"/>
                        <w:left w:val="none" w:sz="0" w:space="0" w:color="auto"/>
                        <w:bottom w:val="none" w:sz="0" w:space="0" w:color="auto"/>
                        <w:right w:val="none" w:sz="0" w:space="0" w:color="auto"/>
                      </w:divBdr>
                    </w:div>
                  </w:divsChild>
                </w:div>
                <w:div w:id="2018338580">
                  <w:marLeft w:val="0"/>
                  <w:marRight w:val="0"/>
                  <w:marTop w:val="0"/>
                  <w:marBottom w:val="0"/>
                  <w:divBdr>
                    <w:top w:val="none" w:sz="0" w:space="0" w:color="auto"/>
                    <w:left w:val="none" w:sz="0" w:space="0" w:color="auto"/>
                    <w:bottom w:val="none" w:sz="0" w:space="0" w:color="auto"/>
                    <w:right w:val="none" w:sz="0" w:space="0" w:color="auto"/>
                  </w:divBdr>
                  <w:divsChild>
                    <w:div w:id="8438598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88796142">
      <w:bodyDiv w:val="1"/>
      <w:marLeft w:val="0"/>
      <w:marRight w:val="0"/>
      <w:marTop w:val="0"/>
      <w:marBottom w:val="0"/>
      <w:divBdr>
        <w:top w:val="none" w:sz="0" w:space="0" w:color="auto"/>
        <w:left w:val="none" w:sz="0" w:space="0" w:color="auto"/>
        <w:bottom w:val="none" w:sz="0" w:space="0" w:color="auto"/>
        <w:right w:val="none" w:sz="0" w:space="0" w:color="auto"/>
      </w:divBdr>
      <w:divsChild>
        <w:div w:id="337656164">
          <w:marLeft w:val="0"/>
          <w:marRight w:val="0"/>
          <w:marTop w:val="240"/>
          <w:marBottom w:val="240"/>
          <w:divBdr>
            <w:top w:val="none" w:sz="0" w:space="0" w:color="auto"/>
            <w:left w:val="none" w:sz="0" w:space="0" w:color="auto"/>
            <w:bottom w:val="none" w:sz="0" w:space="0" w:color="auto"/>
            <w:right w:val="none" w:sz="0" w:space="0" w:color="auto"/>
          </w:divBdr>
        </w:div>
        <w:div w:id="628820293">
          <w:marLeft w:val="0"/>
          <w:marRight w:val="0"/>
          <w:marTop w:val="0"/>
          <w:marBottom w:val="0"/>
          <w:divBdr>
            <w:top w:val="none" w:sz="0" w:space="0" w:color="auto"/>
            <w:left w:val="none" w:sz="0" w:space="0" w:color="auto"/>
            <w:bottom w:val="none" w:sz="0" w:space="0" w:color="auto"/>
            <w:right w:val="none" w:sz="0" w:space="0" w:color="auto"/>
          </w:divBdr>
        </w:div>
        <w:div w:id="915672546">
          <w:marLeft w:val="0"/>
          <w:marRight w:val="0"/>
          <w:marTop w:val="0"/>
          <w:marBottom w:val="0"/>
          <w:divBdr>
            <w:top w:val="none" w:sz="0" w:space="0" w:color="auto"/>
            <w:left w:val="none" w:sz="0" w:space="0" w:color="auto"/>
            <w:bottom w:val="none" w:sz="0" w:space="0" w:color="auto"/>
            <w:right w:val="none" w:sz="0" w:space="0" w:color="auto"/>
          </w:divBdr>
        </w:div>
        <w:div w:id="1422139599">
          <w:marLeft w:val="0"/>
          <w:marRight w:val="0"/>
          <w:marTop w:val="0"/>
          <w:marBottom w:val="0"/>
          <w:divBdr>
            <w:top w:val="none" w:sz="0" w:space="0" w:color="auto"/>
            <w:left w:val="none" w:sz="0" w:space="0" w:color="auto"/>
            <w:bottom w:val="none" w:sz="0" w:space="0" w:color="auto"/>
            <w:right w:val="none" w:sz="0" w:space="0" w:color="auto"/>
          </w:divBdr>
          <w:divsChild>
            <w:div w:id="20982893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95663396">
      <w:bodyDiv w:val="1"/>
      <w:marLeft w:val="0"/>
      <w:marRight w:val="0"/>
      <w:marTop w:val="0"/>
      <w:marBottom w:val="0"/>
      <w:divBdr>
        <w:top w:val="none" w:sz="0" w:space="0" w:color="auto"/>
        <w:left w:val="none" w:sz="0" w:space="0" w:color="auto"/>
        <w:bottom w:val="none" w:sz="0" w:space="0" w:color="auto"/>
        <w:right w:val="none" w:sz="0" w:space="0" w:color="auto"/>
      </w:divBdr>
      <w:divsChild>
        <w:div w:id="343095616">
          <w:marLeft w:val="0"/>
          <w:marRight w:val="0"/>
          <w:marTop w:val="240"/>
          <w:marBottom w:val="240"/>
          <w:divBdr>
            <w:top w:val="none" w:sz="0" w:space="0" w:color="auto"/>
            <w:left w:val="none" w:sz="0" w:space="0" w:color="auto"/>
            <w:bottom w:val="none" w:sz="0" w:space="0" w:color="auto"/>
            <w:right w:val="none" w:sz="0" w:space="0" w:color="auto"/>
          </w:divBdr>
        </w:div>
        <w:div w:id="893004768">
          <w:marLeft w:val="0"/>
          <w:marRight w:val="0"/>
          <w:marTop w:val="240"/>
          <w:marBottom w:val="240"/>
          <w:divBdr>
            <w:top w:val="none" w:sz="0" w:space="0" w:color="auto"/>
            <w:left w:val="none" w:sz="0" w:space="0" w:color="auto"/>
            <w:bottom w:val="none" w:sz="0" w:space="0" w:color="auto"/>
            <w:right w:val="none" w:sz="0" w:space="0" w:color="auto"/>
          </w:divBdr>
        </w:div>
        <w:div w:id="968319479">
          <w:marLeft w:val="0"/>
          <w:marRight w:val="0"/>
          <w:marTop w:val="240"/>
          <w:marBottom w:val="240"/>
          <w:divBdr>
            <w:top w:val="none" w:sz="0" w:space="0" w:color="auto"/>
            <w:left w:val="none" w:sz="0" w:space="0" w:color="auto"/>
            <w:bottom w:val="none" w:sz="0" w:space="0" w:color="auto"/>
            <w:right w:val="none" w:sz="0" w:space="0" w:color="auto"/>
          </w:divBdr>
        </w:div>
        <w:div w:id="1041788071">
          <w:marLeft w:val="0"/>
          <w:marRight w:val="0"/>
          <w:marTop w:val="240"/>
          <w:marBottom w:val="240"/>
          <w:divBdr>
            <w:top w:val="none" w:sz="0" w:space="0" w:color="auto"/>
            <w:left w:val="none" w:sz="0" w:space="0" w:color="auto"/>
            <w:bottom w:val="none" w:sz="0" w:space="0" w:color="auto"/>
            <w:right w:val="none" w:sz="0" w:space="0" w:color="auto"/>
          </w:divBdr>
        </w:div>
        <w:div w:id="1666009336">
          <w:marLeft w:val="0"/>
          <w:marRight w:val="0"/>
          <w:marTop w:val="240"/>
          <w:marBottom w:val="240"/>
          <w:divBdr>
            <w:top w:val="none" w:sz="0" w:space="0" w:color="auto"/>
            <w:left w:val="none" w:sz="0" w:space="0" w:color="auto"/>
            <w:bottom w:val="none" w:sz="0" w:space="0" w:color="auto"/>
            <w:right w:val="none" w:sz="0" w:space="0" w:color="auto"/>
          </w:divBdr>
        </w:div>
        <w:div w:id="1762683078">
          <w:marLeft w:val="0"/>
          <w:marRight w:val="0"/>
          <w:marTop w:val="240"/>
          <w:marBottom w:val="240"/>
          <w:divBdr>
            <w:top w:val="none" w:sz="0" w:space="0" w:color="auto"/>
            <w:left w:val="none" w:sz="0" w:space="0" w:color="auto"/>
            <w:bottom w:val="none" w:sz="0" w:space="0" w:color="auto"/>
            <w:right w:val="none" w:sz="0" w:space="0" w:color="auto"/>
          </w:divBdr>
        </w:div>
        <w:div w:id="1897202936">
          <w:marLeft w:val="0"/>
          <w:marRight w:val="0"/>
          <w:marTop w:val="240"/>
          <w:marBottom w:val="240"/>
          <w:divBdr>
            <w:top w:val="none" w:sz="0" w:space="0" w:color="auto"/>
            <w:left w:val="none" w:sz="0" w:space="0" w:color="auto"/>
            <w:bottom w:val="none" w:sz="0" w:space="0" w:color="auto"/>
            <w:right w:val="none" w:sz="0" w:space="0" w:color="auto"/>
          </w:divBdr>
        </w:div>
      </w:divsChild>
    </w:div>
    <w:div w:id="1407806516">
      <w:bodyDiv w:val="1"/>
      <w:marLeft w:val="0"/>
      <w:marRight w:val="0"/>
      <w:marTop w:val="0"/>
      <w:marBottom w:val="0"/>
      <w:divBdr>
        <w:top w:val="none" w:sz="0" w:space="0" w:color="auto"/>
        <w:left w:val="none" w:sz="0" w:space="0" w:color="auto"/>
        <w:bottom w:val="none" w:sz="0" w:space="0" w:color="auto"/>
        <w:right w:val="none" w:sz="0" w:space="0" w:color="auto"/>
      </w:divBdr>
      <w:divsChild>
        <w:div w:id="117992399">
          <w:marLeft w:val="0"/>
          <w:marRight w:val="0"/>
          <w:marTop w:val="0"/>
          <w:marBottom w:val="0"/>
          <w:divBdr>
            <w:top w:val="none" w:sz="0" w:space="0" w:color="auto"/>
            <w:left w:val="none" w:sz="0" w:space="0" w:color="auto"/>
            <w:bottom w:val="none" w:sz="0" w:space="0" w:color="auto"/>
            <w:right w:val="none" w:sz="0" w:space="0" w:color="auto"/>
          </w:divBdr>
          <w:divsChild>
            <w:div w:id="1425952593">
              <w:marLeft w:val="0"/>
              <w:marRight w:val="0"/>
              <w:marTop w:val="0"/>
              <w:marBottom w:val="0"/>
              <w:divBdr>
                <w:top w:val="none" w:sz="0" w:space="0" w:color="auto"/>
                <w:left w:val="none" w:sz="0" w:space="0" w:color="auto"/>
                <w:bottom w:val="none" w:sz="0" w:space="0" w:color="auto"/>
                <w:right w:val="none" w:sz="0" w:space="0" w:color="auto"/>
              </w:divBdr>
              <w:divsChild>
                <w:div w:id="12613077">
                  <w:marLeft w:val="0"/>
                  <w:marRight w:val="0"/>
                  <w:marTop w:val="0"/>
                  <w:marBottom w:val="0"/>
                  <w:divBdr>
                    <w:top w:val="none" w:sz="0" w:space="0" w:color="auto"/>
                    <w:left w:val="none" w:sz="0" w:space="0" w:color="auto"/>
                    <w:bottom w:val="none" w:sz="0" w:space="0" w:color="auto"/>
                    <w:right w:val="none" w:sz="0" w:space="0" w:color="auto"/>
                  </w:divBdr>
                  <w:divsChild>
                    <w:div w:id="1830629576">
                      <w:marLeft w:val="0"/>
                      <w:marRight w:val="0"/>
                      <w:marTop w:val="240"/>
                      <w:marBottom w:val="240"/>
                      <w:divBdr>
                        <w:top w:val="none" w:sz="0" w:space="0" w:color="auto"/>
                        <w:left w:val="none" w:sz="0" w:space="0" w:color="auto"/>
                        <w:bottom w:val="none" w:sz="0" w:space="0" w:color="auto"/>
                        <w:right w:val="none" w:sz="0" w:space="0" w:color="auto"/>
                      </w:divBdr>
                    </w:div>
                  </w:divsChild>
                </w:div>
                <w:div w:id="232980698">
                  <w:marLeft w:val="0"/>
                  <w:marRight w:val="0"/>
                  <w:marTop w:val="0"/>
                  <w:marBottom w:val="0"/>
                  <w:divBdr>
                    <w:top w:val="none" w:sz="0" w:space="0" w:color="auto"/>
                    <w:left w:val="none" w:sz="0" w:space="0" w:color="auto"/>
                    <w:bottom w:val="none" w:sz="0" w:space="0" w:color="auto"/>
                    <w:right w:val="none" w:sz="0" w:space="0" w:color="auto"/>
                  </w:divBdr>
                  <w:divsChild>
                    <w:div w:id="1699158181">
                      <w:marLeft w:val="0"/>
                      <w:marRight w:val="0"/>
                      <w:marTop w:val="240"/>
                      <w:marBottom w:val="240"/>
                      <w:divBdr>
                        <w:top w:val="none" w:sz="0" w:space="0" w:color="auto"/>
                        <w:left w:val="none" w:sz="0" w:space="0" w:color="auto"/>
                        <w:bottom w:val="none" w:sz="0" w:space="0" w:color="auto"/>
                        <w:right w:val="none" w:sz="0" w:space="0" w:color="auto"/>
                      </w:divBdr>
                    </w:div>
                  </w:divsChild>
                </w:div>
                <w:div w:id="282351765">
                  <w:marLeft w:val="0"/>
                  <w:marRight w:val="0"/>
                  <w:marTop w:val="240"/>
                  <w:marBottom w:val="240"/>
                  <w:divBdr>
                    <w:top w:val="none" w:sz="0" w:space="0" w:color="auto"/>
                    <w:left w:val="none" w:sz="0" w:space="0" w:color="auto"/>
                    <w:bottom w:val="none" w:sz="0" w:space="0" w:color="auto"/>
                    <w:right w:val="none" w:sz="0" w:space="0" w:color="auto"/>
                  </w:divBdr>
                </w:div>
                <w:div w:id="307783793">
                  <w:marLeft w:val="0"/>
                  <w:marRight w:val="0"/>
                  <w:marTop w:val="0"/>
                  <w:marBottom w:val="0"/>
                  <w:divBdr>
                    <w:top w:val="none" w:sz="0" w:space="0" w:color="auto"/>
                    <w:left w:val="none" w:sz="0" w:space="0" w:color="auto"/>
                    <w:bottom w:val="none" w:sz="0" w:space="0" w:color="auto"/>
                    <w:right w:val="none" w:sz="0" w:space="0" w:color="auto"/>
                  </w:divBdr>
                  <w:divsChild>
                    <w:div w:id="355431142">
                      <w:marLeft w:val="0"/>
                      <w:marRight w:val="0"/>
                      <w:marTop w:val="0"/>
                      <w:marBottom w:val="0"/>
                      <w:divBdr>
                        <w:top w:val="none" w:sz="0" w:space="0" w:color="auto"/>
                        <w:left w:val="none" w:sz="0" w:space="0" w:color="auto"/>
                        <w:bottom w:val="none" w:sz="0" w:space="0" w:color="auto"/>
                        <w:right w:val="none" w:sz="0" w:space="0" w:color="auto"/>
                      </w:divBdr>
                      <w:divsChild>
                        <w:div w:id="1759788957">
                          <w:marLeft w:val="0"/>
                          <w:marRight w:val="0"/>
                          <w:marTop w:val="240"/>
                          <w:marBottom w:val="240"/>
                          <w:divBdr>
                            <w:top w:val="none" w:sz="0" w:space="0" w:color="auto"/>
                            <w:left w:val="none" w:sz="0" w:space="0" w:color="auto"/>
                            <w:bottom w:val="none" w:sz="0" w:space="0" w:color="auto"/>
                            <w:right w:val="none" w:sz="0" w:space="0" w:color="auto"/>
                          </w:divBdr>
                        </w:div>
                      </w:divsChild>
                    </w:div>
                    <w:div w:id="1345206242">
                      <w:marLeft w:val="0"/>
                      <w:marRight w:val="0"/>
                      <w:marTop w:val="0"/>
                      <w:marBottom w:val="0"/>
                      <w:divBdr>
                        <w:top w:val="none" w:sz="0" w:space="0" w:color="auto"/>
                        <w:left w:val="none" w:sz="0" w:space="0" w:color="auto"/>
                        <w:bottom w:val="none" w:sz="0" w:space="0" w:color="auto"/>
                        <w:right w:val="none" w:sz="0" w:space="0" w:color="auto"/>
                      </w:divBdr>
                      <w:divsChild>
                        <w:div w:id="1675187318">
                          <w:marLeft w:val="0"/>
                          <w:marRight w:val="0"/>
                          <w:marTop w:val="240"/>
                          <w:marBottom w:val="240"/>
                          <w:divBdr>
                            <w:top w:val="none" w:sz="0" w:space="0" w:color="auto"/>
                            <w:left w:val="none" w:sz="0" w:space="0" w:color="auto"/>
                            <w:bottom w:val="none" w:sz="0" w:space="0" w:color="auto"/>
                            <w:right w:val="none" w:sz="0" w:space="0" w:color="auto"/>
                          </w:divBdr>
                        </w:div>
                      </w:divsChild>
                    </w:div>
                    <w:div w:id="1994214164">
                      <w:marLeft w:val="0"/>
                      <w:marRight w:val="0"/>
                      <w:marTop w:val="240"/>
                      <w:marBottom w:val="240"/>
                      <w:divBdr>
                        <w:top w:val="none" w:sz="0" w:space="0" w:color="auto"/>
                        <w:left w:val="none" w:sz="0" w:space="0" w:color="auto"/>
                        <w:bottom w:val="none" w:sz="0" w:space="0" w:color="auto"/>
                        <w:right w:val="none" w:sz="0" w:space="0" w:color="auto"/>
                      </w:divBdr>
                    </w:div>
                  </w:divsChild>
                </w:div>
                <w:div w:id="719481628">
                  <w:marLeft w:val="0"/>
                  <w:marRight w:val="0"/>
                  <w:marTop w:val="0"/>
                  <w:marBottom w:val="0"/>
                  <w:divBdr>
                    <w:top w:val="none" w:sz="0" w:space="0" w:color="auto"/>
                    <w:left w:val="none" w:sz="0" w:space="0" w:color="auto"/>
                    <w:bottom w:val="none" w:sz="0" w:space="0" w:color="auto"/>
                    <w:right w:val="none" w:sz="0" w:space="0" w:color="auto"/>
                  </w:divBdr>
                  <w:divsChild>
                    <w:div w:id="113715497">
                      <w:marLeft w:val="0"/>
                      <w:marRight w:val="0"/>
                      <w:marTop w:val="240"/>
                      <w:marBottom w:val="240"/>
                      <w:divBdr>
                        <w:top w:val="none" w:sz="0" w:space="0" w:color="auto"/>
                        <w:left w:val="none" w:sz="0" w:space="0" w:color="auto"/>
                        <w:bottom w:val="none" w:sz="0" w:space="0" w:color="auto"/>
                        <w:right w:val="none" w:sz="0" w:space="0" w:color="auto"/>
                      </w:divBdr>
                    </w:div>
                  </w:divsChild>
                </w:div>
                <w:div w:id="928545859">
                  <w:marLeft w:val="0"/>
                  <w:marRight w:val="0"/>
                  <w:marTop w:val="0"/>
                  <w:marBottom w:val="0"/>
                  <w:divBdr>
                    <w:top w:val="none" w:sz="0" w:space="0" w:color="auto"/>
                    <w:left w:val="none" w:sz="0" w:space="0" w:color="auto"/>
                    <w:bottom w:val="none" w:sz="0" w:space="0" w:color="auto"/>
                    <w:right w:val="none" w:sz="0" w:space="0" w:color="auto"/>
                  </w:divBdr>
                </w:div>
                <w:div w:id="950937657">
                  <w:marLeft w:val="0"/>
                  <w:marRight w:val="0"/>
                  <w:marTop w:val="0"/>
                  <w:marBottom w:val="0"/>
                  <w:divBdr>
                    <w:top w:val="none" w:sz="0" w:space="0" w:color="auto"/>
                    <w:left w:val="none" w:sz="0" w:space="0" w:color="auto"/>
                    <w:bottom w:val="none" w:sz="0" w:space="0" w:color="auto"/>
                    <w:right w:val="none" w:sz="0" w:space="0" w:color="auto"/>
                  </w:divBdr>
                  <w:divsChild>
                    <w:div w:id="1628121302">
                      <w:marLeft w:val="0"/>
                      <w:marRight w:val="0"/>
                      <w:marTop w:val="240"/>
                      <w:marBottom w:val="240"/>
                      <w:divBdr>
                        <w:top w:val="none" w:sz="0" w:space="0" w:color="auto"/>
                        <w:left w:val="none" w:sz="0" w:space="0" w:color="auto"/>
                        <w:bottom w:val="none" w:sz="0" w:space="0" w:color="auto"/>
                        <w:right w:val="none" w:sz="0" w:space="0" w:color="auto"/>
                      </w:divBdr>
                    </w:div>
                  </w:divsChild>
                </w:div>
                <w:div w:id="1068652483">
                  <w:marLeft w:val="0"/>
                  <w:marRight w:val="0"/>
                  <w:marTop w:val="0"/>
                  <w:marBottom w:val="0"/>
                  <w:divBdr>
                    <w:top w:val="none" w:sz="0" w:space="0" w:color="auto"/>
                    <w:left w:val="none" w:sz="0" w:space="0" w:color="auto"/>
                    <w:bottom w:val="none" w:sz="0" w:space="0" w:color="auto"/>
                    <w:right w:val="none" w:sz="0" w:space="0" w:color="auto"/>
                  </w:divBdr>
                  <w:divsChild>
                    <w:div w:id="1195773184">
                      <w:marLeft w:val="0"/>
                      <w:marRight w:val="0"/>
                      <w:marTop w:val="240"/>
                      <w:marBottom w:val="240"/>
                      <w:divBdr>
                        <w:top w:val="none" w:sz="0" w:space="0" w:color="auto"/>
                        <w:left w:val="none" w:sz="0" w:space="0" w:color="auto"/>
                        <w:bottom w:val="none" w:sz="0" w:space="0" w:color="auto"/>
                        <w:right w:val="none" w:sz="0" w:space="0" w:color="auto"/>
                      </w:divBdr>
                    </w:div>
                  </w:divsChild>
                </w:div>
                <w:div w:id="1446582724">
                  <w:marLeft w:val="0"/>
                  <w:marRight w:val="0"/>
                  <w:marTop w:val="0"/>
                  <w:marBottom w:val="0"/>
                  <w:divBdr>
                    <w:top w:val="none" w:sz="0" w:space="0" w:color="auto"/>
                    <w:left w:val="none" w:sz="0" w:space="0" w:color="auto"/>
                    <w:bottom w:val="none" w:sz="0" w:space="0" w:color="auto"/>
                    <w:right w:val="none" w:sz="0" w:space="0" w:color="auto"/>
                  </w:divBdr>
                  <w:divsChild>
                    <w:div w:id="1097628816">
                      <w:marLeft w:val="0"/>
                      <w:marRight w:val="0"/>
                      <w:marTop w:val="240"/>
                      <w:marBottom w:val="240"/>
                      <w:divBdr>
                        <w:top w:val="none" w:sz="0" w:space="0" w:color="auto"/>
                        <w:left w:val="none" w:sz="0" w:space="0" w:color="auto"/>
                        <w:bottom w:val="none" w:sz="0" w:space="0" w:color="auto"/>
                        <w:right w:val="none" w:sz="0" w:space="0" w:color="auto"/>
                      </w:divBdr>
                    </w:div>
                  </w:divsChild>
                </w:div>
                <w:div w:id="1661038668">
                  <w:marLeft w:val="0"/>
                  <w:marRight w:val="0"/>
                  <w:marTop w:val="0"/>
                  <w:marBottom w:val="0"/>
                  <w:divBdr>
                    <w:top w:val="none" w:sz="0" w:space="0" w:color="auto"/>
                    <w:left w:val="none" w:sz="0" w:space="0" w:color="auto"/>
                    <w:bottom w:val="none" w:sz="0" w:space="0" w:color="auto"/>
                    <w:right w:val="none" w:sz="0" w:space="0" w:color="auto"/>
                  </w:divBdr>
                  <w:divsChild>
                    <w:div w:id="463548528">
                      <w:marLeft w:val="0"/>
                      <w:marRight w:val="0"/>
                      <w:marTop w:val="240"/>
                      <w:marBottom w:val="240"/>
                      <w:divBdr>
                        <w:top w:val="none" w:sz="0" w:space="0" w:color="auto"/>
                        <w:left w:val="none" w:sz="0" w:space="0" w:color="auto"/>
                        <w:bottom w:val="none" w:sz="0" w:space="0" w:color="auto"/>
                        <w:right w:val="none" w:sz="0" w:space="0" w:color="auto"/>
                      </w:divBdr>
                    </w:div>
                    <w:div w:id="966276641">
                      <w:marLeft w:val="0"/>
                      <w:marRight w:val="0"/>
                      <w:marTop w:val="240"/>
                      <w:marBottom w:val="240"/>
                      <w:divBdr>
                        <w:top w:val="none" w:sz="0" w:space="0" w:color="auto"/>
                        <w:left w:val="none" w:sz="0" w:space="0" w:color="auto"/>
                        <w:bottom w:val="none" w:sz="0" w:space="0" w:color="auto"/>
                        <w:right w:val="none" w:sz="0" w:space="0" w:color="auto"/>
                      </w:divBdr>
                    </w:div>
                    <w:div w:id="1062757883">
                      <w:marLeft w:val="0"/>
                      <w:marRight w:val="0"/>
                      <w:marTop w:val="0"/>
                      <w:marBottom w:val="0"/>
                      <w:divBdr>
                        <w:top w:val="none" w:sz="0" w:space="0" w:color="auto"/>
                        <w:left w:val="none" w:sz="0" w:space="0" w:color="auto"/>
                        <w:bottom w:val="none" w:sz="0" w:space="0" w:color="auto"/>
                        <w:right w:val="none" w:sz="0" w:space="0" w:color="auto"/>
                      </w:divBdr>
                    </w:div>
                    <w:div w:id="1239902864">
                      <w:marLeft w:val="0"/>
                      <w:marRight w:val="0"/>
                      <w:marTop w:val="0"/>
                      <w:marBottom w:val="0"/>
                      <w:divBdr>
                        <w:top w:val="none" w:sz="0" w:space="0" w:color="auto"/>
                        <w:left w:val="none" w:sz="0" w:space="0" w:color="auto"/>
                        <w:bottom w:val="none" w:sz="0" w:space="0" w:color="auto"/>
                        <w:right w:val="none" w:sz="0" w:space="0" w:color="auto"/>
                      </w:divBdr>
                      <w:divsChild>
                        <w:div w:id="196356271">
                          <w:marLeft w:val="0"/>
                          <w:marRight w:val="0"/>
                          <w:marTop w:val="240"/>
                          <w:marBottom w:val="240"/>
                          <w:divBdr>
                            <w:top w:val="none" w:sz="0" w:space="0" w:color="auto"/>
                            <w:left w:val="none" w:sz="0" w:space="0" w:color="auto"/>
                            <w:bottom w:val="none" w:sz="0" w:space="0" w:color="auto"/>
                            <w:right w:val="none" w:sz="0" w:space="0" w:color="auto"/>
                          </w:divBdr>
                        </w:div>
                        <w:div w:id="1056899206">
                          <w:marLeft w:val="0"/>
                          <w:marRight w:val="0"/>
                          <w:marTop w:val="240"/>
                          <w:marBottom w:val="240"/>
                          <w:divBdr>
                            <w:top w:val="none" w:sz="0" w:space="0" w:color="auto"/>
                            <w:left w:val="none" w:sz="0" w:space="0" w:color="auto"/>
                            <w:bottom w:val="none" w:sz="0" w:space="0" w:color="auto"/>
                            <w:right w:val="none" w:sz="0" w:space="0" w:color="auto"/>
                          </w:divBdr>
                        </w:div>
                      </w:divsChild>
                    </w:div>
                    <w:div w:id="2092312271">
                      <w:marLeft w:val="0"/>
                      <w:marRight w:val="0"/>
                      <w:marTop w:val="0"/>
                      <w:marBottom w:val="0"/>
                      <w:divBdr>
                        <w:top w:val="none" w:sz="0" w:space="0" w:color="auto"/>
                        <w:left w:val="none" w:sz="0" w:space="0" w:color="auto"/>
                        <w:bottom w:val="none" w:sz="0" w:space="0" w:color="auto"/>
                        <w:right w:val="none" w:sz="0" w:space="0" w:color="auto"/>
                      </w:divBdr>
                    </w:div>
                  </w:divsChild>
                </w:div>
                <w:div w:id="1689483605">
                  <w:marLeft w:val="0"/>
                  <w:marRight w:val="0"/>
                  <w:marTop w:val="0"/>
                  <w:marBottom w:val="0"/>
                  <w:divBdr>
                    <w:top w:val="none" w:sz="0" w:space="0" w:color="auto"/>
                    <w:left w:val="none" w:sz="0" w:space="0" w:color="auto"/>
                    <w:bottom w:val="none" w:sz="0" w:space="0" w:color="auto"/>
                    <w:right w:val="none" w:sz="0" w:space="0" w:color="auto"/>
                  </w:divBdr>
                  <w:divsChild>
                    <w:div w:id="223494572">
                      <w:marLeft w:val="0"/>
                      <w:marRight w:val="0"/>
                      <w:marTop w:val="0"/>
                      <w:marBottom w:val="0"/>
                      <w:divBdr>
                        <w:top w:val="none" w:sz="0" w:space="0" w:color="auto"/>
                        <w:left w:val="none" w:sz="0" w:space="0" w:color="auto"/>
                        <w:bottom w:val="none" w:sz="0" w:space="0" w:color="auto"/>
                        <w:right w:val="none" w:sz="0" w:space="0" w:color="auto"/>
                      </w:divBdr>
                      <w:divsChild>
                        <w:div w:id="576980559">
                          <w:marLeft w:val="0"/>
                          <w:marRight w:val="0"/>
                          <w:marTop w:val="240"/>
                          <w:marBottom w:val="240"/>
                          <w:divBdr>
                            <w:top w:val="none" w:sz="0" w:space="0" w:color="auto"/>
                            <w:left w:val="none" w:sz="0" w:space="0" w:color="auto"/>
                            <w:bottom w:val="none" w:sz="0" w:space="0" w:color="auto"/>
                            <w:right w:val="none" w:sz="0" w:space="0" w:color="auto"/>
                          </w:divBdr>
                        </w:div>
                      </w:divsChild>
                    </w:div>
                    <w:div w:id="304940445">
                      <w:marLeft w:val="0"/>
                      <w:marRight w:val="0"/>
                      <w:marTop w:val="240"/>
                      <w:marBottom w:val="240"/>
                      <w:divBdr>
                        <w:top w:val="none" w:sz="0" w:space="0" w:color="auto"/>
                        <w:left w:val="none" w:sz="0" w:space="0" w:color="auto"/>
                        <w:bottom w:val="none" w:sz="0" w:space="0" w:color="auto"/>
                        <w:right w:val="none" w:sz="0" w:space="0" w:color="auto"/>
                      </w:divBdr>
                    </w:div>
                    <w:div w:id="345908977">
                      <w:marLeft w:val="0"/>
                      <w:marRight w:val="0"/>
                      <w:marTop w:val="240"/>
                      <w:marBottom w:val="240"/>
                      <w:divBdr>
                        <w:top w:val="none" w:sz="0" w:space="0" w:color="auto"/>
                        <w:left w:val="none" w:sz="0" w:space="0" w:color="auto"/>
                        <w:bottom w:val="none" w:sz="0" w:space="0" w:color="auto"/>
                        <w:right w:val="none" w:sz="0" w:space="0" w:color="auto"/>
                      </w:divBdr>
                    </w:div>
                    <w:div w:id="1173187419">
                      <w:marLeft w:val="0"/>
                      <w:marRight w:val="0"/>
                      <w:marTop w:val="0"/>
                      <w:marBottom w:val="0"/>
                      <w:divBdr>
                        <w:top w:val="none" w:sz="0" w:space="0" w:color="auto"/>
                        <w:left w:val="none" w:sz="0" w:space="0" w:color="auto"/>
                        <w:bottom w:val="none" w:sz="0" w:space="0" w:color="auto"/>
                        <w:right w:val="none" w:sz="0" w:space="0" w:color="auto"/>
                      </w:divBdr>
                      <w:divsChild>
                        <w:div w:id="109323754">
                          <w:marLeft w:val="0"/>
                          <w:marRight w:val="0"/>
                          <w:marTop w:val="240"/>
                          <w:marBottom w:val="240"/>
                          <w:divBdr>
                            <w:top w:val="none" w:sz="0" w:space="0" w:color="auto"/>
                            <w:left w:val="none" w:sz="0" w:space="0" w:color="auto"/>
                            <w:bottom w:val="none" w:sz="0" w:space="0" w:color="auto"/>
                            <w:right w:val="none" w:sz="0" w:space="0" w:color="auto"/>
                          </w:divBdr>
                        </w:div>
                        <w:div w:id="643117598">
                          <w:marLeft w:val="0"/>
                          <w:marRight w:val="0"/>
                          <w:marTop w:val="240"/>
                          <w:marBottom w:val="240"/>
                          <w:divBdr>
                            <w:top w:val="none" w:sz="0" w:space="0" w:color="auto"/>
                            <w:left w:val="none" w:sz="0" w:space="0" w:color="auto"/>
                            <w:bottom w:val="none" w:sz="0" w:space="0" w:color="auto"/>
                            <w:right w:val="none" w:sz="0" w:space="0" w:color="auto"/>
                          </w:divBdr>
                        </w:div>
                      </w:divsChild>
                    </w:div>
                    <w:div w:id="1586105658">
                      <w:marLeft w:val="0"/>
                      <w:marRight w:val="0"/>
                      <w:marTop w:val="0"/>
                      <w:marBottom w:val="0"/>
                      <w:divBdr>
                        <w:top w:val="none" w:sz="0" w:space="0" w:color="auto"/>
                        <w:left w:val="none" w:sz="0" w:space="0" w:color="auto"/>
                        <w:bottom w:val="none" w:sz="0" w:space="0" w:color="auto"/>
                        <w:right w:val="none" w:sz="0" w:space="0" w:color="auto"/>
                      </w:divBdr>
                      <w:divsChild>
                        <w:div w:id="1959798979">
                          <w:marLeft w:val="0"/>
                          <w:marRight w:val="0"/>
                          <w:marTop w:val="240"/>
                          <w:marBottom w:val="240"/>
                          <w:divBdr>
                            <w:top w:val="none" w:sz="0" w:space="0" w:color="auto"/>
                            <w:left w:val="none" w:sz="0" w:space="0" w:color="auto"/>
                            <w:bottom w:val="none" w:sz="0" w:space="0" w:color="auto"/>
                            <w:right w:val="none" w:sz="0" w:space="0" w:color="auto"/>
                          </w:divBdr>
                        </w:div>
                      </w:divsChild>
                    </w:div>
                    <w:div w:id="1687946460">
                      <w:marLeft w:val="0"/>
                      <w:marRight w:val="0"/>
                      <w:marTop w:val="0"/>
                      <w:marBottom w:val="0"/>
                      <w:divBdr>
                        <w:top w:val="none" w:sz="0" w:space="0" w:color="auto"/>
                        <w:left w:val="none" w:sz="0" w:space="0" w:color="auto"/>
                        <w:bottom w:val="none" w:sz="0" w:space="0" w:color="auto"/>
                        <w:right w:val="none" w:sz="0" w:space="0" w:color="auto"/>
                      </w:divBdr>
                      <w:divsChild>
                        <w:div w:id="1302230464">
                          <w:marLeft w:val="0"/>
                          <w:marRight w:val="0"/>
                          <w:marTop w:val="240"/>
                          <w:marBottom w:val="240"/>
                          <w:divBdr>
                            <w:top w:val="none" w:sz="0" w:space="0" w:color="auto"/>
                            <w:left w:val="none" w:sz="0" w:space="0" w:color="auto"/>
                            <w:bottom w:val="none" w:sz="0" w:space="0" w:color="auto"/>
                            <w:right w:val="none" w:sz="0" w:space="0" w:color="auto"/>
                          </w:divBdr>
                        </w:div>
                      </w:divsChild>
                    </w:div>
                    <w:div w:id="1848787318">
                      <w:marLeft w:val="0"/>
                      <w:marRight w:val="0"/>
                      <w:marTop w:val="0"/>
                      <w:marBottom w:val="0"/>
                      <w:divBdr>
                        <w:top w:val="none" w:sz="0" w:space="0" w:color="auto"/>
                        <w:left w:val="none" w:sz="0" w:space="0" w:color="auto"/>
                        <w:bottom w:val="none" w:sz="0" w:space="0" w:color="auto"/>
                        <w:right w:val="none" w:sz="0" w:space="0" w:color="auto"/>
                      </w:divBdr>
                      <w:divsChild>
                        <w:div w:id="1335112730">
                          <w:marLeft w:val="0"/>
                          <w:marRight w:val="0"/>
                          <w:marTop w:val="240"/>
                          <w:marBottom w:val="240"/>
                          <w:divBdr>
                            <w:top w:val="none" w:sz="0" w:space="0" w:color="auto"/>
                            <w:left w:val="none" w:sz="0" w:space="0" w:color="auto"/>
                            <w:bottom w:val="none" w:sz="0" w:space="0" w:color="auto"/>
                            <w:right w:val="none" w:sz="0" w:space="0" w:color="auto"/>
                          </w:divBdr>
                        </w:div>
                      </w:divsChild>
                    </w:div>
                    <w:div w:id="2007859184">
                      <w:marLeft w:val="0"/>
                      <w:marRight w:val="0"/>
                      <w:marTop w:val="0"/>
                      <w:marBottom w:val="0"/>
                      <w:divBdr>
                        <w:top w:val="none" w:sz="0" w:space="0" w:color="auto"/>
                        <w:left w:val="none" w:sz="0" w:space="0" w:color="auto"/>
                        <w:bottom w:val="none" w:sz="0" w:space="0" w:color="auto"/>
                        <w:right w:val="none" w:sz="0" w:space="0" w:color="auto"/>
                      </w:divBdr>
                      <w:divsChild>
                        <w:div w:id="388922143">
                          <w:marLeft w:val="0"/>
                          <w:marRight w:val="0"/>
                          <w:marTop w:val="240"/>
                          <w:marBottom w:val="240"/>
                          <w:divBdr>
                            <w:top w:val="none" w:sz="0" w:space="0" w:color="auto"/>
                            <w:left w:val="none" w:sz="0" w:space="0" w:color="auto"/>
                            <w:bottom w:val="none" w:sz="0" w:space="0" w:color="auto"/>
                            <w:right w:val="none" w:sz="0" w:space="0" w:color="auto"/>
                          </w:divBdr>
                        </w:div>
                      </w:divsChild>
                    </w:div>
                    <w:div w:id="2134785326">
                      <w:marLeft w:val="0"/>
                      <w:marRight w:val="0"/>
                      <w:marTop w:val="0"/>
                      <w:marBottom w:val="0"/>
                      <w:divBdr>
                        <w:top w:val="none" w:sz="0" w:space="0" w:color="auto"/>
                        <w:left w:val="none" w:sz="0" w:space="0" w:color="auto"/>
                        <w:bottom w:val="none" w:sz="0" w:space="0" w:color="auto"/>
                        <w:right w:val="none" w:sz="0" w:space="0" w:color="auto"/>
                      </w:divBdr>
                      <w:divsChild>
                        <w:div w:id="19395580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74070538">
                  <w:marLeft w:val="0"/>
                  <w:marRight w:val="0"/>
                  <w:marTop w:val="0"/>
                  <w:marBottom w:val="0"/>
                  <w:divBdr>
                    <w:top w:val="none" w:sz="0" w:space="0" w:color="auto"/>
                    <w:left w:val="none" w:sz="0" w:space="0" w:color="auto"/>
                    <w:bottom w:val="none" w:sz="0" w:space="0" w:color="auto"/>
                    <w:right w:val="none" w:sz="0" w:space="0" w:color="auto"/>
                  </w:divBdr>
                  <w:divsChild>
                    <w:div w:id="83845730">
                      <w:marLeft w:val="0"/>
                      <w:marRight w:val="0"/>
                      <w:marTop w:val="240"/>
                      <w:marBottom w:val="240"/>
                      <w:divBdr>
                        <w:top w:val="none" w:sz="0" w:space="0" w:color="auto"/>
                        <w:left w:val="none" w:sz="0" w:space="0" w:color="auto"/>
                        <w:bottom w:val="none" w:sz="0" w:space="0" w:color="auto"/>
                        <w:right w:val="none" w:sz="0" w:space="0" w:color="auto"/>
                      </w:divBdr>
                    </w:div>
                    <w:div w:id="9461539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93844351">
          <w:marLeft w:val="0"/>
          <w:marRight w:val="0"/>
          <w:marTop w:val="0"/>
          <w:marBottom w:val="0"/>
          <w:divBdr>
            <w:top w:val="none" w:sz="0" w:space="0" w:color="auto"/>
            <w:left w:val="none" w:sz="0" w:space="0" w:color="auto"/>
            <w:bottom w:val="none" w:sz="0" w:space="0" w:color="auto"/>
            <w:right w:val="none" w:sz="0" w:space="0" w:color="auto"/>
          </w:divBdr>
          <w:divsChild>
            <w:div w:id="705521860">
              <w:marLeft w:val="0"/>
              <w:marRight w:val="0"/>
              <w:marTop w:val="0"/>
              <w:marBottom w:val="0"/>
              <w:divBdr>
                <w:top w:val="none" w:sz="0" w:space="0" w:color="auto"/>
                <w:left w:val="none" w:sz="0" w:space="0" w:color="auto"/>
                <w:bottom w:val="none" w:sz="0" w:space="0" w:color="auto"/>
                <w:right w:val="none" w:sz="0" w:space="0" w:color="auto"/>
              </w:divBdr>
              <w:divsChild>
                <w:div w:id="91823791">
                  <w:marLeft w:val="0"/>
                  <w:marRight w:val="0"/>
                  <w:marTop w:val="0"/>
                  <w:marBottom w:val="0"/>
                  <w:divBdr>
                    <w:top w:val="none" w:sz="0" w:space="0" w:color="auto"/>
                    <w:left w:val="none" w:sz="0" w:space="0" w:color="auto"/>
                    <w:bottom w:val="none" w:sz="0" w:space="0" w:color="auto"/>
                    <w:right w:val="none" w:sz="0" w:space="0" w:color="auto"/>
                  </w:divBdr>
                  <w:divsChild>
                    <w:div w:id="1146702693">
                      <w:marLeft w:val="0"/>
                      <w:marRight w:val="0"/>
                      <w:marTop w:val="240"/>
                      <w:marBottom w:val="240"/>
                      <w:divBdr>
                        <w:top w:val="none" w:sz="0" w:space="0" w:color="auto"/>
                        <w:left w:val="none" w:sz="0" w:space="0" w:color="auto"/>
                        <w:bottom w:val="none" w:sz="0" w:space="0" w:color="auto"/>
                        <w:right w:val="none" w:sz="0" w:space="0" w:color="auto"/>
                      </w:divBdr>
                    </w:div>
                  </w:divsChild>
                </w:div>
                <w:div w:id="197671675">
                  <w:marLeft w:val="0"/>
                  <w:marRight w:val="0"/>
                  <w:marTop w:val="0"/>
                  <w:marBottom w:val="0"/>
                  <w:divBdr>
                    <w:top w:val="none" w:sz="0" w:space="0" w:color="auto"/>
                    <w:left w:val="none" w:sz="0" w:space="0" w:color="auto"/>
                    <w:bottom w:val="none" w:sz="0" w:space="0" w:color="auto"/>
                    <w:right w:val="none" w:sz="0" w:space="0" w:color="auto"/>
                  </w:divBdr>
                  <w:divsChild>
                    <w:div w:id="2057584518">
                      <w:marLeft w:val="0"/>
                      <w:marRight w:val="0"/>
                      <w:marTop w:val="240"/>
                      <w:marBottom w:val="240"/>
                      <w:divBdr>
                        <w:top w:val="none" w:sz="0" w:space="0" w:color="auto"/>
                        <w:left w:val="none" w:sz="0" w:space="0" w:color="auto"/>
                        <w:bottom w:val="none" w:sz="0" w:space="0" w:color="auto"/>
                        <w:right w:val="none" w:sz="0" w:space="0" w:color="auto"/>
                      </w:divBdr>
                    </w:div>
                  </w:divsChild>
                </w:div>
                <w:div w:id="232280139">
                  <w:marLeft w:val="0"/>
                  <w:marRight w:val="0"/>
                  <w:marTop w:val="0"/>
                  <w:marBottom w:val="0"/>
                  <w:divBdr>
                    <w:top w:val="none" w:sz="0" w:space="0" w:color="auto"/>
                    <w:left w:val="none" w:sz="0" w:space="0" w:color="auto"/>
                    <w:bottom w:val="none" w:sz="0" w:space="0" w:color="auto"/>
                    <w:right w:val="none" w:sz="0" w:space="0" w:color="auto"/>
                  </w:divBdr>
                  <w:divsChild>
                    <w:div w:id="1869876545">
                      <w:marLeft w:val="0"/>
                      <w:marRight w:val="0"/>
                      <w:marTop w:val="240"/>
                      <w:marBottom w:val="240"/>
                      <w:divBdr>
                        <w:top w:val="none" w:sz="0" w:space="0" w:color="auto"/>
                        <w:left w:val="none" w:sz="0" w:space="0" w:color="auto"/>
                        <w:bottom w:val="none" w:sz="0" w:space="0" w:color="auto"/>
                        <w:right w:val="none" w:sz="0" w:space="0" w:color="auto"/>
                      </w:divBdr>
                    </w:div>
                  </w:divsChild>
                </w:div>
                <w:div w:id="302737113">
                  <w:marLeft w:val="0"/>
                  <w:marRight w:val="0"/>
                  <w:marTop w:val="0"/>
                  <w:marBottom w:val="0"/>
                  <w:divBdr>
                    <w:top w:val="none" w:sz="0" w:space="0" w:color="auto"/>
                    <w:left w:val="none" w:sz="0" w:space="0" w:color="auto"/>
                    <w:bottom w:val="none" w:sz="0" w:space="0" w:color="auto"/>
                    <w:right w:val="none" w:sz="0" w:space="0" w:color="auto"/>
                  </w:divBdr>
                  <w:divsChild>
                    <w:div w:id="429083767">
                      <w:marLeft w:val="0"/>
                      <w:marRight w:val="0"/>
                      <w:marTop w:val="240"/>
                      <w:marBottom w:val="240"/>
                      <w:divBdr>
                        <w:top w:val="none" w:sz="0" w:space="0" w:color="auto"/>
                        <w:left w:val="none" w:sz="0" w:space="0" w:color="auto"/>
                        <w:bottom w:val="none" w:sz="0" w:space="0" w:color="auto"/>
                        <w:right w:val="none" w:sz="0" w:space="0" w:color="auto"/>
                      </w:divBdr>
                    </w:div>
                  </w:divsChild>
                </w:div>
                <w:div w:id="310059326">
                  <w:marLeft w:val="0"/>
                  <w:marRight w:val="0"/>
                  <w:marTop w:val="0"/>
                  <w:marBottom w:val="0"/>
                  <w:divBdr>
                    <w:top w:val="none" w:sz="0" w:space="0" w:color="auto"/>
                    <w:left w:val="none" w:sz="0" w:space="0" w:color="auto"/>
                    <w:bottom w:val="none" w:sz="0" w:space="0" w:color="auto"/>
                    <w:right w:val="none" w:sz="0" w:space="0" w:color="auto"/>
                  </w:divBdr>
                  <w:divsChild>
                    <w:div w:id="1967852822">
                      <w:marLeft w:val="0"/>
                      <w:marRight w:val="0"/>
                      <w:marTop w:val="240"/>
                      <w:marBottom w:val="240"/>
                      <w:divBdr>
                        <w:top w:val="none" w:sz="0" w:space="0" w:color="auto"/>
                        <w:left w:val="none" w:sz="0" w:space="0" w:color="auto"/>
                        <w:bottom w:val="none" w:sz="0" w:space="0" w:color="auto"/>
                        <w:right w:val="none" w:sz="0" w:space="0" w:color="auto"/>
                      </w:divBdr>
                    </w:div>
                  </w:divsChild>
                </w:div>
                <w:div w:id="313458768">
                  <w:marLeft w:val="0"/>
                  <w:marRight w:val="0"/>
                  <w:marTop w:val="0"/>
                  <w:marBottom w:val="0"/>
                  <w:divBdr>
                    <w:top w:val="none" w:sz="0" w:space="0" w:color="auto"/>
                    <w:left w:val="none" w:sz="0" w:space="0" w:color="auto"/>
                    <w:bottom w:val="none" w:sz="0" w:space="0" w:color="auto"/>
                    <w:right w:val="none" w:sz="0" w:space="0" w:color="auto"/>
                  </w:divBdr>
                  <w:divsChild>
                    <w:div w:id="279654621">
                      <w:marLeft w:val="0"/>
                      <w:marRight w:val="0"/>
                      <w:marTop w:val="240"/>
                      <w:marBottom w:val="240"/>
                      <w:divBdr>
                        <w:top w:val="none" w:sz="0" w:space="0" w:color="auto"/>
                        <w:left w:val="none" w:sz="0" w:space="0" w:color="auto"/>
                        <w:bottom w:val="none" w:sz="0" w:space="0" w:color="auto"/>
                        <w:right w:val="none" w:sz="0" w:space="0" w:color="auto"/>
                      </w:divBdr>
                    </w:div>
                  </w:divsChild>
                </w:div>
                <w:div w:id="471022052">
                  <w:marLeft w:val="0"/>
                  <w:marRight w:val="0"/>
                  <w:marTop w:val="0"/>
                  <w:marBottom w:val="0"/>
                  <w:divBdr>
                    <w:top w:val="none" w:sz="0" w:space="0" w:color="auto"/>
                    <w:left w:val="none" w:sz="0" w:space="0" w:color="auto"/>
                    <w:bottom w:val="none" w:sz="0" w:space="0" w:color="auto"/>
                    <w:right w:val="none" w:sz="0" w:space="0" w:color="auto"/>
                  </w:divBdr>
                  <w:divsChild>
                    <w:div w:id="1868054606">
                      <w:marLeft w:val="0"/>
                      <w:marRight w:val="0"/>
                      <w:marTop w:val="240"/>
                      <w:marBottom w:val="240"/>
                      <w:divBdr>
                        <w:top w:val="none" w:sz="0" w:space="0" w:color="auto"/>
                        <w:left w:val="none" w:sz="0" w:space="0" w:color="auto"/>
                        <w:bottom w:val="none" w:sz="0" w:space="0" w:color="auto"/>
                        <w:right w:val="none" w:sz="0" w:space="0" w:color="auto"/>
                      </w:divBdr>
                    </w:div>
                  </w:divsChild>
                </w:div>
                <w:div w:id="497963187">
                  <w:marLeft w:val="0"/>
                  <w:marRight w:val="0"/>
                  <w:marTop w:val="0"/>
                  <w:marBottom w:val="0"/>
                  <w:divBdr>
                    <w:top w:val="none" w:sz="0" w:space="0" w:color="auto"/>
                    <w:left w:val="none" w:sz="0" w:space="0" w:color="auto"/>
                    <w:bottom w:val="none" w:sz="0" w:space="0" w:color="auto"/>
                    <w:right w:val="none" w:sz="0" w:space="0" w:color="auto"/>
                  </w:divBdr>
                  <w:divsChild>
                    <w:div w:id="1729958724">
                      <w:marLeft w:val="0"/>
                      <w:marRight w:val="0"/>
                      <w:marTop w:val="240"/>
                      <w:marBottom w:val="240"/>
                      <w:divBdr>
                        <w:top w:val="none" w:sz="0" w:space="0" w:color="auto"/>
                        <w:left w:val="none" w:sz="0" w:space="0" w:color="auto"/>
                        <w:bottom w:val="none" w:sz="0" w:space="0" w:color="auto"/>
                        <w:right w:val="none" w:sz="0" w:space="0" w:color="auto"/>
                      </w:divBdr>
                    </w:div>
                  </w:divsChild>
                </w:div>
                <w:div w:id="574702102">
                  <w:marLeft w:val="0"/>
                  <w:marRight w:val="0"/>
                  <w:marTop w:val="0"/>
                  <w:marBottom w:val="0"/>
                  <w:divBdr>
                    <w:top w:val="none" w:sz="0" w:space="0" w:color="auto"/>
                    <w:left w:val="none" w:sz="0" w:space="0" w:color="auto"/>
                    <w:bottom w:val="none" w:sz="0" w:space="0" w:color="auto"/>
                    <w:right w:val="none" w:sz="0" w:space="0" w:color="auto"/>
                  </w:divBdr>
                  <w:divsChild>
                    <w:div w:id="132673025">
                      <w:marLeft w:val="0"/>
                      <w:marRight w:val="0"/>
                      <w:marTop w:val="0"/>
                      <w:marBottom w:val="0"/>
                      <w:divBdr>
                        <w:top w:val="none" w:sz="0" w:space="0" w:color="auto"/>
                        <w:left w:val="none" w:sz="0" w:space="0" w:color="auto"/>
                        <w:bottom w:val="none" w:sz="0" w:space="0" w:color="auto"/>
                        <w:right w:val="none" w:sz="0" w:space="0" w:color="auto"/>
                      </w:divBdr>
                    </w:div>
                    <w:div w:id="136074690">
                      <w:marLeft w:val="0"/>
                      <w:marRight w:val="0"/>
                      <w:marTop w:val="0"/>
                      <w:marBottom w:val="0"/>
                      <w:divBdr>
                        <w:top w:val="none" w:sz="0" w:space="0" w:color="auto"/>
                        <w:left w:val="none" w:sz="0" w:space="0" w:color="auto"/>
                        <w:bottom w:val="none" w:sz="0" w:space="0" w:color="auto"/>
                        <w:right w:val="none" w:sz="0" w:space="0" w:color="auto"/>
                      </w:divBdr>
                      <w:divsChild>
                        <w:div w:id="1281373785">
                          <w:marLeft w:val="0"/>
                          <w:marRight w:val="0"/>
                          <w:marTop w:val="240"/>
                          <w:marBottom w:val="240"/>
                          <w:divBdr>
                            <w:top w:val="none" w:sz="0" w:space="0" w:color="auto"/>
                            <w:left w:val="none" w:sz="0" w:space="0" w:color="auto"/>
                            <w:bottom w:val="none" w:sz="0" w:space="0" w:color="auto"/>
                            <w:right w:val="none" w:sz="0" w:space="0" w:color="auto"/>
                          </w:divBdr>
                        </w:div>
                      </w:divsChild>
                    </w:div>
                    <w:div w:id="193806568">
                      <w:marLeft w:val="0"/>
                      <w:marRight w:val="0"/>
                      <w:marTop w:val="0"/>
                      <w:marBottom w:val="0"/>
                      <w:divBdr>
                        <w:top w:val="none" w:sz="0" w:space="0" w:color="auto"/>
                        <w:left w:val="none" w:sz="0" w:space="0" w:color="auto"/>
                        <w:bottom w:val="none" w:sz="0" w:space="0" w:color="auto"/>
                        <w:right w:val="none" w:sz="0" w:space="0" w:color="auto"/>
                      </w:divBdr>
                      <w:divsChild>
                        <w:div w:id="855385638">
                          <w:marLeft w:val="0"/>
                          <w:marRight w:val="0"/>
                          <w:marTop w:val="240"/>
                          <w:marBottom w:val="240"/>
                          <w:divBdr>
                            <w:top w:val="none" w:sz="0" w:space="0" w:color="auto"/>
                            <w:left w:val="none" w:sz="0" w:space="0" w:color="auto"/>
                            <w:bottom w:val="none" w:sz="0" w:space="0" w:color="auto"/>
                            <w:right w:val="none" w:sz="0" w:space="0" w:color="auto"/>
                          </w:divBdr>
                        </w:div>
                      </w:divsChild>
                    </w:div>
                    <w:div w:id="265502431">
                      <w:marLeft w:val="0"/>
                      <w:marRight w:val="0"/>
                      <w:marTop w:val="0"/>
                      <w:marBottom w:val="0"/>
                      <w:divBdr>
                        <w:top w:val="none" w:sz="0" w:space="0" w:color="auto"/>
                        <w:left w:val="none" w:sz="0" w:space="0" w:color="auto"/>
                        <w:bottom w:val="none" w:sz="0" w:space="0" w:color="auto"/>
                        <w:right w:val="none" w:sz="0" w:space="0" w:color="auto"/>
                      </w:divBdr>
                      <w:divsChild>
                        <w:div w:id="1338114162">
                          <w:marLeft w:val="0"/>
                          <w:marRight w:val="0"/>
                          <w:marTop w:val="240"/>
                          <w:marBottom w:val="240"/>
                          <w:divBdr>
                            <w:top w:val="none" w:sz="0" w:space="0" w:color="auto"/>
                            <w:left w:val="none" w:sz="0" w:space="0" w:color="auto"/>
                            <w:bottom w:val="none" w:sz="0" w:space="0" w:color="auto"/>
                            <w:right w:val="none" w:sz="0" w:space="0" w:color="auto"/>
                          </w:divBdr>
                        </w:div>
                      </w:divsChild>
                    </w:div>
                    <w:div w:id="509301634">
                      <w:marLeft w:val="0"/>
                      <w:marRight w:val="0"/>
                      <w:marTop w:val="240"/>
                      <w:marBottom w:val="240"/>
                      <w:divBdr>
                        <w:top w:val="none" w:sz="0" w:space="0" w:color="auto"/>
                        <w:left w:val="none" w:sz="0" w:space="0" w:color="auto"/>
                        <w:bottom w:val="none" w:sz="0" w:space="0" w:color="auto"/>
                        <w:right w:val="none" w:sz="0" w:space="0" w:color="auto"/>
                      </w:divBdr>
                    </w:div>
                    <w:div w:id="665934552">
                      <w:marLeft w:val="0"/>
                      <w:marRight w:val="0"/>
                      <w:marTop w:val="0"/>
                      <w:marBottom w:val="0"/>
                      <w:divBdr>
                        <w:top w:val="none" w:sz="0" w:space="0" w:color="auto"/>
                        <w:left w:val="none" w:sz="0" w:space="0" w:color="auto"/>
                        <w:bottom w:val="none" w:sz="0" w:space="0" w:color="auto"/>
                        <w:right w:val="none" w:sz="0" w:space="0" w:color="auto"/>
                      </w:divBdr>
                      <w:divsChild>
                        <w:div w:id="1376464483">
                          <w:marLeft w:val="0"/>
                          <w:marRight w:val="0"/>
                          <w:marTop w:val="240"/>
                          <w:marBottom w:val="240"/>
                          <w:divBdr>
                            <w:top w:val="none" w:sz="0" w:space="0" w:color="auto"/>
                            <w:left w:val="none" w:sz="0" w:space="0" w:color="auto"/>
                            <w:bottom w:val="none" w:sz="0" w:space="0" w:color="auto"/>
                            <w:right w:val="none" w:sz="0" w:space="0" w:color="auto"/>
                          </w:divBdr>
                        </w:div>
                      </w:divsChild>
                    </w:div>
                    <w:div w:id="1004555934">
                      <w:marLeft w:val="0"/>
                      <w:marRight w:val="0"/>
                      <w:marTop w:val="0"/>
                      <w:marBottom w:val="0"/>
                      <w:divBdr>
                        <w:top w:val="none" w:sz="0" w:space="0" w:color="auto"/>
                        <w:left w:val="none" w:sz="0" w:space="0" w:color="auto"/>
                        <w:bottom w:val="none" w:sz="0" w:space="0" w:color="auto"/>
                        <w:right w:val="none" w:sz="0" w:space="0" w:color="auto"/>
                      </w:divBdr>
                      <w:divsChild>
                        <w:div w:id="419449786">
                          <w:marLeft w:val="0"/>
                          <w:marRight w:val="0"/>
                          <w:marTop w:val="240"/>
                          <w:marBottom w:val="240"/>
                          <w:divBdr>
                            <w:top w:val="none" w:sz="0" w:space="0" w:color="auto"/>
                            <w:left w:val="none" w:sz="0" w:space="0" w:color="auto"/>
                            <w:bottom w:val="none" w:sz="0" w:space="0" w:color="auto"/>
                            <w:right w:val="none" w:sz="0" w:space="0" w:color="auto"/>
                          </w:divBdr>
                        </w:div>
                      </w:divsChild>
                    </w:div>
                    <w:div w:id="1297637100">
                      <w:marLeft w:val="0"/>
                      <w:marRight w:val="0"/>
                      <w:marTop w:val="0"/>
                      <w:marBottom w:val="0"/>
                      <w:divBdr>
                        <w:top w:val="none" w:sz="0" w:space="0" w:color="auto"/>
                        <w:left w:val="none" w:sz="0" w:space="0" w:color="auto"/>
                        <w:bottom w:val="none" w:sz="0" w:space="0" w:color="auto"/>
                        <w:right w:val="none" w:sz="0" w:space="0" w:color="auto"/>
                      </w:divBdr>
                      <w:divsChild>
                        <w:div w:id="964121107">
                          <w:marLeft w:val="0"/>
                          <w:marRight w:val="0"/>
                          <w:marTop w:val="240"/>
                          <w:marBottom w:val="240"/>
                          <w:divBdr>
                            <w:top w:val="none" w:sz="0" w:space="0" w:color="auto"/>
                            <w:left w:val="none" w:sz="0" w:space="0" w:color="auto"/>
                            <w:bottom w:val="none" w:sz="0" w:space="0" w:color="auto"/>
                            <w:right w:val="none" w:sz="0" w:space="0" w:color="auto"/>
                          </w:divBdr>
                        </w:div>
                        <w:div w:id="1389646525">
                          <w:marLeft w:val="0"/>
                          <w:marRight w:val="0"/>
                          <w:marTop w:val="240"/>
                          <w:marBottom w:val="240"/>
                          <w:divBdr>
                            <w:top w:val="none" w:sz="0" w:space="0" w:color="auto"/>
                            <w:left w:val="none" w:sz="0" w:space="0" w:color="auto"/>
                            <w:bottom w:val="none" w:sz="0" w:space="0" w:color="auto"/>
                            <w:right w:val="none" w:sz="0" w:space="0" w:color="auto"/>
                          </w:divBdr>
                        </w:div>
                      </w:divsChild>
                    </w:div>
                    <w:div w:id="1365204337">
                      <w:marLeft w:val="0"/>
                      <w:marRight w:val="0"/>
                      <w:marTop w:val="0"/>
                      <w:marBottom w:val="0"/>
                      <w:divBdr>
                        <w:top w:val="none" w:sz="0" w:space="0" w:color="auto"/>
                        <w:left w:val="none" w:sz="0" w:space="0" w:color="auto"/>
                        <w:bottom w:val="none" w:sz="0" w:space="0" w:color="auto"/>
                        <w:right w:val="none" w:sz="0" w:space="0" w:color="auto"/>
                      </w:divBdr>
                      <w:divsChild>
                        <w:div w:id="919144868">
                          <w:marLeft w:val="0"/>
                          <w:marRight w:val="0"/>
                          <w:marTop w:val="240"/>
                          <w:marBottom w:val="240"/>
                          <w:divBdr>
                            <w:top w:val="none" w:sz="0" w:space="0" w:color="auto"/>
                            <w:left w:val="none" w:sz="0" w:space="0" w:color="auto"/>
                            <w:bottom w:val="none" w:sz="0" w:space="0" w:color="auto"/>
                            <w:right w:val="none" w:sz="0" w:space="0" w:color="auto"/>
                          </w:divBdr>
                        </w:div>
                      </w:divsChild>
                    </w:div>
                    <w:div w:id="1851681658">
                      <w:marLeft w:val="0"/>
                      <w:marRight w:val="0"/>
                      <w:marTop w:val="0"/>
                      <w:marBottom w:val="0"/>
                      <w:divBdr>
                        <w:top w:val="none" w:sz="0" w:space="0" w:color="auto"/>
                        <w:left w:val="none" w:sz="0" w:space="0" w:color="auto"/>
                        <w:bottom w:val="none" w:sz="0" w:space="0" w:color="auto"/>
                        <w:right w:val="none" w:sz="0" w:space="0" w:color="auto"/>
                      </w:divBdr>
                      <w:divsChild>
                        <w:div w:id="1631353934">
                          <w:marLeft w:val="0"/>
                          <w:marRight w:val="0"/>
                          <w:marTop w:val="240"/>
                          <w:marBottom w:val="240"/>
                          <w:divBdr>
                            <w:top w:val="none" w:sz="0" w:space="0" w:color="auto"/>
                            <w:left w:val="none" w:sz="0" w:space="0" w:color="auto"/>
                            <w:bottom w:val="none" w:sz="0" w:space="0" w:color="auto"/>
                            <w:right w:val="none" w:sz="0" w:space="0" w:color="auto"/>
                          </w:divBdr>
                        </w:div>
                      </w:divsChild>
                    </w:div>
                    <w:div w:id="2106222792">
                      <w:marLeft w:val="0"/>
                      <w:marRight w:val="0"/>
                      <w:marTop w:val="0"/>
                      <w:marBottom w:val="0"/>
                      <w:divBdr>
                        <w:top w:val="none" w:sz="0" w:space="0" w:color="auto"/>
                        <w:left w:val="none" w:sz="0" w:space="0" w:color="auto"/>
                        <w:bottom w:val="none" w:sz="0" w:space="0" w:color="auto"/>
                        <w:right w:val="none" w:sz="0" w:space="0" w:color="auto"/>
                      </w:divBdr>
                      <w:divsChild>
                        <w:div w:id="1194346988">
                          <w:marLeft w:val="0"/>
                          <w:marRight w:val="0"/>
                          <w:marTop w:val="240"/>
                          <w:marBottom w:val="240"/>
                          <w:divBdr>
                            <w:top w:val="none" w:sz="0" w:space="0" w:color="auto"/>
                            <w:left w:val="none" w:sz="0" w:space="0" w:color="auto"/>
                            <w:bottom w:val="none" w:sz="0" w:space="0" w:color="auto"/>
                            <w:right w:val="none" w:sz="0" w:space="0" w:color="auto"/>
                          </w:divBdr>
                        </w:div>
                      </w:divsChild>
                    </w:div>
                    <w:div w:id="2137675460">
                      <w:marLeft w:val="0"/>
                      <w:marRight w:val="0"/>
                      <w:marTop w:val="0"/>
                      <w:marBottom w:val="0"/>
                      <w:divBdr>
                        <w:top w:val="none" w:sz="0" w:space="0" w:color="auto"/>
                        <w:left w:val="none" w:sz="0" w:space="0" w:color="auto"/>
                        <w:bottom w:val="none" w:sz="0" w:space="0" w:color="auto"/>
                        <w:right w:val="none" w:sz="0" w:space="0" w:color="auto"/>
                      </w:divBdr>
                      <w:divsChild>
                        <w:div w:id="8050051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89970572">
                  <w:marLeft w:val="0"/>
                  <w:marRight w:val="0"/>
                  <w:marTop w:val="0"/>
                  <w:marBottom w:val="0"/>
                  <w:divBdr>
                    <w:top w:val="none" w:sz="0" w:space="0" w:color="auto"/>
                    <w:left w:val="none" w:sz="0" w:space="0" w:color="auto"/>
                    <w:bottom w:val="none" w:sz="0" w:space="0" w:color="auto"/>
                    <w:right w:val="none" w:sz="0" w:space="0" w:color="auto"/>
                  </w:divBdr>
                  <w:divsChild>
                    <w:div w:id="1757282618">
                      <w:marLeft w:val="0"/>
                      <w:marRight w:val="0"/>
                      <w:marTop w:val="240"/>
                      <w:marBottom w:val="240"/>
                      <w:divBdr>
                        <w:top w:val="none" w:sz="0" w:space="0" w:color="auto"/>
                        <w:left w:val="none" w:sz="0" w:space="0" w:color="auto"/>
                        <w:bottom w:val="none" w:sz="0" w:space="0" w:color="auto"/>
                        <w:right w:val="none" w:sz="0" w:space="0" w:color="auto"/>
                      </w:divBdr>
                    </w:div>
                  </w:divsChild>
                </w:div>
                <w:div w:id="618725677">
                  <w:marLeft w:val="0"/>
                  <w:marRight w:val="0"/>
                  <w:marTop w:val="0"/>
                  <w:marBottom w:val="0"/>
                  <w:divBdr>
                    <w:top w:val="none" w:sz="0" w:space="0" w:color="auto"/>
                    <w:left w:val="none" w:sz="0" w:space="0" w:color="auto"/>
                    <w:bottom w:val="none" w:sz="0" w:space="0" w:color="auto"/>
                    <w:right w:val="none" w:sz="0" w:space="0" w:color="auto"/>
                  </w:divBdr>
                  <w:divsChild>
                    <w:div w:id="1587420823">
                      <w:marLeft w:val="0"/>
                      <w:marRight w:val="0"/>
                      <w:marTop w:val="240"/>
                      <w:marBottom w:val="240"/>
                      <w:divBdr>
                        <w:top w:val="none" w:sz="0" w:space="0" w:color="auto"/>
                        <w:left w:val="none" w:sz="0" w:space="0" w:color="auto"/>
                        <w:bottom w:val="none" w:sz="0" w:space="0" w:color="auto"/>
                        <w:right w:val="none" w:sz="0" w:space="0" w:color="auto"/>
                      </w:divBdr>
                    </w:div>
                  </w:divsChild>
                </w:div>
                <w:div w:id="651956696">
                  <w:marLeft w:val="0"/>
                  <w:marRight w:val="0"/>
                  <w:marTop w:val="0"/>
                  <w:marBottom w:val="0"/>
                  <w:divBdr>
                    <w:top w:val="none" w:sz="0" w:space="0" w:color="auto"/>
                    <w:left w:val="none" w:sz="0" w:space="0" w:color="auto"/>
                    <w:bottom w:val="none" w:sz="0" w:space="0" w:color="auto"/>
                    <w:right w:val="none" w:sz="0" w:space="0" w:color="auto"/>
                  </w:divBdr>
                  <w:divsChild>
                    <w:div w:id="1779374586">
                      <w:marLeft w:val="0"/>
                      <w:marRight w:val="0"/>
                      <w:marTop w:val="240"/>
                      <w:marBottom w:val="240"/>
                      <w:divBdr>
                        <w:top w:val="none" w:sz="0" w:space="0" w:color="auto"/>
                        <w:left w:val="none" w:sz="0" w:space="0" w:color="auto"/>
                        <w:bottom w:val="none" w:sz="0" w:space="0" w:color="auto"/>
                        <w:right w:val="none" w:sz="0" w:space="0" w:color="auto"/>
                      </w:divBdr>
                    </w:div>
                  </w:divsChild>
                </w:div>
                <w:div w:id="965432517">
                  <w:marLeft w:val="0"/>
                  <w:marRight w:val="0"/>
                  <w:marTop w:val="0"/>
                  <w:marBottom w:val="0"/>
                  <w:divBdr>
                    <w:top w:val="none" w:sz="0" w:space="0" w:color="auto"/>
                    <w:left w:val="none" w:sz="0" w:space="0" w:color="auto"/>
                    <w:bottom w:val="none" w:sz="0" w:space="0" w:color="auto"/>
                    <w:right w:val="none" w:sz="0" w:space="0" w:color="auto"/>
                  </w:divBdr>
                  <w:divsChild>
                    <w:div w:id="104926694">
                      <w:marLeft w:val="0"/>
                      <w:marRight w:val="0"/>
                      <w:marTop w:val="240"/>
                      <w:marBottom w:val="240"/>
                      <w:divBdr>
                        <w:top w:val="none" w:sz="0" w:space="0" w:color="auto"/>
                        <w:left w:val="none" w:sz="0" w:space="0" w:color="auto"/>
                        <w:bottom w:val="none" w:sz="0" w:space="0" w:color="auto"/>
                        <w:right w:val="none" w:sz="0" w:space="0" w:color="auto"/>
                      </w:divBdr>
                    </w:div>
                  </w:divsChild>
                </w:div>
                <w:div w:id="994988145">
                  <w:marLeft w:val="0"/>
                  <w:marRight w:val="0"/>
                  <w:marTop w:val="0"/>
                  <w:marBottom w:val="0"/>
                  <w:divBdr>
                    <w:top w:val="none" w:sz="0" w:space="0" w:color="auto"/>
                    <w:left w:val="none" w:sz="0" w:space="0" w:color="auto"/>
                    <w:bottom w:val="none" w:sz="0" w:space="0" w:color="auto"/>
                    <w:right w:val="none" w:sz="0" w:space="0" w:color="auto"/>
                  </w:divBdr>
                  <w:divsChild>
                    <w:div w:id="1184202115">
                      <w:marLeft w:val="0"/>
                      <w:marRight w:val="0"/>
                      <w:marTop w:val="240"/>
                      <w:marBottom w:val="240"/>
                      <w:divBdr>
                        <w:top w:val="none" w:sz="0" w:space="0" w:color="auto"/>
                        <w:left w:val="none" w:sz="0" w:space="0" w:color="auto"/>
                        <w:bottom w:val="none" w:sz="0" w:space="0" w:color="auto"/>
                        <w:right w:val="none" w:sz="0" w:space="0" w:color="auto"/>
                      </w:divBdr>
                    </w:div>
                  </w:divsChild>
                </w:div>
                <w:div w:id="1130436106">
                  <w:marLeft w:val="0"/>
                  <w:marRight w:val="0"/>
                  <w:marTop w:val="0"/>
                  <w:marBottom w:val="0"/>
                  <w:divBdr>
                    <w:top w:val="none" w:sz="0" w:space="0" w:color="auto"/>
                    <w:left w:val="none" w:sz="0" w:space="0" w:color="auto"/>
                    <w:bottom w:val="none" w:sz="0" w:space="0" w:color="auto"/>
                    <w:right w:val="none" w:sz="0" w:space="0" w:color="auto"/>
                  </w:divBdr>
                  <w:divsChild>
                    <w:div w:id="579364493">
                      <w:marLeft w:val="0"/>
                      <w:marRight w:val="0"/>
                      <w:marTop w:val="240"/>
                      <w:marBottom w:val="240"/>
                      <w:divBdr>
                        <w:top w:val="none" w:sz="0" w:space="0" w:color="auto"/>
                        <w:left w:val="none" w:sz="0" w:space="0" w:color="auto"/>
                        <w:bottom w:val="none" w:sz="0" w:space="0" w:color="auto"/>
                        <w:right w:val="none" w:sz="0" w:space="0" w:color="auto"/>
                      </w:divBdr>
                    </w:div>
                  </w:divsChild>
                </w:div>
                <w:div w:id="1270578743">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240"/>
                      <w:marBottom w:val="240"/>
                      <w:divBdr>
                        <w:top w:val="none" w:sz="0" w:space="0" w:color="auto"/>
                        <w:left w:val="none" w:sz="0" w:space="0" w:color="auto"/>
                        <w:bottom w:val="none" w:sz="0" w:space="0" w:color="auto"/>
                        <w:right w:val="none" w:sz="0" w:space="0" w:color="auto"/>
                      </w:divBdr>
                    </w:div>
                  </w:divsChild>
                </w:div>
                <w:div w:id="1324355824">
                  <w:marLeft w:val="0"/>
                  <w:marRight w:val="0"/>
                  <w:marTop w:val="0"/>
                  <w:marBottom w:val="0"/>
                  <w:divBdr>
                    <w:top w:val="none" w:sz="0" w:space="0" w:color="auto"/>
                    <w:left w:val="none" w:sz="0" w:space="0" w:color="auto"/>
                    <w:bottom w:val="none" w:sz="0" w:space="0" w:color="auto"/>
                    <w:right w:val="none" w:sz="0" w:space="0" w:color="auto"/>
                  </w:divBdr>
                  <w:divsChild>
                    <w:div w:id="554390803">
                      <w:marLeft w:val="0"/>
                      <w:marRight w:val="0"/>
                      <w:marTop w:val="240"/>
                      <w:marBottom w:val="240"/>
                      <w:divBdr>
                        <w:top w:val="none" w:sz="0" w:space="0" w:color="auto"/>
                        <w:left w:val="none" w:sz="0" w:space="0" w:color="auto"/>
                        <w:bottom w:val="none" w:sz="0" w:space="0" w:color="auto"/>
                        <w:right w:val="none" w:sz="0" w:space="0" w:color="auto"/>
                      </w:divBdr>
                    </w:div>
                  </w:divsChild>
                </w:div>
                <w:div w:id="1403525346">
                  <w:marLeft w:val="0"/>
                  <w:marRight w:val="0"/>
                  <w:marTop w:val="0"/>
                  <w:marBottom w:val="0"/>
                  <w:divBdr>
                    <w:top w:val="none" w:sz="0" w:space="0" w:color="auto"/>
                    <w:left w:val="none" w:sz="0" w:space="0" w:color="auto"/>
                    <w:bottom w:val="none" w:sz="0" w:space="0" w:color="auto"/>
                    <w:right w:val="none" w:sz="0" w:space="0" w:color="auto"/>
                  </w:divBdr>
                  <w:divsChild>
                    <w:div w:id="50229373">
                      <w:marLeft w:val="0"/>
                      <w:marRight w:val="0"/>
                      <w:marTop w:val="0"/>
                      <w:marBottom w:val="0"/>
                      <w:divBdr>
                        <w:top w:val="none" w:sz="0" w:space="0" w:color="auto"/>
                        <w:left w:val="none" w:sz="0" w:space="0" w:color="auto"/>
                        <w:bottom w:val="none" w:sz="0" w:space="0" w:color="auto"/>
                        <w:right w:val="none" w:sz="0" w:space="0" w:color="auto"/>
                      </w:divBdr>
                    </w:div>
                    <w:div w:id="233974321">
                      <w:marLeft w:val="0"/>
                      <w:marRight w:val="0"/>
                      <w:marTop w:val="0"/>
                      <w:marBottom w:val="0"/>
                      <w:divBdr>
                        <w:top w:val="none" w:sz="0" w:space="0" w:color="auto"/>
                        <w:left w:val="none" w:sz="0" w:space="0" w:color="auto"/>
                        <w:bottom w:val="none" w:sz="0" w:space="0" w:color="auto"/>
                        <w:right w:val="none" w:sz="0" w:space="0" w:color="auto"/>
                      </w:divBdr>
                      <w:divsChild>
                        <w:div w:id="1352339307">
                          <w:marLeft w:val="0"/>
                          <w:marRight w:val="0"/>
                          <w:marTop w:val="240"/>
                          <w:marBottom w:val="240"/>
                          <w:divBdr>
                            <w:top w:val="none" w:sz="0" w:space="0" w:color="auto"/>
                            <w:left w:val="none" w:sz="0" w:space="0" w:color="auto"/>
                            <w:bottom w:val="none" w:sz="0" w:space="0" w:color="auto"/>
                            <w:right w:val="none" w:sz="0" w:space="0" w:color="auto"/>
                          </w:divBdr>
                        </w:div>
                      </w:divsChild>
                    </w:div>
                    <w:div w:id="384764424">
                      <w:marLeft w:val="0"/>
                      <w:marRight w:val="0"/>
                      <w:marTop w:val="0"/>
                      <w:marBottom w:val="0"/>
                      <w:divBdr>
                        <w:top w:val="none" w:sz="0" w:space="0" w:color="auto"/>
                        <w:left w:val="none" w:sz="0" w:space="0" w:color="auto"/>
                        <w:bottom w:val="none" w:sz="0" w:space="0" w:color="auto"/>
                        <w:right w:val="none" w:sz="0" w:space="0" w:color="auto"/>
                      </w:divBdr>
                      <w:divsChild>
                        <w:div w:id="579485242">
                          <w:marLeft w:val="0"/>
                          <w:marRight w:val="0"/>
                          <w:marTop w:val="240"/>
                          <w:marBottom w:val="240"/>
                          <w:divBdr>
                            <w:top w:val="none" w:sz="0" w:space="0" w:color="auto"/>
                            <w:left w:val="none" w:sz="0" w:space="0" w:color="auto"/>
                            <w:bottom w:val="none" w:sz="0" w:space="0" w:color="auto"/>
                            <w:right w:val="none" w:sz="0" w:space="0" w:color="auto"/>
                          </w:divBdr>
                        </w:div>
                        <w:div w:id="1317495822">
                          <w:marLeft w:val="0"/>
                          <w:marRight w:val="0"/>
                          <w:marTop w:val="240"/>
                          <w:marBottom w:val="240"/>
                          <w:divBdr>
                            <w:top w:val="none" w:sz="0" w:space="0" w:color="auto"/>
                            <w:left w:val="none" w:sz="0" w:space="0" w:color="auto"/>
                            <w:bottom w:val="none" w:sz="0" w:space="0" w:color="auto"/>
                            <w:right w:val="none" w:sz="0" w:space="0" w:color="auto"/>
                          </w:divBdr>
                        </w:div>
                      </w:divsChild>
                    </w:div>
                    <w:div w:id="385645142">
                      <w:marLeft w:val="0"/>
                      <w:marRight w:val="0"/>
                      <w:marTop w:val="0"/>
                      <w:marBottom w:val="0"/>
                      <w:divBdr>
                        <w:top w:val="none" w:sz="0" w:space="0" w:color="auto"/>
                        <w:left w:val="none" w:sz="0" w:space="0" w:color="auto"/>
                        <w:bottom w:val="none" w:sz="0" w:space="0" w:color="auto"/>
                        <w:right w:val="none" w:sz="0" w:space="0" w:color="auto"/>
                      </w:divBdr>
                      <w:divsChild>
                        <w:div w:id="1535344272">
                          <w:marLeft w:val="0"/>
                          <w:marRight w:val="0"/>
                          <w:marTop w:val="240"/>
                          <w:marBottom w:val="240"/>
                          <w:divBdr>
                            <w:top w:val="none" w:sz="0" w:space="0" w:color="auto"/>
                            <w:left w:val="none" w:sz="0" w:space="0" w:color="auto"/>
                            <w:bottom w:val="none" w:sz="0" w:space="0" w:color="auto"/>
                            <w:right w:val="none" w:sz="0" w:space="0" w:color="auto"/>
                          </w:divBdr>
                        </w:div>
                      </w:divsChild>
                    </w:div>
                    <w:div w:id="439758303">
                      <w:marLeft w:val="0"/>
                      <w:marRight w:val="0"/>
                      <w:marTop w:val="0"/>
                      <w:marBottom w:val="0"/>
                      <w:divBdr>
                        <w:top w:val="none" w:sz="0" w:space="0" w:color="auto"/>
                        <w:left w:val="none" w:sz="0" w:space="0" w:color="auto"/>
                        <w:bottom w:val="none" w:sz="0" w:space="0" w:color="auto"/>
                        <w:right w:val="none" w:sz="0" w:space="0" w:color="auto"/>
                      </w:divBdr>
                    </w:div>
                    <w:div w:id="461074718">
                      <w:marLeft w:val="0"/>
                      <w:marRight w:val="0"/>
                      <w:marTop w:val="0"/>
                      <w:marBottom w:val="0"/>
                      <w:divBdr>
                        <w:top w:val="none" w:sz="0" w:space="0" w:color="auto"/>
                        <w:left w:val="none" w:sz="0" w:space="0" w:color="auto"/>
                        <w:bottom w:val="none" w:sz="0" w:space="0" w:color="auto"/>
                        <w:right w:val="none" w:sz="0" w:space="0" w:color="auto"/>
                      </w:divBdr>
                      <w:divsChild>
                        <w:div w:id="1875313638">
                          <w:marLeft w:val="0"/>
                          <w:marRight w:val="0"/>
                          <w:marTop w:val="240"/>
                          <w:marBottom w:val="240"/>
                          <w:divBdr>
                            <w:top w:val="none" w:sz="0" w:space="0" w:color="auto"/>
                            <w:left w:val="none" w:sz="0" w:space="0" w:color="auto"/>
                            <w:bottom w:val="none" w:sz="0" w:space="0" w:color="auto"/>
                            <w:right w:val="none" w:sz="0" w:space="0" w:color="auto"/>
                          </w:divBdr>
                        </w:div>
                      </w:divsChild>
                    </w:div>
                    <w:div w:id="769813980">
                      <w:marLeft w:val="0"/>
                      <w:marRight w:val="0"/>
                      <w:marTop w:val="0"/>
                      <w:marBottom w:val="0"/>
                      <w:divBdr>
                        <w:top w:val="none" w:sz="0" w:space="0" w:color="auto"/>
                        <w:left w:val="none" w:sz="0" w:space="0" w:color="auto"/>
                        <w:bottom w:val="none" w:sz="0" w:space="0" w:color="auto"/>
                        <w:right w:val="none" w:sz="0" w:space="0" w:color="auto"/>
                      </w:divBdr>
                      <w:divsChild>
                        <w:div w:id="889924769">
                          <w:marLeft w:val="0"/>
                          <w:marRight w:val="0"/>
                          <w:marTop w:val="240"/>
                          <w:marBottom w:val="240"/>
                          <w:divBdr>
                            <w:top w:val="none" w:sz="0" w:space="0" w:color="auto"/>
                            <w:left w:val="none" w:sz="0" w:space="0" w:color="auto"/>
                            <w:bottom w:val="none" w:sz="0" w:space="0" w:color="auto"/>
                            <w:right w:val="none" w:sz="0" w:space="0" w:color="auto"/>
                          </w:divBdr>
                        </w:div>
                      </w:divsChild>
                    </w:div>
                    <w:div w:id="908803152">
                      <w:marLeft w:val="0"/>
                      <w:marRight w:val="0"/>
                      <w:marTop w:val="0"/>
                      <w:marBottom w:val="0"/>
                      <w:divBdr>
                        <w:top w:val="none" w:sz="0" w:space="0" w:color="auto"/>
                        <w:left w:val="none" w:sz="0" w:space="0" w:color="auto"/>
                        <w:bottom w:val="none" w:sz="0" w:space="0" w:color="auto"/>
                        <w:right w:val="none" w:sz="0" w:space="0" w:color="auto"/>
                      </w:divBdr>
                      <w:divsChild>
                        <w:div w:id="29646893">
                          <w:marLeft w:val="0"/>
                          <w:marRight w:val="0"/>
                          <w:marTop w:val="240"/>
                          <w:marBottom w:val="240"/>
                          <w:divBdr>
                            <w:top w:val="none" w:sz="0" w:space="0" w:color="auto"/>
                            <w:left w:val="none" w:sz="0" w:space="0" w:color="auto"/>
                            <w:bottom w:val="none" w:sz="0" w:space="0" w:color="auto"/>
                            <w:right w:val="none" w:sz="0" w:space="0" w:color="auto"/>
                          </w:divBdr>
                        </w:div>
                      </w:divsChild>
                    </w:div>
                    <w:div w:id="1013415066">
                      <w:marLeft w:val="0"/>
                      <w:marRight w:val="0"/>
                      <w:marTop w:val="0"/>
                      <w:marBottom w:val="0"/>
                      <w:divBdr>
                        <w:top w:val="none" w:sz="0" w:space="0" w:color="auto"/>
                        <w:left w:val="none" w:sz="0" w:space="0" w:color="auto"/>
                        <w:bottom w:val="none" w:sz="0" w:space="0" w:color="auto"/>
                        <w:right w:val="none" w:sz="0" w:space="0" w:color="auto"/>
                      </w:divBdr>
                      <w:divsChild>
                        <w:div w:id="1877236620">
                          <w:marLeft w:val="0"/>
                          <w:marRight w:val="0"/>
                          <w:marTop w:val="240"/>
                          <w:marBottom w:val="240"/>
                          <w:divBdr>
                            <w:top w:val="none" w:sz="0" w:space="0" w:color="auto"/>
                            <w:left w:val="none" w:sz="0" w:space="0" w:color="auto"/>
                            <w:bottom w:val="none" w:sz="0" w:space="0" w:color="auto"/>
                            <w:right w:val="none" w:sz="0" w:space="0" w:color="auto"/>
                          </w:divBdr>
                        </w:div>
                      </w:divsChild>
                    </w:div>
                    <w:div w:id="1161198576">
                      <w:marLeft w:val="0"/>
                      <w:marRight w:val="0"/>
                      <w:marTop w:val="0"/>
                      <w:marBottom w:val="0"/>
                      <w:divBdr>
                        <w:top w:val="none" w:sz="0" w:space="0" w:color="auto"/>
                        <w:left w:val="none" w:sz="0" w:space="0" w:color="auto"/>
                        <w:bottom w:val="none" w:sz="0" w:space="0" w:color="auto"/>
                        <w:right w:val="none" w:sz="0" w:space="0" w:color="auto"/>
                      </w:divBdr>
                      <w:divsChild>
                        <w:div w:id="1157961434">
                          <w:marLeft w:val="0"/>
                          <w:marRight w:val="0"/>
                          <w:marTop w:val="240"/>
                          <w:marBottom w:val="240"/>
                          <w:divBdr>
                            <w:top w:val="none" w:sz="0" w:space="0" w:color="auto"/>
                            <w:left w:val="none" w:sz="0" w:space="0" w:color="auto"/>
                            <w:bottom w:val="none" w:sz="0" w:space="0" w:color="auto"/>
                            <w:right w:val="none" w:sz="0" w:space="0" w:color="auto"/>
                          </w:divBdr>
                        </w:div>
                      </w:divsChild>
                    </w:div>
                    <w:div w:id="1615869491">
                      <w:marLeft w:val="0"/>
                      <w:marRight w:val="0"/>
                      <w:marTop w:val="0"/>
                      <w:marBottom w:val="0"/>
                      <w:divBdr>
                        <w:top w:val="none" w:sz="0" w:space="0" w:color="auto"/>
                        <w:left w:val="none" w:sz="0" w:space="0" w:color="auto"/>
                        <w:bottom w:val="none" w:sz="0" w:space="0" w:color="auto"/>
                        <w:right w:val="none" w:sz="0" w:space="0" w:color="auto"/>
                      </w:divBdr>
                      <w:divsChild>
                        <w:div w:id="787116443">
                          <w:marLeft w:val="0"/>
                          <w:marRight w:val="0"/>
                          <w:marTop w:val="240"/>
                          <w:marBottom w:val="240"/>
                          <w:divBdr>
                            <w:top w:val="none" w:sz="0" w:space="0" w:color="auto"/>
                            <w:left w:val="none" w:sz="0" w:space="0" w:color="auto"/>
                            <w:bottom w:val="none" w:sz="0" w:space="0" w:color="auto"/>
                            <w:right w:val="none" w:sz="0" w:space="0" w:color="auto"/>
                          </w:divBdr>
                        </w:div>
                      </w:divsChild>
                    </w:div>
                    <w:div w:id="1719695371">
                      <w:marLeft w:val="0"/>
                      <w:marRight w:val="0"/>
                      <w:marTop w:val="0"/>
                      <w:marBottom w:val="0"/>
                      <w:divBdr>
                        <w:top w:val="none" w:sz="0" w:space="0" w:color="auto"/>
                        <w:left w:val="none" w:sz="0" w:space="0" w:color="auto"/>
                        <w:bottom w:val="none" w:sz="0" w:space="0" w:color="auto"/>
                        <w:right w:val="none" w:sz="0" w:space="0" w:color="auto"/>
                      </w:divBdr>
                      <w:divsChild>
                        <w:div w:id="996226855">
                          <w:marLeft w:val="0"/>
                          <w:marRight w:val="0"/>
                          <w:marTop w:val="240"/>
                          <w:marBottom w:val="240"/>
                          <w:divBdr>
                            <w:top w:val="none" w:sz="0" w:space="0" w:color="auto"/>
                            <w:left w:val="none" w:sz="0" w:space="0" w:color="auto"/>
                            <w:bottom w:val="none" w:sz="0" w:space="0" w:color="auto"/>
                            <w:right w:val="none" w:sz="0" w:space="0" w:color="auto"/>
                          </w:divBdr>
                        </w:div>
                      </w:divsChild>
                    </w:div>
                    <w:div w:id="1832283908">
                      <w:marLeft w:val="0"/>
                      <w:marRight w:val="0"/>
                      <w:marTop w:val="0"/>
                      <w:marBottom w:val="0"/>
                      <w:divBdr>
                        <w:top w:val="none" w:sz="0" w:space="0" w:color="auto"/>
                        <w:left w:val="none" w:sz="0" w:space="0" w:color="auto"/>
                        <w:bottom w:val="none" w:sz="0" w:space="0" w:color="auto"/>
                        <w:right w:val="none" w:sz="0" w:space="0" w:color="auto"/>
                      </w:divBdr>
                      <w:divsChild>
                        <w:div w:id="1181624365">
                          <w:marLeft w:val="0"/>
                          <w:marRight w:val="0"/>
                          <w:marTop w:val="240"/>
                          <w:marBottom w:val="240"/>
                          <w:divBdr>
                            <w:top w:val="none" w:sz="0" w:space="0" w:color="auto"/>
                            <w:left w:val="none" w:sz="0" w:space="0" w:color="auto"/>
                            <w:bottom w:val="none" w:sz="0" w:space="0" w:color="auto"/>
                            <w:right w:val="none" w:sz="0" w:space="0" w:color="auto"/>
                          </w:divBdr>
                        </w:div>
                      </w:divsChild>
                    </w:div>
                    <w:div w:id="2002462277">
                      <w:marLeft w:val="0"/>
                      <w:marRight w:val="0"/>
                      <w:marTop w:val="0"/>
                      <w:marBottom w:val="0"/>
                      <w:divBdr>
                        <w:top w:val="none" w:sz="0" w:space="0" w:color="auto"/>
                        <w:left w:val="none" w:sz="0" w:space="0" w:color="auto"/>
                        <w:bottom w:val="none" w:sz="0" w:space="0" w:color="auto"/>
                        <w:right w:val="none" w:sz="0" w:space="0" w:color="auto"/>
                      </w:divBdr>
                      <w:divsChild>
                        <w:div w:id="630866425">
                          <w:marLeft w:val="0"/>
                          <w:marRight w:val="0"/>
                          <w:marTop w:val="240"/>
                          <w:marBottom w:val="240"/>
                          <w:divBdr>
                            <w:top w:val="none" w:sz="0" w:space="0" w:color="auto"/>
                            <w:left w:val="none" w:sz="0" w:space="0" w:color="auto"/>
                            <w:bottom w:val="none" w:sz="0" w:space="0" w:color="auto"/>
                            <w:right w:val="none" w:sz="0" w:space="0" w:color="auto"/>
                          </w:divBdr>
                        </w:div>
                      </w:divsChild>
                    </w:div>
                    <w:div w:id="2011565227">
                      <w:marLeft w:val="0"/>
                      <w:marRight w:val="0"/>
                      <w:marTop w:val="0"/>
                      <w:marBottom w:val="0"/>
                      <w:divBdr>
                        <w:top w:val="none" w:sz="0" w:space="0" w:color="auto"/>
                        <w:left w:val="none" w:sz="0" w:space="0" w:color="auto"/>
                        <w:bottom w:val="none" w:sz="0" w:space="0" w:color="auto"/>
                        <w:right w:val="none" w:sz="0" w:space="0" w:color="auto"/>
                      </w:divBdr>
                      <w:divsChild>
                        <w:div w:id="1178422816">
                          <w:marLeft w:val="0"/>
                          <w:marRight w:val="0"/>
                          <w:marTop w:val="0"/>
                          <w:marBottom w:val="0"/>
                          <w:divBdr>
                            <w:top w:val="none" w:sz="0" w:space="0" w:color="auto"/>
                            <w:left w:val="none" w:sz="0" w:space="0" w:color="auto"/>
                            <w:bottom w:val="none" w:sz="0" w:space="0" w:color="auto"/>
                            <w:right w:val="none" w:sz="0" w:space="0" w:color="auto"/>
                          </w:divBdr>
                        </w:div>
                        <w:div w:id="1323897944">
                          <w:marLeft w:val="0"/>
                          <w:marRight w:val="0"/>
                          <w:marTop w:val="0"/>
                          <w:marBottom w:val="0"/>
                          <w:divBdr>
                            <w:top w:val="none" w:sz="0" w:space="0" w:color="auto"/>
                            <w:left w:val="none" w:sz="0" w:space="0" w:color="auto"/>
                            <w:bottom w:val="none" w:sz="0" w:space="0" w:color="auto"/>
                            <w:right w:val="none" w:sz="0" w:space="0" w:color="auto"/>
                          </w:divBdr>
                        </w:div>
                        <w:div w:id="1343630311">
                          <w:marLeft w:val="0"/>
                          <w:marRight w:val="0"/>
                          <w:marTop w:val="0"/>
                          <w:marBottom w:val="0"/>
                          <w:divBdr>
                            <w:top w:val="none" w:sz="0" w:space="0" w:color="auto"/>
                            <w:left w:val="none" w:sz="0" w:space="0" w:color="auto"/>
                            <w:bottom w:val="none" w:sz="0" w:space="0" w:color="auto"/>
                            <w:right w:val="none" w:sz="0" w:space="0" w:color="auto"/>
                          </w:divBdr>
                        </w:div>
                        <w:div w:id="1376925393">
                          <w:marLeft w:val="0"/>
                          <w:marRight w:val="0"/>
                          <w:marTop w:val="240"/>
                          <w:marBottom w:val="240"/>
                          <w:divBdr>
                            <w:top w:val="none" w:sz="0" w:space="0" w:color="auto"/>
                            <w:left w:val="none" w:sz="0" w:space="0" w:color="auto"/>
                            <w:bottom w:val="none" w:sz="0" w:space="0" w:color="auto"/>
                            <w:right w:val="none" w:sz="0" w:space="0" w:color="auto"/>
                          </w:divBdr>
                        </w:div>
                        <w:div w:id="2121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5480">
                  <w:marLeft w:val="0"/>
                  <w:marRight w:val="0"/>
                  <w:marTop w:val="0"/>
                  <w:marBottom w:val="0"/>
                  <w:divBdr>
                    <w:top w:val="none" w:sz="0" w:space="0" w:color="auto"/>
                    <w:left w:val="none" w:sz="0" w:space="0" w:color="auto"/>
                    <w:bottom w:val="none" w:sz="0" w:space="0" w:color="auto"/>
                    <w:right w:val="none" w:sz="0" w:space="0" w:color="auto"/>
                  </w:divBdr>
                  <w:divsChild>
                    <w:div w:id="939484446">
                      <w:marLeft w:val="0"/>
                      <w:marRight w:val="0"/>
                      <w:marTop w:val="240"/>
                      <w:marBottom w:val="240"/>
                      <w:divBdr>
                        <w:top w:val="none" w:sz="0" w:space="0" w:color="auto"/>
                        <w:left w:val="none" w:sz="0" w:space="0" w:color="auto"/>
                        <w:bottom w:val="none" w:sz="0" w:space="0" w:color="auto"/>
                        <w:right w:val="none" w:sz="0" w:space="0" w:color="auto"/>
                      </w:divBdr>
                    </w:div>
                  </w:divsChild>
                </w:div>
                <w:div w:id="1696807394">
                  <w:marLeft w:val="0"/>
                  <w:marRight w:val="0"/>
                  <w:marTop w:val="0"/>
                  <w:marBottom w:val="0"/>
                  <w:divBdr>
                    <w:top w:val="none" w:sz="0" w:space="0" w:color="auto"/>
                    <w:left w:val="none" w:sz="0" w:space="0" w:color="auto"/>
                    <w:bottom w:val="none" w:sz="0" w:space="0" w:color="auto"/>
                    <w:right w:val="none" w:sz="0" w:space="0" w:color="auto"/>
                  </w:divBdr>
                  <w:divsChild>
                    <w:div w:id="620192073">
                      <w:marLeft w:val="0"/>
                      <w:marRight w:val="0"/>
                      <w:marTop w:val="240"/>
                      <w:marBottom w:val="240"/>
                      <w:divBdr>
                        <w:top w:val="none" w:sz="0" w:space="0" w:color="auto"/>
                        <w:left w:val="none" w:sz="0" w:space="0" w:color="auto"/>
                        <w:bottom w:val="none" w:sz="0" w:space="0" w:color="auto"/>
                        <w:right w:val="none" w:sz="0" w:space="0" w:color="auto"/>
                      </w:divBdr>
                    </w:div>
                  </w:divsChild>
                </w:div>
                <w:div w:id="1699695264">
                  <w:marLeft w:val="0"/>
                  <w:marRight w:val="0"/>
                  <w:marTop w:val="0"/>
                  <w:marBottom w:val="0"/>
                  <w:divBdr>
                    <w:top w:val="none" w:sz="0" w:space="0" w:color="auto"/>
                    <w:left w:val="none" w:sz="0" w:space="0" w:color="auto"/>
                    <w:bottom w:val="none" w:sz="0" w:space="0" w:color="auto"/>
                    <w:right w:val="none" w:sz="0" w:space="0" w:color="auto"/>
                  </w:divBdr>
                  <w:divsChild>
                    <w:div w:id="960454395">
                      <w:marLeft w:val="0"/>
                      <w:marRight w:val="0"/>
                      <w:marTop w:val="240"/>
                      <w:marBottom w:val="240"/>
                      <w:divBdr>
                        <w:top w:val="none" w:sz="0" w:space="0" w:color="auto"/>
                        <w:left w:val="none" w:sz="0" w:space="0" w:color="auto"/>
                        <w:bottom w:val="none" w:sz="0" w:space="0" w:color="auto"/>
                        <w:right w:val="none" w:sz="0" w:space="0" w:color="auto"/>
                      </w:divBdr>
                    </w:div>
                  </w:divsChild>
                </w:div>
                <w:div w:id="1860503845">
                  <w:marLeft w:val="0"/>
                  <w:marRight w:val="0"/>
                  <w:marTop w:val="0"/>
                  <w:marBottom w:val="0"/>
                  <w:divBdr>
                    <w:top w:val="none" w:sz="0" w:space="0" w:color="auto"/>
                    <w:left w:val="none" w:sz="0" w:space="0" w:color="auto"/>
                    <w:bottom w:val="none" w:sz="0" w:space="0" w:color="auto"/>
                    <w:right w:val="none" w:sz="0" w:space="0" w:color="auto"/>
                  </w:divBdr>
                  <w:divsChild>
                    <w:div w:id="357853668">
                      <w:marLeft w:val="0"/>
                      <w:marRight w:val="0"/>
                      <w:marTop w:val="240"/>
                      <w:marBottom w:val="240"/>
                      <w:divBdr>
                        <w:top w:val="none" w:sz="0" w:space="0" w:color="auto"/>
                        <w:left w:val="none" w:sz="0" w:space="0" w:color="auto"/>
                        <w:bottom w:val="none" w:sz="0" w:space="0" w:color="auto"/>
                        <w:right w:val="none" w:sz="0" w:space="0" w:color="auto"/>
                      </w:divBdr>
                    </w:div>
                  </w:divsChild>
                </w:div>
                <w:div w:id="1979525968">
                  <w:marLeft w:val="0"/>
                  <w:marRight w:val="0"/>
                  <w:marTop w:val="0"/>
                  <w:marBottom w:val="0"/>
                  <w:divBdr>
                    <w:top w:val="none" w:sz="0" w:space="0" w:color="auto"/>
                    <w:left w:val="none" w:sz="0" w:space="0" w:color="auto"/>
                    <w:bottom w:val="none" w:sz="0" w:space="0" w:color="auto"/>
                    <w:right w:val="none" w:sz="0" w:space="0" w:color="auto"/>
                  </w:divBdr>
                  <w:divsChild>
                    <w:div w:id="238488622">
                      <w:marLeft w:val="0"/>
                      <w:marRight w:val="0"/>
                      <w:marTop w:val="240"/>
                      <w:marBottom w:val="240"/>
                      <w:divBdr>
                        <w:top w:val="none" w:sz="0" w:space="0" w:color="auto"/>
                        <w:left w:val="none" w:sz="0" w:space="0" w:color="auto"/>
                        <w:bottom w:val="none" w:sz="0" w:space="0" w:color="auto"/>
                        <w:right w:val="none" w:sz="0" w:space="0" w:color="auto"/>
                      </w:divBdr>
                    </w:div>
                    <w:div w:id="602495349">
                      <w:marLeft w:val="0"/>
                      <w:marRight w:val="0"/>
                      <w:marTop w:val="240"/>
                      <w:marBottom w:val="240"/>
                      <w:divBdr>
                        <w:top w:val="none" w:sz="0" w:space="0" w:color="auto"/>
                        <w:left w:val="none" w:sz="0" w:space="0" w:color="auto"/>
                        <w:bottom w:val="none" w:sz="0" w:space="0" w:color="auto"/>
                        <w:right w:val="none" w:sz="0" w:space="0" w:color="auto"/>
                      </w:divBdr>
                    </w:div>
                    <w:div w:id="707265353">
                      <w:marLeft w:val="0"/>
                      <w:marRight w:val="0"/>
                      <w:marTop w:val="0"/>
                      <w:marBottom w:val="0"/>
                      <w:divBdr>
                        <w:top w:val="none" w:sz="0" w:space="0" w:color="auto"/>
                        <w:left w:val="none" w:sz="0" w:space="0" w:color="auto"/>
                        <w:bottom w:val="none" w:sz="0" w:space="0" w:color="auto"/>
                        <w:right w:val="none" w:sz="0" w:space="0" w:color="auto"/>
                      </w:divBdr>
                      <w:divsChild>
                        <w:div w:id="1158182721">
                          <w:marLeft w:val="0"/>
                          <w:marRight w:val="0"/>
                          <w:marTop w:val="240"/>
                          <w:marBottom w:val="240"/>
                          <w:divBdr>
                            <w:top w:val="none" w:sz="0" w:space="0" w:color="auto"/>
                            <w:left w:val="none" w:sz="0" w:space="0" w:color="auto"/>
                            <w:bottom w:val="none" w:sz="0" w:space="0" w:color="auto"/>
                            <w:right w:val="none" w:sz="0" w:space="0" w:color="auto"/>
                          </w:divBdr>
                        </w:div>
                      </w:divsChild>
                    </w:div>
                    <w:div w:id="1148279306">
                      <w:marLeft w:val="0"/>
                      <w:marRight w:val="0"/>
                      <w:marTop w:val="0"/>
                      <w:marBottom w:val="0"/>
                      <w:divBdr>
                        <w:top w:val="none" w:sz="0" w:space="0" w:color="auto"/>
                        <w:left w:val="none" w:sz="0" w:space="0" w:color="auto"/>
                        <w:bottom w:val="none" w:sz="0" w:space="0" w:color="auto"/>
                        <w:right w:val="none" w:sz="0" w:space="0" w:color="auto"/>
                      </w:divBdr>
                      <w:divsChild>
                        <w:div w:id="448625284">
                          <w:marLeft w:val="0"/>
                          <w:marRight w:val="0"/>
                          <w:marTop w:val="240"/>
                          <w:marBottom w:val="240"/>
                          <w:divBdr>
                            <w:top w:val="none" w:sz="0" w:space="0" w:color="auto"/>
                            <w:left w:val="none" w:sz="0" w:space="0" w:color="auto"/>
                            <w:bottom w:val="none" w:sz="0" w:space="0" w:color="auto"/>
                            <w:right w:val="none" w:sz="0" w:space="0" w:color="auto"/>
                          </w:divBdr>
                        </w:div>
                      </w:divsChild>
                    </w:div>
                    <w:div w:id="1268997620">
                      <w:marLeft w:val="0"/>
                      <w:marRight w:val="0"/>
                      <w:marTop w:val="0"/>
                      <w:marBottom w:val="0"/>
                      <w:divBdr>
                        <w:top w:val="none" w:sz="0" w:space="0" w:color="auto"/>
                        <w:left w:val="none" w:sz="0" w:space="0" w:color="auto"/>
                        <w:bottom w:val="none" w:sz="0" w:space="0" w:color="auto"/>
                        <w:right w:val="none" w:sz="0" w:space="0" w:color="auto"/>
                      </w:divBdr>
                    </w:div>
                  </w:divsChild>
                </w:div>
                <w:div w:id="2101631853">
                  <w:marLeft w:val="0"/>
                  <w:marRight w:val="0"/>
                  <w:marTop w:val="0"/>
                  <w:marBottom w:val="0"/>
                  <w:divBdr>
                    <w:top w:val="none" w:sz="0" w:space="0" w:color="auto"/>
                    <w:left w:val="none" w:sz="0" w:space="0" w:color="auto"/>
                    <w:bottom w:val="none" w:sz="0" w:space="0" w:color="auto"/>
                    <w:right w:val="none" w:sz="0" w:space="0" w:color="auto"/>
                  </w:divBdr>
                </w:div>
                <w:div w:id="2134909238">
                  <w:marLeft w:val="0"/>
                  <w:marRight w:val="0"/>
                  <w:marTop w:val="0"/>
                  <w:marBottom w:val="0"/>
                  <w:divBdr>
                    <w:top w:val="none" w:sz="0" w:space="0" w:color="auto"/>
                    <w:left w:val="none" w:sz="0" w:space="0" w:color="auto"/>
                    <w:bottom w:val="none" w:sz="0" w:space="0" w:color="auto"/>
                    <w:right w:val="none" w:sz="0" w:space="0" w:color="auto"/>
                  </w:divBdr>
                  <w:divsChild>
                    <w:div w:id="175536653">
                      <w:marLeft w:val="0"/>
                      <w:marRight w:val="0"/>
                      <w:marTop w:val="240"/>
                      <w:marBottom w:val="240"/>
                      <w:divBdr>
                        <w:top w:val="none" w:sz="0" w:space="0" w:color="auto"/>
                        <w:left w:val="none" w:sz="0" w:space="0" w:color="auto"/>
                        <w:bottom w:val="none" w:sz="0" w:space="0" w:color="auto"/>
                        <w:right w:val="none" w:sz="0" w:space="0" w:color="auto"/>
                      </w:divBdr>
                    </w:div>
                    <w:div w:id="420416001">
                      <w:marLeft w:val="0"/>
                      <w:marRight w:val="0"/>
                      <w:marTop w:val="0"/>
                      <w:marBottom w:val="0"/>
                      <w:divBdr>
                        <w:top w:val="none" w:sz="0" w:space="0" w:color="auto"/>
                        <w:left w:val="none" w:sz="0" w:space="0" w:color="auto"/>
                        <w:bottom w:val="none" w:sz="0" w:space="0" w:color="auto"/>
                        <w:right w:val="none" w:sz="0" w:space="0" w:color="auto"/>
                      </w:divBdr>
                      <w:divsChild>
                        <w:div w:id="1687710064">
                          <w:marLeft w:val="0"/>
                          <w:marRight w:val="0"/>
                          <w:marTop w:val="240"/>
                          <w:marBottom w:val="240"/>
                          <w:divBdr>
                            <w:top w:val="none" w:sz="0" w:space="0" w:color="auto"/>
                            <w:left w:val="none" w:sz="0" w:space="0" w:color="auto"/>
                            <w:bottom w:val="none" w:sz="0" w:space="0" w:color="auto"/>
                            <w:right w:val="none" w:sz="0" w:space="0" w:color="auto"/>
                          </w:divBdr>
                        </w:div>
                      </w:divsChild>
                    </w:div>
                    <w:div w:id="975716049">
                      <w:marLeft w:val="0"/>
                      <w:marRight w:val="0"/>
                      <w:marTop w:val="0"/>
                      <w:marBottom w:val="0"/>
                      <w:divBdr>
                        <w:top w:val="none" w:sz="0" w:space="0" w:color="auto"/>
                        <w:left w:val="none" w:sz="0" w:space="0" w:color="auto"/>
                        <w:bottom w:val="none" w:sz="0" w:space="0" w:color="auto"/>
                        <w:right w:val="none" w:sz="0" w:space="0" w:color="auto"/>
                      </w:divBdr>
                      <w:divsChild>
                        <w:div w:id="1645548313">
                          <w:marLeft w:val="0"/>
                          <w:marRight w:val="0"/>
                          <w:marTop w:val="240"/>
                          <w:marBottom w:val="240"/>
                          <w:divBdr>
                            <w:top w:val="none" w:sz="0" w:space="0" w:color="auto"/>
                            <w:left w:val="none" w:sz="0" w:space="0" w:color="auto"/>
                            <w:bottom w:val="none" w:sz="0" w:space="0" w:color="auto"/>
                            <w:right w:val="none" w:sz="0" w:space="0" w:color="auto"/>
                          </w:divBdr>
                        </w:div>
                      </w:divsChild>
                    </w:div>
                    <w:div w:id="1643386311">
                      <w:marLeft w:val="0"/>
                      <w:marRight w:val="0"/>
                      <w:marTop w:val="0"/>
                      <w:marBottom w:val="0"/>
                      <w:divBdr>
                        <w:top w:val="none" w:sz="0" w:space="0" w:color="auto"/>
                        <w:left w:val="none" w:sz="0" w:space="0" w:color="auto"/>
                        <w:bottom w:val="none" w:sz="0" w:space="0" w:color="auto"/>
                        <w:right w:val="none" w:sz="0" w:space="0" w:color="auto"/>
                      </w:divBdr>
                    </w:div>
                    <w:div w:id="19803835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06243694">
          <w:marLeft w:val="0"/>
          <w:marRight w:val="0"/>
          <w:marTop w:val="0"/>
          <w:marBottom w:val="0"/>
          <w:divBdr>
            <w:top w:val="none" w:sz="0" w:space="0" w:color="auto"/>
            <w:left w:val="none" w:sz="0" w:space="0" w:color="auto"/>
            <w:bottom w:val="none" w:sz="0" w:space="0" w:color="auto"/>
            <w:right w:val="none" w:sz="0" w:space="0" w:color="auto"/>
          </w:divBdr>
          <w:divsChild>
            <w:div w:id="1237935133">
              <w:marLeft w:val="0"/>
              <w:marRight w:val="0"/>
              <w:marTop w:val="0"/>
              <w:marBottom w:val="0"/>
              <w:divBdr>
                <w:top w:val="none" w:sz="0" w:space="0" w:color="auto"/>
                <w:left w:val="none" w:sz="0" w:space="0" w:color="auto"/>
                <w:bottom w:val="none" w:sz="0" w:space="0" w:color="auto"/>
                <w:right w:val="none" w:sz="0" w:space="0" w:color="auto"/>
              </w:divBdr>
              <w:divsChild>
                <w:div w:id="67580028">
                  <w:marLeft w:val="0"/>
                  <w:marRight w:val="0"/>
                  <w:marTop w:val="0"/>
                  <w:marBottom w:val="0"/>
                  <w:divBdr>
                    <w:top w:val="none" w:sz="0" w:space="0" w:color="auto"/>
                    <w:left w:val="none" w:sz="0" w:space="0" w:color="auto"/>
                    <w:bottom w:val="none" w:sz="0" w:space="0" w:color="auto"/>
                    <w:right w:val="none" w:sz="0" w:space="0" w:color="auto"/>
                  </w:divBdr>
                  <w:divsChild>
                    <w:div w:id="1569924802">
                      <w:marLeft w:val="0"/>
                      <w:marRight w:val="0"/>
                      <w:marTop w:val="240"/>
                      <w:marBottom w:val="240"/>
                      <w:divBdr>
                        <w:top w:val="none" w:sz="0" w:space="0" w:color="auto"/>
                        <w:left w:val="none" w:sz="0" w:space="0" w:color="auto"/>
                        <w:bottom w:val="none" w:sz="0" w:space="0" w:color="auto"/>
                        <w:right w:val="none" w:sz="0" w:space="0" w:color="auto"/>
                      </w:divBdr>
                    </w:div>
                  </w:divsChild>
                </w:div>
                <w:div w:id="212280178">
                  <w:marLeft w:val="0"/>
                  <w:marRight w:val="0"/>
                  <w:marTop w:val="0"/>
                  <w:marBottom w:val="0"/>
                  <w:divBdr>
                    <w:top w:val="none" w:sz="0" w:space="0" w:color="auto"/>
                    <w:left w:val="none" w:sz="0" w:space="0" w:color="auto"/>
                    <w:bottom w:val="none" w:sz="0" w:space="0" w:color="auto"/>
                    <w:right w:val="none" w:sz="0" w:space="0" w:color="auto"/>
                  </w:divBdr>
                  <w:divsChild>
                    <w:div w:id="677003352">
                      <w:marLeft w:val="0"/>
                      <w:marRight w:val="0"/>
                      <w:marTop w:val="240"/>
                      <w:marBottom w:val="240"/>
                      <w:divBdr>
                        <w:top w:val="none" w:sz="0" w:space="0" w:color="auto"/>
                        <w:left w:val="none" w:sz="0" w:space="0" w:color="auto"/>
                        <w:bottom w:val="none" w:sz="0" w:space="0" w:color="auto"/>
                        <w:right w:val="none" w:sz="0" w:space="0" w:color="auto"/>
                      </w:divBdr>
                    </w:div>
                  </w:divsChild>
                </w:div>
                <w:div w:id="277568518">
                  <w:marLeft w:val="0"/>
                  <w:marRight w:val="0"/>
                  <w:marTop w:val="0"/>
                  <w:marBottom w:val="0"/>
                  <w:divBdr>
                    <w:top w:val="none" w:sz="0" w:space="0" w:color="auto"/>
                    <w:left w:val="none" w:sz="0" w:space="0" w:color="auto"/>
                    <w:bottom w:val="none" w:sz="0" w:space="0" w:color="auto"/>
                    <w:right w:val="none" w:sz="0" w:space="0" w:color="auto"/>
                  </w:divBdr>
                </w:div>
                <w:div w:id="389351713">
                  <w:marLeft w:val="0"/>
                  <w:marRight w:val="0"/>
                  <w:marTop w:val="0"/>
                  <w:marBottom w:val="0"/>
                  <w:divBdr>
                    <w:top w:val="none" w:sz="0" w:space="0" w:color="auto"/>
                    <w:left w:val="none" w:sz="0" w:space="0" w:color="auto"/>
                    <w:bottom w:val="none" w:sz="0" w:space="0" w:color="auto"/>
                    <w:right w:val="none" w:sz="0" w:space="0" w:color="auto"/>
                  </w:divBdr>
                </w:div>
                <w:div w:id="544411892">
                  <w:marLeft w:val="0"/>
                  <w:marRight w:val="0"/>
                  <w:marTop w:val="0"/>
                  <w:marBottom w:val="0"/>
                  <w:divBdr>
                    <w:top w:val="none" w:sz="0" w:space="0" w:color="auto"/>
                    <w:left w:val="none" w:sz="0" w:space="0" w:color="auto"/>
                    <w:bottom w:val="none" w:sz="0" w:space="0" w:color="auto"/>
                    <w:right w:val="none" w:sz="0" w:space="0" w:color="auto"/>
                  </w:divBdr>
                  <w:divsChild>
                    <w:div w:id="157036228">
                      <w:marLeft w:val="0"/>
                      <w:marRight w:val="0"/>
                      <w:marTop w:val="240"/>
                      <w:marBottom w:val="240"/>
                      <w:divBdr>
                        <w:top w:val="none" w:sz="0" w:space="0" w:color="auto"/>
                        <w:left w:val="none" w:sz="0" w:space="0" w:color="auto"/>
                        <w:bottom w:val="none" w:sz="0" w:space="0" w:color="auto"/>
                        <w:right w:val="none" w:sz="0" w:space="0" w:color="auto"/>
                      </w:divBdr>
                    </w:div>
                    <w:div w:id="580137312">
                      <w:marLeft w:val="0"/>
                      <w:marRight w:val="0"/>
                      <w:marTop w:val="0"/>
                      <w:marBottom w:val="0"/>
                      <w:divBdr>
                        <w:top w:val="none" w:sz="0" w:space="0" w:color="auto"/>
                        <w:left w:val="none" w:sz="0" w:space="0" w:color="auto"/>
                        <w:bottom w:val="none" w:sz="0" w:space="0" w:color="auto"/>
                        <w:right w:val="none" w:sz="0" w:space="0" w:color="auto"/>
                      </w:divBdr>
                    </w:div>
                    <w:div w:id="1043020308">
                      <w:marLeft w:val="0"/>
                      <w:marRight w:val="0"/>
                      <w:marTop w:val="0"/>
                      <w:marBottom w:val="0"/>
                      <w:divBdr>
                        <w:top w:val="none" w:sz="0" w:space="0" w:color="auto"/>
                        <w:left w:val="none" w:sz="0" w:space="0" w:color="auto"/>
                        <w:bottom w:val="none" w:sz="0" w:space="0" w:color="auto"/>
                        <w:right w:val="none" w:sz="0" w:space="0" w:color="auto"/>
                      </w:divBdr>
                    </w:div>
                  </w:divsChild>
                </w:div>
                <w:div w:id="629745694">
                  <w:marLeft w:val="0"/>
                  <w:marRight w:val="0"/>
                  <w:marTop w:val="0"/>
                  <w:marBottom w:val="0"/>
                  <w:divBdr>
                    <w:top w:val="none" w:sz="0" w:space="0" w:color="auto"/>
                    <w:left w:val="none" w:sz="0" w:space="0" w:color="auto"/>
                    <w:bottom w:val="none" w:sz="0" w:space="0" w:color="auto"/>
                    <w:right w:val="none" w:sz="0" w:space="0" w:color="auto"/>
                  </w:divBdr>
                  <w:divsChild>
                    <w:div w:id="199785635">
                      <w:marLeft w:val="0"/>
                      <w:marRight w:val="0"/>
                      <w:marTop w:val="240"/>
                      <w:marBottom w:val="240"/>
                      <w:divBdr>
                        <w:top w:val="none" w:sz="0" w:space="0" w:color="auto"/>
                        <w:left w:val="none" w:sz="0" w:space="0" w:color="auto"/>
                        <w:bottom w:val="none" w:sz="0" w:space="0" w:color="auto"/>
                        <w:right w:val="none" w:sz="0" w:space="0" w:color="auto"/>
                      </w:divBdr>
                    </w:div>
                  </w:divsChild>
                </w:div>
                <w:div w:id="796140102">
                  <w:marLeft w:val="0"/>
                  <w:marRight w:val="0"/>
                  <w:marTop w:val="0"/>
                  <w:marBottom w:val="0"/>
                  <w:divBdr>
                    <w:top w:val="none" w:sz="0" w:space="0" w:color="auto"/>
                    <w:left w:val="none" w:sz="0" w:space="0" w:color="auto"/>
                    <w:bottom w:val="none" w:sz="0" w:space="0" w:color="auto"/>
                    <w:right w:val="none" w:sz="0" w:space="0" w:color="auto"/>
                  </w:divBdr>
                  <w:divsChild>
                    <w:div w:id="617689409">
                      <w:marLeft w:val="0"/>
                      <w:marRight w:val="0"/>
                      <w:marTop w:val="240"/>
                      <w:marBottom w:val="240"/>
                      <w:divBdr>
                        <w:top w:val="none" w:sz="0" w:space="0" w:color="auto"/>
                        <w:left w:val="none" w:sz="0" w:space="0" w:color="auto"/>
                        <w:bottom w:val="none" w:sz="0" w:space="0" w:color="auto"/>
                        <w:right w:val="none" w:sz="0" w:space="0" w:color="auto"/>
                      </w:divBdr>
                    </w:div>
                  </w:divsChild>
                </w:div>
                <w:div w:id="836724524">
                  <w:marLeft w:val="0"/>
                  <w:marRight w:val="0"/>
                  <w:marTop w:val="0"/>
                  <w:marBottom w:val="0"/>
                  <w:divBdr>
                    <w:top w:val="none" w:sz="0" w:space="0" w:color="auto"/>
                    <w:left w:val="none" w:sz="0" w:space="0" w:color="auto"/>
                    <w:bottom w:val="none" w:sz="0" w:space="0" w:color="auto"/>
                    <w:right w:val="none" w:sz="0" w:space="0" w:color="auto"/>
                  </w:divBdr>
                  <w:divsChild>
                    <w:div w:id="263729608">
                      <w:marLeft w:val="0"/>
                      <w:marRight w:val="0"/>
                      <w:marTop w:val="0"/>
                      <w:marBottom w:val="0"/>
                      <w:divBdr>
                        <w:top w:val="none" w:sz="0" w:space="0" w:color="auto"/>
                        <w:left w:val="none" w:sz="0" w:space="0" w:color="auto"/>
                        <w:bottom w:val="none" w:sz="0" w:space="0" w:color="auto"/>
                        <w:right w:val="none" w:sz="0" w:space="0" w:color="auto"/>
                      </w:divBdr>
                    </w:div>
                    <w:div w:id="1642425012">
                      <w:marLeft w:val="0"/>
                      <w:marRight w:val="0"/>
                      <w:marTop w:val="0"/>
                      <w:marBottom w:val="0"/>
                      <w:divBdr>
                        <w:top w:val="none" w:sz="0" w:space="0" w:color="auto"/>
                        <w:left w:val="none" w:sz="0" w:space="0" w:color="auto"/>
                        <w:bottom w:val="none" w:sz="0" w:space="0" w:color="auto"/>
                        <w:right w:val="none" w:sz="0" w:space="0" w:color="auto"/>
                      </w:divBdr>
                    </w:div>
                    <w:div w:id="1742753847">
                      <w:marLeft w:val="0"/>
                      <w:marRight w:val="0"/>
                      <w:marTop w:val="240"/>
                      <w:marBottom w:val="240"/>
                      <w:divBdr>
                        <w:top w:val="none" w:sz="0" w:space="0" w:color="auto"/>
                        <w:left w:val="none" w:sz="0" w:space="0" w:color="auto"/>
                        <w:bottom w:val="none" w:sz="0" w:space="0" w:color="auto"/>
                        <w:right w:val="none" w:sz="0" w:space="0" w:color="auto"/>
                      </w:divBdr>
                    </w:div>
                    <w:div w:id="1859587340">
                      <w:marLeft w:val="0"/>
                      <w:marRight w:val="0"/>
                      <w:marTop w:val="0"/>
                      <w:marBottom w:val="0"/>
                      <w:divBdr>
                        <w:top w:val="none" w:sz="0" w:space="0" w:color="auto"/>
                        <w:left w:val="none" w:sz="0" w:space="0" w:color="auto"/>
                        <w:bottom w:val="none" w:sz="0" w:space="0" w:color="auto"/>
                        <w:right w:val="none" w:sz="0" w:space="0" w:color="auto"/>
                      </w:divBdr>
                    </w:div>
                    <w:div w:id="2011251826">
                      <w:marLeft w:val="0"/>
                      <w:marRight w:val="0"/>
                      <w:marTop w:val="0"/>
                      <w:marBottom w:val="0"/>
                      <w:divBdr>
                        <w:top w:val="none" w:sz="0" w:space="0" w:color="auto"/>
                        <w:left w:val="none" w:sz="0" w:space="0" w:color="auto"/>
                        <w:bottom w:val="none" w:sz="0" w:space="0" w:color="auto"/>
                        <w:right w:val="none" w:sz="0" w:space="0" w:color="auto"/>
                      </w:divBdr>
                    </w:div>
                  </w:divsChild>
                </w:div>
                <w:div w:id="861091909">
                  <w:marLeft w:val="0"/>
                  <w:marRight w:val="0"/>
                  <w:marTop w:val="0"/>
                  <w:marBottom w:val="0"/>
                  <w:divBdr>
                    <w:top w:val="none" w:sz="0" w:space="0" w:color="auto"/>
                    <w:left w:val="none" w:sz="0" w:space="0" w:color="auto"/>
                    <w:bottom w:val="none" w:sz="0" w:space="0" w:color="auto"/>
                    <w:right w:val="none" w:sz="0" w:space="0" w:color="auto"/>
                  </w:divBdr>
                  <w:divsChild>
                    <w:div w:id="273023898">
                      <w:marLeft w:val="0"/>
                      <w:marRight w:val="0"/>
                      <w:marTop w:val="240"/>
                      <w:marBottom w:val="240"/>
                      <w:divBdr>
                        <w:top w:val="none" w:sz="0" w:space="0" w:color="auto"/>
                        <w:left w:val="none" w:sz="0" w:space="0" w:color="auto"/>
                        <w:bottom w:val="none" w:sz="0" w:space="0" w:color="auto"/>
                        <w:right w:val="none" w:sz="0" w:space="0" w:color="auto"/>
                      </w:divBdr>
                    </w:div>
                    <w:div w:id="1381519239">
                      <w:marLeft w:val="0"/>
                      <w:marRight w:val="0"/>
                      <w:marTop w:val="240"/>
                      <w:marBottom w:val="240"/>
                      <w:divBdr>
                        <w:top w:val="none" w:sz="0" w:space="0" w:color="auto"/>
                        <w:left w:val="none" w:sz="0" w:space="0" w:color="auto"/>
                        <w:bottom w:val="none" w:sz="0" w:space="0" w:color="auto"/>
                        <w:right w:val="none" w:sz="0" w:space="0" w:color="auto"/>
                      </w:divBdr>
                    </w:div>
                  </w:divsChild>
                </w:div>
                <w:div w:id="1251282102">
                  <w:marLeft w:val="0"/>
                  <w:marRight w:val="0"/>
                  <w:marTop w:val="0"/>
                  <w:marBottom w:val="0"/>
                  <w:divBdr>
                    <w:top w:val="none" w:sz="0" w:space="0" w:color="auto"/>
                    <w:left w:val="none" w:sz="0" w:space="0" w:color="auto"/>
                    <w:bottom w:val="none" w:sz="0" w:space="0" w:color="auto"/>
                    <w:right w:val="none" w:sz="0" w:space="0" w:color="auto"/>
                  </w:divBdr>
                  <w:divsChild>
                    <w:div w:id="144785294">
                      <w:marLeft w:val="0"/>
                      <w:marRight w:val="0"/>
                      <w:marTop w:val="240"/>
                      <w:marBottom w:val="240"/>
                      <w:divBdr>
                        <w:top w:val="none" w:sz="0" w:space="0" w:color="auto"/>
                        <w:left w:val="none" w:sz="0" w:space="0" w:color="auto"/>
                        <w:bottom w:val="none" w:sz="0" w:space="0" w:color="auto"/>
                        <w:right w:val="none" w:sz="0" w:space="0" w:color="auto"/>
                      </w:divBdr>
                    </w:div>
                  </w:divsChild>
                </w:div>
                <w:div w:id="1306935520">
                  <w:marLeft w:val="0"/>
                  <w:marRight w:val="0"/>
                  <w:marTop w:val="0"/>
                  <w:marBottom w:val="0"/>
                  <w:divBdr>
                    <w:top w:val="none" w:sz="0" w:space="0" w:color="auto"/>
                    <w:left w:val="none" w:sz="0" w:space="0" w:color="auto"/>
                    <w:bottom w:val="none" w:sz="0" w:space="0" w:color="auto"/>
                    <w:right w:val="none" w:sz="0" w:space="0" w:color="auto"/>
                  </w:divBdr>
                  <w:divsChild>
                    <w:div w:id="1760635839">
                      <w:marLeft w:val="0"/>
                      <w:marRight w:val="0"/>
                      <w:marTop w:val="240"/>
                      <w:marBottom w:val="240"/>
                      <w:divBdr>
                        <w:top w:val="none" w:sz="0" w:space="0" w:color="auto"/>
                        <w:left w:val="none" w:sz="0" w:space="0" w:color="auto"/>
                        <w:bottom w:val="none" w:sz="0" w:space="0" w:color="auto"/>
                        <w:right w:val="none" w:sz="0" w:space="0" w:color="auto"/>
                      </w:divBdr>
                    </w:div>
                  </w:divsChild>
                </w:div>
                <w:div w:id="1388383562">
                  <w:marLeft w:val="0"/>
                  <w:marRight w:val="0"/>
                  <w:marTop w:val="0"/>
                  <w:marBottom w:val="0"/>
                  <w:divBdr>
                    <w:top w:val="none" w:sz="0" w:space="0" w:color="auto"/>
                    <w:left w:val="none" w:sz="0" w:space="0" w:color="auto"/>
                    <w:bottom w:val="none" w:sz="0" w:space="0" w:color="auto"/>
                    <w:right w:val="none" w:sz="0" w:space="0" w:color="auto"/>
                  </w:divBdr>
                  <w:divsChild>
                    <w:div w:id="671882064">
                      <w:marLeft w:val="0"/>
                      <w:marRight w:val="0"/>
                      <w:marTop w:val="240"/>
                      <w:marBottom w:val="240"/>
                      <w:divBdr>
                        <w:top w:val="none" w:sz="0" w:space="0" w:color="auto"/>
                        <w:left w:val="none" w:sz="0" w:space="0" w:color="auto"/>
                        <w:bottom w:val="none" w:sz="0" w:space="0" w:color="auto"/>
                        <w:right w:val="none" w:sz="0" w:space="0" w:color="auto"/>
                      </w:divBdr>
                    </w:div>
                  </w:divsChild>
                </w:div>
                <w:div w:id="1388532845">
                  <w:marLeft w:val="0"/>
                  <w:marRight w:val="0"/>
                  <w:marTop w:val="0"/>
                  <w:marBottom w:val="0"/>
                  <w:divBdr>
                    <w:top w:val="none" w:sz="0" w:space="0" w:color="auto"/>
                    <w:left w:val="none" w:sz="0" w:space="0" w:color="auto"/>
                    <w:bottom w:val="none" w:sz="0" w:space="0" w:color="auto"/>
                    <w:right w:val="none" w:sz="0" w:space="0" w:color="auto"/>
                  </w:divBdr>
                  <w:divsChild>
                    <w:div w:id="1770545328">
                      <w:marLeft w:val="0"/>
                      <w:marRight w:val="0"/>
                      <w:marTop w:val="240"/>
                      <w:marBottom w:val="240"/>
                      <w:divBdr>
                        <w:top w:val="none" w:sz="0" w:space="0" w:color="auto"/>
                        <w:left w:val="none" w:sz="0" w:space="0" w:color="auto"/>
                        <w:bottom w:val="none" w:sz="0" w:space="0" w:color="auto"/>
                        <w:right w:val="none" w:sz="0" w:space="0" w:color="auto"/>
                      </w:divBdr>
                    </w:div>
                  </w:divsChild>
                </w:div>
                <w:div w:id="1527676817">
                  <w:marLeft w:val="0"/>
                  <w:marRight w:val="0"/>
                  <w:marTop w:val="0"/>
                  <w:marBottom w:val="0"/>
                  <w:divBdr>
                    <w:top w:val="none" w:sz="0" w:space="0" w:color="auto"/>
                    <w:left w:val="none" w:sz="0" w:space="0" w:color="auto"/>
                    <w:bottom w:val="none" w:sz="0" w:space="0" w:color="auto"/>
                    <w:right w:val="none" w:sz="0" w:space="0" w:color="auto"/>
                  </w:divBdr>
                  <w:divsChild>
                    <w:div w:id="100540070">
                      <w:marLeft w:val="0"/>
                      <w:marRight w:val="0"/>
                      <w:marTop w:val="240"/>
                      <w:marBottom w:val="240"/>
                      <w:divBdr>
                        <w:top w:val="none" w:sz="0" w:space="0" w:color="auto"/>
                        <w:left w:val="none" w:sz="0" w:space="0" w:color="auto"/>
                        <w:bottom w:val="none" w:sz="0" w:space="0" w:color="auto"/>
                        <w:right w:val="none" w:sz="0" w:space="0" w:color="auto"/>
                      </w:divBdr>
                    </w:div>
                  </w:divsChild>
                </w:div>
                <w:div w:id="1587957656">
                  <w:marLeft w:val="0"/>
                  <w:marRight w:val="0"/>
                  <w:marTop w:val="0"/>
                  <w:marBottom w:val="0"/>
                  <w:divBdr>
                    <w:top w:val="none" w:sz="0" w:space="0" w:color="auto"/>
                    <w:left w:val="none" w:sz="0" w:space="0" w:color="auto"/>
                    <w:bottom w:val="none" w:sz="0" w:space="0" w:color="auto"/>
                    <w:right w:val="none" w:sz="0" w:space="0" w:color="auto"/>
                  </w:divBdr>
                  <w:divsChild>
                    <w:div w:id="215818074">
                      <w:marLeft w:val="0"/>
                      <w:marRight w:val="0"/>
                      <w:marTop w:val="0"/>
                      <w:marBottom w:val="0"/>
                      <w:divBdr>
                        <w:top w:val="none" w:sz="0" w:space="0" w:color="auto"/>
                        <w:left w:val="none" w:sz="0" w:space="0" w:color="auto"/>
                        <w:bottom w:val="none" w:sz="0" w:space="0" w:color="auto"/>
                        <w:right w:val="none" w:sz="0" w:space="0" w:color="auto"/>
                      </w:divBdr>
                      <w:divsChild>
                        <w:div w:id="1293245013">
                          <w:marLeft w:val="0"/>
                          <w:marRight w:val="0"/>
                          <w:marTop w:val="240"/>
                          <w:marBottom w:val="240"/>
                          <w:divBdr>
                            <w:top w:val="none" w:sz="0" w:space="0" w:color="auto"/>
                            <w:left w:val="none" w:sz="0" w:space="0" w:color="auto"/>
                            <w:bottom w:val="none" w:sz="0" w:space="0" w:color="auto"/>
                            <w:right w:val="none" w:sz="0" w:space="0" w:color="auto"/>
                          </w:divBdr>
                        </w:div>
                      </w:divsChild>
                    </w:div>
                    <w:div w:id="438185794">
                      <w:marLeft w:val="0"/>
                      <w:marRight w:val="0"/>
                      <w:marTop w:val="0"/>
                      <w:marBottom w:val="0"/>
                      <w:divBdr>
                        <w:top w:val="none" w:sz="0" w:space="0" w:color="auto"/>
                        <w:left w:val="none" w:sz="0" w:space="0" w:color="auto"/>
                        <w:bottom w:val="none" w:sz="0" w:space="0" w:color="auto"/>
                        <w:right w:val="none" w:sz="0" w:space="0" w:color="auto"/>
                      </w:divBdr>
                      <w:divsChild>
                        <w:div w:id="1938055022">
                          <w:marLeft w:val="0"/>
                          <w:marRight w:val="0"/>
                          <w:marTop w:val="240"/>
                          <w:marBottom w:val="240"/>
                          <w:divBdr>
                            <w:top w:val="none" w:sz="0" w:space="0" w:color="auto"/>
                            <w:left w:val="none" w:sz="0" w:space="0" w:color="auto"/>
                            <w:bottom w:val="none" w:sz="0" w:space="0" w:color="auto"/>
                            <w:right w:val="none" w:sz="0" w:space="0" w:color="auto"/>
                          </w:divBdr>
                        </w:div>
                      </w:divsChild>
                    </w:div>
                    <w:div w:id="521550568">
                      <w:marLeft w:val="0"/>
                      <w:marRight w:val="0"/>
                      <w:marTop w:val="0"/>
                      <w:marBottom w:val="0"/>
                      <w:divBdr>
                        <w:top w:val="none" w:sz="0" w:space="0" w:color="auto"/>
                        <w:left w:val="none" w:sz="0" w:space="0" w:color="auto"/>
                        <w:bottom w:val="none" w:sz="0" w:space="0" w:color="auto"/>
                        <w:right w:val="none" w:sz="0" w:space="0" w:color="auto"/>
                      </w:divBdr>
                      <w:divsChild>
                        <w:div w:id="1357268741">
                          <w:marLeft w:val="0"/>
                          <w:marRight w:val="0"/>
                          <w:marTop w:val="240"/>
                          <w:marBottom w:val="240"/>
                          <w:divBdr>
                            <w:top w:val="none" w:sz="0" w:space="0" w:color="auto"/>
                            <w:left w:val="none" w:sz="0" w:space="0" w:color="auto"/>
                            <w:bottom w:val="none" w:sz="0" w:space="0" w:color="auto"/>
                            <w:right w:val="none" w:sz="0" w:space="0" w:color="auto"/>
                          </w:divBdr>
                        </w:div>
                      </w:divsChild>
                    </w:div>
                    <w:div w:id="697193771">
                      <w:marLeft w:val="0"/>
                      <w:marRight w:val="0"/>
                      <w:marTop w:val="0"/>
                      <w:marBottom w:val="0"/>
                      <w:divBdr>
                        <w:top w:val="none" w:sz="0" w:space="0" w:color="auto"/>
                        <w:left w:val="none" w:sz="0" w:space="0" w:color="auto"/>
                        <w:bottom w:val="none" w:sz="0" w:space="0" w:color="auto"/>
                        <w:right w:val="none" w:sz="0" w:space="0" w:color="auto"/>
                      </w:divBdr>
                      <w:divsChild>
                        <w:div w:id="537740063">
                          <w:marLeft w:val="0"/>
                          <w:marRight w:val="0"/>
                          <w:marTop w:val="240"/>
                          <w:marBottom w:val="240"/>
                          <w:divBdr>
                            <w:top w:val="none" w:sz="0" w:space="0" w:color="auto"/>
                            <w:left w:val="none" w:sz="0" w:space="0" w:color="auto"/>
                            <w:bottom w:val="none" w:sz="0" w:space="0" w:color="auto"/>
                            <w:right w:val="none" w:sz="0" w:space="0" w:color="auto"/>
                          </w:divBdr>
                        </w:div>
                      </w:divsChild>
                    </w:div>
                    <w:div w:id="1204055670">
                      <w:marLeft w:val="0"/>
                      <w:marRight w:val="0"/>
                      <w:marTop w:val="0"/>
                      <w:marBottom w:val="0"/>
                      <w:divBdr>
                        <w:top w:val="none" w:sz="0" w:space="0" w:color="auto"/>
                        <w:left w:val="none" w:sz="0" w:space="0" w:color="auto"/>
                        <w:bottom w:val="none" w:sz="0" w:space="0" w:color="auto"/>
                        <w:right w:val="none" w:sz="0" w:space="0" w:color="auto"/>
                      </w:divBdr>
                      <w:divsChild>
                        <w:div w:id="1161894328">
                          <w:marLeft w:val="0"/>
                          <w:marRight w:val="0"/>
                          <w:marTop w:val="240"/>
                          <w:marBottom w:val="240"/>
                          <w:divBdr>
                            <w:top w:val="none" w:sz="0" w:space="0" w:color="auto"/>
                            <w:left w:val="none" w:sz="0" w:space="0" w:color="auto"/>
                            <w:bottom w:val="none" w:sz="0" w:space="0" w:color="auto"/>
                            <w:right w:val="none" w:sz="0" w:space="0" w:color="auto"/>
                          </w:divBdr>
                        </w:div>
                      </w:divsChild>
                    </w:div>
                    <w:div w:id="1653949944">
                      <w:marLeft w:val="0"/>
                      <w:marRight w:val="0"/>
                      <w:marTop w:val="0"/>
                      <w:marBottom w:val="0"/>
                      <w:divBdr>
                        <w:top w:val="none" w:sz="0" w:space="0" w:color="auto"/>
                        <w:left w:val="none" w:sz="0" w:space="0" w:color="auto"/>
                        <w:bottom w:val="none" w:sz="0" w:space="0" w:color="auto"/>
                        <w:right w:val="none" w:sz="0" w:space="0" w:color="auto"/>
                      </w:divBdr>
                      <w:divsChild>
                        <w:div w:id="91633894">
                          <w:marLeft w:val="0"/>
                          <w:marRight w:val="0"/>
                          <w:marTop w:val="240"/>
                          <w:marBottom w:val="240"/>
                          <w:divBdr>
                            <w:top w:val="none" w:sz="0" w:space="0" w:color="auto"/>
                            <w:left w:val="none" w:sz="0" w:space="0" w:color="auto"/>
                            <w:bottom w:val="none" w:sz="0" w:space="0" w:color="auto"/>
                            <w:right w:val="none" w:sz="0" w:space="0" w:color="auto"/>
                          </w:divBdr>
                        </w:div>
                      </w:divsChild>
                    </w:div>
                    <w:div w:id="1747259542">
                      <w:marLeft w:val="0"/>
                      <w:marRight w:val="0"/>
                      <w:marTop w:val="0"/>
                      <w:marBottom w:val="0"/>
                      <w:divBdr>
                        <w:top w:val="none" w:sz="0" w:space="0" w:color="auto"/>
                        <w:left w:val="none" w:sz="0" w:space="0" w:color="auto"/>
                        <w:bottom w:val="none" w:sz="0" w:space="0" w:color="auto"/>
                        <w:right w:val="none" w:sz="0" w:space="0" w:color="auto"/>
                      </w:divBdr>
                    </w:div>
                    <w:div w:id="1785073476">
                      <w:marLeft w:val="0"/>
                      <w:marRight w:val="0"/>
                      <w:marTop w:val="240"/>
                      <w:marBottom w:val="240"/>
                      <w:divBdr>
                        <w:top w:val="none" w:sz="0" w:space="0" w:color="auto"/>
                        <w:left w:val="none" w:sz="0" w:space="0" w:color="auto"/>
                        <w:bottom w:val="none" w:sz="0" w:space="0" w:color="auto"/>
                        <w:right w:val="none" w:sz="0" w:space="0" w:color="auto"/>
                      </w:divBdr>
                    </w:div>
                    <w:div w:id="2063097154">
                      <w:marLeft w:val="0"/>
                      <w:marRight w:val="0"/>
                      <w:marTop w:val="0"/>
                      <w:marBottom w:val="0"/>
                      <w:divBdr>
                        <w:top w:val="none" w:sz="0" w:space="0" w:color="auto"/>
                        <w:left w:val="none" w:sz="0" w:space="0" w:color="auto"/>
                        <w:bottom w:val="none" w:sz="0" w:space="0" w:color="auto"/>
                        <w:right w:val="none" w:sz="0" w:space="0" w:color="auto"/>
                      </w:divBdr>
                      <w:divsChild>
                        <w:div w:id="930049465">
                          <w:marLeft w:val="0"/>
                          <w:marRight w:val="0"/>
                          <w:marTop w:val="240"/>
                          <w:marBottom w:val="240"/>
                          <w:divBdr>
                            <w:top w:val="none" w:sz="0" w:space="0" w:color="auto"/>
                            <w:left w:val="none" w:sz="0" w:space="0" w:color="auto"/>
                            <w:bottom w:val="none" w:sz="0" w:space="0" w:color="auto"/>
                            <w:right w:val="none" w:sz="0" w:space="0" w:color="auto"/>
                          </w:divBdr>
                        </w:div>
                        <w:div w:id="13308687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24615185">
                  <w:marLeft w:val="0"/>
                  <w:marRight w:val="0"/>
                  <w:marTop w:val="0"/>
                  <w:marBottom w:val="0"/>
                  <w:divBdr>
                    <w:top w:val="none" w:sz="0" w:space="0" w:color="auto"/>
                    <w:left w:val="none" w:sz="0" w:space="0" w:color="auto"/>
                    <w:bottom w:val="none" w:sz="0" w:space="0" w:color="auto"/>
                    <w:right w:val="none" w:sz="0" w:space="0" w:color="auto"/>
                  </w:divBdr>
                  <w:divsChild>
                    <w:div w:id="545802136">
                      <w:marLeft w:val="0"/>
                      <w:marRight w:val="0"/>
                      <w:marTop w:val="240"/>
                      <w:marBottom w:val="240"/>
                      <w:divBdr>
                        <w:top w:val="none" w:sz="0" w:space="0" w:color="auto"/>
                        <w:left w:val="none" w:sz="0" w:space="0" w:color="auto"/>
                        <w:bottom w:val="none" w:sz="0" w:space="0" w:color="auto"/>
                        <w:right w:val="none" w:sz="0" w:space="0" w:color="auto"/>
                      </w:divBdr>
                    </w:div>
                    <w:div w:id="1002470574">
                      <w:marLeft w:val="0"/>
                      <w:marRight w:val="0"/>
                      <w:marTop w:val="0"/>
                      <w:marBottom w:val="0"/>
                      <w:divBdr>
                        <w:top w:val="none" w:sz="0" w:space="0" w:color="auto"/>
                        <w:left w:val="none" w:sz="0" w:space="0" w:color="auto"/>
                        <w:bottom w:val="none" w:sz="0" w:space="0" w:color="auto"/>
                        <w:right w:val="none" w:sz="0" w:space="0" w:color="auto"/>
                      </w:divBdr>
                    </w:div>
                    <w:div w:id="1285884221">
                      <w:marLeft w:val="0"/>
                      <w:marRight w:val="0"/>
                      <w:marTop w:val="0"/>
                      <w:marBottom w:val="0"/>
                      <w:divBdr>
                        <w:top w:val="none" w:sz="0" w:space="0" w:color="auto"/>
                        <w:left w:val="none" w:sz="0" w:space="0" w:color="auto"/>
                        <w:bottom w:val="none" w:sz="0" w:space="0" w:color="auto"/>
                        <w:right w:val="none" w:sz="0" w:space="0" w:color="auto"/>
                      </w:divBdr>
                    </w:div>
                    <w:div w:id="1889099581">
                      <w:marLeft w:val="0"/>
                      <w:marRight w:val="0"/>
                      <w:marTop w:val="0"/>
                      <w:marBottom w:val="0"/>
                      <w:divBdr>
                        <w:top w:val="none" w:sz="0" w:space="0" w:color="auto"/>
                        <w:left w:val="none" w:sz="0" w:space="0" w:color="auto"/>
                        <w:bottom w:val="none" w:sz="0" w:space="0" w:color="auto"/>
                        <w:right w:val="none" w:sz="0" w:space="0" w:color="auto"/>
                      </w:divBdr>
                      <w:divsChild>
                        <w:div w:id="15109489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5221804">
                  <w:marLeft w:val="0"/>
                  <w:marRight w:val="0"/>
                  <w:marTop w:val="0"/>
                  <w:marBottom w:val="0"/>
                  <w:divBdr>
                    <w:top w:val="none" w:sz="0" w:space="0" w:color="auto"/>
                    <w:left w:val="none" w:sz="0" w:space="0" w:color="auto"/>
                    <w:bottom w:val="none" w:sz="0" w:space="0" w:color="auto"/>
                    <w:right w:val="none" w:sz="0" w:space="0" w:color="auto"/>
                  </w:divBdr>
                  <w:divsChild>
                    <w:div w:id="462427067">
                      <w:marLeft w:val="0"/>
                      <w:marRight w:val="0"/>
                      <w:marTop w:val="240"/>
                      <w:marBottom w:val="240"/>
                      <w:divBdr>
                        <w:top w:val="none" w:sz="0" w:space="0" w:color="auto"/>
                        <w:left w:val="none" w:sz="0" w:space="0" w:color="auto"/>
                        <w:bottom w:val="none" w:sz="0" w:space="0" w:color="auto"/>
                        <w:right w:val="none" w:sz="0" w:space="0" w:color="auto"/>
                      </w:divBdr>
                    </w:div>
                  </w:divsChild>
                </w:div>
                <w:div w:id="1890527741">
                  <w:marLeft w:val="0"/>
                  <w:marRight w:val="0"/>
                  <w:marTop w:val="0"/>
                  <w:marBottom w:val="0"/>
                  <w:divBdr>
                    <w:top w:val="none" w:sz="0" w:space="0" w:color="auto"/>
                    <w:left w:val="none" w:sz="0" w:space="0" w:color="auto"/>
                    <w:bottom w:val="none" w:sz="0" w:space="0" w:color="auto"/>
                    <w:right w:val="none" w:sz="0" w:space="0" w:color="auto"/>
                  </w:divBdr>
                  <w:divsChild>
                    <w:div w:id="257635771">
                      <w:marLeft w:val="0"/>
                      <w:marRight w:val="0"/>
                      <w:marTop w:val="240"/>
                      <w:marBottom w:val="240"/>
                      <w:divBdr>
                        <w:top w:val="none" w:sz="0" w:space="0" w:color="auto"/>
                        <w:left w:val="none" w:sz="0" w:space="0" w:color="auto"/>
                        <w:bottom w:val="none" w:sz="0" w:space="0" w:color="auto"/>
                        <w:right w:val="none" w:sz="0" w:space="0" w:color="auto"/>
                      </w:divBdr>
                    </w:div>
                    <w:div w:id="1452286331">
                      <w:marLeft w:val="0"/>
                      <w:marRight w:val="0"/>
                      <w:marTop w:val="240"/>
                      <w:marBottom w:val="240"/>
                      <w:divBdr>
                        <w:top w:val="none" w:sz="0" w:space="0" w:color="auto"/>
                        <w:left w:val="none" w:sz="0" w:space="0" w:color="auto"/>
                        <w:bottom w:val="none" w:sz="0" w:space="0" w:color="auto"/>
                        <w:right w:val="none" w:sz="0" w:space="0" w:color="auto"/>
                      </w:divBdr>
                    </w:div>
                  </w:divsChild>
                </w:div>
                <w:div w:id="1988894122">
                  <w:marLeft w:val="0"/>
                  <w:marRight w:val="0"/>
                  <w:marTop w:val="0"/>
                  <w:marBottom w:val="0"/>
                  <w:divBdr>
                    <w:top w:val="none" w:sz="0" w:space="0" w:color="auto"/>
                    <w:left w:val="none" w:sz="0" w:space="0" w:color="auto"/>
                    <w:bottom w:val="none" w:sz="0" w:space="0" w:color="auto"/>
                    <w:right w:val="none" w:sz="0" w:space="0" w:color="auto"/>
                  </w:divBdr>
                  <w:divsChild>
                    <w:div w:id="76903477">
                      <w:marLeft w:val="0"/>
                      <w:marRight w:val="0"/>
                      <w:marTop w:val="0"/>
                      <w:marBottom w:val="0"/>
                      <w:divBdr>
                        <w:top w:val="none" w:sz="0" w:space="0" w:color="auto"/>
                        <w:left w:val="none" w:sz="0" w:space="0" w:color="auto"/>
                        <w:bottom w:val="none" w:sz="0" w:space="0" w:color="auto"/>
                        <w:right w:val="none" w:sz="0" w:space="0" w:color="auto"/>
                      </w:divBdr>
                    </w:div>
                    <w:div w:id="231619873">
                      <w:marLeft w:val="0"/>
                      <w:marRight w:val="0"/>
                      <w:marTop w:val="240"/>
                      <w:marBottom w:val="240"/>
                      <w:divBdr>
                        <w:top w:val="none" w:sz="0" w:space="0" w:color="auto"/>
                        <w:left w:val="none" w:sz="0" w:space="0" w:color="auto"/>
                        <w:bottom w:val="none" w:sz="0" w:space="0" w:color="auto"/>
                        <w:right w:val="none" w:sz="0" w:space="0" w:color="auto"/>
                      </w:divBdr>
                    </w:div>
                    <w:div w:id="942876946">
                      <w:marLeft w:val="0"/>
                      <w:marRight w:val="0"/>
                      <w:marTop w:val="0"/>
                      <w:marBottom w:val="0"/>
                      <w:divBdr>
                        <w:top w:val="none" w:sz="0" w:space="0" w:color="auto"/>
                        <w:left w:val="none" w:sz="0" w:space="0" w:color="auto"/>
                        <w:bottom w:val="none" w:sz="0" w:space="0" w:color="auto"/>
                        <w:right w:val="none" w:sz="0" w:space="0" w:color="auto"/>
                      </w:divBdr>
                    </w:div>
                    <w:div w:id="1237938934">
                      <w:marLeft w:val="0"/>
                      <w:marRight w:val="0"/>
                      <w:marTop w:val="0"/>
                      <w:marBottom w:val="0"/>
                      <w:divBdr>
                        <w:top w:val="none" w:sz="0" w:space="0" w:color="auto"/>
                        <w:left w:val="none" w:sz="0" w:space="0" w:color="auto"/>
                        <w:bottom w:val="none" w:sz="0" w:space="0" w:color="auto"/>
                        <w:right w:val="none" w:sz="0" w:space="0" w:color="auto"/>
                      </w:divBdr>
                    </w:div>
                    <w:div w:id="1603412481">
                      <w:marLeft w:val="0"/>
                      <w:marRight w:val="0"/>
                      <w:marTop w:val="0"/>
                      <w:marBottom w:val="0"/>
                      <w:divBdr>
                        <w:top w:val="none" w:sz="0" w:space="0" w:color="auto"/>
                        <w:left w:val="none" w:sz="0" w:space="0" w:color="auto"/>
                        <w:bottom w:val="none" w:sz="0" w:space="0" w:color="auto"/>
                        <w:right w:val="none" w:sz="0" w:space="0" w:color="auto"/>
                      </w:divBdr>
                      <w:divsChild>
                        <w:div w:id="511187415">
                          <w:marLeft w:val="0"/>
                          <w:marRight w:val="0"/>
                          <w:marTop w:val="240"/>
                          <w:marBottom w:val="240"/>
                          <w:divBdr>
                            <w:top w:val="none" w:sz="0" w:space="0" w:color="auto"/>
                            <w:left w:val="none" w:sz="0" w:space="0" w:color="auto"/>
                            <w:bottom w:val="none" w:sz="0" w:space="0" w:color="auto"/>
                            <w:right w:val="none" w:sz="0" w:space="0" w:color="auto"/>
                          </w:divBdr>
                        </w:div>
                      </w:divsChild>
                    </w:div>
                    <w:div w:id="2124613302">
                      <w:marLeft w:val="0"/>
                      <w:marRight w:val="0"/>
                      <w:marTop w:val="0"/>
                      <w:marBottom w:val="0"/>
                      <w:divBdr>
                        <w:top w:val="none" w:sz="0" w:space="0" w:color="auto"/>
                        <w:left w:val="none" w:sz="0" w:space="0" w:color="auto"/>
                        <w:bottom w:val="none" w:sz="0" w:space="0" w:color="auto"/>
                        <w:right w:val="none" w:sz="0" w:space="0" w:color="auto"/>
                      </w:divBdr>
                    </w:div>
                  </w:divsChild>
                </w:div>
                <w:div w:id="2017687801">
                  <w:marLeft w:val="0"/>
                  <w:marRight w:val="0"/>
                  <w:marTop w:val="0"/>
                  <w:marBottom w:val="0"/>
                  <w:divBdr>
                    <w:top w:val="none" w:sz="0" w:space="0" w:color="auto"/>
                    <w:left w:val="none" w:sz="0" w:space="0" w:color="auto"/>
                    <w:bottom w:val="none" w:sz="0" w:space="0" w:color="auto"/>
                    <w:right w:val="none" w:sz="0" w:space="0" w:color="auto"/>
                  </w:divBdr>
                  <w:divsChild>
                    <w:div w:id="38283507">
                      <w:marLeft w:val="0"/>
                      <w:marRight w:val="0"/>
                      <w:marTop w:val="240"/>
                      <w:marBottom w:val="240"/>
                      <w:divBdr>
                        <w:top w:val="none" w:sz="0" w:space="0" w:color="auto"/>
                        <w:left w:val="none" w:sz="0" w:space="0" w:color="auto"/>
                        <w:bottom w:val="none" w:sz="0" w:space="0" w:color="auto"/>
                        <w:right w:val="none" w:sz="0" w:space="0" w:color="auto"/>
                      </w:divBdr>
                    </w:div>
                  </w:divsChild>
                </w:div>
                <w:div w:id="2025787435">
                  <w:marLeft w:val="0"/>
                  <w:marRight w:val="0"/>
                  <w:marTop w:val="0"/>
                  <w:marBottom w:val="0"/>
                  <w:divBdr>
                    <w:top w:val="none" w:sz="0" w:space="0" w:color="auto"/>
                    <w:left w:val="none" w:sz="0" w:space="0" w:color="auto"/>
                    <w:bottom w:val="none" w:sz="0" w:space="0" w:color="auto"/>
                    <w:right w:val="none" w:sz="0" w:space="0" w:color="auto"/>
                  </w:divBdr>
                  <w:divsChild>
                    <w:div w:id="1505896280">
                      <w:marLeft w:val="0"/>
                      <w:marRight w:val="0"/>
                      <w:marTop w:val="240"/>
                      <w:marBottom w:val="240"/>
                      <w:divBdr>
                        <w:top w:val="none" w:sz="0" w:space="0" w:color="auto"/>
                        <w:left w:val="none" w:sz="0" w:space="0" w:color="auto"/>
                        <w:bottom w:val="none" w:sz="0" w:space="0" w:color="auto"/>
                        <w:right w:val="none" w:sz="0" w:space="0" w:color="auto"/>
                      </w:divBdr>
                    </w:div>
                  </w:divsChild>
                </w:div>
                <w:div w:id="2123260212">
                  <w:marLeft w:val="0"/>
                  <w:marRight w:val="0"/>
                  <w:marTop w:val="0"/>
                  <w:marBottom w:val="0"/>
                  <w:divBdr>
                    <w:top w:val="none" w:sz="0" w:space="0" w:color="auto"/>
                    <w:left w:val="none" w:sz="0" w:space="0" w:color="auto"/>
                    <w:bottom w:val="none" w:sz="0" w:space="0" w:color="auto"/>
                    <w:right w:val="none" w:sz="0" w:space="0" w:color="auto"/>
                  </w:divBdr>
                  <w:divsChild>
                    <w:div w:id="213544878">
                      <w:marLeft w:val="0"/>
                      <w:marRight w:val="0"/>
                      <w:marTop w:val="240"/>
                      <w:marBottom w:val="240"/>
                      <w:divBdr>
                        <w:top w:val="none" w:sz="0" w:space="0" w:color="auto"/>
                        <w:left w:val="none" w:sz="0" w:space="0" w:color="auto"/>
                        <w:bottom w:val="none" w:sz="0" w:space="0" w:color="auto"/>
                        <w:right w:val="none" w:sz="0" w:space="0" w:color="auto"/>
                      </w:divBdr>
                    </w:div>
                  </w:divsChild>
                </w:div>
                <w:div w:id="2127233698">
                  <w:marLeft w:val="0"/>
                  <w:marRight w:val="0"/>
                  <w:marTop w:val="0"/>
                  <w:marBottom w:val="0"/>
                  <w:divBdr>
                    <w:top w:val="none" w:sz="0" w:space="0" w:color="auto"/>
                    <w:left w:val="none" w:sz="0" w:space="0" w:color="auto"/>
                    <w:bottom w:val="none" w:sz="0" w:space="0" w:color="auto"/>
                    <w:right w:val="none" w:sz="0" w:space="0" w:color="auto"/>
                  </w:divBdr>
                  <w:divsChild>
                    <w:div w:id="16944544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33210629">
      <w:bodyDiv w:val="1"/>
      <w:marLeft w:val="0"/>
      <w:marRight w:val="0"/>
      <w:marTop w:val="0"/>
      <w:marBottom w:val="0"/>
      <w:divBdr>
        <w:top w:val="none" w:sz="0" w:space="0" w:color="auto"/>
        <w:left w:val="none" w:sz="0" w:space="0" w:color="auto"/>
        <w:bottom w:val="none" w:sz="0" w:space="0" w:color="auto"/>
        <w:right w:val="none" w:sz="0" w:space="0" w:color="auto"/>
      </w:divBdr>
      <w:divsChild>
        <w:div w:id="974681836">
          <w:marLeft w:val="0"/>
          <w:marRight w:val="0"/>
          <w:marTop w:val="0"/>
          <w:marBottom w:val="0"/>
          <w:divBdr>
            <w:top w:val="none" w:sz="0" w:space="0" w:color="auto"/>
            <w:left w:val="none" w:sz="0" w:space="0" w:color="auto"/>
            <w:bottom w:val="none" w:sz="0" w:space="0" w:color="auto"/>
            <w:right w:val="none" w:sz="0" w:space="0" w:color="auto"/>
          </w:divBdr>
          <w:divsChild>
            <w:div w:id="371268898">
              <w:marLeft w:val="0"/>
              <w:marRight w:val="0"/>
              <w:marTop w:val="0"/>
              <w:marBottom w:val="0"/>
              <w:divBdr>
                <w:top w:val="none" w:sz="0" w:space="0" w:color="auto"/>
                <w:left w:val="none" w:sz="0" w:space="0" w:color="auto"/>
                <w:bottom w:val="none" w:sz="0" w:space="0" w:color="auto"/>
                <w:right w:val="none" w:sz="0" w:space="0" w:color="auto"/>
              </w:divBdr>
              <w:divsChild>
                <w:div w:id="418334475">
                  <w:marLeft w:val="0"/>
                  <w:marRight w:val="0"/>
                  <w:marTop w:val="0"/>
                  <w:marBottom w:val="0"/>
                  <w:divBdr>
                    <w:top w:val="none" w:sz="0" w:space="0" w:color="auto"/>
                    <w:left w:val="none" w:sz="0" w:space="0" w:color="auto"/>
                    <w:bottom w:val="none" w:sz="0" w:space="0" w:color="auto"/>
                    <w:right w:val="none" w:sz="0" w:space="0" w:color="auto"/>
                  </w:divBdr>
                  <w:divsChild>
                    <w:div w:id="66149313">
                      <w:marLeft w:val="0"/>
                      <w:marRight w:val="0"/>
                      <w:marTop w:val="0"/>
                      <w:marBottom w:val="0"/>
                      <w:divBdr>
                        <w:top w:val="none" w:sz="0" w:space="0" w:color="auto"/>
                        <w:left w:val="none" w:sz="0" w:space="0" w:color="auto"/>
                        <w:bottom w:val="none" w:sz="0" w:space="0" w:color="auto"/>
                        <w:right w:val="none" w:sz="0" w:space="0" w:color="auto"/>
                      </w:divBdr>
                    </w:div>
                    <w:div w:id="1184829316">
                      <w:marLeft w:val="0"/>
                      <w:marRight w:val="0"/>
                      <w:marTop w:val="0"/>
                      <w:marBottom w:val="0"/>
                      <w:divBdr>
                        <w:top w:val="none" w:sz="0" w:space="0" w:color="auto"/>
                        <w:left w:val="none" w:sz="0" w:space="0" w:color="auto"/>
                        <w:bottom w:val="none" w:sz="0" w:space="0" w:color="auto"/>
                        <w:right w:val="none" w:sz="0" w:space="0" w:color="auto"/>
                      </w:divBdr>
                    </w:div>
                    <w:div w:id="1228111583">
                      <w:marLeft w:val="0"/>
                      <w:marRight w:val="0"/>
                      <w:marTop w:val="0"/>
                      <w:marBottom w:val="0"/>
                      <w:divBdr>
                        <w:top w:val="none" w:sz="0" w:space="0" w:color="auto"/>
                        <w:left w:val="none" w:sz="0" w:space="0" w:color="auto"/>
                        <w:bottom w:val="none" w:sz="0" w:space="0" w:color="auto"/>
                        <w:right w:val="none" w:sz="0" w:space="0" w:color="auto"/>
                      </w:divBdr>
                    </w:div>
                    <w:div w:id="1390567678">
                      <w:marLeft w:val="0"/>
                      <w:marRight w:val="0"/>
                      <w:marTop w:val="0"/>
                      <w:marBottom w:val="0"/>
                      <w:divBdr>
                        <w:top w:val="none" w:sz="0" w:space="0" w:color="auto"/>
                        <w:left w:val="none" w:sz="0" w:space="0" w:color="auto"/>
                        <w:bottom w:val="none" w:sz="0" w:space="0" w:color="auto"/>
                        <w:right w:val="none" w:sz="0" w:space="0" w:color="auto"/>
                      </w:divBdr>
                    </w:div>
                    <w:div w:id="1592667211">
                      <w:marLeft w:val="0"/>
                      <w:marRight w:val="0"/>
                      <w:marTop w:val="240"/>
                      <w:marBottom w:val="240"/>
                      <w:divBdr>
                        <w:top w:val="none" w:sz="0" w:space="0" w:color="auto"/>
                        <w:left w:val="none" w:sz="0" w:space="0" w:color="auto"/>
                        <w:bottom w:val="none" w:sz="0" w:space="0" w:color="auto"/>
                        <w:right w:val="none" w:sz="0" w:space="0" w:color="auto"/>
                      </w:divBdr>
                    </w:div>
                  </w:divsChild>
                </w:div>
                <w:div w:id="1854878314">
                  <w:marLeft w:val="0"/>
                  <w:marRight w:val="0"/>
                  <w:marTop w:val="0"/>
                  <w:marBottom w:val="0"/>
                  <w:divBdr>
                    <w:top w:val="none" w:sz="0" w:space="0" w:color="auto"/>
                    <w:left w:val="none" w:sz="0" w:space="0" w:color="auto"/>
                    <w:bottom w:val="none" w:sz="0" w:space="0" w:color="auto"/>
                    <w:right w:val="none" w:sz="0" w:space="0" w:color="auto"/>
                  </w:divBdr>
                  <w:divsChild>
                    <w:div w:id="82534326">
                      <w:marLeft w:val="0"/>
                      <w:marRight w:val="0"/>
                      <w:marTop w:val="240"/>
                      <w:marBottom w:val="240"/>
                      <w:divBdr>
                        <w:top w:val="none" w:sz="0" w:space="0" w:color="auto"/>
                        <w:left w:val="none" w:sz="0" w:space="0" w:color="auto"/>
                        <w:bottom w:val="none" w:sz="0" w:space="0" w:color="auto"/>
                        <w:right w:val="none" w:sz="0" w:space="0" w:color="auto"/>
                      </w:divBdr>
                    </w:div>
                    <w:div w:id="153837401">
                      <w:marLeft w:val="0"/>
                      <w:marRight w:val="0"/>
                      <w:marTop w:val="240"/>
                      <w:marBottom w:val="240"/>
                      <w:divBdr>
                        <w:top w:val="none" w:sz="0" w:space="0" w:color="auto"/>
                        <w:left w:val="none" w:sz="0" w:space="0" w:color="auto"/>
                        <w:bottom w:val="none" w:sz="0" w:space="0" w:color="auto"/>
                        <w:right w:val="none" w:sz="0" w:space="0" w:color="auto"/>
                      </w:divBdr>
                    </w:div>
                    <w:div w:id="188221193">
                      <w:marLeft w:val="0"/>
                      <w:marRight w:val="0"/>
                      <w:marTop w:val="0"/>
                      <w:marBottom w:val="0"/>
                      <w:divBdr>
                        <w:top w:val="none" w:sz="0" w:space="0" w:color="auto"/>
                        <w:left w:val="none" w:sz="0" w:space="0" w:color="auto"/>
                        <w:bottom w:val="none" w:sz="0" w:space="0" w:color="auto"/>
                        <w:right w:val="none" w:sz="0" w:space="0" w:color="auto"/>
                      </w:divBdr>
                    </w:div>
                    <w:div w:id="1564682563">
                      <w:marLeft w:val="0"/>
                      <w:marRight w:val="0"/>
                      <w:marTop w:val="0"/>
                      <w:marBottom w:val="0"/>
                      <w:divBdr>
                        <w:top w:val="none" w:sz="0" w:space="0" w:color="auto"/>
                        <w:left w:val="none" w:sz="0" w:space="0" w:color="auto"/>
                        <w:bottom w:val="none" w:sz="0" w:space="0" w:color="auto"/>
                        <w:right w:val="none" w:sz="0" w:space="0" w:color="auto"/>
                      </w:divBdr>
                    </w:div>
                    <w:div w:id="19777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49078">
          <w:marLeft w:val="0"/>
          <w:marRight w:val="0"/>
          <w:marTop w:val="0"/>
          <w:marBottom w:val="0"/>
          <w:divBdr>
            <w:top w:val="none" w:sz="0" w:space="0" w:color="auto"/>
            <w:left w:val="none" w:sz="0" w:space="0" w:color="auto"/>
            <w:bottom w:val="none" w:sz="0" w:space="0" w:color="auto"/>
            <w:right w:val="none" w:sz="0" w:space="0" w:color="auto"/>
          </w:divBdr>
          <w:divsChild>
            <w:div w:id="950745208">
              <w:marLeft w:val="0"/>
              <w:marRight w:val="0"/>
              <w:marTop w:val="0"/>
              <w:marBottom w:val="0"/>
              <w:divBdr>
                <w:top w:val="none" w:sz="0" w:space="0" w:color="auto"/>
                <w:left w:val="none" w:sz="0" w:space="0" w:color="auto"/>
                <w:bottom w:val="none" w:sz="0" w:space="0" w:color="auto"/>
                <w:right w:val="none" w:sz="0" w:space="0" w:color="auto"/>
              </w:divBdr>
              <w:divsChild>
                <w:div w:id="20282577">
                  <w:marLeft w:val="0"/>
                  <w:marRight w:val="0"/>
                  <w:marTop w:val="0"/>
                  <w:marBottom w:val="0"/>
                  <w:divBdr>
                    <w:top w:val="none" w:sz="0" w:space="0" w:color="auto"/>
                    <w:left w:val="none" w:sz="0" w:space="0" w:color="auto"/>
                    <w:bottom w:val="none" w:sz="0" w:space="0" w:color="auto"/>
                    <w:right w:val="none" w:sz="0" w:space="0" w:color="auto"/>
                  </w:divBdr>
                  <w:divsChild>
                    <w:div w:id="1690836570">
                      <w:marLeft w:val="0"/>
                      <w:marRight w:val="0"/>
                      <w:marTop w:val="240"/>
                      <w:marBottom w:val="240"/>
                      <w:divBdr>
                        <w:top w:val="none" w:sz="0" w:space="0" w:color="auto"/>
                        <w:left w:val="none" w:sz="0" w:space="0" w:color="auto"/>
                        <w:bottom w:val="none" w:sz="0" w:space="0" w:color="auto"/>
                        <w:right w:val="none" w:sz="0" w:space="0" w:color="auto"/>
                      </w:divBdr>
                    </w:div>
                  </w:divsChild>
                </w:div>
                <w:div w:id="39793609">
                  <w:marLeft w:val="0"/>
                  <w:marRight w:val="0"/>
                  <w:marTop w:val="0"/>
                  <w:marBottom w:val="0"/>
                  <w:divBdr>
                    <w:top w:val="none" w:sz="0" w:space="0" w:color="auto"/>
                    <w:left w:val="none" w:sz="0" w:space="0" w:color="auto"/>
                    <w:bottom w:val="none" w:sz="0" w:space="0" w:color="auto"/>
                    <w:right w:val="none" w:sz="0" w:space="0" w:color="auto"/>
                  </w:divBdr>
                  <w:divsChild>
                    <w:div w:id="61413988">
                      <w:marLeft w:val="0"/>
                      <w:marRight w:val="0"/>
                      <w:marTop w:val="0"/>
                      <w:marBottom w:val="0"/>
                      <w:divBdr>
                        <w:top w:val="none" w:sz="0" w:space="0" w:color="auto"/>
                        <w:left w:val="none" w:sz="0" w:space="0" w:color="auto"/>
                        <w:bottom w:val="none" w:sz="0" w:space="0" w:color="auto"/>
                        <w:right w:val="none" w:sz="0" w:space="0" w:color="auto"/>
                      </w:divBdr>
                    </w:div>
                    <w:div w:id="354044292">
                      <w:marLeft w:val="0"/>
                      <w:marRight w:val="0"/>
                      <w:marTop w:val="240"/>
                      <w:marBottom w:val="240"/>
                      <w:divBdr>
                        <w:top w:val="none" w:sz="0" w:space="0" w:color="auto"/>
                        <w:left w:val="none" w:sz="0" w:space="0" w:color="auto"/>
                        <w:bottom w:val="none" w:sz="0" w:space="0" w:color="auto"/>
                        <w:right w:val="none" w:sz="0" w:space="0" w:color="auto"/>
                      </w:divBdr>
                    </w:div>
                    <w:div w:id="1004941582">
                      <w:marLeft w:val="0"/>
                      <w:marRight w:val="0"/>
                      <w:marTop w:val="0"/>
                      <w:marBottom w:val="0"/>
                      <w:divBdr>
                        <w:top w:val="none" w:sz="0" w:space="0" w:color="auto"/>
                        <w:left w:val="none" w:sz="0" w:space="0" w:color="auto"/>
                        <w:bottom w:val="none" w:sz="0" w:space="0" w:color="auto"/>
                        <w:right w:val="none" w:sz="0" w:space="0" w:color="auto"/>
                      </w:divBdr>
                    </w:div>
                    <w:div w:id="1155999727">
                      <w:marLeft w:val="0"/>
                      <w:marRight w:val="0"/>
                      <w:marTop w:val="240"/>
                      <w:marBottom w:val="240"/>
                      <w:divBdr>
                        <w:top w:val="none" w:sz="0" w:space="0" w:color="auto"/>
                        <w:left w:val="none" w:sz="0" w:space="0" w:color="auto"/>
                        <w:bottom w:val="none" w:sz="0" w:space="0" w:color="auto"/>
                        <w:right w:val="none" w:sz="0" w:space="0" w:color="auto"/>
                      </w:divBdr>
                    </w:div>
                    <w:div w:id="1535999920">
                      <w:marLeft w:val="0"/>
                      <w:marRight w:val="0"/>
                      <w:marTop w:val="0"/>
                      <w:marBottom w:val="0"/>
                      <w:divBdr>
                        <w:top w:val="none" w:sz="0" w:space="0" w:color="auto"/>
                        <w:left w:val="none" w:sz="0" w:space="0" w:color="auto"/>
                        <w:bottom w:val="none" w:sz="0" w:space="0" w:color="auto"/>
                        <w:right w:val="none" w:sz="0" w:space="0" w:color="auto"/>
                      </w:divBdr>
                    </w:div>
                    <w:div w:id="1917519111">
                      <w:marLeft w:val="0"/>
                      <w:marRight w:val="0"/>
                      <w:marTop w:val="0"/>
                      <w:marBottom w:val="0"/>
                      <w:divBdr>
                        <w:top w:val="none" w:sz="0" w:space="0" w:color="auto"/>
                        <w:left w:val="none" w:sz="0" w:space="0" w:color="auto"/>
                        <w:bottom w:val="none" w:sz="0" w:space="0" w:color="auto"/>
                        <w:right w:val="none" w:sz="0" w:space="0" w:color="auto"/>
                      </w:divBdr>
                    </w:div>
                    <w:div w:id="1930964051">
                      <w:marLeft w:val="0"/>
                      <w:marRight w:val="0"/>
                      <w:marTop w:val="0"/>
                      <w:marBottom w:val="0"/>
                      <w:divBdr>
                        <w:top w:val="none" w:sz="0" w:space="0" w:color="auto"/>
                        <w:left w:val="none" w:sz="0" w:space="0" w:color="auto"/>
                        <w:bottom w:val="none" w:sz="0" w:space="0" w:color="auto"/>
                        <w:right w:val="none" w:sz="0" w:space="0" w:color="auto"/>
                      </w:divBdr>
                    </w:div>
                  </w:divsChild>
                </w:div>
                <w:div w:id="115759587">
                  <w:marLeft w:val="0"/>
                  <w:marRight w:val="0"/>
                  <w:marTop w:val="0"/>
                  <w:marBottom w:val="0"/>
                  <w:divBdr>
                    <w:top w:val="none" w:sz="0" w:space="0" w:color="auto"/>
                    <w:left w:val="none" w:sz="0" w:space="0" w:color="auto"/>
                    <w:bottom w:val="none" w:sz="0" w:space="0" w:color="auto"/>
                    <w:right w:val="none" w:sz="0" w:space="0" w:color="auto"/>
                  </w:divBdr>
                  <w:divsChild>
                    <w:div w:id="722172380">
                      <w:marLeft w:val="0"/>
                      <w:marRight w:val="0"/>
                      <w:marTop w:val="240"/>
                      <w:marBottom w:val="240"/>
                      <w:divBdr>
                        <w:top w:val="none" w:sz="0" w:space="0" w:color="auto"/>
                        <w:left w:val="none" w:sz="0" w:space="0" w:color="auto"/>
                        <w:bottom w:val="none" w:sz="0" w:space="0" w:color="auto"/>
                        <w:right w:val="none" w:sz="0" w:space="0" w:color="auto"/>
                      </w:divBdr>
                    </w:div>
                    <w:div w:id="2112048481">
                      <w:marLeft w:val="0"/>
                      <w:marRight w:val="0"/>
                      <w:marTop w:val="240"/>
                      <w:marBottom w:val="240"/>
                      <w:divBdr>
                        <w:top w:val="none" w:sz="0" w:space="0" w:color="auto"/>
                        <w:left w:val="none" w:sz="0" w:space="0" w:color="auto"/>
                        <w:bottom w:val="none" w:sz="0" w:space="0" w:color="auto"/>
                        <w:right w:val="none" w:sz="0" w:space="0" w:color="auto"/>
                      </w:divBdr>
                    </w:div>
                  </w:divsChild>
                </w:div>
                <w:div w:id="151680965">
                  <w:marLeft w:val="0"/>
                  <w:marRight w:val="0"/>
                  <w:marTop w:val="0"/>
                  <w:marBottom w:val="0"/>
                  <w:divBdr>
                    <w:top w:val="none" w:sz="0" w:space="0" w:color="auto"/>
                    <w:left w:val="none" w:sz="0" w:space="0" w:color="auto"/>
                    <w:bottom w:val="none" w:sz="0" w:space="0" w:color="auto"/>
                    <w:right w:val="none" w:sz="0" w:space="0" w:color="auto"/>
                  </w:divBdr>
                  <w:divsChild>
                    <w:div w:id="209153679">
                      <w:marLeft w:val="0"/>
                      <w:marRight w:val="0"/>
                      <w:marTop w:val="240"/>
                      <w:marBottom w:val="240"/>
                      <w:divBdr>
                        <w:top w:val="none" w:sz="0" w:space="0" w:color="auto"/>
                        <w:left w:val="none" w:sz="0" w:space="0" w:color="auto"/>
                        <w:bottom w:val="none" w:sz="0" w:space="0" w:color="auto"/>
                        <w:right w:val="none" w:sz="0" w:space="0" w:color="auto"/>
                      </w:divBdr>
                    </w:div>
                    <w:div w:id="756247893">
                      <w:marLeft w:val="0"/>
                      <w:marRight w:val="0"/>
                      <w:marTop w:val="0"/>
                      <w:marBottom w:val="0"/>
                      <w:divBdr>
                        <w:top w:val="none" w:sz="0" w:space="0" w:color="auto"/>
                        <w:left w:val="none" w:sz="0" w:space="0" w:color="auto"/>
                        <w:bottom w:val="none" w:sz="0" w:space="0" w:color="auto"/>
                        <w:right w:val="none" w:sz="0" w:space="0" w:color="auto"/>
                      </w:divBdr>
                      <w:divsChild>
                        <w:div w:id="1609778976">
                          <w:marLeft w:val="0"/>
                          <w:marRight w:val="0"/>
                          <w:marTop w:val="240"/>
                          <w:marBottom w:val="240"/>
                          <w:divBdr>
                            <w:top w:val="none" w:sz="0" w:space="0" w:color="auto"/>
                            <w:left w:val="none" w:sz="0" w:space="0" w:color="auto"/>
                            <w:bottom w:val="none" w:sz="0" w:space="0" w:color="auto"/>
                            <w:right w:val="none" w:sz="0" w:space="0" w:color="auto"/>
                          </w:divBdr>
                        </w:div>
                      </w:divsChild>
                    </w:div>
                    <w:div w:id="1118258035">
                      <w:marLeft w:val="0"/>
                      <w:marRight w:val="0"/>
                      <w:marTop w:val="0"/>
                      <w:marBottom w:val="0"/>
                      <w:divBdr>
                        <w:top w:val="none" w:sz="0" w:space="0" w:color="auto"/>
                        <w:left w:val="none" w:sz="0" w:space="0" w:color="auto"/>
                        <w:bottom w:val="none" w:sz="0" w:space="0" w:color="auto"/>
                        <w:right w:val="none" w:sz="0" w:space="0" w:color="auto"/>
                      </w:divBdr>
                      <w:divsChild>
                        <w:div w:id="381175358">
                          <w:marLeft w:val="0"/>
                          <w:marRight w:val="0"/>
                          <w:marTop w:val="240"/>
                          <w:marBottom w:val="240"/>
                          <w:divBdr>
                            <w:top w:val="none" w:sz="0" w:space="0" w:color="auto"/>
                            <w:left w:val="none" w:sz="0" w:space="0" w:color="auto"/>
                            <w:bottom w:val="none" w:sz="0" w:space="0" w:color="auto"/>
                            <w:right w:val="none" w:sz="0" w:space="0" w:color="auto"/>
                          </w:divBdr>
                        </w:div>
                      </w:divsChild>
                    </w:div>
                    <w:div w:id="1271281441">
                      <w:marLeft w:val="0"/>
                      <w:marRight w:val="0"/>
                      <w:marTop w:val="0"/>
                      <w:marBottom w:val="0"/>
                      <w:divBdr>
                        <w:top w:val="none" w:sz="0" w:space="0" w:color="auto"/>
                        <w:left w:val="none" w:sz="0" w:space="0" w:color="auto"/>
                        <w:bottom w:val="none" w:sz="0" w:space="0" w:color="auto"/>
                        <w:right w:val="none" w:sz="0" w:space="0" w:color="auto"/>
                      </w:divBdr>
                      <w:divsChild>
                        <w:div w:id="744452966">
                          <w:marLeft w:val="0"/>
                          <w:marRight w:val="0"/>
                          <w:marTop w:val="240"/>
                          <w:marBottom w:val="240"/>
                          <w:divBdr>
                            <w:top w:val="none" w:sz="0" w:space="0" w:color="auto"/>
                            <w:left w:val="none" w:sz="0" w:space="0" w:color="auto"/>
                            <w:bottom w:val="none" w:sz="0" w:space="0" w:color="auto"/>
                            <w:right w:val="none" w:sz="0" w:space="0" w:color="auto"/>
                          </w:divBdr>
                        </w:div>
                      </w:divsChild>
                    </w:div>
                    <w:div w:id="1404835834">
                      <w:marLeft w:val="0"/>
                      <w:marRight w:val="0"/>
                      <w:marTop w:val="0"/>
                      <w:marBottom w:val="0"/>
                      <w:divBdr>
                        <w:top w:val="none" w:sz="0" w:space="0" w:color="auto"/>
                        <w:left w:val="none" w:sz="0" w:space="0" w:color="auto"/>
                        <w:bottom w:val="none" w:sz="0" w:space="0" w:color="auto"/>
                        <w:right w:val="none" w:sz="0" w:space="0" w:color="auto"/>
                      </w:divBdr>
                      <w:divsChild>
                        <w:div w:id="1994605788">
                          <w:marLeft w:val="0"/>
                          <w:marRight w:val="0"/>
                          <w:marTop w:val="240"/>
                          <w:marBottom w:val="240"/>
                          <w:divBdr>
                            <w:top w:val="none" w:sz="0" w:space="0" w:color="auto"/>
                            <w:left w:val="none" w:sz="0" w:space="0" w:color="auto"/>
                            <w:bottom w:val="none" w:sz="0" w:space="0" w:color="auto"/>
                            <w:right w:val="none" w:sz="0" w:space="0" w:color="auto"/>
                          </w:divBdr>
                        </w:div>
                      </w:divsChild>
                    </w:div>
                    <w:div w:id="1978415918">
                      <w:marLeft w:val="0"/>
                      <w:marRight w:val="0"/>
                      <w:marTop w:val="0"/>
                      <w:marBottom w:val="0"/>
                      <w:divBdr>
                        <w:top w:val="none" w:sz="0" w:space="0" w:color="auto"/>
                        <w:left w:val="none" w:sz="0" w:space="0" w:color="auto"/>
                        <w:bottom w:val="none" w:sz="0" w:space="0" w:color="auto"/>
                        <w:right w:val="none" w:sz="0" w:space="0" w:color="auto"/>
                      </w:divBdr>
                    </w:div>
                  </w:divsChild>
                </w:div>
                <w:div w:id="226111337">
                  <w:marLeft w:val="0"/>
                  <w:marRight w:val="0"/>
                  <w:marTop w:val="0"/>
                  <w:marBottom w:val="0"/>
                  <w:divBdr>
                    <w:top w:val="none" w:sz="0" w:space="0" w:color="auto"/>
                    <w:left w:val="none" w:sz="0" w:space="0" w:color="auto"/>
                    <w:bottom w:val="none" w:sz="0" w:space="0" w:color="auto"/>
                    <w:right w:val="none" w:sz="0" w:space="0" w:color="auto"/>
                  </w:divBdr>
                  <w:divsChild>
                    <w:div w:id="1001393717">
                      <w:marLeft w:val="0"/>
                      <w:marRight w:val="0"/>
                      <w:marTop w:val="240"/>
                      <w:marBottom w:val="240"/>
                      <w:divBdr>
                        <w:top w:val="none" w:sz="0" w:space="0" w:color="auto"/>
                        <w:left w:val="none" w:sz="0" w:space="0" w:color="auto"/>
                        <w:bottom w:val="none" w:sz="0" w:space="0" w:color="auto"/>
                        <w:right w:val="none" w:sz="0" w:space="0" w:color="auto"/>
                      </w:divBdr>
                    </w:div>
                  </w:divsChild>
                </w:div>
                <w:div w:id="322851704">
                  <w:marLeft w:val="0"/>
                  <w:marRight w:val="0"/>
                  <w:marTop w:val="0"/>
                  <w:marBottom w:val="0"/>
                  <w:divBdr>
                    <w:top w:val="none" w:sz="0" w:space="0" w:color="auto"/>
                    <w:left w:val="none" w:sz="0" w:space="0" w:color="auto"/>
                    <w:bottom w:val="none" w:sz="0" w:space="0" w:color="auto"/>
                    <w:right w:val="none" w:sz="0" w:space="0" w:color="auto"/>
                  </w:divBdr>
                  <w:divsChild>
                    <w:div w:id="1937248898">
                      <w:marLeft w:val="0"/>
                      <w:marRight w:val="0"/>
                      <w:marTop w:val="240"/>
                      <w:marBottom w:val="240"/>
                      <w:divBdr>
                        <w:top w:val="none" w:sz="0" w:space="0" w:color="auto"/>
                        <w:left w:val="none" w:sz="0" w:space="0" w:color="auto"/>
                        <w:bottom w:val="none" w:sz="0" w:space="0" w:color="auto"/>
                        <w:right w:val="none" w:sz="0" w:space="0" w:color="auto"/>
                      </w:divBdr>
                    </w:div>
                  </w:divsChild>
                </w:div>
                <w:div w:id="440878107">
                  <w:marLeft w:val="0"/>
                  <w:marRight w:val="0"/>
                  <w:marTop w:val="0"/>
                  <w:marBottom w:val="0"/>
                  <w:divBdr>
                    <w:top w:val="none" w:sz="0" w:space="0" w:color="auto"/>
                    <w:left w:val="none" w:sz="0" w:space="0" w:color="auto"/>
                    <w:bottom w:val="none" w:sz="0" w:space="0" w:color="auto"/>
                    <w:right w:val="none" w:sz="0" w:space="0" w:color="auto"/>
                  </w:divBdr>
                  <w:divsChild>
                    <w:div w:id="1631012159">
                      <w:marLeft w:val="0"/>
                      <w:marRight w:val="0"/>
                      <w:marTop w:val="240"/>
                      <w:marBottom w:val="240"/>
                      <w:divBdr>
                        <w:top w:val="none" w:sz="0" w:space="0" w:color="auto"/>
                        <w:left w:val="none" w:sz="0" w:space="0" w:color="auto"/>
                        <w:bottom w:val="none" w:sz="0" w:space="0" w:color="auto"/>
                        <w:right w:val="none" w:sz="0" w:space="0" w:color="auto"/>
                      </w:divBdr>
                    </w:div>
                  </w:divsChild>
                </w:div>
                <w:div w:id="443038730">
                  <w:marLeft w:val="0"/>
                  <w:marRight w:val="0"/>
                  <w:marTop w:val="0"/>
                  <w:marBottom w:val="0"/>
                  <w:divBdr>
                    <w:top w:val="none" w:sz="0" w:space="0" w:color="auto"/>
                    <w:left w:val="none" w:sz="0" w:space="0" w:color="auto"/>
                    <w:bottom w:val="none" w:sz="0" w:space="0" w:color="auto"/>
                    <w:right w:val="none" w:sz="0" w:space="0" w:color="auto"/>
                  </w:divBdr>
                  <w:divsChild>
                    <w:div w:id="847406328">
                      <w:marLeft w:val="0"/>
                      <w:marRight w:val="0"/>
                      <w:marTop w:val="240"/>
                      <w:marBottom w:val="240"/>
                      <w:divBdr>
                        <w:top w:val="none" w:sz="0" w:space="0" w:color="auto"/>
                        <w:left w:val="none" w:sz="0" w:space="0" w:color="auto"/>
                        <w:bottom w:val="none" w:sz="0" w:space="0" w:color="auto"/>
                        <w:right w:val="none" w:sz="0" w:space="0" w:color="auto"/>
                      </w:divBdr>
                    </w:div>
                  </w:divsChild>
                </w:div>
                <w:div w:id="585387135">
                  <w:marLeft w:val="0"/>
                  <w:marRight w:val="0"/>
                  <w:marTop w:val="0"/>
                  <w:marBottom w:val="0"/>
                  <w:divBdr>
                    <w:top w:val="none" w:sz="0" w:space="0" w:color="auto"/>
                    <w:left w:val="none" w:sz="0" w:space="0" w:color="auto"/>
                    <w:bottom w:val="none" w:sz="0" w:space="0" w:color="auto"/>
                    <w:right w:val="none" w:sz="0" w:space="0" w:color="auto"/>
                  </w:divBdr>
                  <w:divsChild>
                    <w:div w:id="109210679">
                      <w:marLeft w:val="0"/>
                      <w:marRight w:val="0"/>
                      <w:marTop w:val="240"/>
                      <w:marBottom w:val="240"/>
                      <w:divBdr>
                        <w:top w:val="none" w:sz="0" w:space="0" w:color="auto"/>
                        <w:left w:val="none" w:sz="0" w:space="0" w:color="auto"/>
                        <w:bottom w:val="none" w:sz="0" w:space="0" w:color="auto"/>
                        <w:right w:val="none" w:sz="0" w:space="0" w:color="auto"/>
                      </w:divBdr>
                    </w:div>
                    <w:div w:id="1368263708">
                      <w:marLeft w:val="0"/>
                      <w:marRight w:val="0"/>
                      <w:marTop w:val="240"/>
                      <w:marBottom w:val="240"/>
                      <w:divBdr>
                        <w:top w:val="none" w:sz="0" w:space="0" w:color="auto"/>
                        <w:left w:val="none" w:sz="0" w:space="0" w:color="auto"/>
                        <w:bottom w:val="none" w:sz="0" w:space="0" w:color="auto"/>
                        <w:right w:val="none" w:sz="0" w:space="0" w:color="auto"/>
                      </w:divBdr>
                    </w:div>
                  </w:divsChild>
                </w:div>
                <w:div w:id="592861282">
                  <w:marLeft w:val="0"/>
                  <w:marRight w:val="0"/>
                  <w:marTop w:val="0"/>
                  <w:marBottom w:val="0"/>
                  <w:divBdr>
                    <w:top w:val="none" w:sz="0" w:space="0" w:color="auto"/>
                    <w:left w:val="none" w:sz="0" w:space="0" w:color="auto"/>
                    <w:bottom w:val="none" w:sz="0" w:space="0" w:color="auto"/>
                    <w:right w:val="none" w:sz="0" w:space="0" w:color="auto"/>
                  </w:divBdr>
                  <w:divsChild>
                    <w:div w:id="898252083">
                      <w:marLeft w:val="0"/>
                      <w:marRight w:val="0"/>
                      <w:marTop w:val="240"/>
                      <w:marBottom w:val="240"/>
                      <w:divBdr>
                        <w:top w:val="none" w:sz="0" w:space="0" w:color="auto"/>
                        <w:left w:val="none" w:sz="0" w:space="0" w:color="auto"/>
                        <w:bottom w:val="none" w:sz="0" w:space="0" w:color="auto"/>
                        <w:right w:val="none" w:sz="0" w:space="0" w:color="auto"/>
                      </w:divBdr>
                    </w:div>
                    <w:div w:id="1574391764">
                      <w:marLeft w:val="0"/>
                      <w:marRight w:val="0"/>
                      <w:marTop w:val="240"/>
                      <w:marBottom w:val="240"/>
                      <w:divBdr>
                        <w:top w:val="none" w:sz="0" w:space="0" w:color="auto"/>
                        <w:left w:val="none" w:sz="0" w:space="0" w:color="auto"/>
                        <w:bottom w:val="none" w:sz="0" w:space="0" w:color="auto"/>
                        <w:right w:val="none" w:sz="0" w:space="0" w:color="auto"/>
                      </w:divBdr>
                    </w:div>
                  </w:divsChild>
                </w:div>
                <w:div w:id="595946006">
                  <w:marLeft w:val="0"/>
                  <w:marRight w:val="0"/>
                  <w:marTop w:val="0"/>
                  <w:marBottom w:val="0"/>
                  <w:divBdr>
                    <w:top w:val="none" w:sz="0" w:space="0" w:color="auto"/>
                    <w:left w:val="none" w:sz="0" w:space="0" w:color="auto"/>
                    <w:bottom w:val="none" w:sz="0" w:space="0" w:color="auto"/>
                    <w:right w:val="none" w:sz="0" w:space="0" w:color="auto"/>
                  </w:divBdr>
                </w:div>
                <w:div w:id="669675121">
                  <w:marLeft w:val="0"/>
                  <w:marRight w:val="0"/>
                  <w:marTop w:val="0"/>
                  <w:marBottom w:val="0"/>
                  <w:divBdr>
                    <w:top w:val="none" w:sz="0" w:space="0" w:color="auto"/>
                    <w:left w:val="none" w:sz="0" w:space="0" w:color="auto"/>
                    <w:bottom w:val="none" w:sz="0" w:space="0" w:color="auto"/>
                    <w:right w:val="none" w:sz="0" w:space="0" w:color="auto"/>
                  </w:divBdr>
                  <w:divsChild>
                    <w:div w:id="43410850">
                      <w:marLeft w:val="0"/>
                      <w:marRight w:val="0"/>
                      <w:marTop w:val="240"/>
                      <w:marBottom w:val="240"/>
                      <w:divBdr>
                        <w:top w:val="none" w:sz="0" w:space="0" w:color="auto"/>
                        <w:left w:val="none" w:sz="0" w:space="0" w:color="auto"/>
                        <w:bottom w:val="none" w:sz="0" w:space="0" w:color="auto"/>
                        <w:right w:val="none" w:sz="0" w:space="0" w:color="auto"/>
                      </w:divBdr>
                    </w:div>
                    <w:div w:id="747339015">
                      <w:marLeft w:val="0"/>
                      <w:marRight w:val="0"/>
                      <w:marTop w:val="240"/>
                      <w:marBottom w:val="240"/>
                      <w:divBdr>
                        <w:top w:val="none" w:sz="0" w:space="0" w:color="auto"/>
                        <w:left w:val="none" w:sz="0" w:space="0" w:color="auto"/>
                        <w:bottom w:val="none" w:sz="0" w:space="0" w:color="auto"/>
                        <w:right w:val="none" w:sz="0" w:space="0" w:color="auto"/>
                      </w:divBdr>
                    </w:div>
                  </w:divsChild>
                </w:div>
                <w:div w:id="714962016">
                  <w:marLeft w:val="0"/>
                  <w:marRight w:val="0"/>
                  <w:marTop w:val="0"/>
                  <w:marBottom w:val="0"/>
                  <w:divBdr>
                    <w:top w:val="none" w:sz="0" w:space="0" w:color="auto"/>
                    <w:left w:val="none" w:sz="0" w:space="0" w:color="auto"/>
                    <w:bottom w:val="none" w:sz="0" w:space="0" w:color="auto"/>
                    <w:right w:val="none" w:sz="0" w:space="0" w:color="auto"/>
                  </w:divBdr>
                  <w:divsChild>
                    <w:div w:id="80874084">
                      <w:marLeft w:val="0"/>
                      <w:marRight w:val="0"/>
                      <w:marTop w:val="240"/>
                      <w:marBottom w:val="240"/>
                      <w:divBdr>
                        <w:top w:val="none" w:sz="0" w:space="0" w:color="auto"/>
                        <w:left w:val="none" w:sz="0" w:space="0" w:color="auto"/>
                        <w:bottom w:val="none" w:sz="0" w:space="0" w:color="auto"/>
                        <w:right w:val="none" w:sz="0" w:space="0" w:color="auto"/>
                      </w:divBdr>
                    </w:div>
                    <w:div w:id="621805873">
                      <w:marLeft w:val="0"/>
                      <w:marRight w:val="0"/>
                      <w:marTop w:val="240"/>
                      <w:marBottom w:val="240"/>
                      <w:divBdr>
                        <w:top w:val="none" w:sz="0" w:space="0" w:color="auto"/>
                        <w:left w:val="none" w:sz="0" w:space="0" w:color="auto"/>
                        <w:bottom w:val="none" w:sz="0" w:space="0" w:color="auto"/>
                        <w:right w:val="none" w:sz="0" w:space="0" w:color="auto"/>
                      </w:divBdr>
                    </w:div>
                    <w:div w:id="629439795">
                      <w:marLeft w:val="0"/>
                      <w:marRight w:val="0"/>
                      <w:marTop w:val="0"/>
                      <w:marBottom w:val="0"/>
                      <w:divBdr>
                        <w:top w:val="none" w:sz="0" w:space="0" w:color="auto"/>
                        <w:left w:val="none" w:sz="0" w:space="0" w:color="auto"/>
                        <w:bottom w:val="none" w:sz="0" w:space="0" w:color="auto"/>
                        <w:right w:val="none" w:sz="0" w:space="0" w:color="auto"/>
                      </w:divBdr>
                    </w:div>
                    <w:div w:id="1164661280">
                      <w:marLeft w:val="0"/>
                      <w:marRight w:val="0"/>
                      <w:marTop w:val="0"/>
                      <w:marBottom w:val="0"/>
                      <w:divBdr>
                        <w:top w:val="none" w:sz="0" w:space="0" w:color="auto"/>
                        <w:left w:val="none" w:sz="0" w:space="0" w:color="auto"/>
                        <w:bottom w:val="none" w:sz="0" w:space="0" w:color="auto"/>
                        <w:right w:val="none" w:sz="0" w:space="0" w:color="auto"/>
                      </w:divBdr>
                    </w:div>
                    <w:div w:id="1226986644">
                      <w:marLeft w:val="0"/>
                      <w:marRight w:val="0"/>
                      <w:marTop w:val="0"/>
                      <w:marBottom w:val="0"/>
                      <w:divBdr>
                        <w:top w:val="none" w:sz="0" w:space="0" w:color="auto"/>
                        <w:left w:val="none" w:sz="0" w:space="0" w:color="auto"/>
                        <w:bottom w:val="none" w:sz="0" w:space="0" w:color="auto"/>
                        <w:right w:val="none" w:sz="0" w:space="0" w:color="auto"/>
                      </w:divBdr>
                    </w:div>
                  </w:divsChild>
                </w:div>
                <w:div w:id="738865587">
                  <w:marLeft w:val="0"/>
                  <w:marRight w:val="0"/>
                  <w:marTop w:val="0"/>
                  <w:marBottom w:val="0"/>
                  <w:divBdr>
                    <w:top w:val="none" w:sz="0" w:space="0" w:color="auto"/>
                    <w:left w:val="none" w:sz="0" w:space="0" w:color="auto"/>
                    <w:bottom w:val="none" w:sz="0" w:space="0" w:color="auto"/>
                    <w:right w:val="none" w:sz="0" w:space="0" w:color="auto"/>
                  </w:divBdr>
                  <w:divsChild>
                    <w:div w:id="1214006398">
                      <w:marLeft w:val="0"/>
                      <w:marRight w:val="0"/>
                      <w:marTop w:val="240"/>
                      <w:marBottom w:val="240"/>
                      <w:divBdr>
                        <w:top w:val="none" w:sz="0" w:space="0" w:color="auto"/>
                        <w:left w:val="none" w:sz="0" w:space="0" w:color="auto"/>
                        <w:bottom w:val="none" w:sz="0" w:space="0" w:color="auto"/>
                        <w:right w:val="none" w:sz="0" w:space="0" w:color="auto"/>
                      </w:divBdr>
                    </w:div>
                    <w:div w:id="1603611036">
                      <w:marLeft w:val="0"/>
                      <w:marRight w:val="0"/>
                      <w:marTop w:val="240"/>
                      <w:marBottom w:val="240"/>
                      <w:divBdr>
                        <w:top w:val="none" w:sz="0" w:space="0" w:color="auto"/>
                        <w:left w:val="none" w:sz="0" w:space="0" w:color="auto"/>
                        <w:bottom w:val="none" w:sz="0" w:space="0" w:color="auto"/>
                        <w:right w:val="none" w:sz="0" w:space="0" w:color="auto"/>
                      </w:divBdr>
                    </w:div>
                  </w:divsChild>
                </w:div>
                <w:div w:id="944463214">
                  <w:marLeft w:val="0"/>
                  <w:marRight w:val="0"/>
                  <w:marTop w:val="0"/>
                  <w:marBottom w:val="0"/>
                  <w:divBdr>
                    <w:top w:val="none" w:sz="0" w:space="0" w:color="auto"/>
                    <w:left w:val="none" w:sz="0" w:space="0" w:color="auto"/>
                    <w:bottom w:val="none" w:sz="0" w:space="0" w:color="auto"/>
                    <w:right w:val="none" w:sz="0" w:space="0" w:color="auto"/>
                  </w:divBdr>
                  <w:divsChild>
                    <w:div w:id="1620257936">
                      <w:marLeft w:val="0"/>
                      <w:marRight w:val="0"/>
                      <w:marTop w:val="240"/>
                      <w:marBottom w:val="240"/>
                      <w:divBdr>
                        <w:top w:val="none" w:sz="0" w:space="0" w:color="auto"/>
                        <w:left w:val="none" w:sz="0" w:space="0" w:color="auto"/>
                        <w:bottom w:val="none" w:sz="0" w:space="0" w:color="auto"/>
                        <w:right w:val="none" w:sz="0" w:space="0" w:color="auto"/>
                      </w:divBdr>
                    </w:div>
                  </w:divsChild>
                </w:div>
                <w:div w:id="1008950504">
                  <w:marLeft w:val="0"/>
                  <w:marRight w:val="0"/>
                  <w:marTop w:val="0"/>
                  <w:marBottom w:val="0"/>
                  <w:divBdr>
                    <w:top w:val="none" w:sz="0" w:space="0" w:color="auto"/>
                    <w:left w:val="none" w:sz="0" w:space="0" w:color="auto"/>
                    <w:bottom w:val="none" w:sz="0" w:space="0" w:color="auto"/>
                    <w:right w:val="none" w:sz="0" w:space="0" w:color="auto"/>
                  </w:divBdr>
                  <w:divsChild>
                    <w:div w:id="131021176">
                      <w:marLeft w:val="0"/>
                      <w:marRight w:val="0"/>
                      <w:marTop w:val="240"/>
                      <w:marBottom w:val="240"/>
                      <w:divBdr>
                        <w:top w:val="none" w:sz="0" w:space="0" w:color="auto"/>
                        <w:left w:val="none" w:sz="0" w:space="0" w:color="auto"/>
                        <w:bottom w:val="none" w:sz="0" w:space="0" w:color="auto"/>
                        <w:right w:val="none" w:sz="0" w:space="0" w:color="auto"/>
                      </w:divBdr>
                    </w:div>
                  </w:divsChild>
                </w:div>
                <w:div w:id="1016464081">
                  <w:marLeft w:val="0"/>
                  <w:marRight w:val="0"/>
                  <w:marTop w:val="0"/>
                  <w:marBottom w:val="0"/>
                  <w:divBdr>
                    <w:top w:val="none" w:sz="0" w:space="0" w:color="auto"/>
                    <w:left w:val="none" w:sz="0" w:space="0" w:color="auto"/>
                    <w:bottom w:val="none" w:sz="0" w:space="0" w:color="auto"/>
                    <w:right w:val="none" w:sz="0" w:space="0" w:color="auto"/>
                  </w:divBdr>
                  <w:divsChild>
                    <w:div w:id="1389568451">
                      <w:marLeft w:val="0"/>
                      <w:marRight w:val="0"/>
                      <w:marTop w:val="240"/>
                      <w:marBottom w:val="240"/>
                      <w:divBdr>
                        <w:top w:val="none" w:sz="0" w:space="0" w:color="auto"/>
                        <w:left w:val="none" w:sz="0" w:space="0" w:color="auto"/>
                        <w:bottom w:val="none" w:sz="0" w:space="0" w:color="auto"/>
                        <w:right w:val="none" w:sz="0" w:space="0" w:color="auto"/>
                      </w:divBdr>
                    </w:div>
                  </w:divsChild>
                </w:div>
                <w:div w:id="1094210049">
                  <w:marLeft w:val="0"/>
                  <w:marRight w:val="0"/>
                  <w:marTop w:val="0"/>
                  <w:marBottom w:val="0"/>
                  <w:divBdr>
                    <w:top w:val="none" w:sz="0" w:space="0" w:color="auto"/>
                    <w:left w:val="none" w:sz="0" w:space="0" w:color="auto"/>
                    <w:bottom w:val="none" w:sz="0" w:space="0" w:color="auto"/>
                    <w:right w:val="none" w:sz="0" w:space="0" w:color="auto"/>
                  </w:divBdr>
                  <w:divsChild>
                    <w:div w:id="1719671378">
                      <w:marLeft w:val="0"/>
                      <w:marRight w:val="0"/>
                      <w:marTop w:val="240"/>
                      <w:marBottom w:val="240"/>
                      <w:divBdr>
                        <w:top w:val="none" w:sz="0" w:space="0" w:color="auto"/>
                        <w:left w:val="none" w:sz="0" w:space="0" w:color="auto"/>
                        <w:bottom w:val="none" w:sz="0" w:space="0" w:color="auto"/>
                        <w:right w:val="none" w:sz="0" w:space="0" w:color="auto"/>
                      </w:divBdr>
                    </w:div>
                  </w:divsChild>
                </w:div>
                <w:div w:id="1124811393">
                  <w:marLeft w:val="0"/>
                  <w:marRight w:val="0"/>
                  <w:marTop w:val="0"/>
                  <w:marBottom w:val="0"/>
                  <w:divBdr>
                    <w:top w:val="none" w:sz="0" w:space="0" w:color="auto"/>
                    <w:left w:val="none" w:sz="0" w:space="0" w:color="auto"/>
                    <w:bottom w:val="none" w:sz="0" w:space="0" w:color="auto"/>
                    <w:right w:val="none" w:sz="0" w:space="0" w:color="auto"/>
                  </w:divBdr>
                  <w:divsChild>
                    <w:div w:id="332419399">
                      <w:marLeft w:val="0"/>
                      <w:marRight w:val="0"/>
                      <w:marTop w:val="240"/>
                      <w:marBottom w:val="240"/>
                      <w:divBdr>
                        <w:top w:val="none" w:sz="0" w:space="0" w:color="auto"/>
                        <w:left w:val="none" w:sz="0" w:space="0" w:color="auto"/>
                        <w:bottom w:val="none" w:sz="0" w:space="0" w:color="auto"/>
                        <w:right w:val="none" w:sz="0" w:space="0" w:color="auto"/>
                      </w:divBdr>
                    </w:div>
                  </w:divsChild>
                </w:div>
                <w:div w:id="1200048597">
                  <w:marLeft w:val="0"/>
                  <w:marRight w:val="0"/>
                  <w:marTop w:val="0"/>
                  <w:marBottom w:val="0"/>
                  <w:divBdr>
                    <w:top w:val="none" w:sz="0" w:space="0" w:color="auto"/>
                    <w:left w:val="none" w:sz="0" w:space="0" w:color="auto"/>
                    <w:bottom w:val="none" w:sz="0" w:space="0" w:color="auto"/>
                    <w:right w:val="none" w:sz="0" w:space="0" w:color="auto"/>
                  </w:divBdr>
                  <w:divsChild>
                    <w:div w:id="239218343">
                      <w:marLeft w:val="0"/>
                      <w:marRight w:val="0"/>
                      <w:marTop w:val="240"/>
                      <w:marBottom w:val="240"/>
                      <w:divBdr>
                        <w:top w:val="none" w:sz="0" w:space="0" w:color="auto"/>
                        <w:left w:val="none" w:sz="0" w:space="0" w:color="auto"/>
                        <w:bottom w:val="none" w:sz="0" w:space="0" w:color="auto"/>
                        <w:right w:val="none" w:sz="0" w:space="0" w:color="auto"/>
                      </w:divBdr>
                    </w:div>
                  </w:divsChild>
                </w:div>
                <w:div w:id="1321883795">
                  <w:marLeft w:val="0"/>
                  <w:marRight w:val="0"/>
                  <w:marTop w:val="0"/>
                  <w:marBottom w:val="0"/>
                  <w:divBdr>
                    <w:top w:val="none" w:sz="0" w:space="0" w:color="auto"/>
                    <w:left w:val="none" w:sz="0" w:space="0" w:color="auto"/>
                    <w:bottom w:val="none" w:sz="0" w:space="0" w:color="auto"/>
                    <w:right w:val="none" w:sz="0" w:space="0" w:color="auto"/>
                  </w:divBdr>
                  <w:divsChild>
                    <w:div w:id="1635064569">
                      <w:marLeft w:val="0"/>
                      <w:marRight w:val="0"/>
                      <w:marTop w:val="240"/>
                      <w:marBottom w:val="240"/>
                      <w:divBdr>
                        <w:top w:val="none" w:sz="0" w:space="0" w:color="auto"/>
                        <w:left w:val="none" w:sz="0" w:space="0" w:color="auto"/>
                        <w:bottom w:val="none" w:sz="0" w:space="0" w:color="auto"/>
                        <w:right w:val="none" w:sz="0" w:space="0" w:color="auto"/>
                      </w:divBdr>
                    </w:div>
                  </w:divsChild>
                </w:div>
                <w:div w:id="1419596786">
                  <w:marLeft w:val="0"/>
                  <w:marRight w:val="0"/>
                  <w:marTop w:val="0"/>
                  <w:marBottom w:val="0"/>
                  <w:divBdr>
                    <w:top w:val="none" w:sz="0" w:space="0" w:color="auto"/>
                    <w:left w:val="none" w:sz="0" w:space="0" w:color="auto"/>
                    <w:bottom w:val="none" w:sz="0" w:space="0" w:color="auto"/>
                    <w:right w:val="none" w:sz="0" w:space="0" w:color="auto"/>
                  </w:divBdr>
                </w:div>
                <w:div w:id="1521163503">
                  <w:marLeft w:val="0"/>
                  <w:marRight w:val="0"/>
                  <w:marTop w:val="0"/>
                  <w:marBottom w:val="0"/>
                  <w:divBdr>
                    <w:top w:val="none" w:sz="0" w:space="0" w:color="auto"/>
                    <w:left w:val="none" w:sz="0" w:space="0" w:color="auto"/>
                    <w:bottom w:val="none" w:sz="0" w:space="0" w:color="auto"/>
                    <w:right w:val="none" w:sz="0" w:space="0" w:color="auto"/>
                  </w:divBdr>
                  <w:divsChild>
                    <w:div w:id="90012954">
                      <w:marLeft w:val="0"/>
                      <w:marRight w:val="0"/>
                      <w:marTop w:val="0"/>
                      <w:marBottom w:val="0"/>
                      <w:divBdr>
                        <w:top w:val="none" w:sz="0" w:space="0" w:color="auto"/>
                        <w:left w:val="none" w:sz="0" w:space="0" w:color="auto"/>
                        <w:bottom w:val="none" w:sz="0" w:space="0" w:color="auto"/>
                        <w:right w:val="none" w:sz="0" w:space="0" w:color="auto"/>
                      </w:divBdr>
                      <w:divsChild>
                        <w:div w:id="1761483458">
                          <w:marLeft w:val="0"/>
                          <w:marRight w:val="0"/>
                          <w:marTop w:val="240"/>
                          <w:marBottom w:val="240"/>
                          <w:divBdr>
                            <w:top w:val="none" w:sz="0" w:space="0" w:color="auto"/>
                            <w:left w:val="none" w:sz="0" w:space="0" w:color="auto"/>
                            <w:bottom w:val="none" w:sz="0" w:space="0" w:color="auto"/>
                            <w:right w:val="none" w:sz="0" w:space="0" w:color="auto"/>
                          </w:divBdr>
                        </w:div>
                      </w:divsChild>
                    </w:div>
                    <w:div w:id="113444419">
                      <w:marLeft w:val="0"/>
                      <w:marRight w:val="0"/>
                      <w:marTop w:val="0"/>
                      <w:marBottom w:val="0"/>
                      <w:divBdr>
                        <w:top w:val="none" w:sz="0" w:space="0" w:color="auto"/>
                        <w:left w:val="none" w:sz="0" w:space="0" w:color="auto"/>
                        <w:bottom w:val="none" w:sz="0" w:space="0" w:color="auto"/>
                        <w:right w:val="none" w:sz="0" w:space="0" w:color="auto"/>
                      </w:divBdr>
                      <w:divsChild>
                        <w:div w:id="1436317975">
                          <w:marLeft w:val="0"/>
                          <w:marRight w:val="0"/>
                          <w:marTop w:val="240"/>
                          <w:marBottom w:val="240"/>
                          <w:divBdr>
                            <w:top w:val="none" w:sz="0" w:space="0" w:color="auto"/>
                            <w:left w:val="none" w:sz="0" w:space="0" w:color="auto"/>
                            <w:bottom w:val="none" w:sz="0" w:space="0" w:color="auto"/>
                            <w:right w:val="none" w:sz="0" w:space="0" w:color="auto"/>
                          </w:divBdr>
                        </w:div>
                      </w:divsChild>
                    </w:div>
                    <w:div w:id="150878000">
                      <w:marLeft w:val="0"/>
                      <w:marRight w:val="0"/>
                      <w:marTop w:val="0"/>
                      <w:marBottom w:val="0"/>
                      <w:divBdr>
                        <w:top w:val="none" w:sz="0" w:space="0" w:color="auto"/>
                        <w:left w:val="none" w:sz="0" w:space="0" w:color="auto"/>
                        <w:bottom w:val="none" w:sz="0" w:space="0" w:color="auto"/>
                        <w:right w:val="none" w:sz="0" w:space="0" w:color="auto"/>
                      </w:divBdr>
                      <w:divsChild>
                        <w:div w:id="1702127557">
                          <w:marLeft w:val="0"/>
                          <w:marRight w:val="0"/>
                          <w:marTop w:val="240"/>
                          <w:marBottom w:val="240"/>
                          <w:divBdr>
                            <w:top w:val="none" w:sz="0" w:space="0" w:color="auto"/>
                            <w:left w:val="none" w:sz="0" w:space="0" w:color="auto"/>
                            <w:bottom w:val="none" w:sz="0" w:space="0" w:color="auto"/>
                            <w:right w:val="none" w:sz="0" w:space="0" w:color="auto"/>
                          </w:divBdr>
                        </w:div>
                      </w:divsChild>
                    </w:div>
                    <w:div w:id="296225528">
                      <w:marLeft w:val="0"/>
                      <w:marRight w:val="0"/>
                      <w:marTop w:val="0"/>
                      <w:marBottom w:val="0"/>
                      <w:divBdr>
                        <w:top w:val="none" w:sz="0" w:space="0" w:color="auto"/>
                        <w:left w:val="none" w:sz="0" w:space="0" w:color="auto"/>
                        <w:bottom w:val="none" w:sz="0" w:space="0" w:color="auto"/>
                        <w:right w:val="none" w:sz="0" w:space="0" w:color="auto"/>
                      </w:divBdr>
                      <w:divsChild>
                        <w:div w:id="1762292481">
                          <w:marLeft w:val="0"/>
                          <w:marRight w:val="0"/>
                          <w:marTop w:val="240"/>
                          <w:marBottom w:val="240"/>
                          <w:divBdr>
                            <w:top w:val="none" w:sz="0" w:space="0" w:color="auto"/>
                            <w:left w:val="none" w:sz="0" w:space="0" w:color="auto"/>
                            <w:bottom w:val="none" w:sz="0" w:space="0" w:color="auto"/>
                            <w:right w:val="none" w:sz="0" w:space="0" w:color="auto"/>
                          </w:divBdr>
                        </w:div>
                      </w:divsChild>
                    </w:div>
                    <w:div w:id="426921361">
                      <w:marLeft w:val="0"/>
                      <w:marRight w:val="0"/>
                      <w:marTop w:val="0"/>
                      <w:marBottom w:val="0"/>
                      <w:divBdr>
                        <w:top w:val="none" w:sz="0" w:space="0" w:color="auto"/>
                        <w:left w:val="none" w:sz="0" w:space="0" w:color="auto"/>
                        <w:bottom w:val="none" w:sz="0" w:space="0" w:color="auto"/>
                        <w:right w:val="none" w:sz="0" w:space="0" w:color="auto"/>
                      </w:divBdr>
                      <w:divsChild>
                        <w:div w:id="2064517471">
                          <w:marLeft w:val="0"/>
                          <w:marRight w:val="0"/>
                          <w:marTop w:val="240"/>
                          <w:marBottom w:val="240"/>
                          <w:divBdr>
                            <w:top w:val="none" w:sz="0" w:space="0" w:color="auto"/>
                            <w:left w:val="none" w:sz="0" w:space="0" w:color="auto"/>
                            <w:bottom w:val="none" w:sz="0" w:space="0" w:color="auto"/>
                            <w:right w:val="none" w:sz="0" w:space="0" w:color="auto"/>
                          </w:divBdr>
                        </w:div>
                      </w:divsChild>
                    </w:div>
                    <w:div w:id="659162789">
                      <w:marLeft w:val="0"/>
                      <w:marRight w:val="0"/>
                      <w:marTop w:val="0"/>
                      <w:marBottom w:val="0"/>
                      <w:divBdr>
                        <w:top w:val="none" w:sz="0" w:space="0" w:color="auto"/>
                        <w:left w:val="none" w:sz="0" w:space="0" w:color="auto"/>
                        <w:bottom w:val="none" w:sz="0" w:space="0" w:color="auto"/>
                        <w:right w:val="none" w:sz="0" w:space="0" w:color="auto"/>
                      </w:divBdr>
                      <w:divsChild>
                        <w:div w:id="108547709">
                          <w:marLeft w:val="0"/>
                          <w:marRight w:val="0"/>
                          <w:marTop w:val="240"/>
                          <w:marBottom w:val="240"/>
                          <w:divBdr>
                            <w:top w:val="none" w:sz="0" w:space="0" w:color="auto"/>
                            <w:left w:val="none" w:sz="0" w:space="0" w:color="auto"/>
                            <w:bottom w:val="none" w:sz="0" w:space="0" w:color="auto"/>
                            <w:right w:val="none" w:sz="0" w:space="0" w:color="auto"/>
                          </w:divBdr>
                        </w:div>
                      </w:divsChild>
                    </w:div>
                    <w:div w:id="743261499">
                      <w:marLeft w:val="0"/>
                      <w:marRight w:val="0"/>
                      <w:marTop w:val="0"/>
                      <w:marBottom w:val="0"/>
                      <w:divBdr>
                        <w:top w:val="none" w:sz="0" w:space="0" w:color="auto"/>
                        <w:left w:val="none" w:sz="0" w:space="0" w:color="auto"/>
                        <w:bottom w:val="none" w:sz="0" w:space="0" w:color="auto"/>
                        <w:right w:val="none" w:sz="0" w:space="0" w:color="auto"/>
                      </w:divBdr>
                      <w:divsChild>
                        <w:div w:id="1554268272">
                          <w:marLeft w:val="0"/>
                          <w:marRight w:val="0"/>
                          <w:marTop w:val="240"/>
                          <w:marBottom w:val="240"/>
                          <w:divBdr>
                            <w:top w:val="none" w:sz="0" w:space="0" w:color="auto"/>
                            <w:left w:val="none" w:sz="0" w:space="0" w:color="auto"/>
                            <w:bottom w:val="none" w:sz="0" w:space="0" w:color="auto"/>
                            <w:right w:val="none" w:sz="0" w:space="0" w:color="auto"/>
                          </w:divBdr>
                        </w:div>
                      </w:divsChild>
                    </w:div>
                    <w:div w:id="935789544">
                      <w:marLeft w:val="0"/>
                      <w:marRight w:val="0"/>
                      <w:marTop w:val="0"/>
                      <w:marBottom w:val="0"/>
                      <w:divBdr>
                        <w:top w:val="none" w:sz="0" w:space="0" w:color="auto"/>
                        <w:left w:val="none" w:sz="0" w:space="0" w:color="auto"/>
                        <w:bottom w:val="none" w:sz="0" w:space="0" w:color="auto"/>
                        <w:right w:val="none" w:sz="0" w:space="0" w:color="auto"/>
                      </w:divBdr>
                      <w:divsChild>
                        <w:div w:id="617033292">
                          <w:marLeft w:val="0"/>
                          <w:marRight w:val="0"/>
                          <w:marTop w:val="240"/>
                          <w:marBottom w:val="240"/>
                          <w:divBdr>
                            <w:top w:val="none" w:sz="0" w:space="0" w:color="auto"/>
                            <w:left w:val="none" w:sz="0" w:space="0" w:color="auto"/>
                            <w:bottom w:val="none" w:sz="0" w:space="0" w:color="auto"/>
                            <w:right w:val="none" w:sz="0" w:space="0" w:color="auto"/>
                          </w:divBdr>
                        </w:div>
                      </w:divsChild>
                    </w:div>
                    <w:div w:id="1268656655">
                      <w:marLeft w:val="0"/>
                      <w:marRight w:val="0"/>
                      <w:marTop w:val="0"/>
                      <w:marBottom w:val="0"/>
                      <w:divBdr>
                        <w:top w:val="none" w:sz="0" w:space="0" w:color="auto"/>
                        <w:left w:val="none" w:sz="0" w:space="0" w:color="auto"/>
                        <w:bottom w:val="none" w:sz="0" w:space="0" w:color="auto"/>
                        <w:right w:val="none" w:sz="0" w:space="0" w:color="auto"/>
                      </w:divBdr>
                      <w:divsChild>
                        <w:div w:id="1803186066">
                          <w:marLeft w:val="0"/>
                          <w:marRight w:val="0"/>
                          <w:marTop w:val="240"/>
                          <w:marBottom w:val="240"/>
                          <w:divBdr>
                            <w:top w:val="none" w:sz="0" w:space="0" w:color="auto"/>
                            <w:left w:val="none" w:sz="0" w:space="0" w:color="auto"/>
                            <w:bottom w:val="none" w:sz="0" w:space="0" w:color="auto"/>
                            <w:right w:val="none" w:sz="0" w:space="0" w:color="auto"/>
                          </w:divBdr>
                        </w:div>
                      </w:divsChild>
                    </w:div>
                    <w:div w:id="1282768068">
                      <w:marLeft w:val="0"/>
                      <w:marRight w:val="0"/>
                      <w:marTop w:val="0"/>
                      <w:marBottom w:val="0"/>
                      <w:divBdr>
                        <w:top w:val="none" w:sz="0" w:space="0" w:color="auto"/>
                        <w:left w:val="none" w:sz="0" w:space="0" w:color="auto"/>
                        <w:bottom w:val="none" w:sz="0" w:space="0" w:color="auto"/>
                        <w:right w:val="none" w:sz="0" w:space="0" w:color="auto"/>
                      </w:divBdr>
                      <w:divsChild>
                        <w:div w:id="1355108586">
                          <w:marLeft w:val="0"/>
                          <w:marRight w:val="0"/>
                          <w:marTop w:val="240"/>
                          <w:marBottom w:val="240"/>
                          <w:divBdr>
                            <w:top w:val="none" w:sz="0" w:space="0" w:color="auto"/>
                            <w:left w:val="none" w:sz="0" w:space="0" w:color="auto"/>
                            <w:bottom w:val="none" w:sz="0" w:space="0" w:color="auto"/>
                            <w:right w:val="none" w:sz="0" w:space="0" w:color="auto"/>
                          </w:divBdr>
                        </w:div>
                      </w:divsChild>
                    </w:div>
                    <w:div w:id="1737126149">
                      <w:marLeft w:val="0"/>
                      <w:marRight w:val="0"/>
                      <w:marTop w:val="0"/>
                      <w:marBottom w:val="0"/>
                      <w:divBdr>
                        <w:top w:val="none" w:sz="0" w:space="0" w:color="auto"/>
                        <w:left w:val="none" w:sz="0" w:space="0" w:color="auto"/>
                        <w:bottom w:val="none" w:sz="0" w:space="0" w:color="auto"/>
                        <w:right w:val="none" w:sz="0" w:space="0" w:color="auto"/>
                      </w:divBdr>
                      <w:divsChild>
                        <w:div w:id="285016140">
                          <w:marLeft w:val="0"/>
                          <w:marRight w:val="0"/>
                          <w:marTop w:val="240"/>
                          <w:marBottom w:val="240"/>
                          <w:divBdr>
                            <w:top w:val="none" w:sz="0" w:space="0" w:color="auto"/>
                            <w:left w:val="none" w:sz="0" w:space="0" w:color="auto"/>
                            <w:bottom w:val="none" w:sz="0" w:space="0" w:color="auto"/>
                            <w:right w:val="none" w:sz="0" w:space="0" w:color="auto"/>
                          </w:divBdr>
                        </w:div>
                      </w:divsChild>
                    </w:div>
                    <w:div w:id="1930503043">
                      <w:marLeft w:val="0"/>
                      <w:marRight w:val="0"/>
                      <w:marTop w:val="0"/>
                      <w:marBottom w:val="0"/>
                      <w:divBdr>
                        <w:top w:val="none" w:sz="0" w:space="0" w:color="auto"/>
                        <w:left w:val="none" w:sz="0" w:space="0" w:color="auto"/>
                        <w:bottom w:val="none" w:sz="0" w:space="0" w:color="auto"/>
                        <w:right w:val="none" w:sz="0" w:space="0" w:color="auto"/>
                      </w:divBdr>
                    </w:div>
                    <w:div w:id="1951013455">
                      <w:marLeft w:val="0"/>
                      <w:marRight w:val="0"/>
                      <w:marTop w:val="240"/>
                      <w:marBottom w:val="240"/>
                      <w:divBdr>
                        <w:top w:val="none" w:sz="0" w:space="0" w:color="auto"/>
                        <w:left w:val="none" w:sz="0" w:space="0" w:color="auto"/>
                        <w:bottom w:val="none" w:sz="0" w:space="0" w:color="auto"/>
                        <w:right w:val="none" w:sz="0" w:space="0" w:color="auto"/>
                      </w:divBdr>
                    </w:div>
                    <w:div w:id="1987540125">
                      <w:marLeft w:val="0"/>
                      <w:marRight w:val="0"/>
                      <w:marTop w:val="0"/>
                      <w:marBottom w:val="0"/>
                      <w:divBdr>
                        <w:top w:val="none" w:sz="0" w:space="0" w:color="auto"/>
                        <w:left w:val="none" w:sz="0" w:space="0" w:color="auto"/>
                        <w:bottom w:val="none" w:sz="0" w:space="0" w:color="auto"/>
                        <w:right w:val="none" w:sz="0" w:space="0" w:color="auto"/>
                      </w:divBdr>
                      <w:divsChild>
                        <w:div w:id="719205172">
                          <w:marLeft w:val="0"/>
                          <w:marRight w:val="0"/>
                          <w:marTop w:val="240"/>
                          <w:marBottom w:val="240"/>
                          <w:divBdr>
                            <w:top w:val="none" w:sz="0" w:space="0" w:color="auto"/>
                            <w:left w:val="none" w:sz="0" w:space="0" w:color="auto"/>
                            <w:bottom w:val="none" w:sz="0" w:space="0" w:color="auto"/>
                            <w:right w:val="none" w:sz="0" w:space="0" w:color="auto"/>
                          </w:divBdr>
                        </w:div>
                        <w:div w:id="17658776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4687445">
                  <w:marLeft w:val="0"/>
                  <w:marRight w:val="0"/>
                  <w:marTop w:val="0"/>
                  <w:marBottom w:val="0"/>
                  <w:divBdr>
                    <w:top w:val="none" w:sz="0" w:space="0" w:color="auto"/>
                    <w:left w:val="none" w:sz="0" w:space="0" w:color="auto"/>
                    <w:bottom w:val="none" w:sz="0" w:space="0" w:color="auto"/>
                    <w:right w:val="none" w:sz="0" w:space="0" w:color="auto"/>
                  </w:divBdr>
                  <w:divsChild>
                    <w:div w:id="487550322">
                      <w:marLeft w:val="0"/>
                      <w:marRight w:val="0"/>
                      <w:marTop w:val="240"/>
                      <w:marBottom w:val="240"/>
                      <w:divBdr>
                        <w:top w:val="none" w:sz="0" w:space="0" w:color="auto"/>
                        <w:left w:val="none" w:sz="0" w:space="0" w:color="auto"/>
                        <w:bottom w:val="none" w:sz="0" w:space="0" w:color="auto"/>
                        <w:right w:val="none" w:sz="0" w:space="0" w:color="auto"/>
                      </w:divBdr>
                    </w:div>
                  </w:divsChild>
                </w:div>
                <w:div w:id="1597135414">
                  <w:marLeft w:val="0"/>
                  <w:marRight w:val="0"/>
                  <w:marTop w:val="0"/>
                  <w:marBottom w:val="0"/>
                  <w:divBdr>
                    <w:top w:val="none" w:sz="0" w:space="0" w:color="auto"/>
                    <w:left w:val="none" w:sz="0" w:space="0" w:color="auto"/>
                    <w:bottom w:val="none" w:sz="0" w:space="0" w:color="auto"/>
                    <w:right w:val="none" w:sz="0" w:space="0" w:color="auto"/>
                  </w:divBdr>
                  <w:divsChild>
                    <w:div w:id="955868256">
                      <w:marLeft w:val="0"/>
                      <w:marRight w:val="0"/>
                      <w:marTop w:val="240"/>
                      <w:marBottom w:val="240"/>
                      <w:divBdr>
                        <w:top w:val="none" w:sz="0" w:space="0" w:color="auto"/>
                        <w:left w:val="none" w:sz="0" w:space="0" w:color="auto"/>
                        <w:bottom w:val="none" w:sz="0" w:space="0" w:color="auto"/>
                        <w:right w:val="none" w:sz="0" w:space="0" w:color="auto"/>
                      </w:divBdr>
                    </w:div>
                  </w:divsChild>
                </w:div>
                <w:div w:id="1602226065">
                  <w:marLeft w:val="0"/>
                  <w:marRight w:val="0"/>
                  <w:marTop w:val="0"/>
                  <w:marBottom w:val="0"/>
                  <w:divBdr>
                    <w:top w:val="none" w:sz="0" w:space="0" w:color="auto"/>
                    <w:left w:val="none" w:sz="0" w:space="0" w:color="auto"/>
                    <w:bottom w:val="none" w:sz="0" w:space="0" w:color="auto"/>
                    <w:right w:val="none" w:sz="0" w:space="0" w:color="auto"/>
                  </w:divBdr>
                  <w:divsChild>
                    <w:div w:id="1146630738">
                      <w:marLeft w:val="0"/>
                      <w:marRight w:val="0"/>
                      <w:marTop w:val="240"/>
                      <w:marBottom w:val="240"/>
                      <w:divBdr>
                        <w:top w:val="none" w:sz="0" w:space="0" w:color="auto"/>
                        <w:left w:val="none" w:sz="0" w:space="0" w:color="auto"/>
                        <w:bottom w:val="none" w:sz="0" w:space="0" w:color="auto"/>
                        <w:right w:val="none" w:sz="0" w:space="0" w:color="auto"/>
                      </w:divBdr>
                    </w:div>
                    <w:div w:id="2070692050">
                      <w:marLeft w:val="0"/>
                      <w:marRight w:val="0"/>
                      <w:marTop w:val="240"/>
                      <w:marBottom w:val="240"/>
                      <w:divBdr>
                        <w:top w:val="none" w:sz="0" w:space="0" w:color="auto"/>
                        <w:left w:val="none" w:sz="0" w:space="0" w:color="auto"/>
                        <w:bottom w:val="none" w:sz="0" w:space="0" w:color="auto"/>
                        <w:right w:val="none" w:sz="0" w:space="0" w:color="auto"/>
                      </w:divBdr>
                    </w:div>
                  </w:divsChild>
                </w:div>
                <w:div w:id="1758557881">
                  <w:marLeft w:val="0"/>
                  <w:marRight w:val="0"/>
                  <w:marTop w:val="0"/>
                  <w:marBottom w:val="0"/>
                  <w:divBdr>
                    <w:top w:val="none" w:sz="0" w:space="0" w:color="auto"/>
                    <w:left w:val="none" w:sz="0" w:space="0" w:color="auto"/>
                    <w:bottom w:val="none" w:sz="0" w:space="0" w:color="auto"/>
                    <w:right w:val="none" w:sz="0" w:space="0" w:color="auto"/>
                  </w:divBdr>
                  <w:divsChild>
                    <w:div w:id="1274172611">
                      <w:marLeft w:val="0"/>
                      <w:marRight w:val="0"/>
                      <w:marTop w:val="240"/>
                      <w:marBottom w:val="240"/>
                      <w:divBdr>
                        <w:top w:val="none" w:sz="0" w:space="0" w:color="auto"/>
                        <w:left w:val="none" w:sz="0" w:space="0" w:color="auto"/>
                        <w:bottom w:val="none" w:sz="0" w:space="0" w:color="auto"/>
                        <w:right w:val="none" w:sz="0" w:space="0" w:color="auto"/>
                      </w:divBdr>
                    </w:div>
                  </w:divsChild>
                </w:div>
                <w:div w:id="1797479570">
                  <w:marLeft w:val="0"/>
                  <w:marRight w:val="0"/>
                  <w:marTop w:val="0"/>
                  <w:marBottom w:val="0"/>
                  <w:divBdr>
                    <w:top w:val="none" w:sz="0" w:space="0" w:color="auto"/>
                    <w:left w:val="none" w:sz="0" w:space="0" w:color="auto"/>
                    <w:bottom w:val="none" w:sz="0" w:space="0" w:color="auto"/>
                    <w:right w:val="none" w:sz="0" w:space="0" w:color="auto"/>
                  </w:divBdr>
                </w:div>
                <w:div w:id="1828282892">
                  <w:marLeft w:val="0"/>
                  <w:marRight w:val="0"/>
                  <w:marTop w:val="0"/>
                  <w:marBottom w:val="0"/>
                  <w:divBdr>
                    <w:top w:val="none" w:sz="0" w:space="0" w:color="auto"/>
                    <w:left w:val="none" w:sz="0" w:space="0" w:color="auto"/>
                    <w:bottom w:val="none" w:sz="0" w:space="0" w:color="auto"/>
                    <w:right w:val="none" w:sz="0" w:space="0" w:color="auto"/>
                  </w:divBdr>
                  <w:divsChild>
                    <w:div w:id="1978757347">
                      <w:marLeft w:val="0"/>
                      <w:marRight w:val="0"/>
                      <w:marTop w:val="240"/>
                      <w:marBottom w:val="240"/>
                      <w:divBdr>
                        <w:top w:val="none" w:sz="0" w:space="0" w:color="auto"/>
                        <w:left w:val="none" w:sz="0" w:space="0" w:color="auto"/>
                        <w:bottom w:val="none" w:sz="0" w:space="0" w:color="auto"/>
                        <w:right w:val="none" w:sz="0" w:space="0" w:color="auto"/>
                      </w:divBdr>
                    </w:div>
                  </w:divsChild>
                </w:div>
                <w:div w:id="1845436287">
                  <w:marLeft w:val="0"/>
                  <w:marRight w:val="0"/>
                  <w:marTop w:val="0"/>
                  <w:marBottom w:val="0"/>
                  <w:divBdr>
                    <w:top w:val="none" w:sz="0" w:space="0" w:color="auto"/>
                    <w:left w:val="none" w:sz="0" w:space="0" w:color="auto"/>
                    <w:bottom w:val="none" w:sz="0" w:space="0" w:color="auto"/>
                    <w:right w:val="none" w:sz="0" w:space="0" w:color="auto"/>
                  </w:divBdr>
                  <w:divsChild>
                    <w:div w:id="1787504118">
                      <w:marLeft w:val="0"/>
                      <w:marRight w:val="0"/>
                      <w:marTop w:val="240"/>
                      <w:marBottom w:val="240"/>
                      <w:divBdr>
                        <w:top w:val="none" w:sz="0" w:space="0" w:color="auto"/>
                        <w:left w:val="none" w:sz="0" w:space="0" w:color="auto"/>
                        <w:bottom w:val="none" w:sz="0" w:space="0" w:color="auto"/>
                        <w:right w:val="none" w:sz="0" w:space="0" w:color="auto"/>
                      </w:divBdr>
                    </w:div>
                  </w:divsChild>
                </w:div>
                <w:div w:id="1884096746">
                  <w:marLeft w:val="0"/>
                  <w:marRight w:val="0"/>
                  <w:marTop w:val="0"/>
                  <w:marBottom w:val="0"/>
                  <w:divBdr>
                    <w:top w:val="none" w:sz="0" w:space="0" w:color="auto"/>
                    <w:left w:val="none" w:sz="0" w:space="0" w:color="auto"/>
                    <w:bottom w:val="none" w:sz="0" w:space="0" w:color="auto"/>
                    <w:right w:val="none" w:sz="0" w:space="0" w:color="auto"/>
                  </w:divBdr>
                  <w:divsChild>
                    <w:div w:id="550651395">
                      <w:marLeft w:val="0"/>
                      <w:marRight w:val="0"/>
                      <w:marTop w:val="240"/>
                      <w:marBottom w:val="240"/>
                      <w:divBdr>
                        <w:top w:val="none" w:sz="0" w:space="0" w:color="auto"/>
                        <w:left w:val="none" w:sz="0" w:space="0" w:color="auto"/>
                        <w:bottom w:val="none" w:sz="0" w:space="0" w:color="auto"/>
                        <w:right w:val="none" w:sz="0" w:space="0" w:color="auto"/>
                      </w:divBdr>
                    </w:div>
                  </w:divsChild>
                </w:div>
                <w:div w:id="1920097463">
                  <w:marLeft w:val="0"/>
                  <w:marRight w:val="0"/>
                  <w:marTop w:val="0"/>
                  <w:marBottom w:val="0"/>
                  <w:divBdr>
                    <w:top w:val="none" w:sz="0" w:space="0" w:color="auto"/>
                    <w:left w:val="none" w:sz="0" w:space="0" w:color="auto"/>
                    <w:bottom w:val="none" w:sz="0" w:space="0" w:color="auto"/>
                    <w:right w:val="none" w:sz="0" w:space="0" w:color="auto"/>
                  </w:divBdr>
                  <w:divsChild>
                    <w:div w:id="268976472">
                      <w:marLeft w:val="0"/>
                      <w:marRight w:val="0"/>
                      <w:marTop w:val="240"/>
                      <w:marBottom w:val="240"/>
                      <w:divBdr>
                        <w:top w:val="none" w:sz="0" w:space="0" w:color="auto"/>
                        <w:left w:val="none" w:sz="0" w:space="0" w:color="auto"/>
                        <w:bottom w:val="none" w:sz="0" w:space="0" w:color="auto"/>
                        <w:right w:val="none" w:sz="0" w:space="0" w:color="auto"/>
                      </w:divBdr>
                    </w:div>
                  </w:divsChild>
                </w:div>
                <w:div w:id="2097095924">
                  <w:marLeft w:val="0"/>
                  <w:marRight w:val="0"/>
                  <w:marTop w:val="0"/>
                  <w:marBottom w:val="0"/>
                  <w:divBdr>
                    <w:top w:val="none" w:sz="0" w:space="0" w:color="auto"/>
                    <w:left w:val="none" w:sz="0" w:space="0" w:color="auto"/>
                    <w:bottom w:val="none" w:sz="0" w:space="0" w:color="auto"/>
                    <w:right w:val="none" w:sz="0" w:space="0" w:color="auto"/>
                  </w:divBdr>
                  <w:divsChild>
                    <w:div w:id="228996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46732114">
      <w:bodyDiv w:val="1"/>
      <w:marLeft w:val="0"/>
      <w:marRight w:val="0"/>
      <w:marTop w:val="0"/>
      <w:marBottom w:val="0"/>
      <w:divBdr>
        <w:top w:val="none" w:sz="0" w:space="0" w:color="auto"/>
        <w:left w:val="none" w:sz="0" w:space="0" w:color="auto"/>
        <w:bottom w:val="none" w:sz="0" w:space="0" w:color="auto"/>
        <w:right w:val="none" w:sz="0" w:space="0" w:color="auto"/>
      </w:divBdr>
      <w:divsChild>
        <w:div w:id="288508978">
          <w:marLeft w:val="0"/>
          <w:marRight w:val="0"/>
          <w:marTop w:val="240"/>
          <w:marBottom w:val="240"/>
          <w:divBdr>
            <w:top w:val="none" w:sz="0" w:space="0" w:color="auto"/>
            <w:left w:val="none" w:sz="0" w:space="0" w:color="auto"/>
            <w:bottom w:val="none" w:sz="0" w:space="0" w:color="auto"/>
            <w:right w:val="none" w:sz="0" w:space="0" w:color="auto"/>
          </w:divBdr>
        </w:div>
        <w:div w:id="1096706241">
          <w:marLeft w:val="0"/>
          <w:marRight w:val="0"/>
          <w:marTop w:val="240"/>
          <w:marBottom w:val="240"/>
          <w:divBdr>
            <w:top w:val="none" w:sz="0" w:space="0" w:color="auto"/>
            <w:left w:val="none" w:sz="0" w:space="0" w:color="auto"/>
            <w:bottom w:val="none" w:sz="0" w:space="0" w:color="auto"/>
            <w:right w:val="none" w:sz="0" w:space="0" w:color="auto"/>
          </w:divBdr>
        </w:div>
        <w:div w:id="1390376603">
          <w:marLeft w:val="0"/>
          <w:marRight w:val="0"/>
          <w:marTop w:val="240"/>
          <w:marBottom w:val="240"/>
          <w:divBdr>
            <w:top w:val="none" w:sz="0" w:space="0" w:color="auto"/>
            <w:left w:val="none" w:sz="0" w:space="0" w:color="auto"/>
            <w:bottom w:val="none" w:sz="0" w:space="0" w:color="auto"/>
            <w:right w:val="none" w:sz="0" w:space="0" w:color="auto"/>
          </w:divBdr>
        </w:div>
      </w:divsChild>
    </w:div>
    <w:div w:id="1451631600">
      <w:bodyDiv w:val="1"/>
      <w:marLeft w:val="0"/>
      <w:marRight w:val="0"/>
      <w:marTop w:val="0"/>
      <w:marBottom w:val="0"/>
      <w:divBdr>
        <w:top w:val="none" w:sz="0" w:space="0" w:color="auto"/>
        <w:left w:val="none" w:sz="0" w:space="0" w:color="auto"/>
        <w:bottom w:val="none" w:sz="0" w:space="0" w:color="auto"/>
        <w:right w:val="none" w:sz="0" w:space="0" w:color="auto"/>
      </w:divBdr>
      <w:divsChild>
        <w:div w:id="206767392">
          <w:marLeft w:val="0"/>
          <w:marRight w:val="0"/>
          <w:marTop w:val="0"/>
          <w:marBottom w:val="0"/>
          <w:divBdr>
            <w:top w:val="none" w:sz="0" w:space="0" w:color="auto"/>
            <w:left w:val="none" w:sz="0" w:space="0" w:color="auto"/>
            <w:bottom w:val="none" w:sz="0" w:space="0" w:color="auto"/>
            <w:right w:val="none" w:sz="0" w:space="0" w:color="auto"/>
          </w:divBdr>
        </w:div>
        <w:div w:id="369576885">
          <w:marLeft w:val="0"/>
          <w:marRight w:val="0"/>
          <w:marTop w:val="0"/>
          <w:marBottom w:val="0"/>
          <w:divBdr>
            <w:top w:val="none" w:sz="0" w:space="0" w:color="auto"/>
            <w:left w:val="none" w:sz="0" w:space="0" w:color="auto"/>
            <w:bottom w:val="none" w:sz="0" w:space="0" w:color="auto"/>
            <w:right w:val="none" w:sz="0" w:space="0" w:color="auto"/>
          </w:divBdr>
        </w:div>
        <w:div w:id="587810027">
          <w:marLeft w:val="0"/>
          <w:marRight w:val="0"/>
          <w:marTop w:val="0"/>
          <w:marBottom w:val="0"/>
          <w:divBdr>
            <w:top w:val="none" w:sz="0" w:space="0" w:color="auto"/>
            <w:left w:val="none" w:sz="0" w:space="0" w:color="auto"/>
            <w:bottom w:val="none" w:sz="0" w:space="0" w:color="auto"/>
            <w:right w:val="none" w:sz="0" w:space="0" w:color="auto"/>
          </w:divBdr>
        </w:div>
        <w:div w:id="782654820">
          <w:marLeft w:val="0"/>
          <w:marRight w:val="0"/>
          <w:marTop w:val="0"/>
          <w:marBottom w:val="0"/>
          <w:divBdr>
            <w:top w:val="none" w:sz="0" w:space="0" w:color="auto"/>
            <w:left w:val="none" w:sz="0" w:space="0" w:color="auto"/>
            <w:bottom w:val="none" w:sz="0" w:space="0" w:color="auto"/>
            <w:right w:val="none" w:sz="0" w:space="0" w:color="auto"/>
          </w:divBdr>
        </w:div>
        <w:div w:id="1278759580">
          <w:marLeft w:val="0"/>
          <w:marRight w:val="0"/>
          <w:marTop w:val="0"/>
          <w:marBottom w:val="0"/>
          <w:divBdr>
            <w:top w:val="none" w:sz="0" w:space="0" w:color="auto"/>
            <w:left w:val="none" w:sz="0" w:space="0" w:color="auto"/>
            <w:bottom w:val="none" w:sz="0" w:space="0" w:color="auto"/>
            <w:right w:val="none" w:sz="0" w:space="0" w:color="auto"/>
          </w:divBdr>
        </w:div>
        <w:div w:id="1378747559">
          <w:marLeft w:val="0"/>
          <w:marRight w:val="0"/>
          <w:marTop w:val="0"/>
          <w:marBottom w:val="0"/>
          <w:divBdr>
            <w:top w:val="none" w:sz="0" w:space="0" w:color="auto"/>
            <w:left w:val="none" w:sz="0" w:space="0" w:color="auto"/>
            <w:bottom w:val="none" w:sz="0" w:space="0" w:color="auto"/>
            <w:right w:val="none" w:sz="0" w:space="0" w:color="auto"/>
          </w:divBdr>
          <w:divsChild>
            <w:div w:id="426578320">
              <w:marLeft w:val="0"/>
              <w:marRight w:val="0"/>
              <w:marTop w:val="240"/>
              <w:marBottom w:val="240"/>
              <w:divBdr>
                <w:top w:val="none" w:sz="0" w:space="0" w:color="auto"/>
                <w:left w:val="none" w:sz="0" w:space="0" w:color="auto"/>
                <w:bottom w:val="none" w:sz="0" w:space="0" w:color="auto"/>
                <w:right w:val="none" w:sz="0" w:space="0" w:color="auto"/>
              </w:divBdr>
            </w:div>
          </w:divsChild>
        </w:div>
        <w:div w:id="1516336992">
          <w:marLeft w:val="0"/>
          <w:marRight w:val="0"/>
          <w:marTop w:val="0"/>
          <w:marBottom w:val="0"/>
          <w:divBdr>
            <w:top w:val="none" w:sz="0" w:space="0" w:color="auto"/>
            <w:left w:val="none" w:sz="0" w:space="0" w:color="auto"/>
            <w:bottom w:val="none" w:sz="0" w:space="0" w:color="auto"/>
            <w:right w:val="none" w:sz="0" w:space="0" w:color="auto"/>
          </w:divBdr>
        </w:div>
        <w:div w:id="1830822422">
          <w:marLeft w:val="0"/>
          <w:marRight w:val="0"/>
          <w:marTop w:val="0"/>
          <w:marBottom w:val="0"/>
          <w:divBdr>
            <w:top w:val="none" w:sz="0" w:space="0" w:color="auto"/>
            <w:left w:val="none" w:sz="0" w:space="0" w:color="auto"/>
            <w:bottom w:val="none" w:sz="0" w:space="0" w:color="auto"/>
            <w:right w:val="none" w:sz="0" w:space="0" w:color="auto"/>
          </w:divBdr>
        </w:div>
      </w:divsChild>
    </w:div>
    <w:div w:id="1486896589">
      <w:bodyDiv w:val="1"/>
      <w:marLeft w:val="0"/>
      <w:marRight w:val="0"/>
      <w:marTop w:val="0"/>
      <w:marBottom w:val="0"/>
      <w:divBdr>
        <w:top w:val="none" w:sz="0" w:space="0" w:color="auto"/>
        <w:left w:val="none" w:sz="0" w:space="0" w:color="auto"/>
        <w:bottom w:val="none" w:sz="0" w:space="0" w:color="auto"/>
        <w:right w:val="none" w:sz="0" w:space="0" w:color="auto"/>
      </w:divBdr>
    </w:div>
    <w:div w:id="1522816057">
      <w:bodyDiv w:val="1"/>
      <w:marLeft w:val="0"/>
      <w:marRight w:val="0"/>
      <w:marTop w:val="0"/>
      <w:marBottom w:val="0"/>
      <w:divBdr>
        <w:top w:val="none" w:sz="0" w:space="0" w:color="auto"/>
        <w:left w:val="none" w:sz="0" w:space="0" w:color="auto"/>
        <w:bottom w:val="none" w:sz="0" w:space="0" w:color="auto"/>
        <w:right w:val="none" w:sz="0" w:space="0" w:color="auto"/>
      </w:divBdr>
    </w:div>
    <w:div w:id="1542522455">
      <w:bodyDiv w:val="1"/>
      <w:marLeft w:val="0"/>
      <w:marRight w:val="0"/>
      <w:marTop w:val="0"/>
      <w:marBottom w:val="0"/>
      <w:divBdr>
        <w:top w:val="none" w:sz="0" w:space="0" w:color="auto"/>
        <w:left w:val="none" w:sz="0" w:space="0" w:color="auto"/>
        <w:bottom w:val="none" w:sz="0" w:space="0" w:color="auto"/>
        <w:right w:val="none" w:sz="0" w:space="0" w:color="auto"/>
      </w:divBdr>
      <w:divsChild>
        <w:div w:id="166139275">
          <w:marLeft w:val="0"/>
          <w:marRight w:val="0"/>
          <w:marTop w:val="0"/>
          <w:marBottom w:val="0"/>
          <w:divBdr>
            <w:top w:val="none" w:sz="0" w:space="0" w:color="auto"/>
            <w:left w:val="none" w:sz="0" w:space="0" w:color="auto"/>
            <w:bottom w:val="none" w:sz="0" w:space="0" w:color="auto"/>
            <w:right w:val="none" w:sz="0" w:space="0" w:color="auto"/>
          </w:divBdr>
        </w:div>
        <w:div w:id="220989990">
          <w:marLeft w:val="0"/>
          <w:marRight w:val="0"/>
          <w:marTop w:val="240"/>
          <w:marBottom w:val="240"/>
          <w:divBdr>
            <w:top w:val="none" w:sz="0" w:space="0" w:color="auto"/>
            <w:left w:val="none" w:sz="0" w:space="0" w:color="auto"/>
            <w:bottom w:val="none" w:sz="0" w:space="0" w:color="auto"/>
            <w:right w:val="none" w:sz="0" w:space="0" w:color="auto"/>
          </w:divBdr>
        </w:div>
        <w:div w:id="221796234">
          <w:marLeft w:val="0"/>
          <w:marRight w:val="0"/>
          <w:marTop w:val="0"/>
          <w:marBottom w:val="0"/>
          <w:divBdr>
            <w:top w:val="none" w:sz="0" w:space="0" w:color="auto"/>
            <w:left w:val="none" w:sz="0" w:space="0" w:color="auto"/>
            <w:bottom w:val="none" w:sz="0" w:space="0" w:color="auto"/>
            <w:right w:val="none" w:sz="0" w:space="0" w:color="auto"/>
          </w:divBdr>
        </w:div>
        <w:div w:id="389184484">
          <w:marLeft w:val="0"/>
          <w:marRight w:val="0"/>
          <w:marTop w:val="0"/>
          <w:marBottom w:val="0"/>
          <w:divBdr>
            <w:top w:val="none" w:sz="0" w:space="0" w:color="auto"/>
            <w:left w:val="none" w:sz="0" w:space="0" w:color="auto"/>
            <w:bottom w:val="none" w:sz="0" w:space="0" w:color="auto"/>
            <w:right w:val="none" w:sz="0" w:space="0" w:color="auto"/>
          </w:divBdr>
          <w:divsChild>
            <w:div w:id="539829968">
              <w:marLeft w:val="0"/>
              <w:marRight w:val="0"/>
              <w:marTop w:val="240"/>
              <w:marBottom w:val="240"/>
              <w:divBdr>
                <w:top w:val="none" w:sz="0" w:space="0" w:color="auto"/>
                <w:left w:val="none" w:sz="0" w:space="0" w:color="auto"/>
                <w:bottom w:val="none" w:sz="0" w:space="0" w:color="auto"/>
                <w:right w:val="none" w:sz="0" w:space="0" w:color="auto"/>
              </w:divBdr>
            </w:div>
          </w:divsChild>
        </w:div>
        <w:div w:id="576399393">
          <w:marLeft w:val="0"/>
          <w:marRight w:val="0"/>
          <w:marTop w:val="240"/>
          <w:marBottom w:val="240"/>
          <w:divBdr>
            <w:top w:val="none" w:sz="0" w:space="0" w:color="auto"/>
            <w:left w:val="none" w:sz="0" w:space="0" w:color="auto"/>
            <w:bottom w:val="none" w:sz="0" w:space="0" w:color="auto"/>
            <w:right w:val="none" w:sz="0" w:space="0" w:color="auto"/>
          </w:divBdr>
        </w:div>
        <w:div w:id="663363687">
          <w:marLeft w:val="0"/>
          <w:marRight w:val="0"/>
          <w:marTop w:val="0"/>
          <w:marBottom w:val="0"/>
          <w:divBdr>
            <w:top w:val="none" w:sz="0" w:space="0" w:color="auto"/>
            <w:left w:val="none" w:sz="0" w:space="0" w:color="auto"/>
            <w:bottom w:val="none" w:sz="0" w:space="0" w:color="auto"/>
            <w:right w:val="none" w:sz="0" w:space="0" w:color="auto"/>
          </w:divBdr>
        </w:div>
        <w:div w:id="696198333">
          <w:marLeft w:val="0"/>
          <w:marRight w:val="0"/>
          <w:marTop w:val="0"/>
          <w:marBottom w:val="0"/>
          <w:divBdr>
            <w:top w:val="none" w:sz="0" w:space="0" w:color="auto"/>
            <w:left w:val="none" w:sz="0" w:space="0" w:color="auto"/>
            <w:bottom w:val="none" w:sz="0" w:space="0" w:color="auto"/>
            <w:right w:val="none" w:sz="0" w:space="0" w:color="auto"/>
          </w:divBdr>
        </w:div>
        <w:div w:id="1085347520">
          <w:marLeft w:val="0"/>
          <w:marRight w:val="0"/>
          <w:marTop w:val="240"/>
          <w:marBottom w:val="240"/>
          <w:divBdr>
            <w:top w:val="none" w:sz="0" w:space="0" w:color="auto"/>
            <w:left w:val="none" w:sz="0" w:space="0" w:color="auto"/>
            <w:bottom w:val="none" w:sz="0" w:space="0" w:color="auto"/>
            <w:right w:val="none" w:sz="0" w:space="0" w:color="auto"/>
          </w:divBdr>
        </w:div>
        <w:div w:id="1298874353">
          <w:marLeft w:val="0"/>
          <w:marRight w:val="0"/>
          <w:marTop w:val="0"/>
          <w:marBottom w:val="0"/>
          <w:divBdr>
            <w:top w:val="none" w:sz="0" w:space="0" w:color="auto"/>
            <w:left w:val="none" w:sz="0" w:space="0" w:color="auto"/>
            <w:bottom w:val="none" w:sz="0" w:space="0" w:color="auto"/>
            <w:right w:val="none" w:sz="0" w:space="0" w:color="auto"/>
          </w:divBdr>
        </w:div>
        <w:div w:id="1642690390">
          <w:marLeft w:val="0"/>
          <w:marRight w:val="0"/>
          <w:marTop w:val="240"/>
          <w:marBottom w:val="240"/>
          <w:divBdr>
            <w:top w:val="none" w:sz="0" w:space="0" w:color="auto"/>
            <w:left w:val="none" w:sz="0" w:space="0" w:color="auto"/>
            <w:bottom w:val="none" w:sz="0" w:space="0" w:color="auto"/>
            <w:right w:val="none" w:sz="0" w:space="0" w:color="auto"/>
          </w:divBdr>
        </w:div>
        <w:div w:id="1876886451">
          <w:marLeft w:val="0"/>
          <w:marRight w:val="0"/>
          <w:marTop w:val="0"/>
          <w:marBottom w:val="0"/>
          <w:divBdr>
            <w:top w:val="none" w:sz="0" w:space="0" w:color="auto"/>
            <w:left w:val="none" w:sz="0" w:space="0" w:color="auto"/>
            <w:bottom w:val="none" w:sz="0" w:space="0" w:color="auto"/>
            <w:right w:val="none" w:sz="0" w:space="0" w:color="auto"/>
          </w:divBdr>
          <w:divsChild>
            <w:div w:id="2025091737">
              <w:marLeft w:val="0"/>
              <w:marRight w:val="0"/>
              <w:marTop w:val="240"/>
              <w:marBottom w:val="240"/>
              <w:divBdr>
                <w:top w:val="none" w:sz="0" w:space="0" w:color="auto"/>
                <w:left w:val="none" w:sz="0" w:space="0" w:color="auto"/>
                <w:bottom w:val="none" w:sz="0" w:space="0" w:color="auto"/>
                <w:right w:val="none" w:sz="0" w:space="0" w:color="auto"/>
              </w:divBdr>
            </w:div>
          </w:divsChild>
        </w:div>
        <w:div w:id="1911883555">
          <w:marLeft w:val="0"/>
          <w:marRight w:val="0"/>
          <w:marTop w:val="0"/>
          <w:marBottom w:val="0"/>
          <w:divBdr>
            <w:top w:val="none" w:sz="0" w:space="0" w:color="auto"/>
            <w:left w:val="none" w:sz="0" w:space="0" w:color="auto"/>
            <w:bottom w:val="none" w:sz="0" w:space="0" w:color="auto"/>
            <w:right w:val="none" w:sz="0" w:space="0" w:color="auto"/>
          </w:divBdr>
        </w:div>
        <w:div w:id="2054764866">
          <w:marLeft w:val="0"/>
          <w:marRight w:val="0"/>
          <w:marTop w:val="0"/>
          <w:marBottom w:val="0"/>
          <w:divBdr>
            <w:top w:val="none" w:sz="0" w:space="0" w:color="auto"/>
            <w:left w:val="none" w:sz="0" w:space="0" w:color="auto"/>
            <w:bottom w:val="none" w:sz="0" w:space="0" w:color="auto"/>
            <w:right w:val="none" w:sz="0" w:space="0" w:color="auto"/>
          </w:divBdr>
        </w:div>
      </w:divsChild>
    </w:div>
    <w:div w:id="1557425864">
      <w:bodyDiv w:val="1"/>
      <w:marLeft w:val="0"/>
      <w:marRight w:val="0"/>
      <w:marTop w:val="0"/>
      <w:marBottom w:val="0"/>
      <w:divBdr>
        <w:top w:val="none" w:sz="0" w:space="0" w:color="auto"/>
        <w:left w:val="none" w:sz="0" w:space="0" w:color="auto"/>
        <w:bottom w:val="none" w:sz="0" w:space="0" w:color="auto"/>
        <w:right w:val="none" w:sz="0" w:space="0" w:color="auto"/>
      </w:divBdr>
    </w:div>
    <w:div w:id="1586499472">
      <w:bodyDiv w:val="1"/>
      <w:marLeft w:val="0"/>
      <w:marRight w:val="0"/>
      <w:marTop w:val="0"/>
      <w:marBottom w:val="0"/>
      <w:divBdr>
        <w:top w:val="none" w:sz="0" w:space="0" w:color="auto"/>
        <w:left w:val="none" w:sz="0" w:space="0" w:color="auto"/>
        <w:bottom w:val="none" w:sz="0" w:space="0" w:color="auto"/>
        <w:right w:val="none" w:sz="0" w:space="0" w:color="auto"/>
      </w:divBdr>
    </w:div>
    <w:div w:id="1648782986">
      <w:bodyDiv w:val="1"/>
      <w:marLeft w:val="0"/>
      <w:marRight w:val="0"/>
      <w:marTop w:val="0"/>
      <w:marBottom w:val="0"/>
      <w:divBdr>
        <w:top w:val="none" w:sz="0" w:space="0" w:color="auto"/>
        <w:left w:val="none" w:sz="0" w:space="0" w:color="auto"/>
        <w:bottom w:val="none" w:sz="0" w:space="0" w:color="auto"/>
        <w:right w:val="none" w:sz="0" w:space="0" w:color="auto"/>
      </w:divBdr>
    </w:div>
    <w:div w:id="1664501629">
      <w:bodyDiv w:val="1"/>
      <w:marLeft w:val="0"/>
      <w:marRight w:val="0"/>
      <w:marTop w:val="0"/>
      <w:marBottom w:val="0"/>
      <w:divBdr>
        <w:top w:val="none" w:sz="0" w:space="0" w:color="auto"/>
        <w:left w:val="none" w:sz="0" w:space="0" w:color="auto"/>
        <w:bottom w:val="none" w:sz="0" w:space="0" w:color="auto"/>
        <w:right w:val="none" w:sz="0" w:space="0" w:color="auto"/>
      </w:divBdr>
    </w:div>
    <w:div w:id="1700543954">
      <w:bodyDiv w:val="1"/>
      <w:marLeft w:val="0"/>
      <w:marRight w:val="0"/>
      <w:marTop w:val="0"/>
      <w:marBottom w:val="0"/>
      <w:divBdr>
        <w:top w:val="none" w:sz="0" w:space="0" w:color="auto"/>
        <w:left w:val="none" w:sz="0" w:space="0" w:color="auto"/>
        <w:bottom w:val="none" w:sz="0" w:space="0" w:color="auto"/>
        <w:right w:val="none" w:sz="0" w:space="0" w:color="auto"/>
      </w:divBdr>
    </w:div>
    <w:div w:id="1732149094">
      <w:bodyDiv w:val="1"/>
      <w:marLeft w:val="0"/>
      <w:marRight w:val="0"/>
      <w:marTop w:val="0"/>
      <w:marBottom w:val="0"/>
      <w:divBdr>
        <w:top w:val="none" w:sz="0" w:space="0" w:color="auto"/>
        <w:left w:val="none" w:sz="0" w:space="0" w:color="auto"/>
        <w:bottom w:val="none" w:sz="0" w:space="0" w:color="auto"/>
        <w:right w:val="none" w:sz="0" w:space="0" w:color="auto"/>
      </w:divBdr>
    </w:div>
    <w:div w:id="1750494906">
      <w:bodyDiv w:val="1"/>
      <w:marLeft w:val="0"/>
      <w:marRight w:val="0"/>
      <w:marTop w:val="0"/>
      <w:marBottom w:val="0"/>
      <w:divBdr>
        <w:top w:val="none" w:sz="0" w:space="0" w:color="auto"/>
        <w:left w:val="none" w:sz="0" w:space="0" w:color="auto"/>
        <w:bottom w:val="none" w:sz="0" w:space="0" w:color="auto"/>
        <w:right w:val="none" w:sz="0" w:space="0" w:color="auto"/>
      </w:divBdr>
    </w:div>
    <w:div w:id="1762292300">
      <w:bodyDiv w:val="1"/>
      <w:marLeft w:val="0"/>
      <w:marRight w:val="0"/>
      <w:marTop w:val="0"/>
      <w:marBottom w:val="0"/>
      <w:divBdr>
        <w:top w:val="none" w:sz="0" w:space="0" w:color="auto"/>
        <w:left w:val="none" w:sz="0" w:space="0" w:color="auto"/>
        <w:bottom w:val="none" w:sz="0" w:space="0" w:color="auto"/>
        <w:right w:val="none" w:sz="0" w:space="0" w:color="auto"/>
      </w:divBdr>
    </w:div>
    <w:div w:id="1767726562">
      <w:bodyDiv w:val="1"/>
      <w:marLeft w:val="0"/>
      <w:marRight w:val="0"/>
      <w:marTop w:val="0"/>
      <w:marBottom w:val="0"/>
      <w:divBdr>
        <w:top w:val="none" w:sz="0" w:space="0" w:color="auto"/>
        <w:left w:val="none" w:sz="0" w:space="0" w:color="auto"/>
        <w:bottom w:val="none" w:sz="0" w:space="0" w:color="auto"/>
        <w:right w:val="none" w:sz="0" w:space="0" w:color="auto"/>
      </w:divBdr>
      <w:divsChild>
        <w:div w:id="875308848">
          <w:marLeft w:val="0"/>
          <w:marRight w:val="0"/>
          <w:marTop w:val="240"/>
          <w:marBottom w:val="240"/>
          <w:divBdr>
            <w:top w:val="none" w:sz="0" w:space="0" w:color="auto"/>
            <w:left w:val="none" w:sz="0" w:space="0" w:color="auto"/>
            <w:bottom w:val="none" w:sz="0" w:space="0" w:color="auto"/>
            <w:right w:val="none" w:sz="0" w:space="0" w:color="auto"/>
          </w:divBdr>
        </w:div>
        <w:div w:id="1355032722">
          <w:marLeft w:val="0"/>
          <w:marRight w:val="0"/>
          <w:marTop w:val="240"/>
          <w:marBottom w:val="240"/>
          <w:divBdr>
            <w:top w:val="none" w:sz="0" w:space="0" w:color="auto"/>
            <w:left w:val="none" w:sz="0" w:space="0" w:color="auto"/>
            <w:bottom w:val="none" w:sz="0" w:space="0" w:color="auto"/>
            <w:right w:val="none" w:sz="0" w:space="0" w:color="auto"/>
          </w:divBdr>
        </w:div>
        <w:div w:id="1672877814">
          <w:marLeft w:val="0"/>
          <w:marRight w:val="0"/>
          <w:marTop w:val="240"/>
          <w:marBottom w:val="240"/>
          <w:divBdr>
            <w:top w:val="none" w:sz="0" w:space="0" w:color="auto"/>
            <w:left w:val="none" w:sz="0" w:space="0" w:color="auto"/>
            <w:bottom w:val="none" w:sz="0" w:space="0" w:color="auto"/>
            <w:right w:val="none" w:sz="0" w:space="0" w:color="auto"/>
          </w:divBdr>
        </w:div>
        <w:div w:id="1805073680">
          <w:marLeft w:val="0"/>
          <w:marRight w:val="0"/>
          <w:marTop w:val="240"/>
          <w:marBottom w:val="240"/>
          <w:divBdr>
            <w:top w:val="none" w:sz="0" w:space="0" w:color="auto"/>
            <w:left w:val="none" w:sz="0" w:space="0" w:color="auto"/>
            <w:bottom w:val="none" w:sz="0" w:space="0" w:color="auto"/>
            <w:right w:val="none" w:sz="0" w:space="0" w:color="auto"/>
          </w:divBdr>
        </w:div>
        <w:div w:id="1827090455">
          <w:marLeft w:val="0"/>
          <w:marRight w:val="0"/>
          <w:marTop w:val="240"/>
          <w:marBottom w:val="240"/>
          <w:divBdr>
            <w:top w:val="none" w:sz="0" w:space="0" w:color="auto"/>
            <w:left w:val="none" w:sz="0" w:space="0" w:color="auto"/>
            <w:bottom w:val="none" w:sz="0" w:space="0" w:color="auto"/>
            <w:right w:val="none" w:sz="0" w:space="0" w:color="auto"/>
          </w:divBdr>
        </w:div>
      </w:divsChild>
    </w:div>
    <w:div w:id="1785267805">
      <w:bodyDiv w:val="1"/>
      <w:marLeft w:val="0"/>
      <w:marRight w:val="0"/>
      <w:marTop w:val="0"/>
      <w:marBottom w:val="0"/>
      <w:divBdr>
        <w:top w:val="none" w:sz="0" w:space="0" w:color="auto"/>
        <w:left w:val="none" w:sz="0" w:space="0" w:color="auto"/>
        <w:bottom w:val="none" w:sz="0" w:space="0" w:color="auto"/>
        <w:right w:val="none" w:sz="0" w:space="0" w:color="auto"/>
      </w:divBdr>
    </w:div>
    <w:div w:id="1795713805">
      <w:bodyDiv w:val="1"/>
      <w:marLeft w:val="0"/>
      <w:marRight w:val="0"/>
      <w:marTop w:val="0"/>
      <w:marBottom w:val="0"/>
      <w:divBdr>
        <w:top w:val="none" w:sz="0" w:space="0" w:color="auto"/>
        <w:left w:val="none" w:sz="0" w:space="0" w:color="auto"/>
        <w:bottom w:val="none" w:sz="0" w:space="0" w:color="auto"/>
        <w:right w:val="none" w:sz="0" w:space="0" w:color="auto"/>
      </w:divBdr>
    </w:div>
    <w:div w:id="1803421729">
      <w:bodyDiv w:val="1"/>
      <w:marLeft w:val="0"/>
      <w:marRight w:val="0"/>
      <w:marTop w:val="0"/>
      <w:marBottom w:val="0"/>
      <w:divBdr>
        <w:top w:val="none" w:sz="0" w:space="0" w:color="auto"/>
        <w:left w:val="none" w:sz="0" w:space="0" w:color="auto"/>
        <w:bottom w:val="none" w:sz="0" w:space="0" w:color="auto"/>
        <w:right w:val="none" w:sz="0" w:space="0" w:color="auto"/>
      </w:divBdr>
    </w:div>
    <w:div w:id="1872985288">
      <w:bodyDiv w:val="1"/>
      <w:marLeft w:val="0"/>
      <w:marRight w:val="0"/>
      <w:marTop w:val="0"/>
      <w:marBottom w:val="0"/>
      <w:divBdr>
        <w:top w:val="none" w:sz="0" w:space="0" w:color="auto"/>
        <w:left w:val="none" w:sz="0" w:space="0" w:color="auto"/>
        <w:bottom w:val="none" w:sz="0" w:space="0" w:color="auto"/>
        <w:right w:val="none" w:sz="0" w:space="0" w:color="auto"/>
      </w:divBdr>
    </w:div>
    <w:div w:id="1902474817">
      <w:bodyDiv w:val="1"/>
      <w:marLeft w:val="0"/>
      <w:marRight w:val="0"/>
      <w:marTop w:val="0"/>
      <w:marBottom w:val="0"/>
      <w:divBdr>
        <w:top w:val="none" w:sz="0" w:space="0" w:color="auto"/>
        <w:left w:val="none" w:sz="0" w:space="0" w:color="auto"/>
        <w:bottom w:val="none" w:sz="0" w:space="0" w:color="auto"/>
        <w:right w:val="none" w:sz="0" w:space="0" w:color="auto"/>
      </w:divBdr>
      <w:divsChild>
        <w:div w:id="1016881064">
          <w:marLeft w:val="0"/>
          <w:marRight w:val="0"/>
          <w:marTop w:val="0"/>
          <w:marBottom w:val="0"/>
          <w:divBdr>
            <w:top w:val="none" w:sz="0" w:space="0" w:color="auto"/>
            <w:left w:val="none" w:sz="0" w:space="0" w:color="auto"/>
            <w:bottom w:val="none" w:sz="0" w:space="0" w:color="auto"/>
            <w:right w:val="none" w:sz="0" w:space="0" w:color="auto"/>
          </w:divBdr>
        </w:div>
        <w:div w:id="1542472492">
          <w:marLeft w:val="0"/>
          <w:marRight w:val="0"/>
          <w:marTop w:val="240"/>
          <w:marBottom w:val="240"/>
          <w:divBdr>
            <w:top w:val="none" w:sz="0" w:space="0" w:color="auto"/>
            <w:left w:val="none" w:sz="0" w:space="0" w:color="auto"/>
            <w:bottom w:val="none" w:sz="0" w:space="0" w:color="auto"/>
            <w:right w:val="none" w:sz="0" w:space="0" w:color="auto"/>
          </w:divBdr>
        </w:div>
        <w:div w:id="1662201218">
          <w:marLeft w:val="0"/>
          <w:marRight w:val="0"/>
          <w:marTop w:val="240"/>
          <w:marBottom w:val="240"/>
          <w:divBdr>
            <w:top w:val="none" w:sz="0" w:space="0" w:color="auto"/>
            <w:left w:val="none" w:sz="0" w:space="0" w:color="auto"/>
            <w:bottom w:val="none" w:sz="0" w:space="0" w:color="auto"/>
            <w:right w:val="none" w:sz="0" w:space="0" w:color="auto"/>
          </w:divBdr>
        </w:div>
        <w:div w:id="2024816626">
          <w:marLeft w:val="0"/>
          <w:marRight w:val="0"/>
          <w:marTop w:val="0"/>
          <w:marBottom w:val="0"/>
          <w:divBdr>
            <w:top w:val="none" w:sz="0" w:space="0" w:color="auto"/>
            <w:left w:val="none" w:sz="0" w:space="0" w:color="auto"/>
            <w:bottom w:val="none" w:sz="0" w:space="0" w:color="auto"/>
            <w:right w:val="none" w:sz="0" w:space="0" w:color="auto"/>
          </w:divBdr>
        </w:div>
      </w:divsChild>
    </w:div>
    <w:div w:id="1906913000">
      <w:bodyDiv w:val="1"/>
      <w:marLeft w:val="0"/>
      <w:marRight w:val="0"/>
      <w:marTop w:val="0"/>
      <w:marBottom w:val="0"/>
      <w:divBdr>
        <w:top w:val="none" w:sz="0" w:space="0" w:color="auto"/>
        <w:left w:val="none" w:sz="0" w:space="0" w:color="auto"/>
        <w:bottom w:val="none" w:sz="0" w:space="0" w:color="auto"/>
        <w:right w:val="none" w:sz="0" w:space="0" w:color="auto"/>
      </w:divBdr>
      <w:divsChild>
        <w:div w:id="132842656">
          <w:marLeft w:val="0"/>
          <w:marRight w:val="0"/>
          <w:marTop w:val="240"/>
          <w:marBottom w:val="240"/>
          <w:divBdr>
            <w:top w:val="none" w:sz="0" w:space="0" w:color="auto"/>
            <w:left w:val="none" w:sz="0" w:space="0" w:color="auto"/>
            <w:bottom w:val="none" w:sz="0" w:space="0" w:color="auto"/>
            <w:right w:val="none" w:sz="0" w:space="0" w:color="auto"/>
          </w:divBdr>
        </w:div>
        <w:div w:id="166672915">
          <w:marLeft w:val="0"/>
          <w:marRight w:val="0"/>
          <w:marTop w:val="240"/>
          <w:marBottom w:val="240"/>
          <w:divBdr>
            <w:top w:val="none" w:sz="0" w:space="0" w:color="auto"/>
            <w:left w:val="none" w:sz="0" w:space="0" w:color="auto"/>
            <w:bottom w:val="none" w:sz="0" w:space="0" w:color="auto"/>
            <w:right w:val="none" w:sz="0" w:space="0" w:color="auto"/>
          </w:divBdr>
        </w:div>
        <w:div w:id="2074086263">
          <w:marLeft w:val="0"/>
          <w:marRight w:val="0"/>
          <w:marTop w:val="240"/>
          <w:marBottom w:val="240"/>
          <w:divBdr>
            <w:top w:val="none" w:sz="0" w:space="0" w:color="auto"/>
            <w:left w:val="none" w:sz="0" w:space="0" w:color="auto"/>
            <w:bottom w:val="none" w:sz="0" w:space="0" w:color="auto"/>
            <w:right w:val="none" w:sz="0" w:space="0" w:color="auto"/>
          </w:divBdr>
        </w:div>
      </w:divsChild>
    </w:div>
    <w:div w:id="1947303297">
      <w:bodyDiv w:val="1"/>
      <w:marLeft w:val="0"/>
      <w:marRight w:val="0"/>
      <w:marTop w:val="0"/>
      <w:marBottom w:val="0"/>
      <w:divBdr>
        <w:top w:val="none" w:sz="0" w:space="0" w:color="auto"/>
        <w:left w:val="none" w:sz="0" w:space="0" w:color="auto"/>
        <w:bottom w:val="none" w:sz="0" w:space="0" w:color="auto"/>
        <w:right w:val="none" w:sz="0" w:space="0" w:color="auto"/>
      </w:divBdr>
      <w:divsChild>
        <w:div w:id="755443933">
          <w:marLeft w:val="0"/>
          <w:marRight w:val="0"/>
          <w:marTop w:val="240"/>
          <w:marBottom w:val="240"/>
          <w:divBdr>
            <w:top w:val="none" w:sz="0" w:space="0" w:color="auto"/>
            <w:left w:val="none" w:sz="0" w:space="0" w:color="auto"/>
            <w:bottom w:val="none" w:sz="0" w:space="0" w:color="auto"/>
            <w:right w:val="none" w:sz="0" w:space="0" w:color="auto"/>
          </w:divBdr>
        </w:div>
        <w:div w:id="1164081456">
          <w:marLeft w:val="0"/>
          <w:marRight w:val="0"/>
          <w:marTop w:val="0"/>
          <w:marBottom w:val="0"/>
          <w:divBdr>
            <w:top w:val="none" w:sz="0" w:space="0" w:color="auto"/>
            <w:left w:val="none" w:sz="0" w:space="0" w:color="auto"/>
            <w:bottom w:val="none" w:sz="0" w:space="0" w:color="auto"/>
            <w:right w:val="none" w:sz="0" w:space="0" w:color="auto"/>
          </w:divBdr>
        </w:div>
        <w:div w:id="1679694639">
          <w:marLeft w:val="0"/>
          <w:marRight w:val="0"/>
          <w:marTop w:val="0"/>
          <w:marBottom w:val="0"/>
          <w:divBdr>
            <w:top w:val="none" w:sz="0" w:space="0" w:color="auto"/>
            <w:left w:val="none" w:sz="0" w:space="0" w:color="auto"/>
            <w:bottom w:val="none" w:sz="0" w:space="0" w:color="auto"/>
            <w:right w:val="none" w:sz="0" w:space="0" w:color="auto"/>
          </w:divBdr>
        </w:div>
        <w:div w:id="2048332727">
          <w:marLeft w:val="0"/>
          <w:marRight w:val="0"/>
          <w:marTop w:val="0"/>
          <w:marBottom w:val="0"/>
          <w:divBdr>
            <w:top w:val="none" w:sz="0" w:space="0" w:color="auto"/>
            <w:left w:val="none" w:sz="0" w:space="0" w:color="auto"/>
            <w:bottom w:val="none" w:sz="0" w:space="0" w:color="auto"/>
            <w:right w:val="none" w:sz="0" w:space="0" w:color="auto"/>
          </w:divBdr>
        </w:div>
      </w:divsChild>
    </w:div>
    <w:div w:id="1970472597">
      <w:bodyDiv w:val="1"/>
      <w:marLeft w:val="0"/>
      <w:marRight w:val="0"/>
      <w:marTop w:val="0"/>
      <w:marBottom w:val="0"/>
      <w:divBdr>
        <w:top w:val="none" w:sz="0" w:space="0" w:color="auto"/>
        <w:left w:val="none" w:sz="0" w:space="0" w:color="auto"/>
        <w:bottom w:val="none" w:sz="0" w:space="0" w:color="auto"/>
        <w:right w:val="none" w:sz="0" w:space="0" w:color="auto"/>
      </w:divBdr>
      <w:divsChild>
        <w:div w:id="1855586">
          <w:marLeft w:val="0"/>
          <w:marRight w:val="0"/>
          <w:marTop w:val="0"/>
          <w:marBottom w:val="0"/>
          <w:divBdr>
            <w:top w:val="none" w:sz="0" w:space="0" w:color="auto"/>
            <w:left w:val="none" w:sz="0" w:space="0" w:color="auto"/>
            <w:bottom w:val="none" w:sz="0" w:space="0" w:color="auto"/>
            <w:right w:val="none" w:sz="0" w:space="0" w:color="auto"/>
          </w:divBdr>
          <w:divsChild>
            <w:div w:id="226771679">
              <w:marLeft w:val="0"/>
              <w:marRight w:val="0"/>
              <w:marTop w:val="0"/>
              <w:marBottom w:val="0"/>
              <w:divBdr>
                <w:top w:val="none" w:sz="0" w:space="0" w:color="auto"/>
                <w:left w:val="none" w:sz="0" w:space="0" w:color="auto"/>
                <w:bottom w:val="none" w:sz="0" w:space="0" w:color="auto"/>
                <w:right w:val="none" w:sz="0" w:space="0" w:color="auto"/>
              </w:divBdr>
            </w:div>
          </w:divsChild>
        </w:div>
        <w:div w:id="6716503">
          <w:marLeft w:val="0"/>
          <w:marRight w:val="0"/>
          <w:marTop w:val="0"/>
          <w:marBottom w:val="0"/>
          <w:divBdr>
            <w:top w:val="none" w:sz="0" w:space="0" w:color="auto"/>
            <w:left w:val="none" w:sz="0" w:space="0" w:color="auto"/>
            <w:bottom w:val="none" w:sz="0" w:space="0" w:color="auto"/>
            <w:right w:val="none" w:sz="0" w:space="0" w:color="auto"/>
          </w:divBdr>
          <w:divsChild>
            <w:div w:id="368183430">
              <w:marLeft w:val="0"/>
              <w:marRight w:val="0"/>
              <w:marTop w:val="0"/>
              <w:marBottom w:val="0"/>
              <w:divBdr>
                <w:top w:val="none" w:sz="0" w:space="0" w:color="auto"/>
                <w:left w:val="none" w:sz="0" w:space="0" w:color="auto"/>
                <w:bottom w:val="none" w:sz="0" w:space="0" w:color="auto"/>
                <w:right w:val="none" w:sz="0" w:space="0" w:color="auto"/>
              </w:divBdr>
            </w:div>
          </w:divsChild>
        </w:div>
        <w:div w:id="10959617">
          <w:marLeft w:val="0"/>
          <w:marRight w:val="0"/>
          <w:marTop w:val="0"/>
          <w:marBottom w:val="0"/>
          <w:divBdr>
            <w:top w:val="none" w:sz="0" w:space="0" w:color="auto"/>
            <w:left w:val="none" w:sz="0" w:space="0" w:color="auto"/>
            <w:bottom w:val="none" w:sz="0" w:space="0" w:color="auto"/>
            <w:right w:val="none" w:sz="0" w:space="0" w:color="auto"/>
          </w:divBdr>
        </w:div>
        <w:div w:id="13919851">
          <w:marLeft w:val="0"/>
          <w:marRight w:val="0"/>
          <w:marTop w:val="0"/>
          <w:marBottom w:val="0"/>
          <w:divBdr>
            <w:top w:val="none" w:sz="0" w:space="0" w:color="auto"/>
            <w:left w:val="none" w:sz="0" w:space="0" w:color="auto"/>
            <w:bottom w:val="none" w:sz="0" w:space="0" w:color="auto"/>
            <w:right w:val="none" w:sz="0" w:space="0" w:color="auto"/>
          </w:divBdr>
        </w:div>
        <w:div w:id="20278147">
          <w:marLeft w:val="0"/>
          <w:marRight w:val="0"/>
          <w:marTop w:val="0"/>
          <w:marBottom w:val="0"/>
          <w:divBdr>
            <w:top w:val="none" w:sz="0" w:space="0" w:color="auto"/>
            <w:left w:val="none" w:sz="0" w:space="0" w:color="auto"/>
            <w:bottom w:val="none" w:sz="0" w:space="0" w:color="auto"/>
            <w:right w:val="none" w:sz="0" w:space="0" w:color="auto"/>
          </w:divBdr>
          <w:divsChild>
            <w:div w:id="1427077338">
              <w:marLeft w:val="0"/>
              <w:marRight w:val="0"/>
              <w:marTop w:val="0"/>
              <w:marBottom w:val="0"/>
              <w:divBdr>
                <w:top w:val="none" w:sz="0" w:space="0" w:color="auto"/>
                <w:left w:val="none" w:sz="0" w:space="0" w:color="auto"/>
                <w:bottom w:val="none" w:sz="0" w:space="0" w:color="auto"/>
                <w:right w:val="none" w:sz="0" w:space="0" w:color="auto"/>
              </w:divBdr>
            </w:div>
          </w:divsChild>
        </w:div>
        <w:div w:id="24916368">
          <w:marLeft w:val="0"/>
          <w:marRight w:val="0"/>
          <w:marTop w:val="0"/>
          <w:marBottom w:val="0"/>
          <w:divBdr>
            <w:top w:val="none" w:sz="0" w:space="0" w:color="auto"/>
            <w:left w:val="none" w:sz="0" w:space="0" w:color="auto"/>
            <w:bottom w:val="none" w:sz="0" w:space="0" w:color="auto"/>
            <w:right w:val="none" w:sz="0" w:space="0" w:color="auto"/>
          </w:divBdr>
        </w:div>
        <w:div w:id="27293018">
          <w:marLeft w:val="0"/>
          <w:marRight w:val="0"/>
          <w:marTop w:val="0"/>
          <w:marBottom w:val="0"/>
          <w:divBdr>
            <w:top w:val="none" w:sz="0" w:space="0" w:color="auto"/>
            <w:left w:val="none" w:sz="0" w:space="0" w:color="auto"/>
            <w:bottom w:val="none" w:sz="0" w:space="0" w:color="auto"/>
            <w:right w:val="none" w:sz="0" w:space="0" w:color="auto"/>
          </w:divBdr>
          <w:divsChild>
            <w:div w:id="268969983">
              <w:marLeft w:val="0"/>
              <w:marRight w:val="0"/>
              <w:marTop w:val="0"/>
              <w:marBottom w:val="0"/>
              <w:divBdr>
                <w:top w:val="none" w:sz="0" w:space="0" w:color="auto"/>
                <w:left w:val="none" w:sz="0" w:space="0" w:color="auto"/>
                <w:bottom w:val="none" w:sz="0" w:space="0" w:color="auto"/>
                <w:right w:val="none" w:sz="0" w:space="0" w:color="auto"/>
              </w:divBdr>
            </w:div>
          </w:divsChild>
        </w:div>
        <w:div w:id="32535135">
          <w:marLeft w:val="0"/>
          <w:marRight w:val="0"/>
          <w:marTop w:val="0"/>
          <w:marBottom w:val="0"/>
          <w:divBdr>
            <w:top w:val="none" w:sz="0" w:space="0" w:color="auto"/>
            <w:left w:val="none" w:sz="0" w:space="0" w:color="auto"/>
            <w:bottom w:val="none" w:sz="0" w:space="0" w:color="auto"/>
            <w:right w:val="none" w:sz="0" w:space="0" w:color="auto"/>
          </w:divBdr>
          <w:divsChild>
            <w:div w:id="491677430">
              <w:marLeft w:val="0"/>
              <w:marRight w:val="0"/>
              <w:marTop w:val="0"/>
              <w:marBottom w:val="0"/>
              <w:divBdr>
                <w:top w:val="none" w:sz="0" w:space="0" w:color="auto"/>
                <w:left w:val="none" w:sz="0" w:space="0" w:color="auto"/>
                <w:bottom w:val="none" w:sz="0" w:space="0" w:color="auto"/>
                <w:right w:val="none" w:sz="0" w:space="0" w:color="auto"/>
              </w:divBdr>
            </w:div>
          </w:divsChild>
        </w:div>
        <w:div w:id="36248753">
          <w:marLeft w:val="0"/>
          <w:marRight w:val="0"/>
          <w:marTop w:val="0"/>
          <w:marBottom w:val="0"/>
          <w:divBdr>
            <w:top w:val="none" w:sz="0" w:space="0" w:color="auto"/>
            <w:left w:val="none" w:sz="0" w:space="0" w:color="auto"/>
            <w:bottom w:val="none" w:sz="0" w:space="0" w:color="auto"/>
            <w:right w:val="none" w:sz="0" w:space="0" w:color="auto"/>
          </w:divBdr>
        </w:div>
        <w:div w:id="39283767">
          <w:marLeft w:val="0"/>
          <w:marRight w:val="0"/>
          <w:marTop w:val="0"/>
          <w:marBottom w:val="0"/>
          <w:divBdr>
            <w:top w:val="none" w:sz="0" w:space="0" w:color="auto"/>
            <w:left w:val="none" w:sz="0" w:space="0" w:color="auto"/>
            <w:bottom w:val="none" w:sz="0" w:space="0" w:color="auto"/>
            <w:right w:val="none" w:sz="0" w:space="0" w:color="auto"/>
          </w:divBdr>
        </w:div>
        <w:div w:id="48190784">
          <w:marLeft w:val="0"/>
          <w:marRight w:val="0"/>
          <w:marTop w:val="0"/>
          <w:marBottom w:val="0"/>
          <w:divBdr>
            <w:top w:val="none" w:sz="0" w:space="0" w:color="auto"/>
            <w:left w:val="none" w:sz="0" w:space="0" w:color="auto"/>
            <w:bottom w:val="none" w:sz="0" w:space="0" w:color="auto"/>
            <w:right w:val="none" w:sz="0" w:space="0" w:color="auto"/>
          </w:divBdr>
        </w:div>
        <w:div w:id="48847215">
          <w:marLeft w:val="0"/>
          <w:marRight w:val="0"/>
          <w:marTop w:val="0"/>
          <w:marBottom w:val="0"/>
          <w:divBdr>
            <w:top w:val="none" w:sz="0" w:space="0" w:color="auto"/>
            <w:left w:val="none" w:sz="0" w:space="0" w:color="auto"/>
            <w:bottom w:val="none" w:sz="0" w:space="0" w:color="auto"/>
            <w:right w:val="none" w:sz="0" w:space="0" w:color="auto"/>
          </w:divBdr>
          <w:divsChild>
            <w:div w:id="1964192798">
              <w:marLeft w:val="0"/>
              <w:marRight w:val="0"/>
              <w:marTop w:val="0"/>
              <w:marBottom w:val="0"/>
              <w:divBdr>
                <w:top w:val="none" w:sz="0" w:space="0" w:color="auto"/>
                <w:left w:val="none" w:sz="0" w:space="0" w:color="auto"/>
                <w:bottom w:val="none" w:sz="0" w:space="0" w:color="auto"/>
                <w:right w:val="none" w:sz="0" w:space="0" w:color="auto"/>
              </w:divBdr>
            </w:div>
          </w:divsChild>
        </w:div>
        <w:div w:id="50202804">
          <w:marLeft w:val="0"/>
          <w:marRight w:val="0"/>
          <w:marTop w:val="0"/>
          <w:marBottom w:val="0"/>
          <w:divBdr>
            <w:top w:val="none" w:sz="0" w:space="0" w:color="auto"/>
            <w:left w:val="none" w:sz="0" w:space="0" w:color="auto"/>
            <w:bottom w:val="none" w:sz="0" w:space="0" w:color="auto"/>
            <w:right w:val="none" w:sz="0" w:space="0" w:color="auto"/>
          </w:divBdr>
          <w:divsChild>
            <w:div w:id="1544705353">
              <w:marLeft w:val="0"/>
              <w:marRight w:val="0"/>
              <w:marTop w:val="0"/>
              <w:marBottom w:val="0"/>
              <w:divBdr>
                <w:top w:val="none" w:sz="0" w:space="0" w:color="auto"/>
                <w:left w:val="none" w:sz="0" w:space="0" w:color="auto"/>
                <w:bottom w:val="none" w:sz="0" w:space="0" w:color="auto"/>
                <w:right w:val="none" w:sz="0" w:space="0" w:color="auto"/>
              </w:divBdr>
            </w:div>
          </w:divsChild>
        </w:div>
        <w:div w:id="52971720">
          <w:marLeft w:val="0"/>
          <w:marRight w:val="0"/>
          <w:marTop w:val="0"/>
          <w:marBottom w:val="0"/>
          <w:divBdr>
            <w:top w:val="none" w:sz="0" w:space="0" w:color="auto"/>
            <w:left w:val="none" w:sz="0" w:space="0" w:color="auto"/>
            <w:bottom w:val="none" w:sz="0" w:space="0" w:color="auto"/>
            <w:right w:val="none" w:sz="0" w:space="0" w:color="auto"/>
          </w:divBdr>
          <w:divsChild>
            <w:div w:id="644511265">
              <w:marLeft w:val="0"/>
              <w:marRight w:val="0"/>
              <w:marTop w:val="0"/>
              <w:marBottom w:val="0"/>
              <w:divBdr>
                <w:top w:val="none" w:sz="0" w:space="0" w:color="auto"/>
                <w:left w:val="none" w:sz="0" w:space="0" w:color="auto"/>
                <w:bottom w:val="none" w:sz="0" w:space="0" w:color="auto"/>
                <w:right w:val="none" w:sz="0" w:space="0" w:color="auto"/>
              </w:divBdr>
            </w:div>
          </w:divsChild>
        </w:div>
        <w:div w:id="65033287">
          <w:marLeft w:val="0"/>
          <w:marRight w:val="0"/>
          <w:marTop w:val="0"/>
          <w:marBottom w:val="0"/>
          <w:divBdr>
            <w:top w:val="none" w:sz="0" w:space="0" w:color="auto"/>
            <w:left w:val="none" w:sz="0" w:space="0" w:color="auto"/>
            <w:bottom w:val="none" w:sz="0" w:space="0" w:color="auto"/>
            <w:right w:val="none" w:sz="0" w:space="0" w:color="auto"/>
          </w:divBdr>
        </w:div>
        <w:div w:id="75327063">
          <w:marLeft w:val="0"/>
          <w:marRight w:val="0"/>
          <w:marTop w:val="0"/>
          <w:marBottom w:val="0"/>
          <w:divBdr>
            <w:top w:val="none" w:sz="0" w:space="0" w:color="auto"/>
            <w:left w:val="none" w:sz="0" w:space="0" w:color="auto"/>
            <w:bottom w:val="none" w:sz="0" w:space="0" w:color="auto"/>
            <w:right w:val="none" w:sz="0" w:space="0" w:color="auto"/>
          </w:divBdr>
          <w:divsChild>
            <w:div w:id="209655059">
              <w:marLeft w:val="0"/>
              <w:marRight w:val="0"/>
              <w:marTop w:val="0"/>
              <w:marBottom w:val="0"/>
              <w:divBdr>
                <w:top w:val="none" w:sz="0" w:space="0" w:color="auto"/>
                <w:left w:val="none" w:sz="0" w:space="0" w:color="auto"/>
                <w:bottom w:val="none" w:sz="0" w:space="0" w:color="auto"/>
                <w:right w:val="none" w:sz="0" w:space="0" w:color="auto"/>
              </w:divBdr>
            </w:div>
          </w:divsChild>
        </w:div>
        <w:div w:id="77797026">
          <w:marLeft w:val="0"/>
          <w:marRight w:val="0"/>
          <w:marTop w:val="0"/>
          <w:marBottom w:val="0"/>
          <w:divBdr>
            <w:top w:val="none" w:sz="0" w:space="0" w:color="auto"/>
            <w:left w:val="none" w:sz="0" w:space="0" w:color="auto"/>
            <w:bottom w:val="none" w:sz="0" w:space="0" w:color="auto"/>
            <w:right w:val="none" w:sz="0" w:space="0" w:color="auto"/>
          </w:divBdr>
          <w:divsChild>
            <w:div w:id="295254794">
              <w:marLeft w:val="0"/>
              <w:marRight w:val="0"/>
              <w:marTop w:val="0"/>
              <w:marBottom w:val="0"/>
              <w:divBdr>
                <w:top w:val="none" w:sz="0" w:space="0" w:color="auto"/>
                <w:left w:val="none" w:sz="0" w:space="0" w:color="auto"/>
                <w:bottom w:val="none" w:sz="0" w:space="0" w:color="auto"/>
                <w:right w:val="none" w:sz="0" w:space="0" w:color="auto"/>
              </w:divBdr>
            </w:div>
          </w:divsChild>
        </w:div>
        <w:div w:id="78522895">
          <w:marLeft w:val="0"/>
          <w:marRight w:val="0"/>
          <w:marTop w:val="0"/>
          <w:marBottom w:val="0"/>
          <w:divBdr>
            <w:top w:val="none" w:sz="0" w:space="0" w:color="auto"/>
            <w:left w:val="none" w:sz="0" w:space="0" w:color="auto"/>
            <w:bottom w:val="none" w:sz="0" w:space="0" w:color="auto"/>
            <w:right w:val="none" w:sz="0" w:space="0" w:color="auto"/>
          </w:divBdr>
        </w:div>
        <w:div w:id="81338701">
          <w:marLeft w:val="0"/>
          <w:marRight w:val="0"/>
          <w:marTop w:val="0"/>
          <w:marBottom w:val="0"/>
          <w:divBdr>
            <w:top w:val="none" w:sz="0" w:space="0" w:color="auto"/>
            <w:left w:val="none" w:sz="0" w:space="0" w:color="auto"/>
            <w:bottom w:val="none" w:sz="0" w:space="0" w:color="auto"/>
            <w:right w:val="none" w:sz="0" w:space="0" w:color="auto"/>
          </w:divBdr>
          <w:divsChild>
            <w:div w:id="72708077">
              <w:marLeft w:val="0"/>
              <w:marRight w:val="0"/>
              <w:marTop w:val="0"/>
              <w:marBottom w:val="0"/>
              <w:divBdr>
                <w:top w:val="none" w:sz="0" w:space="0" w:color="auto"/>
                <w:left w:val="none" w:sz="0" w:space="0" w:color="auto"/>
                <w:bottom w:val="none" w:sz="0" w:space="0" w:color="auto"/>
                <w:right w:val="none" w:sz="0" w:space="0" w:color="auto"/>
              </w:divBdr>
            </w:div>
          </w:divsChild>
        </w:div>
        <w:div w:id="116416394">
          <w:marLeft w:val="0"/>
          <w:marRight w:val="0"/>
          <w:marTop w:val="0"/>
          <w:marBottom w:val="0"/>
          <w:divBdr>
            <w:top w:val="none" w:sz="0" w:space="0" w:color="auto"/>
            <w:left w:val="none" w:sz="0" w:space="0" w:color="auto"/>
            <w:bottom w:val="none" w:sz="0" w:space="0" w:color="auto"/>
            <w:right w:val="none" w:sz="0" w:space="0" w:color="auto"/>
          </w:divBdr>
          <w:divsChild>
            <w:div w:id="137311966">
              <w:marLeft w:val="0"/>
              <w:marRight w:val="0"/>
              <w:marTop w:val="0"/>
              <w:marBottom w:val="0"/>
              <w:divBdr>
                <w:top w:val="none" w:sz="0" w:space="0" w:color="auto"/>
                <w:left w:val="none" w:sz="0" w:space="0" w:color="auto"/>
                <w:bottom w:val="none" w:sz="0" w:space="0" w:color="auto"/>
                <w:right w:val="none" w:sz="0" w:space="0" w:color="auto"/>
              </w:divBdr>
            </w:div>
          </w:divsChild>
        </w:div>
        <w:div w:id="117992803">
          <w:marLeft w:val="0"/>
          <w:marRight w:val="0"/>
          <w:marTop w:val="0"/>
          <w:marBottom w:val="0"/>
          <w:divBdr>
            <w:top w:val="none" w:sz="0" w:space="0" w:color="auto"/>
            <w:left w:val="none" w:sz="0" w:space="0" w:color="auto"/>
            <w:bottom w:val="none" w:sz="0" w:space="0" w:color="auto"/>
            <w:right w:val="none" w:sz="0" w:space="0" w:color="auto"/>
          </w:divBdr>
          <w:divsChild>
            <w:div w:id="496386740">
              <w:marLeft w:val="0"/>
              <w:marRight w:val="0"/>
              <w:marTop w:val="0"/>
              <w:marBottom w:val="0"/>
              <w:divBdr>
                <w:top w:val="none" w:sz="0" w:space="0" w:color="auto"/>
                <w:left w:val="none" w:sz="0" w:space="0" w:color="auto"/>
                <w:bottom w:val="none" w:sz="0" w:space="0" w:color="auto"/>
                <w:right w:val="none" w:sz="0" w:space="0" w:color="auto"/>
              </w:divBdr>
            </w:div>
          </w:divsChild>
        </w:div>
        <w:div w:id="118914201">
          <w:marLeft w:val="0"/>
          <w:marRight w:val="0"/>
          <w:marTop w:val="0"/>
          <w:marBottom w:val="0"/>
          <w:divBdr>
            <w:top w:val="none" w:sz="0" w:space="0" w:color="auto"/>
            <w:left w:val="none" w:sz="0" w:space="0" w:color="auto"/>
            <w:bottom w:val="none" w:sz="0" w:space="0" w:color="auto"/>
            <w:right w:val="none" w:sz="0" w:space="0" w:color="auto"/>
          </w:divBdr>
        </w:div>
        <w:div w:id="126438603">
          <w:marLeft w:val="0"/>
          <w:marRight w:val="0"/>
          <w:marTop w:val="0"/>
          <w:marBottom w:val="0"/>
          <w:divBdr>
            <w:top w:val="none" w:sz="0" w:space="0" w:color="auto"/>
            <w:left w:val="none" w:sz="0" w:space="0" w:color="auto"/>
            <w:bottom w:val="none" w:sz="0" w:space="0" w:color="auto"/>
            <w:right w:val="none" w:sz="0" w:space="0" w:color="auto"/>
          </w:divBdr>
        </w:div>
        <w:div w:id="135491085">
          <w:marLeft w:val="0"/>
          <w:marRight w:val="0"/>
          <w:marTop w:val="0"/>
          <w:marBottom w:val="0"/>
          <w:divBdr>
            <w:top w:val="none" w:sz="0" w:space="0" w:color="auto"/>
            <w:left w:val="none" w:sz="0" w:space="0" w:color="auto"/>
            <w:bottom w:val="none" w:sz="0" w:space="0" w:color="auto"/>
            <w:right w:val="none" w:sz="0" w:space="0" w:color="auto"/>
          </w:divBdr>
          <w:divsChild>
            <w:div w:id="932861134">
              <w:marLeft w:val="0"/>
              <w:marRight w:val="0"/>
              <w:marTop w:val="0"/>
              <w:marBottom w:val="0"/>
              <w:divBdr>
                <w:top w:val="none" w:sz="0" w:space="0" w:color="auto"/>
                <w:left w:val="none" w:sz="0" w:space="0" w:color="auto"/>
                <w:bottom w:val="none" w:sz="0" w:space="0" w:color="auto"/>
                <w:right w:val="none" w:sz="0" w:space="0" w:color="auto"/>
              </w:divBdr>
            </w:div>
          </w:divsChild>
        </w:div>
        <w:div w:id="137577503">
          <w:marLeft w:val="0"/>
          <w:marRight w:val="0"/>
          <w:marTop w:val="0"/>
          <w:marBottom w:val="0"/>
          <w:divBdr>
            <w:top w:val="none" w:sz="0" w:space="0" w:color="auto"/>
            <w:left w:val="none" w:sz="0" w:space="0" w:color="auto"/>
            <w:bottom w:val="none" w:sz="0" w:space="0" w:color="auto"/>
            <w:right w:val="none" w:sz="0" w:space="0" w:color="auto"/>
          </w:divBdr>
          <w:divsChild>
            <w:div w:id="2072271225">
              <w:marLeft w:val="0"/>
              <w:marRight w:val="0"/>
              <w:marTop w:val="0"/>
              <w:marBottom w:val="0"/>
              <w:divBdr>
                <w:top w:val="none" w:sz="0" w:space="0" w:color="auto"/>
                <w:left w:val="none" w:sz="0" w:space="0" w:color="auto"/>
                <w:bottom w:val="none" w:sz="0" w:space="0" w:color="auto"/>
                <w:right w:val="none" w:sz="0" w:space="0" w:color="auto"/>
              </w:divBdr>
            </w:div>
          </w:divsChild>
        </w:div>
        <w:div w:id="144786632">
          <w:marLeft w:val="0"/>
          <w:marRight w:val="0"/>
          <w:marTop w:val="0"/>
          <w:marBottom w:val="0"/>
          <w:divBdr>
            <w:top w:val="none" w:sz="0" w:space="0" w:color="auto"/>
            <w:left w:val="none" w:sz="0" w:space="0" w:color="auto"/>
            <w:bottom w:val="none" w:sz="0" w:space="0" w:color="auto"/>
            <w:right w:val="none" w:sz="0" w:space="0" w:color="auto"/>
          </w:divBdr>
          <w:divsChild>
            <w:div w:id="1584334542">
              <w:marLeft w:val="0"/>
              <w:marRight w:val="0"/>
              <w:marTop w:val="0"/>
              <w:marBottom w:val="0"/>
              <w:divBdr>
                <w:top w:val="none" w:sz="0" w:space="0" w:color="auto"/>
                <w:left w:val="none" w:sz="0" w:space="0" w:color="auto"/>
                <w:bottom w:val="none" w:sz="0" w:space="0" w:color="auto"/>
                <w:right w:val="none" w:sz="0" w:space="0" w:color="auto"/>
              </w:divBdr>
            </w:div>
          </w:divsChild>
        </w:div>
        <w:div w:id="153187961">
          <w:marLeft w:val="0"/>
          <w:marRight w:val="0"/>
          <w:marTop w:val="0"/>
          <w:marBottom w:val="0"/>
          <w:divBdr>
            <w:top w:val="none" w:sz="0" w:space="0" w:color="auto"/>
            <w:left w:val="none" w:sz="0" w:space="0" w:color="auto"/>
            <w:bottom w:val="none" w:sz="0" w:space="0" w:color="auto"/>
            <w:right w:val="none" w:sz="0" w:space="0" w:color="auto"/>
          </w:divBdr>
          <w:divsChild>
            <w:div w:id="451555235">
              <w:marLeft w:val="0"/>
              <w:marRight w:val="0"/>
              <w:marTop w:val="0"/>
              <w:marBottom w:val="0"/>
              <w:divBdr>
                <w:top w:val="none" w:sz="0" w:space="0" w:color="auto"/>
                <w:left w:val="none" w:sz="0" w:space="0" w:color="auto"/>
                <w:bottom w:val="none" w:sz="0" w:space="0" w:color="auto"/>
                <w:right w:val="none" w:sz="0" w:space="0" w:color="auto"/>
              </w:divBdr>
            </w:div>
          </w:divsChild>
        </w:div>
        <w:div w:id="153692186">
          <w:marLeft w:val="0"/>
          <w:marRight w:val="0"/>
          <w:marTop w:val="0"/>
          <w:marBottom w:val="0"/>
          <w:divBdr>
            <w:top w:val="none" w:sz="0" w:space="0" w:color="auto"/>
            <w:left w:val="none" w:sz="0" w:space="0" w:color="auto"/>
            <w:bottom w:val="none" w:sz="0" w:space="0" w:color="auto"/>
            <w:right w:val="none" w:sz="0" w:space="0" w:color="auto"/>
          </w:divBdr>
          <w:divsChild>
            <w:div w:id="1019354658">
              <w:marLeft w:val="0"/>
              <w:marRight w:val="0"/>
              <w:marTop w:val="0"/>
              <w:marBottom w:val="0"/>
              <w:divBdr>
                <w:top w:val="none" w:sz="0" w:space="0" w:color="auto"/>
                <w:left w:val="none" w:sz="0" w:space="0" w:color="auto"/>
                <w:bottom w:val="none" w:sz="0" w:space="0" w:color="auto"/>
                <w:right w:val="none" w:sz="0" w:space="0" w:color="auto"/>
              </w:divBdr>
            </w:div>
          </w:divsChild>
        </w:div>
        <w:div w:id="154608948">
          <w:marLeft w:val="0"/>
          <w:marRight w:val="0"/>
          <w:marTop w:val="0"/>
          <w:marBottom w:val="0"/>
          <w:divBdr>
            <w:top w:val="none" w:sz="0" w:space="0" w:color="auto"/>
            <w:left w:val="none" w:sz="0" w:space="0" w:color="auto"/>
            <w:bottom w:val="none" w:sz="0" w:space="0" w:color="auto"/>
            <w:right w:val="none" w:sz="0" w:space="0" w:color="auto"/>
          </w:divBdr>
          <w:divsChild>
            <w:div w:id="415983630">
              <w:marLeft w:val="0"/>
              <w:marRight w:val="0"/>
              <w:marTop w:val="0"/>
              <w:marBottom w:val="0"/>
              <w:divBdr>
                <w:top w:val="none" w:sz="0" w:space="0" w:color="auto"/>
                <w:left w:val="none" w:sz="0" w:space="0" w:color="auto"/>
                <w:bottom w:val="none" w:sz="0" w:space="0" w:color="auto"/>
                <w:right w:val="none" w:sz="0" w:space="0" w:color="auto"/>
              </w:divBdr>
            </w:div>
          </w:divsChild>
        </w:div>
        <w:div w:id="155732560">
          <w:marLeft w:val="0"/>
          <w:marRight w:val="0"/>
          <w:marTop w:val="0"/>
          <w:marBottom w:val="0"/>
          <w:divBdr>
            <w:top w:val="none" w:sz="0" w:space="0" w:color="auto"/>
            <w:left w:val="none" w:sz="0" w:space="0" w:color="auto"/>
            <w:bottom w:val="none" w:sz="0" w:space="0" w:color="auto"/>
            <w:right w:val="none" w:sz="0" w:space="0" w:color="auto"/>
          </w:divBdr>
          <w:divsChild>
            <w:div w:id="389694205">
              <w:marLeft w:val="0"/>
              <w:marRight w:val="0"/>
              <w:marTop w:val="0"/>
              <w:marBottom w:val="0"/>
              <w:divBdr>
                <w:top w:val="none" w:sz="0" w:space="0" w:color="auto"/>
                <w:left w:val="none" w:sz="0" w:space="0" w:color="auto"/>
                <w:bottom w:val="none" w:sz="0" w:space="0" w:color="auto"/>
                <w:right w:val="none" w:sz="0" w:space="0" w:color="auto"/>
              </w:divBdr>
            </w:div>
            <w:div w:id="1877311260">
              <w:marLeft w:val="0"/>
              <w:marRight w:val="0"/>
              <w:marTop w:val="0"/>
              <w:marBottom w:val="0"/>
              <w:divBdr>
                <w:top w:val="none" w:sz="0" w:space="0" w:color="auto"/>
                <w:left w:val="none" w:sz="0" w:space="0" w:color="auto"/>
                <w:bottom w:val="none" w:sz="0" w:space="0" w:color="auto"/>
                <w:right w:val="none" w:sz="0" w:space="0" w:color="auto"/>
              </w:divBdr>
            </w:div>
          </w:divsChild>
        </w:div>
        <w:div w:id="164247726">
          <w:marLeft w:val="0"/>
          <w:marRight w:val="0"/>
          <w:marTop w:val="0"/>
          <w:marBottom w:val="0"/>
          <w:divBdr>
            <w:top w:val="none" w:sz="0" w:space="0" w:color="auto"/>
            <w:left w:val="none" w:sz="0" w:space="0" w:color="auto"/>
            <w:bottom w:val="none" w:sz="0" w:space="0" w:color="auto"/>
            <w:right w:val="none" w:sz="0" w:space="0" w:color="auto"/>
          </w:divBdr>
          <w:divsChild>
            <w:div w:id="1720208590">
              <w:marLeft w:val="0"/>
              <w:marRight w:val="0"/>
              <w:marTop w:val="0"/>
              <w:marBottom w:val="0"/>
              <w:divBdr>
                <w:top w:val="none" w:sz="0" w:space="0" w:color="auto"/>
                <w:left w:val="none" w:sz="0" w:space="0" w:color="auto"/>
                <w:bottom w:val="none" w:sz="0" w:space="0" w:color="auto"/>
                <w:right w:val="none" w:sz="0" w:space="0" w:color="auto"/>
              </w:divBdr>
            </w:div>
          </w:divsChild>
        </w:div>
        <w:div w:id="164252148">
          <w:marLeft w:val="0"/>
          <w:marRight w:val="0"/>
          <w:marTop w:val="0"/>
          <w:marBottom w:val="0"/>
          <w:divBdr>
            <w:top w:val="none" w:sz="0" w:space="0" w:color="auto"/>
            <w:left w:val="none" w:sz="0" w:space="0" w:color="auto"/>
            <w:bottom w:val="none" w:sz="0" w:space="0" w:color="auto"/>
            <w:right w:val="none" w:sz="0" w:space="0" w:color="auto"/>
          </w:divBdr>
        </w:div>
        <w:div w:id="171382035">
          <w:marLeft w:val="0"/>
          <w:marRight w:val="0"/>
          <w:marTop w:val="0"/>
          <w:marBottom w:val="0"/>
          <w:divBdr>
            <w:top w:val="none" w:sz="0" w:space="0" w:color="auto"/>
            <w:left w:val="none" w:sz="0" w:space="0" w:color="auto"/>
            <w:bottom w:val="none" w:sz="0" w:space="0" w:color="auto"/>
            <w:right w:val="none" w:sz="0" w:space="0" w:color="auto"/>
          </w:divBdr>
          <w:divsChild>
            <w:div w:id="478499552">
              <w:marLeft w:val="0"/>
              <w:marRight w:val="0"/>
              <w:marTop w:val="0"/>
              <w:marBottom w:val="0"/>
              <w:divBdr>
                <w:top w:val="none" w:sz="0" w:space="0" w:color="auto"/>
                <w:left w:val="none" w:sz="0" w:space="0" w:color="auto"/>
                <w:bottom w:val="none" w:sz="0" w:space="0" w:color="auto"/>
                <w:right w:val="none" w:sz="0" w:space="0" w:color="auto"/>
              </w:divBdr>
            </w:div>
          </w:divsChild>
        </w:div>
        <w:div w:id="172916038">
          <w:marLeft w:val="0"/>
          <w:marRight w:val="0"/>
          <w:marTop w:val="0"/>
          <w:marBottom w:val="0"/>
          <w:divBdr>
            <w:top w:val="none" w:sz="0" w:space="0" w:color="auto"/>
            <w:left w:val="none" w:sz="0" w:space="0" w:color="auto"/>
            <w:bottom w:val="none" w:sz="0" w:space="0" w:color="auto"/>
            <w:right w:val="none" w:sz="0" w:space="0" w:color="auto"/>
          </w:divBdr>
          <w:divsChild>
            <w:div w:id="1262028637">
              <w:marLeft w:val="0"/>
              <w:marRight w:val="0"/>
              <w:marTop w:val="0"/>
              <w:marBottom w:val="0"/>
              <w:divBdr>
                <w:top w:val="none" w:sz="0" w:space="0" w:color="auto"/>
                <w:left w:val="none" w:sz="0" w:space="0" w:color="auto"/>
                <w:bottom w:val="none" w:sz="0" w:space="0" w:color="auto"/>
                <w:right w:val="none" w:sz="0" w:space="0" w:color="auto"/>
              </w:divBdr>
            </w:div>
          </w:divsChild>
        </w:div>
        <w:div w:id="174616757">
          <w:marLeft w:val="0"/>
          <w:marRight w:val="0"/>
          <w:marTop w:val="0"/>
          <w:marBottom w:val="0"/>
          <w:divBdr>
            <w:top w:val="none" w:sz="0" w:space="0" w:color="auto"/>
            <w:left w:val="none" w:sz="0" w:space="0" w:color="auto"/>
            <w:bottom w:val="none" w:sz="0" w:space="0" w:color="auto"/>
            <w:right w:val="none" w:sz="0" w:space="0" w:color="auto"/>
          </w:divBdr>
          <w:divsChild>
            <w:div w:id="1713067765">
              <w:marLeft w:val="0"/>
              <w:marRight w:val="0"/>
              <w:marTop w:val="0"/>
              <w:marBottom w:val="0"/>
              <w:divBdr>
                <w:top w:val="none" w:sz="0" w:space="0" w:color="auto"/>
                <w:left w:val="none" w:sz="0" w:space="0" w:color="auto"/>
                <w:bottom w:val="none" w:sz="0" w:space="0" w:color="auto"/>
                <w:right w:val="none" w:sz="0" w:space="0" w:color="auto"/>
              </w:divBdr>
            </w:div>
          </w:divsChild>
        </w:div>
        <w:div w:id="176118277">
          <w:marLeft w:val="0"/>
          <w:marRight w:val="0"/>
          <w:marTop w:val="0"/>
          <w:marBottom w:val="0"/>
          <w:divBdr>
            <w:top w:val="none" w:sz="0" w:space="0" w:color="auto"/>
            <w:left w:val="none" w:sz="0" w:space="0" w:color="auto"/>
            <w:bottom w:val="none" w:sz="0" w:space="0" w:color="auto"/>
            <w:right w:val="none" w:sz="0" w:space="0" w:color="auto"/>
          </w:divBdr>
        </w:div>
        <w:div w:id="179857153">
          <w:marLeft w:val="0"/>
          <w:marRight w:val="0"/>
          <w:marTop w:val="0"/>
          <w:marBottom w:val="0"/>
          <w:divBdr>
            <w:top w:val="none" w:sz="0" w:space="0" w:color="auto"/>
            <w:left w:val="none" w:sz="0" w:space="0" w:color="auto"/>
            <w:bottom w:val="none" w:sz="0" w:space="0" w:color="auto"/>
            <w:right w:val="none" w:sz="0" w:space="0" w:color="auto"/>
          </w:divBdr>
          <w:divsChild>
            <w:div w:id="1567951679">
              <w:marLeft w:val="0"/>
              <w:marRight w:val="0"/>
              <w:marTop w:val="0"/>
              <w:marBottom w:val="0"/>
              <w:divBdr>
                <w:top w:val="none" w:sz="0" w:space="0" w:color="auto"/>
                <w:left w:val="none" w:sz="0" w:space="0" w:color="auto"/>
                <w:bottom w:val="none" w:sz="0" w:space="0" w:color="auto"/>
                <w:right w:val="none" w:sz="0" w:space="0" w:color="auto"/>
              </w:divBdr>
            </w:div>
          </w:divsChild>
        </w:div>
        <w:div w:id="184445637">
          <w:marLeft w:val="0"/>
          <w:marRight w:val="0"/>
          <w:marTop w:val="0"/>
          <w:marBottom w:val="0"/>
          <w:divBdr>
            <w:top w:val="none" w:sz="0" w:space="0" w:color="auto"/>
            <w:left w:val="none" w:sz="0" w:space="0" w:color="auto"/>
            <w:bottom w:val="none" w:sz="0" w:space="0" w:color="auto"/>
            <w:right w:val="none" w:sz="0" w:space="0" w:color="auto"/>
          </w:divBdr>
          <w:divsChild>
            <w:div w:id="881140432">
              <w:marLeft w:val="0"/>
              <w:marRight w:val="0"/>
              <w:marTop w:val="0"/>
              <w:marBottom w:val="0"/>
              <w:divBdr>
                <w:top w:val="none" w:sz="0" w:space="0" w:color="auto"/>
                <w:left w:val="none" w:sz="0" w:space="0" w:color="auto"/>
                <w:bottom w:val="none" w:sz="0" w:space="0" w:color="auto"/>
                <w:right w:val="none" w:sz="0" w:space="0" w:color="auto"/>
              </w:divBdr>
            </w:div>
          </w:divsChild>
        </w:div>
        <w:div w:id="191311593">
          <w:marLeft w:val="0"/>
          <w:marRight w:val="0"/>
          <w:marTop w:val="0"/>
          <w:marBottom w:val="0"/>
          <w:divBdr>
            <w:top w:val="none" w:sz="0" w:space="0" w:color="auto"/>
            <w:left w:val="none" w:sz="0" w:space="0" w:color="auto"/>
            <w:bottom w:val="none" w:sz="0" w:space="0" w:color="auto"/>
            <w:right w:val="none" w:sz="0" w:space="0" w:color="auto"/>
          </w:divBdr>
          <w:divsChild>
            <w:div w:id="338194877">
              <w:marLeft w:val="0"/>
              <w:marRight w:val="0"/>
              <w:marTop w:val="0"/>
              <w:marBottom w:val="0"/>
              <w:divBdr>
                <w:top w:val="none" w:sz="0" w:space="0" w:color="auto"/>
                <w:left w:val="none" w:sz="0" w:space="0" w:color="auto"/>
                <w:bottom w:val="none" w:sz="0" w:space="0" w:color="auto"/>
                <w:right w:val="none" w:sz="0" w:space="0" w:color="auto"/>
              </w:divBdr>
            </w:div>
          </w:divsChild>
        </w:div>
        <w:div w:id="206843387">
          <w:marLeft w:val="0"/>
          <w:marRight w:val="0"/>
          <w:marTop w:val="0"/>
          <w:marBottom w:val="0"/>
          <w:divBdr>
            <w:top w:val="none" w:sz="0" w:space="0" w:color="auto"/>
            <w:left w:val="none" w:sz="0" w:space="0" w:color="auto"/>
            <w:bottom w:val="none" w:sz="0" w:space="0" w:color="auto"/>
            <w:right w:val="none" w:sz="0" w:space="0" w:color="auto"/>
          </w:divBdr>
        </w:div>
        <w:div w:id="212932896">
          <w:marLeft w:val="0"/>
          <w:marRight w:val="0"/>
          <w:marTop w:val="0"/>
          <w:marBottom w:val="0"/>
          <w:divBdr>
            <w:top w:val="none" w:sz="0" w:space="0" w:color="auto"/>
            <w:left w:val="none" w:sz="0" w:space="0" w:color="auto"/>
            <w:bottom w:val="none" w:sz="0" w:space="0" w:color="auto"/>
            <w:right w:val="none" w:sz="0" w:space="0" w:color="auto"/>
          </w:divBdr>
          <w:divsChild>
            <w:div w:id="950624813">
              <w:marLeft w:val="0"/>
              <w:marRight w:val="0"/>
              <w:marTop w:val="0"/>
              <w:marBottom w:val="0"/>
              <w:divBdr>
                <w:top w:val="none" w:sz="0" w:space="0" w:color="auto"/>
                <w:left w:val="none" w:sz="0" w:space="0" w:color="auto"/>
                <w:bottom w:val="none" w:sz="0" w:space="0" w:color="auto"/>
                <w:right w:val="none" w:sz="0" w:space="0" w:color="auto"/>
              </w:divBdr>
            </w:div>
          </w:divsChild>
        </w:div>
        <w:div w:id="222105640">
          <w:marLeft w:val="0"/>
          <w:marRight w:val="0"/>
          <w:marTop w:val="0"/>
          <w:marBottom w:val="0"/>
          <w:divBdr>
            <w:top w:val="none" w:sz="0" w:space="0" w:color="auto"/>
            <w:left w:val="none" w:sz="0" w:space="0" w:color="auto"/>
            <w:bottom w:val="none" w:sz="0" w:space="0" w:color="auto"/>
            <w:right w:val="none" w:sz="0" w:space="0" w:color="auto"/>
          </w:divBdr>
        </w:div>
        <w:div w:id="229391230">
          <w:marLeft w:val="0"/>
          <w:marRight w:val="0"/>
          <w:marTop w:val="0"/>
          <w:marBottom w:val="0"/>
          <w:divBdr>
            <w:top w:val="none" w:sz="0" w:space="0" w:color="auto"/>
            <w:left w:val="none" w:sz="0" w:space="0" w:color="auto"/>
            <w:bottom w:val="none" w:sz="0" w:space="0" w:color="auto"/>
            <w:right w:val="none" w:sz="0" w:space="0" w:color="auto"/>
          </w:divBdr>
        </w:div>
        <w:div w:id="237062825">
          <w:marLeft w:val="0"/>
          <w:marRight w:val="0"/>
          <w:marTop w:val="0"/>
          <w:marBottom w:val="0"/>
          <w:divBdr>
            <w:top w:val="none" w:sz="0" w:space="0" w:color="auto"/>
            <w:left w:val="none" w:sz="0" w:space="0" w:color="auto"/>
            <w:bottom w:val="none" w:sz="0" w:space="0" w:color="auto"/>
            <w:right w:val="none" w:sz="0" w:space="0" w:color="auto"/>
          </w:divBdr>
          <w:divsChild>
            <w:div w:id="1011907910">
              <w:marLeft w:val="0"/>
              <w:marRight w:val="0"/>
              <w:marTop w:val="0"/>
              <w:marBottom w:val="0"/>
              <w:divBdr>
                <w:top w:val="none" w:sz="0" w:space="0" w:color="auto"/>
                <w:left w:val="none" w:sz="0" w:space="0" w:color="auto"/>
                <w:bottom w:val="none" w:sz="0" w:space="0" w:color="auto"/>
                <w:right w:val="none" w:sz="0" w:space="0" w:color="auto"/>
              </w:divBdr>
            </w:div>
            <w:div w:id="2002924883">
              <w:marLeft w:val="0"/>
              <w:marRight w:val="0"/>
              <w:marTop w:val="0"/>
              <w:marBottom w:val="0"/>
              <w:divBdr>
                <w:top w:val="none" w:sz="0" w:space="0" w:color="auto"/>
                <w:left w:val="none" w:sz="0" w:space="0" w:color="auto"/>
                <w:bottom w:val="none" w:sz="0" w:space="0" w:color="auto"/>
                <w:right w:val="none" w:sz="0" w:space="0" w:color="auto"/>
              </w:divBdr>
            </w:div>
          </w:divsChild>
        </w:div>
        <w:div w:id="240800277">
          <w:marLeft w:val="0"/>
          <w:marRight w:val="0"/>
          <w:marTop w:val="0"/>
          <w:marBottom w:val="0"/>
          <w:divBdr>
            <w:top w:val="none" w:sz="0" w:space="0" w:color="auto"/>
            <w:left w:val="none" w:sz="0" w:space="0" w:color="auto"/>
            <w:bottom w:val="none" w:sz="0" w:space="0" w:color="auto"/>
            <w:right w:val="none" w:sz="0" w:space="0" w:color="auto"/>
          </w:divBdr>
          <w:divsChild>
            <w:div w:id="1248686085">
              <w:marLeft w:val="0"/>
              <w:marRight w:val="0"/>
              <w:marTop w:val="0"/>
              <w:marBottom w:val="0"/>
              <w:divBdr>
                <w:top w:val="none" w:sz="0" w:space="0" w:color="auto"/>
                <w:left w:val="none" w:sz="0" w:space="0" w:color="auto"/>
                <w:bottom w:val="none" w:sz="0" w:space="0" w:color="auto"/>
                <w:right w:val="none" w:sz="0" w:space="0" w:color="auto"/>
              </w:divBdr>
            </w:div>
          </w:divsChild>
        </w:div>
        <w:div w:id="244187749">
          <w:marLeft w:val="0"/>
          <w:marRight w:val="0"/>
          <w:marTop w:val="0"/>
          <w:marBottom w:val="0"/>
          <w:divBdr>
            <w:top w:val="none" w:sz="0" w:space="0" w:color="auto"/>
            <w:left w:val="none" w:sz="0" w:space="0" w:color="auto"/>
            <w:bottom w:val="none" w:sz="0" w:space="0" w:color="auto"/>
            <w:right w:val="none" w:sz="0" w:space="0" w:color="auto"/>
          </w:divBdr>
        </w:div>
        <w:div w:id="248582847">
          <w:marLeft w:val="0"/>
          <w:marRight w:val="0"/>
          <w:marTop w:val="0"/>
          <w:marBottom w:val="0"/>
          <w:divBdr>
            <w:top w:val="none" w:sz="0" w:space="0" w:color="auto"/>
            <w:left w:val="none" w:sz="0" w:space="0" w:color="auto"/>
            <w:bottom w:val="none" w:sz="0" w:space="0" w:color="auto"/>
            <w:right w:val="none" w:sz="0" w:space="0" w:color="auto"/>
          </w:divBdr>
        </w:div>
        <w:div w:id="257833552">
          <w:marLeft w:val="0"/>
          <w:marRight w:val="0"/>
          <w:marTop w:val="0"/>
          <w:marBottom w:val="0"/>
          <w:divBdr>
            <w:top w:val="none" w:sz="0" w:space="0" w:color="auto"/>
            <w:left w:val="none" w:sz="0" w:space="0" w:color="auto"/>
            <w:bottom w:val="none" w:sz="0" w:space="0" w:color="auto"/>
            <w:right w:val="none" w:sz="0" w:space="0" w:color="auto"/>
          </w:divBdr>
          <w:divsChild>
            <w:div w:id="581371981">
              <w:marLeft w:val="0"/>
              <w:marRight w:val="0"/>
              <w:marTop w:val="0"/>
              <w:marBottom w:val="0"/>
              <w:divBdr>
                <w:top w:val="none" w:sz="0" w:space="0" w:color="auto"/>
                <w:left w:val="none" w:sz="0" w:space="0" w:color="auto"/>
                <w:bottom w:val="none" w:sz="0" w:space="0" w:color="auto"/>
                <w:right w:val="none" w:sz="0" w:space="0" w:color="auto"/>
              </w:divBdr>
            </w:div>
          </w:divsChild>
        </w:div>
        <w:div w:id="300312013">
          <w:marLeft w:val="0"/>
          <w:marRight w:val="0"/>
          <w:marTop w:val="0"/>
          <w:marBottom w:val="0"/>
          <w:divBdr>
            <w:top w:val="none" w:sz="0" w:space="0" w:color="auto"/>
            <w:left w:val="none" w:sz="0" w:space="0" w:color="auto"/>
            <w:bottom w:val="none" w:sz="0" w:space="0" w:color="auto"/>
            <w:right w:val="none" w:sz="0" w:space="0" w:color="auto"/>
          </w:divBdr>
          <w:divsChild>
            <w:div w:id="175385386">
              <w:marLeft w:val="0"/>
              <w:marRight w:val="0"/>
              <w:marTop w:val="0"/>
              <w:marBottom w:val="0"/>
              <w:divBdr>
                <w:top w:val="none" w:sz="0" w:space="0" w:color="auto"/>
                <w:left w:val="none" w:sz="0" w:space="0" w:color="auto"/>
                <w:bottom w:val="none" w:sz="0" w:space="0" w:color="auto"/>
                <w:right w:val="none" w:sz="0" w:space="0" w:color="auto"/>
              </w:divBdr>
            </w:div>
          </w:divsChild>
        </w:div>
        <w:div w:id="303513204">
          <w:marLeft w:val="0"/>
          <w:marRight w:val="0"/>
          <w:marTop w:val="0"/>
          <w:marBottom w:val="0"/>
          <w:divBdr>
            <w:top w:val="none" w:sz="0" w:space="0" w:color="auto"/>
            <w:left w:val="none" w:sz="0" w:space="0" w:color="auto"/>
            <w:bottom w:val="none" w:sz="0" w:space="0" w:color="auto"/>
            <w:right w:val="none" w:sz="0" w:space="0" w:color="auto"/>
          </w:divBdr>
        </w:div>
        <w:div w:id="305354993">
          <w:marLeft w:val="0"/>
          <w:marRight w:val="0"/>
          <w:marTop w:val="0"/>
          <w:marBottom w:val="0"/>
          <w:divBdr>
            <w:top w:val="none" w:sz="0" w:space="0" w:color="auto"/>
            <w:left w:val="none" w:sz="0" w:space="0" w:color="auto"/>
            <w:bottom w:val="none" w:sz="0" w:space="0" w:color="auto"/>
            <w:right w:val="none" w:sz="0" w:space="0" w:color="auto"/>
          </w:divBdr>
          <w:divsChild>
            <w:div w:id="1178812177">
              <w:marLeft w:val="0"/>
              <w:marRight w:val="0"/>
              <w:marTop w:val="0"/>
              <w:marBottom w:val="0"/>
              <w:divBdr>
                <w:top w:val="none" w:sz="0" w:space="0" w:color="auto"/>
                <w:left w:val="none" w:sz="0" w:space="0" w:color="auto"/>
                <w:bottom w:val="none" w:sz="0" w:space="0" w:color="auto"/>
                <w:right w:val="none" w:sz="0" w:space="0" w:color="auto"/>
              </w:divBdr>
            </w:div>
          </w:divsChild>
        </w:div>
        <w:div w:id="306319135">
          <w:marLeft w:val="0"/>
          <w:marRight w:val="0"/>
          <w:marTop w:val="0"/>
          <w:marBottom w:val="0"/>
          <w:divBdr>
            <w:top w:val="none" w:sz="0" w:space="0" w:color="auto"/>
            <w:left w:val="none" w:sz="0" w:space="0" w:color="auto"/>
            <w:bottom w:val="none" w:sz="0" w:space="0" w:color="auto"/>
            <w:right w:val="none" w:sz="0" w:space="0" w:color="auto"/>
          </w:divBdr>
          <w:divsChild>
            <w:div w:id="1631127069">
              <w:marLeft w:val="0"/>
              <w:marRight w:val="0"/>
              <w:marTop w:val="0"/>
              <w:marBottom w:val="0"/>
              <w:divBdr>
                <w:top w:val="none" w:sz="0" w:space="0" w:color="auto"/>
                <w:left w:val="none" w:sz="0" w:space="0" w:color="auto"/>
                <w:bottom w:val="none" w:sz="0" w:space="0" w:color="auto"/>
                <w:right w:val="none" w:sz="0" w:space="0" w:color="auto"/>
              </w:divBdr>
            </w:div>
          </w:divsChild>
        </w:div>
        <w:div w:id="307177289">
          <w:marLeft w:val="0"/>
          <w:marRight w:val="0"/>
          <w:marTop w:val="0"/>
          <w:marBottom w:val="0"/>
          <w:divBdr>
            <w:top w:val="none" w:sz="0" w:space="0" w:color="auto"/>
            <w:left w:val="none" w:sz="0" w:space="0" w:color="auto"/>
            <w:bottom w:val="none" w:sz="0" w:space="0" w:color="auto"/>
            <w:right w:val="none" w:sz="0" w:space="0" w:color="auto"/>
          </w:divBdr>
          <w:divsChild>
            <w:div w:id="164322935">
              <w:marLeft w:val="0"/>
              <w:marRight w:val="0"/>
              <w:marTop w:val="0"/>
              <w:marBottom w:val="0"/>
              <w:divBdr>
                <w:top w:val="none" w:sz="0" w:space="0" w:color="auto"/>
                <w:left w:val="none" w:sz="0" w:space="0" w:color="auto"/>
                <w:bottom w:val="none" w:sz="0" w:space="0" w:color="auto"/>
                <w:right w:val="none" w:sz="0" w:space="0" w:color="auto"/>
              </w:divBdr>
            </w:div>
          </w:divsChild>
        </w:div>
        <w:div w:id="311836075">
          <w:marLeft w:val="0"/>
          <w:marRight w:val="0"/>
          <w:marTop w:val="0"/>
          <w:marBottom w:val="0"/>
          <w:divBdr>
            <w:top w:val="none" w:sz="0" w:space="0" w:color="auto"/>
            <w:left w:val="none" w:sz="0" w:space="0" w:color="auto"/>
            <w:bottom w:val="none" w:sz="0" w:space="0" w:color="auto"/>
            <w:right w:val="none" w:sz="0" w:space="0" w:color="auto"/>
          </w:divBdr>
          <w:divsChild>
            <w:div w:id="40983852">
              <w:marLeft w:val="0"/>
              <w:marRight w:val="0"/>
              <w:marTop w:val="0"/>
              <w:marBottom w:val="0"/>
              <w:divBdr>
                <w:top w:val="none" w:sz="0" w:space="0" w:color="auto"/>
                <w:left w:val="none" w:sz="0" w:space="0" w:color="auto"/>
                <w:bottom w:val="none" w:sz="0" w:space="0" w:color="auto"/>
                <w:right w:val="none" w:sz="0" w:space="0" w:color="auto"/>
              </w:divBdr>
            </w:div>
          </w:divsChild>
        </w:div>
        <w:div w:id="332610004">
          <w:marLeft w:val="0"/>
          <w:marRight w:val="0"/>
          <w:marTop w:val="0"/>
          <w:marBottom w:val="0"/>
          <w:divBdr>
            <w:top w:val="none" w:sz="0" w:space="0" w:color="auto"/>
            <w:left w:val="none" w:sz="0" w:space="0" w:color="auto"/>
            <w:bottom w:val="none" w:sz="0" w:space="0" w:color="auto"/>
            <w:right w:val="none" w:sz="0" w:space="0" w:color="auto"/>
          </w:divBdr>
        </w:div>
        <w:div w:id="333651953">
          <w:marLeft w:val="0"/>
          <w:marRight w:val="0"/>
          <w:marTop w:val="0"/>
          <w:marBottom w:val="0"/>
          <w:divBdr>
            <w:top w:val="none" w:sz="0" w:space="0" w:color="auto"/>
            <w:left w:val="none" w:sz="0" w:space="0" w:color="auto"/>
            <w:bottom w:val="none" w:sz="0" w:space="0" w:color="auto"/>
            <w:right w:val="none" w:sz="0" w:space="0" w:color="auto"/>
          </w:divBdr>
        </w:div>
        <w:div w:id="341205458">
          <w:marLeft w:val="0"/>
          <w:marRight w:val="0"/>
          <w:marTop w:val="0"/>
          <w:marBottom w:val="0"/>
          <w:divBdr>
            <w:top w:val="none" w:sz="0" w:space="0" w:color="auto"/>
            <w:left w:val="none" w:sz="0" w:space="0" w:color="auto"/>
            <w:bottom w:val="none" w:sz="0" w:space="0" w:color="auto"/>
            <w:right w:val="none" w:sz="0" w:space="0" w:color="auto"/>
          </w:divBdr>
        </w:div>
        <w:div w:id="342242520">
          <w:marLeft w:val="0"/>
          <w:marRight w:val="0"/>
          <w:marTop w:val="0"/>
          <w:marBottom w:val="0"/>
          <w:divBdr>
            <w:top w:val="none" w:sz="0" w:space="0" w:color="auto"/>
            <w:left w:val="none" w:sz="0" w:space="0" w:color="auto"/>
            <w:bottom w:val="none" w:sz="0" w:space="0" w:color="auto"/>
            <w:right w:val="none" w:sz="0" w:space="0" w:color="auto"/>
          </w:divBdr>
        </w:div>
        <w:div w:id="355273466">
          <w:marLeft w:val="0"/>
          <w:marRight w:val="0"/>
          <w:marTop w:val="0"/>
          <w:marBottom w:val="0"/>
          <w:divBdr>
            <w:top w:val="none" w:sz="0" w:space="0" w:color="auto"/>
            <w:left w:val="none" w:sz="0" w:space="0" w:color="auto"/>
            <w:bottom w:val="none" w:sz="0" w:space="0" w:color="auto"/>
            <w:right w:val="none" w:sz="0" w:space="0" w:color="auto"/>
          </w:divBdr>
          <w:divsChild>
            <w:div w:id="409427441">
              <w:marLeft w:val="0"/>
              <w:marRight w:val="0"/>
              <w:marTop w:val="0"/>
              <w:marBottom w:val="0"/>
              <w:divBdr>
                <w:top w:val="none" w:sz="0" w:space="0" w:color="auto"/>
                <w:left w:val="none" w:sz="0" w:space="0" w:color="auto"/>
                <w:bottom w:val="none" w:sz="0" w:space="0" w:color="auto"/>
                <w:right w:val="none" w:sz="0" w:space="0" w:color="auto"/>
              </w:divBdr>
            </w:div>
          </w:divsChild>
        </w:div>
        <w:div w:id="361638856">
          <w:marLeft w:val="0"/>
          <w:marRight w:val="0"/>
          <w:marTop w:val="0"/>
          <w:marBottom w:val="0"/>
          <w:divBdr>
            <w:top w:val="none" w:sz="0" w:space="0" w:color="auto"/>
            <w:left w:val="none" w:sz="0" w:space="0" w:color="auto"/>
            <w:bottom w:val="none" w:sz="0" w:space="0" w:color="auto"/>
            <w:right w:val="none" w:sz="0" w:space="0" w:color="auto"/>
          </w:divBdr>
          <w:divsChild>
            <w:div w:id="154685052">
              <w:marLeft w:val="0"/>
              <w:marRight w:val="0"/>
              <w:marTop w:val="0"/>
              <w:marBottom w:val="0"/>
              <w:divBdr>
                <w:top w:val="none" w:sz="0" w:space="0" w:color="auto"/>
                <w:left w:val="none" w:sz="0" w:space="0" w:color="auto"/>
                <w:bottom w:val="none" w:sz="0" w:space="0" w:color="auto"/>
                <w:right w:val="none" w:sz="0" w:space="0" w:color="auto"/>
              </w:divBdr>
            </w:div>
          </w:divsChild>
        </w:div>
        <w:div w:id="368147542">
          <w:marLeft w:val="0"/>
          <w:marRight w:val="0"/>
          <w:marTop w:val="0"/>
          <w:marBottom w:val="0"/>
          <w:divBdr>
            <w:top w:val="none" w:sz="0" w:space="0" w:color="auto"/>
            <w:left w:val="none" w:sz="0" w:space="0" w:color="auto"/>
            <w:bottom w:val="none" w:sz="0" w:space="0" w:color="auto"/>
            <w:right w:val="none" w:sz="0" w:space="0" w:color="auto"/>
          </w:divBdr>
          <w:divsChild>
            <w:div w:id="61219609">
              <w:marLeft w:val="0"/>
              <w:marRight w:val="0"/>
              <w:marTop w:val="0"/>
              <w:marBottom w:val="0"/>
              <w:divBdr>
                <w:top w:val="none" w:sz="0" w:space="0" w:color="auto"/>
                <w:left w:val="none" w:sz="0" w:space="0" w:color="auto"/>
                <w:bottom w:val="none" w:sz="0" w:space="0" w:color="auto"/>
                <w:right w:val="none" w:sz="0" w:space="0" w:color="auto"/>
              </w:divBdr>
            </w:div>
          </w:divsChild>
        </w:div>
        <w:div w:id="374547840">
          <w:marLeft w:val="0"/>
          <w:marRight w:val="0"/>
          <w:marTop w:val="0"/>
          <w:marBottom w:val="0"/>
          <w:divBdr>
            <w:top w:val="none" w:sz="0" w:space="0" w:color="auto"/>
            <w:left w:val="none" w:sz="0" w:space="0" w:color="auto"/>
            <w:bottom w:val="none" w:sz="0" w:space="0" w:color="auto"/>
            <w:right w:val="none" w:sz="0" w:space="0" w:color="auto"/>
          </w:divBdr>
        </w:div>
        <w:div w:id="375128817">
          <w:marLeft w:val="0"/>
          <w:marRight w:val="0"/>
          <w:marTop w:val="0"/>
          <w:marBottom w:val="0"/>
          <w:divBdr>
            <w:top w:val="none" w:sz="0" w:space="0" w:color="auto"/>
            <w:left w:val="none" w:sz="0" w:space="0" w:color="auto"/>
            <w:bottom w:val="none" w:sz="0" w:space="0" w:color="auto"/>
            <w:right w:val="none" w:sz="0" w:space="0" w:color="auto"/>
          </w:divBdr>
          <w:divsChild>
            <w:div w:id="1498378475">
              <w:marLeft w:val="0"/>
              <w:marRight w:val="0"/>
              <w:marTop w:val="0"/>
              <w:marBottom w:val="0"/>
              <w:divBdr>
                <w:top w:val="none" w:sz="0" w:space="0" w:color="auto"/>
                <w:left w:val="none" w:sz="0" w:space="0" w:color="auto"/>
                <w:bottom w:val="none" w:sz="0" w:space="0" w:color="auto"/>
                <w:right w:val="none" w:sz="0" w:space="0" w:color="auto"/>
              </w:divBdr>
            </w:div>
          </w:divsChild>
        </w:div>
        <w:div w:id="379013463">
          <w:marLeft w:val="0"/>
          <w:marRight w:val="0"/>
          <w:marTop w:val="0"/>
          <w:marBottom w:val="0"/>
          <w:divBdr>
            <w:top w:val="none" w:sz="0" w:space="0" w:color="auto"/>
            <w:left w:val="none" w:sz="0" w:space="0" w:color="auto"/>
            <w:bottom w:val="none" w:sz="0" w:space="0" w:color="auto"/>
            <w:right w:val="none" w:sz="0" w:space="0" w:color="auto"/>
          </w:divBdr>
          <w:divsChild>
            <w:div w:id="1141844809">
              <w:marLeft w:val="0"/>
              <w:marRight w:val="0"/>
              <w:marTop w:val="0"/>
              <w:marBottom w:val="0"/>
              <w:divBdr>
                <w:top w:val="none" w:sz="0" w:space="0" w:color="auto"/>
                <w:left w:val="none" w:sz="0" w:space="0" w:color="auto"/>
                <w:bottom w:val="none" w:sz="0" w:space="0" w:color="auto"/>
                <w:right w:val="none" w:sz="0" w:space="0" w:color="auto"/>
              </w:divBdr>
            </w:div>
          </w:divsChild>
        </w:div>
        <w:div w:id="385691093">
          <w:marLeft w:val="0"/>
          <w:marRight w:val="0"/>
          <w:marTop w:val="0"/>
          <w:marBottom w:val="0"/>
          <w:divBdr>
            <w:top w:val="none" w:sz="0" w:space="0" w:color="auto"/>
            <w:left w:val="none" w:sz="0" w:space="0" w:color="auto"/>
            <w:bottom w:val="none" w:sz="0" w:space="0" w:color="auto"/>
            <w:right w:val="none" w:sz="0" w:space="0" w:color="auto"/>
          </w:divBdr>
          <w:divsChild>
            <w:div w:id="1043746211">
              <w:marLeft w:val="0"/>
              <w:marRight w:val="0"/>
              <w:marTop w:val="0"/>
              <w:marBottom w:val="0"/>
              <w:divBdr>
                <w:top w:val="none" w:sz="0" w:space="0" w:color="auto"/>
                <w:left w:val="none" w:sz="0" w:space="0" w:color="auto"/>
                <w:bottom w:val="none" w:sz="0" w:space="0" w:color="auto"/>
                <w:right w:val="none" w:sz="0" w:space="0" w:color="auto"/>
              </w:divBdr>
            </w:div>
          </w:divsChild>
        </w:div>
        <w:div w:id="395855418">
          <w:marLeft w:val="0"/>
          <w:marRight w:val="0"/>
          <w:marTop w:val="0"/>
          <w:marBottom w:val="0"/>
          <w:divBdr>
            <w:top w:val="none" w:sz="0" w:space="0" w:color="auto"/>
            <w:left w:val="none" w:sz="0" w:space="0" w:color="auto"/>
            <w:bottom w:val="none" w:sz="0" w:space="0" w:color="auto"/>
            <w:right w:val="none" w:sz="0" w:space="0" w:color="auto"/>
          </w:divBdr>
          <w:divsChild>
            <w:div w:id="279074879">
              <w:marLeft w:val="0"/>
              <w:marRight w:val="0"/>
              <w:marTop w:val="0"/>
              <w:marBottom w:val="0"/>
              <w:divBdr>
                <w:top w:val="none" w:sz="0" w:space="0" w:color="auto"/>
                <w:left w:val="none" w:sz="0" w:space="0" w:color="auto"/>
                <w:bottom w:val="none" w:sz="0" w:space="0" w:color="auto"/>
                <w:right w:val="none" w:sz="0" w:space="0" w:color="auto"/>
              </w:divBdr>
            </w:div>
          </w:divsChild>
        </w:div>
        <w:div w:id="397628631">
          <w:marLeft w:val="0"/>
          <w:marRight w:val="0"/>
          <w:marTop w:val="0"/>
          <w:marBottom w:val="0"/>
          <w:divBdr>
            <w:top w:val="none" w:sz="0" w:space="0" w:color="auto"/>
            <w:left w:val="none" w:sz="0" w:space="0" w:color="auto"/>
            <w:bottom w:val="none" w:sz="0" w:space="0" w:color="auto"/>
            <w:right w:val="none" w:sz="0" w:space="0" w:color="auto"/>
          </w:divBdr>
        </w:div>
        <w:div w:id="400180810">
          <w:marLeft w:val="0"/>
          <w:marRight w:val="0"/>
          <w:marTop w:val="0"/>
          <w:marBottom w:val="0"/>
          <w:divBdr>
            <w:top w:val="none" w:sz="0" w:space="0" w:color="auto"/>
            <w:left w:val="none" w:sz="0" w:space="0" w:color="auto"/>
            <w:bottom w:val="none" w:sz="0" w:space="0" w:color="auto"/>
            <w:right w:val="none" w:sz="0" w:space="0" w:color="auto"/>
          </w:divBdr>
        </w:div>
        <w:div w:id="402989776">
          <w:marLeft w:val="0"/>
          <w:marRight w:val="0"/>
          <w:marTop w:val="0"/>
          <w:marBottom w:val="0"/>
          <w:divBdr>
            <w:top w:val="none" w:sz="0" w:space="0" w:color="auto"/>
            <w:left w:val="none" w:sz="0" w:space="0" w:color="auto"/>
            <w:bottom w:val="none" w:sz="0" w:space="0" w:color="auto"/>
            <w:right w:val="none" w:sz="0" w:space="0" w:color="auto"/>
          </w:divBdr>
        </w:div>
        <w:div w:id="408429743">
          <w:marLeft w:val="0"/>
          <w:marRight w:val="0"/>
          <w:marTop w:val="0"/>
          <w:marBottom w:val="0"/>
          <w:divBdr>
            <w:top w:val="none" w:sz="0" w:space="0" w:color="auto"/>
            <w:left w:val="none" w:sz="0" w:space="0" w:color="auto"/>
            <w:bottom w:val="none" w:sz="0" w:space="0" w:color="auto"/>
            <w:right w:val="none" w:sz="0" w:space="0" w:color="auto"/>
          </w:divBdr>
          <w:divsChild>
            <w:div w:id="520359978">
              <w:marLeft w:val="0"/>
              <w:marRight w:val="0"/>
              <w:marTop w:val="0"/>
              <w:marBottom w:val="0"/>
              <w:divBdr>
                <w:top w:val="none" w:sz="0" w:space="0" w:color="auto"/>
                <w:left w:val="none" w:sz="0" w:space="0" w:color="auto"/>
                <w:bottom w:val="none" w:sz="0" w:space="0" w:color="auto"/>
                <w:right w:val="none" w:sz="0" w:space="0" w:color="auto"/>
              </w:divBdr>
            </w:div>
            <w:div w:id="2028560832">
              <w:marLeft w:val="0"/>
              <w:marRight w:val="0"/>
              <w:marTop w:val="0"/>
              <w:marBottom w:val="0"/>
              <w:divBdr>
                <w:top w:val="none" w:sz="0" w:space="0" w:color="auto"/>
                <w:left w:val="none" w:sz="0" w:space="0" w:color="auto"/>
                <w:bottom w:val="none" w:sz="0" w:space="0" w:color="auto"/>
                <w:right w:val="none" w:sz="0" w:space="0" w:color="auto"/>
              </w:divBdr>
            </w:div>
          </w:divsChild>
        </w:div>
        <w:div w:id="422384130">
          <w:marLeft w:val="0"/>
          <w:marRight w:val="0"/>
          <w:marTop w:val="0"/>
          <w:marBottom w:val="0"/>
          <w:divBdr>
            <w:top w:val="none" w:sz="0" w:space="0" w:color="auto"/>
            <w:left w:val="none" w:sz="0" w:space="0" w:color="auto"/>
            <w:bottom w:val="none" w:sz="0" w:space="0" w:color="auto"/>
            <w:right w:val="none" w:sz="0" w:space="0" w:color="auto"/>
          </w:divBdr>
          <w:divsChild>
            <w:div w:id="201596714">
              <w:marLeft w:val="0"/>
              <w:marRight w:val="0"/>
              <w:marTop w:val="0"/>
              <w:marBottom w:val="0"/>
              <w:divBdr>
                <w:top w:val="none" w:sz="0" w:space="0" w:color="auto"/>
                <w:left w:val="none" w:sz="0" w:space="0" w:color="auto"/>
                <w:bottom w:val="none" w:sz="0" w:space="0" w:color="auto"/>
                <w:right w:val="none" w:sz="0" w:space="0" w:color="auto"/>
              </w:divBdr>
            </w:div>
          </w:divsChild>
        </w:div>
        <w:div w:id="432169582">
          <w:marLeft w:val="0"/>
          <w:marRight w:val="0"/>
          <w:marTop w:val="0"/>
          <w:marBottom w:val="0"/>
          <w:divBdr>
            <w:top w:val="none" w:sz="0" w:space="0" w:color="auto"/>
            <w:left w:val="none" w:sz="0" w:space="0" w:color="auto"/>
            <w:bottom w:val="none" w:sz="0" w:space="0" w:color="auto"/>
            <w:right w:val="none" w:sz="0" w:space="0" w:color="auto"/>
          </w:divBdr>
        </w:div>
        <w:div w:id="435910889">
          <w:marLeft w:val="0"/>
          <w:marRight w:val="0"/>
          <w:marTop w:val="0"/>
          <w:marBottom w:val="0"/>
          <w:divBdr>
            <w:top w:val="none" w:sz="0" w:space="0" w:color="auto"/>
            <w:left w:val="none" w:sz="0" w:space="0" w:color="auto"/>
            <w:bottom w:val="none" w:sz="0" w:space="0" w:color="auto"/>
            <w:right w:val="none" w:sz="0" w:space="0" w:color="auto"/>
          </w:divBdr>
        </w:div>
        <w:div w:id="436219959">
          <w:marLeft w:val="0"/>
          <w:marRight w:val="0"/>
          <w:marTop w:val="0"/>
          <w:marBottom w:val="0"/>
          <w:divBdr>
            <w:top w:val="none" w:sz="0" w:space="0" w:color="auto"/>
            <w:left w:val="none" w:sz="0" w:space="0" w:color="auto"/>
            <w:bottom w:val="none" w:sz="0" w:space="0" w:color="auto"/>
            <w:right w:val="none" w:sz="0" w:space="0" w:color="auto"/>
          </w:divBdr>
        </w:div>
        <w:div w:id="436289558">
          <w:marLeft w:val="0"/>
          <w:marRight w:val="0"/>
          <w:marTop w:val="0"/>
          <w:marBottom w:val="0"/>
          <w:divBdr>
            <w:top w:val="none" w:sz="0" w:space="0" w:color="auto"/>
            <w:left w:val="none" w:sz="0" w:space="0" w:color="auto"/>
            <w:bottom w:val="none" w:sz="0" w:space="0" w:color="auto"/>
            <w:right w:val="none" w:sz="0" w:space="0" w:color="auto"/>
          </w:divBdr>
          <w:divsChild>
            <w:div w:id="1229801694">
              <w:marLeft w:val="0"/>
              <w:marRight w:val="0"/>
              <w:marTop w:val="0"/>
              <w:marBottom w:val="0"/>
              <w:divBdr>
                <w:top w:val="none" w:sz="0" w:space="0" w:color="auto"/>
                <w:left w:val="none" w:sz="0" w:space="0" w:color="auto"/>
                <w:bottom w:val="none" w:sz="0" w:space="0" w:color="auto"/>
                <w:right w:val="none" w:sz="0" w:space="0" w:color="auto"/>
              </w:divBdr>
            </w:div>
          </w:divsChild>
        </w:div>
        <w:div w:id="436798405">
          <w:marLeft w:val="0"/>
          <w:marRight w:val="0"/>
          <w:marTop w:val="0"/>
          <w:marBottom w:val="0"/>
          <w:divBdr>
            <w:top w:val="none" w:sz="0" w:space="0" w:color="auto"/>
            <w:left w:val="none" w:sz="0" w:space="0" w:color="auto"/>
            <w:bottom w:val="none" w:sz="0" w:space="0" w:color="auto"/>
            <w:right w:val="none" w:sz="0" w:space="0" w:color="auto"/>
          </w:divBdr>
          <w:divsChild>
            <w:div w:id="483937986">
              <w:marLeft w:val="0"/>
              <w:marRight w:val="0"/>
              <w:marTop w:val="0"/>
              <w:marBottom w:val="0"/>
              <w:divBdr>
                <w:top w:val="none" w:sz="0" w:space="0" w:color="auto"/>
                <w:left w:val="none" w:sz="0" w:space="0" w:color="auto"/>
                <w:bottom w:val="none" w:sz="0" w:space="0" w:color="auto"/>
                <w:right w:val="none" w:sz="0" w:space="0" w:color="auto"/>
              </w:divBdr>
            </w:div>
          </w:divsChild>
        </w:div>
        <w:div w:id="442110537">
          <w:marLeft w:val="0"/>
          <w:marRight w:val="0"/>
          <w:marTop w:val="0"/>
          <w:marBottom w:val="0"/>
          <w:divBdr>
            <w:top w:val="none" w:sz="0" w:space="0" w:color="auto"/>
            <w:left w:val="none" w:sz="0" w:space="0" w:color="auto"/>
            <w:bottom w:val="none" w:sz="0" w:space="0" w:color="auto"/>
            <w:right w:val="none" w:sz="0" w:space="0" w:color="auto"/>
          </w:divBdr>
          <w:divsChild>
            <w:div w:id="1574510144">
              <w:marLeft w:val="0"/>
              <w:marRight w:val="0"/>
              <w:marTop w:val="0"/>
              <w:marBottom w:val="0"/>
              <w:divBdr>
                <w:top w:val="none" w:sz="0" w:space="0" w:color="auto"/>
                <w:left w:val="none" w:sz="0" w:space="0" w:color="auto"/>
                <w:bottom w:val="none" w:sz="0" w:space="0" w:color="auto"/>
                <w:right w:val="none" w:sz="0" w:space="0" w:color="auto"/>
              </w:divBdr>
            </w:div>
          </w:divsChild>
        </w:div>
        <w:div w:id="443840890">
          <w:marLeft w:val="0"/>
          <w:marRight w:val="0"/>
          <w:marTop w:val="0"/>
          <w:marBottom w:val="0"/>
          <w:divBdr>
            <w:top w:val="none" w:sz="0" w:space="0" w:color="auto"/>
            <w:left w:val="none" w:sz="0" w:space="0" w:color="auto"/>
            <w:bottom w:val="none" w:sz="0" w:space="0" w:color="auto"/>
            <w:right w:val="none" w:sz="0" w:space="0" w:color="auto"/>
          </w:divBdr>
          <w:divsChild>
            <w:div w:id="1954903623">
              <w:marLeft w:val="0"/>
              <w:marRight w:val="0"/>
              <w:marTop w:val="0"/>
              <w:marBottom w:val="0"/>
              <w:divBdr>
                <w:top w:val="none" w:sz="0" w:space="0" w:color="auto"/>
                <w:left w:val="none" w:sz="0" w:space="0" w:color="auto"/>
                <w:bottom w:val="none" w:sz="0" w:space="0" w:color="auto"/>
                <w:right w:val="none" w:sz="0" w:space="0" w:color="auto"/>
              </w:divBdr>
            </w:div>
          </w:divsChild>
        </w:div>
        <w:div w:id="445780197">
          <w:marLeft w:val="0"/>
          <w:marRight w:val="0"/>
          <w:marTop w:val="0"/>
          <w:marBottom w:val="0"/>
          <w:divBdr>
            <w:top w:val="none" w:sz="0" w:space="0" w:color="auto"/>
            <w:left w:val="none" w:sz="0" w:space="0" w:color="auto"/>
            <w:bottom w:val="none" w:sz="0" w:space="0" w:color="auto"/>
            <w:right w:val="none" w:sz="0" w:space="0" w:color="auto"/>
          </w:divBdr>
          <w:divsChild>
            <w:div w:id="395713822">
              <w:marLeft w:val="0"/>
              <w:marRight w:val="0"/>
              <w:marTop w:val="0"/>
              <w:marBottom w:val="0"/>
              <w:divBdr>
                <w:top w:val="none" w:sz="0" w:space="0" w:color="auto"/>
                <w:left w:val="none" w:sz="0" w:space="0" w:color="auto"/>
                <w:bottom w:val="none" w:sz="0" w:space="0" w:color="auto"/>
                <w:right w:val="none" w:sz="0" w:space="0" w:color="auto"/>
              </w:divBdr>
            </w:div>
          </w:divsChild>
        </w:div>
        <w:div w:id="451830188">
          <w:marLeft w:val="0"/>
          <w:marRight w:val="0"/>
          <w:marTop w:val="0"/>
          <w:marBottom w:val="0"/>
          <w:divBdr>
            <w:top w:val="none" w:sz="0" w:space="0" w:color="auto"/>
            <w:left w:val="none" w:sz="0" w:space="0" w:color="auto"/>
            <w:bottom w:val="none" w:sz="0" w:space="0" w:color="auto"/>
            <w:right w:val="none" w:sz="0" w:space="0" w:color="auto"/>
          </w:divBdr>
          <w:divsChild>
            <w:div w:id="456874701">
              <w:marLeft w:val="0"/>
              <w:marRight w:val="0"/>
              <w:marTop w:val="0"/>
              <w:marBottom w:val="0"/>
              <w:divBdr>
                <w:top w:val="none" w:sz="0" w:space="0" w:color="auto"/>
                <w:left w:val="none" w:sz="0" w:space="0" w:color="auto"/>
                <w:bottom w:val="none" w:sz="0" w:space="0" w:color="auto"/>
                <w:right w:val="none" w:sz="0" w:space="0" w:color="auto"/>
              </w:divBdr>
            </w:div>
          </w:divsChild>
        </w:div>
        <w:div w:id="451898622">
          <w:marLeft w:val="0"/>
          <w:marRight w:val="0"/>
          <w:marTop w:val="0"/>
          <w:marBottom w:val="0"/>
          <w:divBdr>
            <w:top w:val="none" w:sz="0" w:space="0" w:color="auto"/>
            <w:left w:val="none" w:sz="0" w:space="0" w:color="auto"/>
            <w:bottom w:val="none" w:sz="0" w:space="0" w:color="auto"/>
            <w:right w:val="none" w:sz="0" w:space="0" w:color="auto"/>
          </w:divBdr>
          <w:divsChild>
            <w:div w:id="1001085916">
              <w:marLeft w:val="0"/>
              <w:marRight w:val="0"/>
              <w:marTop w:val="0"/>
              <w:marBottom w:val="0"/>
              <w:divBdr>
                <w:top w:val="none" w:sz="0" w:space="0" w:color="auto"/>
                <w:left w:val="none" w:sz="0" w:space="0" w:color="auto"/>
                <w:bottom w:val="none" w:sz="0" w:space="0" w:color="auto"/>
                <w:right w:val="none" w:sz="0" w:space="0" w:color="auto"/>
              </w:divBdr>
            </w:div>
          </w:divsChild>
        </w:div>
        <w:div w:id="456069299">
          <w:marLeft w:val="0"/>
          <w:marRight w:val="0"/>
          <w:marTop w:val="0"/>
          <w:marBottom w:val="0"/>
          <w:divBdr>
            <w:top w:val="none" w:sz="0" w:space="0" w:color="auto"/>
            <w:left w:val="none" w:sz="0" w:space="0" w:color="auto"/>
            <w:bottom w:val="none" w:sz="0" w:space="0" w:color="auto"/>
            <w:right w:val="none" w:sz="0" w:space="0" w:color="auto"/>
          </w:divBdr>
          <w:divsChild>
            <w:div w:id="1405034462">
              <w:marLeft w:val="0"/>
              <w:marRight w:val="0"/>
              <w:marTop w:val="0"/>
              <w:marBottom w:val="0"/>
              <w:divBdr>
                <w:top w:val="none" w:sz="0" w:space="0" w:color="auto"/>
                <w:left w:val="none" w:sz="0" w:space="0" w:color="auto"/>
                <w:bottom w:val="none" w:sz="0" w:space="0" w:color="auto"/>
                <w:right w:val="none" w:sz="0" w:space="0" w:color="auto"/>
              </w:divBdr>
            </w:div>
          </w:divsChild>
        </w:div>
        <w:div w:id="458031826">
          <w:marLeft w:val="0"/>
          <w:marRight w:val="0"/>
          <w:marTop w:val="0"/>
          <w:marBottom w:val="0"/>
          <w:divBdr>
            <w:top w:val="none" w:sz="0" w:space="0" w:color="auto"/>
            <w:left w:val="none" w:sz="0" w:space="0" w:color="auto"/>
            <w:bottom w:val="none" w:sz="0" w:space="0" w:color="auto"/>
            <w:right w:val="none" w:sz="0" w:space="0" w:color="auto"/>
          </w:divBdr>
          <w:divsChild>
            <w:div w:id="827673342">
              <w:marLeft w:val="0"/>
              <w:marRight w:val="0"/>
              <w:marTop w:val="0"/>
              <w:marBottom w:val="0"/>
              <w:divBdr>
                <w:top w:val="none" w:sz="0" w:space="0" w:color="auto"/>
                <w:left w:val="none" w:sz="0" w:space="0" w:color="auto"/>
                <w:bottom w:val="none" w:sz="0" w:space="0" w:color="auto"/>
                <w:right w:val="none" w:sz="0" w:space="0" w:color="auto"/>
              </w:divBdr>
            </w:div>
          </w:divsChild>
        </w:div>
        <w:div w:id="465123542">
          <w:marLeft w:val="0"/>
          <w:marRight w:val="0"/>
          <w:marTop w:val="0"/>
          <w:marBottom w:val="0"/>
          <w:divBdr>
            <w:top w:val="none" w:sz="0" w:space="0" w:color="auto"/>
            <w:left w:val="none" w:sz="0" w:space="0" w:color="auto"/>
            <w:bottom w:val="none" w:sz="0" w:space="0" w:color="auto"/>
            <w:right w:val="none" w:sz="0" w:space="0" w:color="auto"/>
          </w:divBdr>
        </w:div>
        <w:div w:id="475298944">
          <w:marLeft w:val="0"/>
          <w:marRight w:val="0"/>
          <w:marTop w:val="0"/>
          <w:marBottom w:val="0"/>
          <w:divBdr>
            <w:top w:val="none" w:sz="0" w:space="0" w:color="auto"/>
            <w:left w:val="none" w:sz="0" w:space="0" w:color="auto"/>
            <w:bottom w:val="none" w:sz="0" w:space="0" w:color="auto"/>
            <w:right w:val="none" w:sz="0" w:space="0" w:color="auto"/>
          </w:divBdr>
          <w:divsChild>
            <w:div w:id="1713533167">
              <w:marLeft w:val="0"/>
              <w:marRight w:val="0"/>
              <w:marTop w:val="0"/>
              <w:marBottom w:val="0"/>
              <w:divBdr>
                <w:top w:val="none" w:sz="0" w:space="0" w:color="auto"/>
                <w:left w:val="none" w:sz="0" w:space="0" w:color="auto"/>
                <w:bottom w:val="none" w:sz="0" w:space="0" w:color="auto"/>
                <w:right w:val="none" w:sz="0" w:space="0" w:color="auto"/>
              </w:divBdr>
            </w:div>
          </w:divsChild>
        </w:div>
        <w:div w:id="476074469">
          <w:marLeft w:val="0"/>
          <w:marRight w:val="0"/>
          <w:marTop w:val="0"/>
          <w:marBottom w:val="0"/>
          <w:divBdr>
            <w:top w:val="none" w:sz="0" w:space="0" w:color="auto"/>
            <w:left w:val="none" w:sz="0" w:space="0" w:color="auto"/>
            <w:bottom w:val="none" w:sz="0" w:space="0" w:color="auto"/>
            <w:right w:val="none" w:sz="0" w:space="0" w:color="auto"/>
          </w:divBdr>
          <w:divsChild>
            <w:div w:id="1069154315">
              <w:marLeft w:val="0"/>
              <w:marRight w:val="0"/>
              <w:marTop w:val="0"/>
              <w:marBottom w:val="0"/>
              <w:divBdr>
                <w:top w:val="none" w:sz="0" w:space="0" w:color="auto"/>
                <w:left w:val="none" w:sz="0" w:space="0" w:color="auto"/>
                <w:bottom w:val="none" w:sz="0" w:space="0" w:color="auto"/>
                <w:right w:val="none" w:sz="0" w:space="0" w:color="auto"/>
              </w:divBdr>
            </w:div>
          </w:divsChild>
        </w:div>
        <w:div w:id="476919512">
          <w:marLeft w:val="0"/>
          <w:marRight w:val="0"/>
          <w:marTop w:val="0"/>
          <w:marBottom w:val="0"/>
          <w:divBdr>
            <w:top w:val="none" w:sz="0" w:space="0" w:color="auto"/>
            <w:left w:val="none" w:sz="0" w:space="0" w:color="auto"/>
            <w:bottom w:val="none" w:sz="0" w:space="0" w:color="auto"/>
            <w:right w:val="none" w:sz="0" w:space="0" w:color="auto"/>
          </w:divBdr>
          <w:divsChild>
            <w:div w:id="848324909">
              <w:marLeft w:val="0"/>
              <w:marRight w:val="0"/>
              <w:marTop w:val="0"/>
              <w:marBottom w:val="0"/>
              <w:divBdr>
                <w:top w:val="none" w:sz="0" w:space="0" w:color="auto"/>
                <w:left w:val="none" w:sz="0" w:space="0" w:color="auto"/>
                <w:bottom w:val="none" w:sz="0" w:space="0" w:color="auto"/>
                <w:right w:val="none" w:sz="0" w:space="0" w:color="auto"/>
              </w:divBdr>
            </w:div>
          </w:divsChild>
        </w:div>
        <w:div w:id="477305344">
          <w:marLeft w:val="0"/>
          <w:marRight w:val="0"/>
          <w:marTop w:val="0"/>
          <w:marBottom w:val="0"/>
          <w:divBdr>
            <w:top w:val="none" w:sz="0" w:space="0" w:color="auto"/>
            <w:left w:val="none" w:sz="0" w:space="0" w:color="auto"/>
            <w:bottom w:val="none" w:sz="0" w:space="0" w:color="auto"/>
            <w:right w:val="none" w:sz="0" w:space="0" w:color="auto"/>
          </w:divBdr>
          <w:divsChild>
            <w:div w:id="2090298867">
              <w:marLeft w:val="0"/>
              <w:marRight w:val="0"/>
              <w:marTop w:val="0"/>
              <w:marBottom w:val="0"/>
              <w:divBdr>
                <w:top w:val="none" w:sz="0" w:space="0" w:color="auto"/>
                <w:left w:val="none" w:sz="0" w:space="0" w:color="auto"/>
                <w:bottom w:val="none" w:sz="0" w:space="0" w:color="auto"/>
                <w:right w:val="none" w:sz="0" w:space="0" w:color="auto"/>
              </w:divBdr>
            </w:div>
          </w:divsChild>
        </w:div>
        <w:div w:id="483014684">
          <w:marLeft w:val="0"/>
          <w:marRight w:val="0"/>
          <w:marTop w:val="0"/>
          <w:marBottom w:val="0"/>
          <w:divBdr>
            <w:top w:val="none" w:sz="0" w:space="0" w:color="auto"/>
            <w:left w:val="none" w:sz="0" w:space="0" w:color="auto"/>
            <w:bottom w:val="none" w:sz="0" w:space="0" w:color="auto"/>
            <w:right w:val="none" w:sz="0" w:space="0" w:color="auto"/>
          </w:divBdr>
        </w:div>
        <w:div w:id="487668151">
          <w:marLeft w:val="0"/>
          <w:marRight w:val="0"/>
          <w:marTop w:val="0"/>
          <w:marBottom w:val="0"/>
          <w:divBdr>
            <w:top w:val="none" w:sz="0" w:space="0" w:color="auto"/>
            <w:left w:val="none" w:sz="0" w:space="0" w:color="auto"/>
            <w:bottom w:val="none" w:sz="0" w:space="0" w:color="auto"/>
            <w:right w:val="none" w:sz="0" w:space="0" w:color="auto"/>
          </w:divBdr>
          <w:divsChild>
            <w:div w:id="1369987589">
              <w:marLeft w:val="0"/>
              <w:marRight w:val="0"/>
              <w:marTop w:val="0"/>
              <w:marBottom w:val="0"/>
              <w:divBdr>
                <w:top w:val="none" w:sz="0" w:space="0" w:color="auto"/>
                <w:left w:val="none" w:sz="0" w:space="0" w:color="auto"/>
                <w:bottom w:val="none" w:sz="0" w:space="0" w:color="auto"/>
                <w:right w:val="none" w:sz="0" w:space="0" w:color="auto"/>
              </w:divBdr>
            </w:div>
          </w:divsChild>
        </w:div>
        <w:div w:id="519852061">
          <w:marLeft w:val="0"/>
          <w:marRight w:val="0"/>
          <w:marTop w:val="0"/>
          <w:marBottom w:val="0"/>
          <w:divBdr>
            <w:top w:val="none" w:sz="0" w:space="0" w:color="auto"/>
            <w:left w:val="none" w:sz="0" w:space="0" w:color="auto"/>
            <w:bottom w:val="none" w:sz="0" w:space="0" w:color="auto"/>
            <w:right w:val="none" w:sz="0" w:space="0" w:color="auto"/>
          </w:divBdr>
        </w:div>
        <w:div w:id="547373157">
          <w:marLeft w:val="0"/>
          <w:marRight w:val="0"/>
          <w:marTop w:val="0"/>
          <w:marBottom w:val="0"/>
          <w:divBdr>
            <w:top w:val="none" w:sz="0" w:space="0" w:color="auto"/>
            <w:left w:val="none" w:sz="0" w:space="0" w:color="auto"/>
            <w:bottom w:val="none" w:sz="0" w:space="0" w:color="auto"/>
            <w:right w:val="none" w:sz="0" w:space="0" w:color="auto"/>
          </w:divBdr>
        </w:div>
        <w:div w:id="556817306">
          <w:marLeft w:val="0"/>
          <w:marRight w:val="0"/>
          <w:marTop w:val="0"/>
          <w:marBottom w:val="0"/>
          <w:divBdr>
            <w:top w:val="none" w:sz="0" w:space="0" w:color="auto"/>
            <w:left w:val="none" w:sz="0" w:space="0" w:color="auto"/>
            <w:bottom w:val="none" w:sz="0" w:space="0" w:color="auto"/>
            <w:right w:val="none" w:sz="0" w:space="0" w:color="auto"/>
          </w:divBdr>
        </w:div>
        <w:div w:id="557320733">
          <w:marLeft w:val="0"/>
          <w:marRight w:val="0"/>
          <w:marTop w:val="0"/>
          <w:marBottom w:val="0"/>
          <w:divBdr>
            <w:top w:val="none" w:sz="0" w:space="0" w:color="auto"/>
            <w:left w:val="none" w:sz="0" w:space="0" w:color="auto"/>
            <w:bottom w:val="none" w:sz="0" w:space="0" w:color="auto"/>
            <w:right w:val="none" w:sz="0" w:space="0" w:color="auto"/>
          </w:divBdr>
        </w:div>
        <w:div w:id="558828809">
          <w:marLeft w:val="0"/>
          <w:marRight w:val="0"/>
          <w:marTop w:val="0"/>
          <w:marBottom w:val="0"/>
          <w:divBdr>
            <w:top w:val="none" w:sz="0" w:space="0" w:color="auto"/>
            <w:left w:val="none" w:sz="0" w:space="0" w:color="auto"/>
            <w:bottom w:val="none" w:sz="0" w:space="0" w:color="auto"/>
            <w:right w:val="none" w:sz="0" w:space="0" w:color="auto"/>
          </w:divBdr>
        </w:div>
        <w:div w:id="564493474">
          <w:marLeft w:val="0"/>
          <w:marRight w:val="0"/>
          <w:marTop w:val="0"/>
          <w:marBottom w:val="0"/>
          <w:divBdr>
            <w:top w:val="none" w:sz="0" w:space="0" w:color="auto"/>
            <w:left w:val="none" w:sz="0" w:space="0" w:color="auto"/>
            <w:bottom w:val="none" w:sz="0" w:space="0" w:color="auto"/>
            <w:right w:val="none" w:sz="0" w:space="0" w:color="auto"/>
          </w:divBdr>
          <w:divsChild>
            <w:div w:id="2069113319">
              <w:marLeft w:val="0"/>
              <w:marRight w:val="0"/>
              <w:marTop w:val="0"/>
              <w:marBottom w:val="0"/>
              <w:divBdr>
                <w:top w:val="none" w:sz="0" w:space="0" w:color="auto"/>
                <w:left w:val="none" w:sz="0" w:space="0" w:color="auto"/>
                <w:bottom w:val="none" w:sz="0" w:space="0" w:color="auto"/>
                <w:right w:val="none" w:sz="0" w:space="0" w:color="auto"/>
              </w:divBdr>
            </w:div>
          </w:divsChild>
        </w:div>
        <w:div w:id="578369319">
          <w:marLeft w:val="0"/>
          <w:marRight w:val="0"/>
          <w:marTop w:val="0"/>
          <w:marBottom w:val="0"/>
          <w:divBdr>
            <w:top w:val="none" w:sz="0" w:space="0" w:color="auto"/>
            <w:left w:val="none" w:sz="0" w:space="0" w:color="auto"/>
            <w:bottom w:val="none" w:sz="0" w:space="0" w:color="auto"/>
            <w:right w:val="none" w:sz="0" w:space="0" w:color="auto"/>
          </w:divBdr>
          <w:divsChild>
            <w:div w:id="1879508503">
              <w:marLeft w:val="0"/>
              <w:marRight w:val="0"/>
              <w:marTop w:val="0"/>
              <w:marBottom w:val="0"/>
              <w:divBdr>
                <w:top w:val="none" w:sz="0" w:space="0" w:color="auto"/>
                <w:left w:val="none" w:sz="0" w:space="0" w:color="auto"/>
                <w:bottom w:val="none" w:sz="0" w:space="0" w:color="auto"/>
                <w:right w:val="none" w:sz="0" w:space="0" w:color="auto"/>
              </w:divBdr>
            </w:div>
          </w:divsChild>
        </w:div>
        <w:div w:id="592131081">
          <w:marLeft w:val="0"/>
          <w:marRight w:val="0"/>
          <w:marTop w:val="0"/>
          <w:marBottom w:val="0"/>
          <w:divBdr>
            <w:top w:val="none" w:sz="0" w:space="0" w:color="auto"/>
            <w:left w:val="none" w:sz="0" w:space="0" w:color="auto"/>
            <w:bottom w:val="none" w:sz="0" w:space="0" w:color="auto"/>
            <w:right w:val="none" w:sz="0" w:space="0" w:color="auto"/>
          </w:divBdr>
          <w:divsChild>
            <w:div w:id="1397169648">
              <w:marLeft w:val="0"/>
              <w:marRight w:val="0"/>
              <w:marTop w:val="0"/>
              <w:marBottom w:val="0"/>
              <w:divBdr>
                <w:top w:val="none" w:sz="0" w:space="0" w:color="auto"/>
                <w:left w:val="none" w:sz="0" w:space="0" w:color="auto"/>
                <w:bottom w:val="none" w:sz="0" w:space="0" w:color="auto"/>
                <w:right w:val="none" w:sz="0" w:space="0" w:color="auto"/>
              </w:divBdr>
            </w:div>
          </w:divsChild>
        </w:div>
        <w:div w:id="599607044">
          <w:marLeft w:val="0"/>
          <w:marRight w:val="0"/>
          <w:marTop w:val="0"/>
          <w:marBottom w:val="0"/>
          <w:divBdr>
            <w:top w:val="none" w:sz="0" w:space="0" w:color="auto"/>
            <w:left w:val="none" w:sz="0" w:space="0" w:color="auto"/>
            <w:bottom w:val="none" w:sz="0" w:space="0" w:color="auto"/>
            <w:right w:val="none" w:sz="0" w:space="0" w:color="auto"/>
          </w:divBdr>
          <w:divsChild>
            <w:div w:id="438985519">
              <w:marLeft w:val="0"/>
              <w:marRight w:val="0"/>
              <w:marTop w:val="0"/>
              <w:marBottom w:val="0"/>
              <w:divBdr>
                <w:top w:val="none" w:sz="0" w:space="0" w:color="auto"/>
                <w:left w:val="none" w:sz="0" w:space="0" w:color="auto"/>
                <w:bottom w:val="none" w:sz="0" w:space="0" w:color="auto"/>
                <w:right w:val="none" w:sz="0" w:space="0" w:color="auto"/>
              </w:divBdr>
            </w:div>
          </w:divsChild>
        </w:div>
        <w:div w:id="600261616">
          <w:marLeft w:val="0"/>
          <w:marRight w:val="0"/>
          <w:marTop w:val="0"/>
          <w:marBottom w:val="0"/>
          <w:divBdr>
            <w:top w:val="none" w:sz="0" w:space="0" w:color="auto"/>
            <w:left w:val="none" w:sz="0" w:space="0" w:color="auto"/>
            <w:bottom w:val="none" w:sz="0" w:space="0" w:color="auto"/>
            <w:right w:val="none" w:sz="0" w:space="0" w:color="auto"/>
          </w:divBdr>
          <w:divsChild>
            <w:div w:id="544104957">
              <w:marLeft w:val="0"/>
              <w:marRight w:val="0"/>
              <w:marTop w:val="0"/>
              <w:marBottom w:val="0"/>
              <w:divBdr>
                <w:top w:val="none" w:sz="0" w:space="0" w:color="auto"/>
                <w:left w:val="none" w:sz="0" w:space="0" w:color="auto"/>
                <w:bottom w:val="none" w:sz="0" w:space="0" w:color="auto"/>
                <w:right w:val="none" w:sz="0" w:space="0" w:color="auto"/>
              </w:divBdr>
            </w:div>
            <w:div w:id="1496071790">
              <w:marLeft w:val="0"/>
              <w:marRight w:val="0"/>
              <w:marTop w:val="0"/>
              <w:marBottom w:val="0"/>
              <w:divBdr>
                <w:top w:val="none" w:sz="0" w:space="0" w:color="auto"/>
                <w:left w:val="none" w:sz="0" w:space="0" w:color="auto"/>
                <w:bottom w:val="none" w:sz="0" w:space="0" w:color="auto"/>
                <w:right w:val="none" w:sz="0" w:space="0" w:color="auto"/>
              </w:divBdr>
            </w:div>
          </w:divsChild>
        </w:div>
        <w:div w:id="602150469">
          <w:marLeft w:val="0"/>
          <w:marRight w:val="0"/>
          <w:marTop w:val="0"/>
          <w:marBottom w:val="0"/>
          <w:divBdr>
            <w:top w:val="none" w:sz="0" w:space="0" w:color="auto"/>
            <w:left w:val="none" w:sz="0" w:space="0" w:color="auto"/>
            <w:bottom w:val="none" w:sz="0" w:space="0" w:color="auto"/>
            <w:right w:val="none" w:sz="0" w:space="0" w:color="auto"/>
          </w:divBdr>
        </w:div>
        <w:div w:id="602956740">
          <w:marLeft w:val="0"/>
          <w:marRight w:val="0"/>
          <w:marTop w:val="0"/>
          <w:marBottom w:val="0"/>
          <w:divBdr>
            <w:top w:val="none" w:sz="0" w:space="0" w:color="auto"/>
            <w:left w:val="none" w:sz="0" w:space="0" w:color="auto"/>
            <w:bottom w:val="none" w:sz="0" w:space="0" w:color="auto"/>
            <w:right w:val="none" w:sz="0" w:space="0" w:color="auto"/>
          </w:divBdr>
          <w:divsChild>
            <w:div w:id="355884533">
              <w:marLeft w:val="0"/>
              <w:marRight w:val="0"/>
              <w:marTop w:val="0"/>
              <w:marBottom w:val="0"/>
              <w:divBdr>
                <w:top w:val="none" w:sz="0" w:space="0" w:color="auto"/>
                <w:left w:val="none" w:sz="0" w:space="0" w:color="auto"/>
                <w:bottom w:val="none" w:sz="0" w:space="0" w:color="auto"/>
                <w:right w:val="none" w:sz="0" w:space="0" w:color="auto"/>
              </w:divBdr>
            </w:div>
          </w:divsChild>
        </w:div>
        <w:div w:id="611665263">
          <w:marLeft w:val="0"/>
          <w:marRight w:val="0"/>
          <w:marTop w:val="0"/>
          <w:marBottom w:val="0"/>
          <w:divBdr>
            <w:top w:val="none" w:sz="0" w:space="0" w:color="auto"/>
            <w:left w:val="none" w:sz="0" w:space="0" w:color="auto"/>
            <w:bottom w:val="none" w:sz="0" w:space="0" w:color="auto"/>
            <w:right w:val="none" w:sz="0" w:space="0" w:color="auto"/>
          </w:divBdr>
          <w:divsChild>
            <w:div w:id="1402410627">
              <w:marLeft w:val="0"/>
              <w:marRight w:val="0"/>
              <w:marTop w:val="0"/>
              <w:marBottom w:val="0"/>
              <w:divBdr>
                <w:top w:val="none" w:sz="0" w:space="0" w:color="auto"/>
                <w:left w:val="none" w:sz="0" w:space="0" w:color="auto"/>
                <w:bottom w:val="none" w:sz="0" w:space="0" w:color="auto"/>
                <w:right w:val="none" w:sz="0" w:space="0" w:color="auto"/>
              </w:divBdr>
            </w:div>
          </w:divsChild>
        </w:div>
        <w:div w:id="621498067">
          <w:marLeft w:val="0"/>
          <w:marRight w:val="0"/>
          <w:marTop w:val="0"/>
          <w:marBottom w:val="0"/>
          <w:divBdr>
            <w:top w:val="none" w:sz="0" w:space="0" w:color="auto"/>
            <w:left w:val="none" w:sz="0" w:space="0" w:color="auto"/>
            <w:bottom w:val="none" w:sz="0" w:space="0" w:color="auto"/>
            <w:right w:val="none" w:sz="0" w:space="0" w:color="auto"/>
          </w:divBdr>
          <w:divsChild>
            <w:div w:id="1466433677">
              <w:marLeft w:val="0"/>
              <w:marRight w:val="0"/>
              <w:marTop w:val="0"/>
              <w:marBottom w:val="0"/>
              <w:divBdr>
                <w:top w:val="none" w:sz="0" w:space="0" w:color="auto"/>
                <w:left w:val="none" w:sz="0" w:space="0" w:color="auto"/>
                <w:bottom w:val="none" w:sz="0" w:space="0" w:color="auto"/>
                <w:right w:val="none" w:sz="0" w:space="0" w:color="auto"/>
              </w:divBdr>
            </w:div>
          </w:divsChild>
        </w:div>
        <w:div w:id="624502595">
          <w:marLeft w:val="0"/>
          <w:marRight w:val="0"/>
          <w:marTop w:val="0"/>
          <w:marBottom w:val="0"/>
          <w:divBdr>
            <w:top w:val="none" w:sz="0" w:space="0" w:color="auto"/>
            <w:left w:val="none" w:sz="0" w:space="0" w:color="auto"/>
            <w:bottom w:val="none" w:sz="0" w:space="0" w:color="auto"/>
            <w:right w:val="none" w:sz="0" w:space="0" w:color="auto"/>
          </w:divBdr>
          <w:divsChild>
            <w:div w:id="878707790">
              <w:marLeft w:val="0"/>
              <w:marRight w:val="0"/>
              <w:marTop w:val="0"/>
              <w:marBottom w:val="0"/>
              <w:divBdr>
                <w:top w:val="none" w:sz="0" w:space="0" w:color="auto"/>
                <w:left w:val="none" w:sz="0" w:space="0" w:color="auto"/>
                <w:bottom w:val="none" w:sz="0" w:space="0" w:color="auto"/>
                <w:right w:val="none" w:sz="0" w:space="0" w:color="auto"/>
              </w:divBdr>
              <w:divsChild>
                <w:div w:id="1493057932">
                  <w:marLeft w:val="0"/>
                  <w:marRight w:val="0"/>
                  <w:marTop w:val="0"/>
                  <w:marBottom w:val="0"/>
                  <w:divBdr>
                    <w:top w:val="none" w:sz="0" w:space="0" w:color="auto"/>
                    <w:left w:val="none" w:sz="0" w:space="0" w:color="auto"/>
                    <w:bottom w:val="none" w:sz="0" w:space="0" w:color="auto"/>
                    <w:right w:val="none" w:sz="0" w:space="0" w:color="auto"/>
                  </w:divBdr>
                  <w:divsChild>
                    <w:div w:id="16174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08589">
          <w:marLeft w:val="0"/>
          <w:marRight w:val="0"/>
          <w:marTop w:val="0"/>
          <w:marBottom w:val="0"/>
          <w:divBdr>
            <w:top w:val="none" w:sz="0" w:space="0" w:color="auto"/>
            <w:left w:val="none" w:sz="0" w:space="0" w:color="auto"/>
            <w:bottom w:val="none" w:sz="0" w:space="0" w:color="auto"/>
            <w:right w:val="none" w:sz="0" w:space="0" w:color="auto"/>
          </w:divBdr>
          <w:divsChild>
            <w:div w:id="1992057720">
              <w:marLeft w:val="0"/>
              <w:marRight w:val="0"/>
              <w:marTop w:val="0"/>
              <w:marBottom w:val="0"/>
              <w:divBdr>
                <w:top w:val="none" w:sz="0" w:space="0" w:color="auto"/>
                <w:left w:val="none" w:sz="0" w:space="0" w:color="auto"/>
                <w:bottom w:val="none" w:sz="0" w:space="0" w:color="auto"/>
                <w:right w:val="none" w:sz="0" w:space="0" w:color="auto"/>
              </w:divBdr>
            </w:div>
          </w:divsChild>
        </w:div>
        <w:div w:id="635990950">
          <w:marLeft w:val="0"/>
          <w:marRight w:val="0"/>
          <w:marTop w:val="0"/>
          <w:marBottom w:val="0"/>
          <w:divBdr>
            <w:top w:val="none" w:sz="0" w:space="0" w:color="auto"/>
            <w:left w:val="none" w:sz="0" w:space="0" w:color="auto"/>
            <w:bottom w:val="none" w:sz="0" w:space="0" w:color="auto"/>
            <w:right w:val="none" w:sz="0" w:space="0" w:color="auto"/>
          </w:divBdr>
          <w:divsChild>
            <w:div w:id="494882264">
              <w:marLeft w:val="0"/>
              <w:marRight w:val="0"/>
              <w:marTop w:val="0"/>
              <w:marBottom w:val="0"/>
              <w:divBdr>
                <w:top w:val="none" w:sz="0" w:space="0" w:color="auto"/>
                <w:left w:val="none" w:sz="0" w:space="0" w:color="auto"/>
                <w:bottom w:val="none" w:sz="0" w:space="0" w:color="auto"/>
                <w:right w:val="none" w:sz="0" w:space="0" w:color="auto"/>
              </w:divBdr>
            </w:div>
            <w:div w:id="1733235724">
              <w:marLeft w:val="0"/>
              <w:marRight w:val="0"/>
              <w:marTop w:val="0"/>
              <w:marBottom w:val="0"/>
              <w:divBdr>
                <w:top w:val="none" w:sz="0" w:space="0" w:color="auto"/>
                <w:left w:val="none" w:sz="0" w:space="0" w:color="auto"/>
                <w:bottom w:val="none" w:sz="0" w:space="0" w:color="auto"/>
                <w:right w:val="none" w:sz="0" w:space="0" w:color="auto"/>
              </w:divBdr>
            </w:div>
          </w:divsChild>
        </w:div>
        <w:div w:id="637689384">
          <w:marLeft w:val="0"/>
          <w:marRight w:val="0"/>
          <w:marTop w:val="0"/>
          <w:marBottom w:val="0"/>
          <w:divBdr>
            <w:top w:val="none" w:sz="0" w:space="0" w:color="auto"/>
            <w:left w:val="none" w:sz="0" w:space="0" w:color="auto"/>
            <w:bottom w:val="none" w:sz="0" w:space="0" w:color="auto"/>
            <w:right w:val="none" w:sz="0" w:space="0" w:color="auto"/>
          </w:divBdr>
          <w:divsChild>
            <w:div w:id="1457288498">
              <w:marLeft w:val="0"/>
              <w:marRight w:val="0"/>
              <w:marTop w:val="0"/>
              <w:marBottom w:val="0"/>
              <w:divBdr>
                <w:top w:val="none" w:sz="0" w:space="0" w:color="auto"/>
                <w:left w:val="none" w:sz="0" w:space="0" w:color="auto"/>
                <w:bottom w:val="none" w:sz="0" w:space="0" w:color="auto"/>
                <w:right w:val="none" w:sz="0" w:space="0" w:color="auto"/>
              </w:divBdr>
            </w:div>
          </w:divsChild>
        </w:div>
        <w:div w:id="638999845">
          <w:marLeft w:val="0"/>
          <w:marRight w:val="0"/>
          <w:marTop w:val="0"/>
          <w:marBottom w:val="0"/>
          <w:divBdr>
            <w:top w:val="none" w:sz="0" w:space="0" w:color="auto"/>
            <w:left w:val="none" w:sz="0" w:space="0" w:color="auto"/>
            <w:bottom w:val="none" w:sz="0" w:space="0" w:color="auto"/>
            <w:right w:val="none" w:sz="0" w:space="0" w:color="auto"/>
          </w:divBdr>
          <w:divsChild>
            <w:div w:id="270355139">
              <w:marLeft w:val="0"/>
              <w:marRight w:val="0"/>
              <w:marTop w:val="0"/>
              <w:marBottom w:val="0"/>
              <w:divBdr>
                <w:top w:val="none" w:sz="0" w:space="0" w:color="auto"/>
                <w:left w:val="none" w:sz="0" w:space="0" w:color="auto"/>
                <w:bottom w:val="none" w:sz="0" w:space="0" w:color="auto"/>
                <w:right w:val="none" w:sz="0" w:space="0" w:color="auto"/>
              </w:divBdr>
            </w:div>
          </w:divsChild>
        </w:div>
        <w:div w:id="641690248">
          <w:marLeft w:val="0"/>
          <w:marRight w:val="0"/>
          <w:marTop w:val="0"/>
          <w:marBottom w:val="0"/>
          <w:divBdr>
            <w:top w:val="none" w:sz="0" w:space="0" w:color="auto"/>
            <w:left w:val="none" w:sz="0" w:space="0" w:color="auto"/>
            <w:bottom w:val="none" w:sz="0" w:space="0" w:color="auto"/>
            <w:right w:val="none" w:sz="0" w:space="0" w:color="auto"/>
          </w:divBdr>
          <w:divsChild>
            <w:div w:id="1028990404">
              <w:marLeft w:val="0"/>
              <w:marRight w:val="0"/>
              <w:marTop w:val="0"/>
              <w:marBottom w:val="0"/>
              <w:divBdr>
                <w:top w:val="none" w:sz="0" w:space="0" w:color="auto"/>
                <w:left w:val="none" w:sz="0" w:space="0" w:color="auto"/>
                <w:bottom w:val="none" w:sz="0" w:space="0" w:color="auto"/>
                <w:right w:val="none" w:sz="0" w:space="0" w:color="auto"/>
              </w:divBdr>
            </w:div>
            <w:div w:id="1483889464">
              <w:marLeft w:val="0"/>
              <w:marRight w:val="0"/>
              <w:marTop w:val="0"/>
              <w:marBottom w:val="0"/>
              <w:divBdr>
                <w:top w:val="none" w:sz="0" w:space="0" w:color="auto"/>
                <w:left w:val="none" w:sz="0" w:space="0" w:color="auto"/>
                <w:bottom w:val="none" w:sz="0" w:space="0" w:color="auto"/>
                <w:right w:val="none" w:sz="0" w:space="0" w:color="auto"/>
              </w:divBdr>
            </w:div>
          </w:divsChild>
        </w:div>
        <w:div w:id="647899161">
          <w:marLeft w:val="0"/>
          <w:marRight w:val="0"/>
          <w:marTop w:val="0"/>
          <w:marBottom w:val="0"/>
          <w:divBdr>
            <w:top w:val="none" w:sz="0" w:space="0" w:color="auto"/>
            <w:left w:val="none" w:sz="0" w:space="0" w:color="auto"/>
            <w:bottom w:val="none" w:sz="0" w:space="0" w:color="auto"/>
            <w:right w:val="none" w:sz="0" w:space="0" w:color="auto"/>
          </w:divBdr>
        </w:div>
        <w:div w:id="649595842">
          <w:marLeft w:val="0"/>
          <w:marRight w:val="0"/>
          <w:marTop w:val="0"/>
          <w:marBottom w:val="0"/>
          <w:divBdr>
            <w:top w:val="none" w:sz="0" w:space="0" w:color="auto"/>
            <w:left w:val="none" w:sz="0" w:space="0" w:color="auto"/>
            <w:bottom w:val="none" w:sz="0" w:space="0" w:color="auto"/>
            <w:right w:val="none" w:sz="0" w:space="0" w:color="auto"/>
          </w:divBdr>
          <w:divsChild>
            <w:div w:id="1128202768">
              <w:marLeft w:val="0"/>
              <w:marRight w:val="0"/>
              <w:marTop w:val="0"/>
              <w:marBottom w:val="0"/>
              <w:divBdr>
                <w:top w:val="none" w:sz="0" w:space="0" w:color="auto"/>
                <w:left w:val="none" w:sz="0" w:space="0" w:color="auto"/>
                <w:bottom w:val="none" w:sz="0" w:space="0" w:color="auto"/>
                <w:right w:val="none" w:sz="0" w:space="0" w:color="auto"/>
              </w:divBdr>
            </w:div>
          </w:divsChild>
        </w:div>
        <w:div w:id="673071041">
          <w:marLeft w:val="0"/>
          <w:marRight w:val="0"/>
          <w:marTop w:val="0"/>
          <w:marBottom w:val="0"/>
          <w:divBdr>
            <w:top w:val="none" w:sz="0" w:space="0" w:color="auto"/>
            <w:left w:val="none" w:sz="0" w:space="0" w:color="auto"/>
            <w:bottom w:val="none" w:sz="0" w:space="0" w:color="auto"/>
            <w:right w:val="none" w:sz="0" w:space="0" w:color="auto"/>
          </w:divBdr>
          <w:divsChild>
            <w:div w:id="1337196852">
              <w:marLeft w:val="0"/>
              <w:marRight w:val="0"/>
              <w:marTop w:val="0"/>
              <w:marBottom w:val="0"/>
              <w:divBdr>
                <w:top w:val="none" w:sz="0" w:space="0" w:color="auto"/>
                <w:left w:val="none" w:sz="0" w:space="0" w:color="auto"/>
                <w:bottom w:val="none" w:sz="0" w:space="0" w:color="auto"/>
                <w:right w:val="none" w:sz="0" w:space="0" w:color="auto"/>
              </w:divBdr>
            </w:div>
          </w:divsChild>
        </w:div>
        <w:div w:id="674455205">
          <w:marLeft w:val="0"/>
          <w:marRight w:val="0"/>
          <w:marTop w:val="0"/>
          <w:marBottom w:val="0"/>
          <w:divBdr>
            <w:top w:val="none" w:sz="0" w:space="0" w:color="auto"/>
            <w:left w:val="none" w:sz="0" w:space="0" w:color="auto"/>
            <w:bottom w:val="none" w:sz="0" w:space="0" w:color="auto"/>
            <w:right w:val="none" w:sz="0" w:space="0" w:color="auto"/>
          </w:divBdr>
          <w:divsChild>
            <w:div w:id="1213154263">
              <w:marLeft w:val="0"/>
              <w:marRight w:val="0"/>
              <w:marTop w:val="0"/>
              <w:marBottom w:val="0"/>
              <w:divBdr>
                <w:top w:val="none" w:sz="0" w:space="0" w:color="auto"/>
                <w:left w:val="none" w:sz="0" w:space="0" w:color="auto"/>
                <w:bottom w:val="none" w:sz="0" w:space="0" w:color="auto"/>
                <w:right w:val="none" w:sz="0" w:space="0" w:color="auto"/>
              </w:divBdr>
            </w:div>
          </w:divsChild>
        </w:div>
        <w:div w:id="677930742">
          <w:marLeft w:val="0"/>
          <w:marRight w:val="0"/>
          <w:marTop w:val="0"/>
          <w:marBottom w:val="0"/>
          <w:divBdr>
            <w:top w:val="none" w:sz="0" w:space="0" w:color="auto"/>
            <w:left w:val="none" w:sz="0" w:space="0" w:color="auto"/>
            <w:bottom w:val="none" w:sz="0" w:space="0" w:color="auto"/>
            <w:right w:val="none" w:sz="0" w:space="0" w:color="auto"/>
          </w:divBdr>
          <w:divsChild>
            <w:div w:id="1626308231">
              <w:marLeft w:val="0"/>
              <w:marRight w:val="0"/>
              <w:marTop w:val="0"/>
              <w:marBottom w:val="0"/>
              <w:divBdr>
                <w:top w:val="none" w:sz="0" w:space="0" w:color="auto"/>
                <w:left w:val="none" w:sz="0" w:space="0" w:color="auto"/>
                <w:bottom w:val="none" w:sz="0" w:space="0" w:color="auto"/>
                <w:right w:val="none" w:sz="0" w:space="0" w:color="auto"/>
              </w:divBdr>
            </w:div>
          </w:divsChild>
        </w:div>
        <w:div w:id="689184908">
          <w:marLeft w:val="0"/>
          <w:marRight w:val="0"/>
          <w:marTop w:val="0"/>
          <w:marBottom w:val="0"/>
          <w:divBdr>
            <w:top w:val="none" w:sz="0" w:space="0" w:color="auto"/>
            <w:left w:val="none" w:sz="0" w:space="0" w:color="auto"/>
            <w:bottom w:val="none" w:sz="0" w:space="0" w:color="auto"/>
            <w:right w:val="none" w:sz="0" w:space="0" w:color="auto"/>
          </w:divBdr>
        </w:div>
        <w:div w:id="690568125">
          <w:marLeft w:val="0"/>
          <w:marRight w:val="0"/>
          <w:marTop w:val="0"/>
          <w:marBottom w:val="0"/>
          <w:divBdr>
            <w:top w:val="none" w:sz="0" w:space="0" w:color="auto"/>
            <w:left w:val="none" w:sz="0" w:space="0" w:color="auto"/>
            <w:bottom w:val="none" w:sz="0" w:space="0" w:color="auto"/>
            <w:right w:val="none" w:sz="0" w:space="0" w:color="auto"/>
          </w:divBdr>
          <w:divsChild>
            <w:div w:id="462961282">
              <w:marLeft w:val="0"/>
              <w:marRight w:val="0"/>
              <w:marTop w:val="0"/>
              <w:marBottom w:val="0"/>
              <w:divBdr>
                <w:top w:val="none" w:sz="0" w:space="0" w:color="auto"/>
                <w:left w:val="none" w:sz="0" w:space="0" w:color="auto"/>
                <w:bottom w:val="none" w:sz="0" w:space="0" w:color="auto"/>
                <w:right w:val="none" w:sz="0" w:space="0" w:color="auto"/>
              </w:divBdr>
            </w:div>
          </w:divsChild>
        </w:div>
        <w:div w:id="697240353">
          <w:marLeft w:val="0"/>
          <w:marRight w:val="0"/>
          <w:marTop w:val="0"/>
          <w:marBottom w:val="0"/>
          <w:divBdr>
            <w:top w:val="none" w:sz="0" w:space="0" w:color="auto"/>
            <w:left w:val="none" w:sz="0" w:space="0" w:color="auto"/>
            <w:bottom w:val="none" w:sz="0" w:space="0" w:color="auto"/>
            <w:right w:val="none" w:sz="0" w:space="0" w:color="auto"/>
          </w:divBdr>
        </w:div>
        <w:div w:id="713501306">
          <w:marLeft w:val="0"/>
          <w:marRight w:val="0"/>
          <w:marTop w:val="0"/>
          <w:marBottom w:val="0"/>
          <w:divBdr>
            <w:top w:val="none" w:sz="0" w:space="0" w:color="auto"/>
            <w:left w:val="none" w:sz="0" w:space="0" w:color="auto"/>
            <w:bottom w:val="none" w:sz="0" w:space="0" w:color="auto"/>
            <w:right w:val="none" w:sz="0" w:space="0" w:color="auto"/>
          </w:divBdr>
          <w:divsChild>
            <w:div w:id="494147827">
              <w:marLeft w:val="0"/>
              <w:marRight w:val="0"/>
              <w:marTop w:val="0"/>
              <w:marBottom w:val="0"/>
              <w:divBdr>
                <w:top w:val="none" w:sz="0" w:space="0" w:color="auto"/>
                <w:left w:val="none" w:sz="0" w:space="0" w:color="auto"/>
                <w:bottom w:val="none" w:sz="0" w:space="0" w:color="auto"/>
                <w:right w:val="none" w:sz="0" w:space="0" w:color="auto"/>
              </w:divBdr>
            </w:div>
          </w:divsChild>
        </w:div>
        <w:div w:id="760445696">
          <w:marLeft w:val="0"/>
          <w:marRight w:val="0"/>
          <w:marTop w:val="0"/>
          <w:marBottom w:val="0"/>
          <w:divBdr>
            <w:top w:val="none" w:sz="0" w:space="0" w:color="auto"/>
            <w:left w:val="none" w:sz="0" w:space="0" w:color="auto"/>
            <w:bottom w:val="none" w:sz="0" w:space="0" w:color="auto"/>
            <w:right w:val="none" w:sz="0" w:space="0" w:color="auto"/>
          </w:divBdr>
        </w:div>
        <w:div w:id="777023189">
          <w:marLeft w:val="0"/>
          <w:marRight w:val="0"/>
          <w:marTop w:val="0"/>
          <w:marBottom w:val="0"/>
          <w:divBdr>
            <w:top w:val="none" w:sz="0" w:space="0" w:color="auto"/>
            <w:left w:val="none" w:sz="0" w:space="0" w:color="auto"/>
            <w:bottom w:val="none" w:sz="0" w:space="0" w:color="auto"/>
            <w:right w:val="none" w:sz="0" w:space="0" w:color="auto"/>
          </w:divBdr>
          <w:divsChild>
            <w:div w:id="484275436">
              <w:marLeft w:val="0"/>
              <w:marRight w:val="0"/>
              <w:marTop w:val="0"/>
              <w:marBottom w:val="0"/>
              <w:divBdr>
                <w:top w:val="none" w:sz="0" w:space="0" w:color="auto"/>
                <w:left w:val="none" w:sz="0" w:space="0" w:color="auto"/>
                <w:bottom w:val="none" w:sz="0" w:space="0" w:color="auto"/>
                <w:right w:val="none" w:sz="0" w:space="0" w:color="auto"/>
              </w:divBdr>
            </w:div>
          </w:divsChild>
        </w:div>
        <w:div w:id="778524709">
          <w:marLeft w:val="0"/>
          <w:marRight w:val="0"/>
          <w:marTop w:val="0"/>
          <w:marBottom w:val="0"/>
          <w:divBdr>
            <w:top w:val="none" w:sz="0" w:space="0" w:color="auto"/>
            <w:left w:val="none" w:sz="0" w:space="0" w:color="auto"/>
            <w:bottom w:val="none" w:sz="0" w:space="0" w:color="auto"/>
            <w:right w:val="none" w:sz="0" w:space="0" w:color="auto"/>
          </w:divBdr>
          <w:divsChild>
            <w:div w:id="1308583507">
              <w:marLeft w:val="0"/>
              <w:marRight w:val="0"/>
              <w:marTop w:val="0"/>
              <w:marBottom w:val="0"/>
              <w:divBdr>
                <w:top w:val="none" w:sz="0" w:space="0" w:color="auto"/>
                <w:left w:val="none" w:sz="0" w:space="0" w:color="auto"/>
                <w:bottom w:val="none" w:sz="0" w:space="0" w:color="auto"/>
                <w:right w:val="none" w:sz="0" w:space="0" w:color="auto"/>
              </w:divBdr>
            </w:div>
          </w:divsChild>
        </w:div>
        <w:div w:id="799423096">
          <w:marLeft w:val="0"/>
          <w:marRight w:val="0"/>
          <w:marTop w:val="0"/>
          <w:marBottom w:val="0"/>
          <w:divBdr>
            <w:top w:val="none" w:sz="0" w:space="0" w:color="auto"/>
            <w:left w:val="none" w:sz="0" w:space="0" w:color="auto"/>
            <w:bottom w:val="none" w:sz="0" w:space="0" w:color="auto"/>
            <w:right w:val="none" w:sz="0" w:space="0" w:color="auto"/>
          </w:divBdr>
          <w:divsChild>
            <w:div w:id="902789136">
              <w:marLeft w:val="0"/>
              <w:marRight w:val="0"/>
              <w:marTop w:val="0"/>
              <w:marBottom w:val="0"/>
              <w:divBdr>
                <w:top w:val="none" w:sz="0" w:space="0" w:color="auto"/>
                <w:left w:val="none" w:sz="0" w:space="0" w:color="auto"/>
                <w:bottom w:val="none" w:sz="0" w:space="0" w:color="auto"/>
                <w:right w:val="none" w:sz="0" w:space="0" w:color="auto"/>
              </w:divBdr>
            </w:div>
          </w:divsChild>
        </w:div>
        <w:div w:id="800343112">
          <w:marLeft w:val="0"/>
          <w:marRight w:val="0"/>
          <w:marTop w:val="0"/>
          <w:marBottom w:val="0"/>
          <w:divBdr>
            <w:top w:val="none" w:sz="0" w:space="0" w:color="auto"/>
            <w:left w:val="none" w:sz="0" w:space="0" w:color="auto"/>
            <w:bottom w:val="none" w:sz="0" w:space="0" w:color="auto"/>
            <w:right w:val="none" w:sz="0" w:space="0" w:color="auto"/>
          </w:divBdr>
        </w:div>
        <w:div w:id="808325141">
          <w:marLeft w:val="0"/>
          <w:marRight w:val="0"/>
          <w:marTop w:val="0"/>
          <w:marBottom w:val="0"/>
          <w:divBdr>
            <w:top w:val="none" w:sz="0" w:space="0" w:color="auto"/>
            <w:left w:val="none" w:sz="0" w:space="0" w:color="auto"/>
            <w:bottom w:val="none" w:sz="0" w:space="0" w:color="auto"/>
            <w:right w:val="none" w:sz="0" w:space="0" w:color="auto"/>
          </w:divBdr>
          <w:divsChild>
            <w:div w:id="184177641">
              <w:marLeft w:val="0"/>
              <w:marRight w:val="0"/>
              <w:marTop w:val="0"/>
              <w:marBottom w:val="0"/>
              <w:divBdr>
                <w:top w:val="none" w:sz="0" w:space="0" w:color="auto"/>
                <w:left w:val="none" w:sz="0" w:space="0" w:color="auto"/>
                <w:bottom w:val="none" w:sz="0" w:space="0" w:color="auto"/>
                <w:right w:val="none" w:sz="0" w:space="0" w:color="auto"/>
              </w:divBdr>
            </w:div>
          </w:divsChild>
        </w:div>
        <w:div w:id="845173801">
          <w:marLeft w:val="0"/>
          <w:marRight w:val="0"/>
          <w:marTop w:val="0"/>
          <w:marBottom w:val="0"/>
          <w:divBdr>
            <w:top w:val="none" w:sz="0" w:space="0" w:color="auto"/>
            <w:left w:val="none" w:sz="0" w:space="0" w:color="auto"/>
            <w:bottom w:val="none" w:sz="0" w:space="0" w:color="auto"/>
            <w:right w:val="none" w:sz="0" w:space="0" w:color="auto"/>
          </w:divBdr>
          <w:divsChild>
            <w:div w:id="140778929">
              <w:marLeft w:val="0"/>
              <w:marRight w:val="0"/>
              <w:marTop w:val="0"/>
              <w:marBottom w:val="0"/>
              <w:divBdr>
                <w:top w:val="none" w:sz="0" w:space="0" w:color="auto"/>
                <w:left w:val="none" w:sz="0" w:space="0" w:color="auto"/>
                <w:bottom w:val="none" w:sz="0" w:space="0" w:color="auto"/>
                <w:right w:val="none" w:sz="0" w:space="0" w:color="auto"/>
              </w:divBdr>
            </w:div>
          </w:divsChild>
        </w:div>
        <w:div w:id="850265690">
          <w:marLeft w:val="0"/>
          <w:marRight w:val="0"/>
          <w:marTop w:val="0"/>
          <w:marBottom w:val="0"/>
          <w:divBdr>
            <w:top w:val="none" w:sz="0" w:space="0" w:color="auto"/>
            <w:left w:val="none" w:sz="0" w:space="0" w:color="auto"/>
            <w:bottom w:val="none" w:sz="0" w:space="0" w:color="auto"/>
            <w:right w:val="none" w:sz="0" w:space="0" w:color="auto"/>
          </w:divBdr>
        </w:div>
        <w:div w:id="876237363">
          <w:marLeft w:val="0"/>
          <w:marRight w:val="0"/>
          <w:marTop w:val="0"/>
          <w:marBottom w:val="0"/>
          <w:divBdr>
            <w:top w:val="none" w:sz="0" w:space="0" w:color="auto"/>
            <w:left w:val="none" w:sz="0" w:space="0" w:color="auto"/>
            <w:bottom w:val="none" w:sz="0" w:space="0" w:color="auto"/>
            <w:right w:val="none" w:sz="0" w:space="0" w:color="auto"/>
          </w:divBdr>
        </w:div>
        <w:div w:id="882056858">
          <w:marLeft w:val="0"/>
          <w:marRight w:val="0"/>
          <w:marTop w:val="0"/>
          <w:marBottom w:val="0"/>
          <w:divBdr>
            <w:top w:val="none" w:sz="0" w:space="0" w:color="auto"/>
            <w:left w:val="none" w:sz="0" w:space="0" w:color="auto"/>
            <w:bottom w:val="none" w:sz="0" w:space="0" w:color="auto"/>
            <w:right w:val="none" w:sz="0" w:space="0" w:color="auto"/>
          </w:divBdr>
          <w:divsChild>
            <w:div w:id="1443576197">
              <w:marLeft w:val="0"/>
              <w:marRight w:val="0"/>
              <w:marTop w:val="0"/>
              <w:marBottom w:val="0"/>
              <w:divBdr>
                <w:top w:val="none" w:sz="0" w:space="0" w:color="auto"/>
                <w:left w:val="none" w:sz="0" w:space="0" w:color="auto"/>
                <w:bottom w:val="none" w:sz="0" w:space="0" w:color="auto"/>
                <w:right w:val="none" w:sz="0" w:space="0" w:color="auto"/>
              </w:divBdr>
            </w:div>
          </w:divsChild>
        </w:div>
        <w:div w:id="882711583">
          <w:marLeft w:val="0"/>
          <w:marRight w:val="0"/>
          <w:marTop w:val="0"/>
          <w:marBottom w:val="0"/>
          <w:divBdr>
            <w:top w:val="none" w:sz="0" w:space="0" w:color="auto"/>
            <w:left w:val="none" w:sz="0" w:space="0" w:color="auto"/>
            <w:bottom w:val="none" w:sz="0" w:space="0" w:color="auto"/>
            <w:right w:val="none" w:sz="0" w:space="0" w:color="auto"/>
          </w:divBdr>
          <w:divsChild>
            <w:div w:id="1238249560">
              <w:marLeft w:val="0"/>
              <w:marRight w:val="0"/>
              <w:marTop w:val="0"/>
              <w:marBottom w:val="0"/>
              <w:divBdr>
                <w:top w:val="none" w:sz="0" w:space="0" w:color="auto"/>
                <w:left w:val="none" w:sz="0" w:space="0" w:color="auto"/>
                <w:bottom w:val="none" w:sz="0" w:space="0" w:color="auto"/>
                <w:right w:val="none" w:sz="0" w:space="0" w:color="auto"/>
              </w:divBdr>
            </w:div>
          </w:divsChild>
        </w:div>
        <w:div w:id="885336676">
          <w:marLeft w:val="0"/>
          <w:marRight w:val="0"/>
          <w:marTop w:val="0"/>
          <w:marBottom w:val="0"/>
          <w:divBdr>
            <w:top w:val="none" w:sz="0" w:space="0" w:color="auto"/>
            <w:left w:val="none" w:sz="0" w:space="0" w:color="auto"/>
            <w:bottom w:val="none" w:sz="0" w:space="0" w:color="auto"/>
            <w:right w:val="none" w:sz="0" w:space="0" w:color="auto"/>
          </w:divBdr>
          <w:divsChild>
            <w:div w:id="1260718299">
              <w:marLeft w:val="0"/>
              <w:marRight w:val="0"/>
              <w:marTop w:val="0"/>
              <w:marBottom w:val="0"/>
              <w:divBdr>
                <w:top w:val="none" w:sz="0" w:space="0" w:color="auto"/>
                <w:left w:val="none" w:sz="0" w:space="0" w:color="auto"/>
                <w:bottom w:val="none" w:sz="0" w:space="0" w:color="auto"/>
                <w:right w:val="none" w:sz="0" w:space="0" w:color="auto"/>
              </w:divBdr>
            </w:div>
          </w:divsChild>
        </w:div>
        <w:div w:id="888880219">
          <w:marLeft w:val="0"/>
          <w:marRight w:val="0"/>
          <w:marTop w:val="0"/>
          <w:marBottom w:val="0"/>
          <w:divBdr>
            <w:top w:val="none" w:sz="0" w:space="0" w:color="auto"/>
            <w:left w:val="none" w:sz="0" w:space="0" w:color="auto"/>
            <w:bottom w:val="none" w:sz="0" w:space="0" w:color="auto"/>
            <w:right w:val="none" w:sz="0" w:space="0" w:color="auto"/>
          </w:divBdr>
        </w:div>
        <w:div w:id="900868885">
          <w:marLeft w:val="0"/>
          <w:marRight w:val="0"/>
          <w:marTop w:val="0"/>
          <w:marBottom w:val="0"/>
          <w:divBdr>
            <w:top w:val="none" w:sz="0" w:space="0" w:color="auto"/>
            <w:left w:val="none" w:sz="0" w:space="0" w:color="auto"/>
            <w:bottom w:val="none" w:sz="0" w:space="0" w:color="auto"/>
            <w:right w:val="none" w:sz="0" w:space="0" w:color="auto"/>
          </w:divBdr>
          <w:divsChild>
            <w:div w:id="1912688226">
              <w:marLeft w:val="0"/>
              <w:marRight w:val="0"/>
              <w:marTop w:val="0"/>
              <w:marBottom w:val="0"/>
              <w:divBdr>
                <w:top w:val="none" w:sz="0" w:space="0" w:color="auto"/>
                <w:left w:val="none" w:sz="0" w:space="0" w:color="auto"/>
                <w:bottom w:val="none" w:sz="0" w:space="0" w:color="auto"/>
                <w:right w:val="none" w:sz="0" w:space="0" w:color="auto"/>
              </w:divBdr>
            </w:div>
          </w:divsChild>
        </w:div>
        <w:div w:id="900945666">
          <w:marLeft w:val="0"/>
          <w:marRight w:val="0"/>
          <w:marTop w:val="0"/>
          <w:marBottom w:val="0"/>
          <w:divBdr>
            <w:top w:val="none" w:sz="0" w:space="0" w:color="auto"/>
            <w:left w:val="none" w:sz="0" w:space="0" w:color="auto"/>
            <w:bottom w:val="none" w:sz="0" w:space="0" w:color="auto"/>
            <w:right w:val="none" w:sz="0" w:space="0" w:color="auto"/>
          </w:divBdr>
          <w:divsChild>
            <w:div w:id="1335262445">
              <w:marLeft w:val="0"/>
              <w:marRight w:val="0"/>
              <w:marTop w:val="0"/>
              <w:marBottom w:val="0"/>
              <w:divBdr>
                <w:top w:val="none" w:sz="0" w:space="0" w:color="auto"/>
                <w:left w:val="none" w:sz="0" w:space="0" w:color="auto"/>
                <w:bottom w:val="none" w:sz="0" w:space="0" w:color="auto"/>
                <w:right w:val="none" w:sz="0" w:space="0" w:color="auto"/>
              </w:divBdr>
            </w:div>
          </w:divsChild>
        </w:div>
        <w:div w:id="903831989">
          <w:marLeft w:val="0"/>
          <w:marRight w:val="0"/>
          <w:marTop w:val="0"/>
          <w:marBottom w:val="0"/>
          <w:divBdr>
            <w:top w:val="none" w:sz="0" w:space="0" w:color="auto"/>
            <w:left w:val="none" w:sz="0" w:space="0" w:color="auto"/>
            <w:bottom w:val="none" w:sz="0" w:space="0" w:color="auto"/>
            <w:right w:val="none" w:sz="0" w:space="0" w:color="auto"/>
          </w:divBdr>
        </w:div>
        <w:div w:id="904726841">
          <w:marLeft w:val="0"/>
          <w:marRight w:val="0"/>
          <w:marTop w:val="0"/>
          <w:marBottom w:val="0"/>
          <w:divBdr>
            <w:top w:val="none" w:sz="0" w:space="0" w:color="auto"/>
            <w:left w:val="none" w:sz="0" w:space="0" w:color="auto"/>
            <w:bottom w:val="none" w:sz="0" w:space="0" w:color="auto"/>
            <w:right w:val="none" w:sz="0" w:space="0" w:color="auto"/>
          </w:divBdr>
          <w:divsChild>
            <w:div w:id="1883975434">
              <w:marLeft w:val="0"/>
              <w:marRight w:val="0"/>
              <w:marTop w:val="0"/>
              <w:marBottom w:val="0"/>
              <w:divBdr>
                <w:top w:val="none" w:sz="0" w:space="0" w:color="auto"/>
                <w:left w:val="none" w:sz="0" w:space="0" w:color="auto"/>
                <w:bottom w:val="none" w:sz="0" w:space="0" w:color="auto"/>
                <w:right w:val="none" w:sz="0" w:space="0" w:color="auto"/>
              </w:divBdr>
            </w:div>
          </w:divsChild>
        </w:div>
        <w:div w:id="907421723">
          <w:marLeft w:val="0"/>
          <w:marRight w:val="0"/>
          <w:marTop w:val="0"/>
          <w:marBottom w:val="0"/>
          <w:divBdr>
            <w:top w:val="none" w:sz="0" w:space="0" w:color="auto"/>
            <w:left w:val="none" w:sz="0" w:space="0" w:color="auto"/>
            <w:bottom w:val="none" w:sz="0" w:space="0" w:color="auto"/>
            <w:right w:val="none" w:sz="0" w:space="0" w:color="auto"/>
          </w:divBdr>
          <w:divsChild>
            <w:div w:id="840587738">
              <w:marLeft w:val="0"/>
              <w:marRight w:val="0"/>
              <w:marTop w:val="0"/>
              <w:marBottom w:val="0"/>
              <w:divBdr>
                <w:top w:val="none" w:sz="0" w:space="0" w:color="auto"/>
                <w:left w:val="none" w:sz="0" w:space="0" w:color="auto"/>
                <w:bottom w:val="none" w:sz="0" w:space="0" w:color="auto"/>
                <w:right w:val="none" w:sz="0" w:space="0" w:color="auto"/>
              </w:divBdr>
            </w:div>
          </w:divsChild>
        </w:div>
        <w:div w:id="908151450">
          <w:marLeft w:val="0"/>
          <w:marRight w:val="0"/>
          <w:marTop w:val="0"/>
          <w:marBottom w:val="0"/>
          <w:divBdr>
            <w:top w:val="none" w:sz="0" w:space="0" w:color="auto"/>
            <w:left w:val="none" w:sz="0" w:space="0" w:color="auto"/>
            <w:bottom w:val="none" w:sz="0" w:space="0" w:color="auto"/>
            <w:right w:val="none" w:sz="0" w:space="0" w:color="auto"/>
          </w:divBdr>
        </w:div>
        <w:div w:id="908420277">
          <w:marLeft w:val="0"/>
          <w:marRight w:val="0"/>
          <w:marTop w:val="0"/>
          <w:marBottom w:val="0"/>
          <w:divBdr>
            <w:top w:val="none" w:sz="0" w:space="0" w:color="auto"/>
            <w:left w:val="none" w:sz="0" w:space="0" w:color="auto"/>
            <w:bottom w:val="none" w:sz="0" w:space="0" w:color="auto"/>
            <w:right w:val="none" w:sz="0" w:space="0" w:color="auto"/>
          </w:divBdr>
          <w:divsChild>
            <w:div w:id="957417841">
              <w:marLeft w:val="0"/>
              <w:marRight w:val="0"/>
              <w:marTop w:val="0"/>
              <w:marBottom w:val="0"/>
              <w:divBdr>
                <w:top w:val="none" w:sz="0" w:space="0" w:color="auto"/>
                <w:left w:val="none" w:sz="0" w:space="0" w:color="auto"/>
                <w:bottom w:val="none" w:sz="0" w:space="0" w:color="auto"/>
                <w:right w:val="none" w:sz="0" w:space="0" w:color="auto"/>
              </w:divBdr>
            </w:div>
          </w:divsChild>
        </w:div>
        <w:div w:id="909968618">
          <w:marLeft w:val="0"/>
          <w:marRight w:val="0"/>
          <w:marTop w:val="0"/>
          <w:marBottom w:val="0"/>
          <w:divBdr>
            <w:top w:val="none" w:sz="0" w:space="0" w:color="auto"/>
            <w:left w:val="none" w:sz="0" w:space="0" w:color="auto"/>
            <w:bottom w:val="none" w:sz="0" w:space="0" w:color="auto"/>
            <w:right w:val="none" w:sz="0" w:space="0" w:color="auto"/>
          </w:divBdr>
        </w:div>
        <w:div w:id="924411990">
          <w:marLeft w:val="0"/>
          <w:marRight w:val="0"/>
          <w:marTop w:val="0"/>
          <w:marBottom w:val="0"/>
          <w:divBdr>
            <w:top w:val="none" w:sz="0" w:space="0" w:color="auto"/>
            <w:left w:val="none" w:sz="0" w:space="0" w:color="auto"/>
            <w:bottom w:val="none" w:sz="0" w:space="0" w:color="auto"/>
            <w:right w:val="none" w:sz="0" w:space="0" w:color="auto"/>
          </w:divBdr>
          <w:divsChild>
            <w:div w:id="1934316838">
              <w:marLeft w:val="0"/>
              <w:marRight w:val="0"/>
              <w:marTop w:val="0"/>
              <w:marBottom w:val="0"/>
              <w:divBdr>
                <w:top w:val="none" w:sz="0" w:space="0" w:color="auto"/>
                <w:left w:val="none" w:sz="0" w:space="0" w:color="auto"/>
                <w:bottom w:val="none" w:sz="0" w:space="0" w:color="auto"/>
                <w:right w:val="none" w:sz="0" w:space="0" w:color="auto"/>
              </w:divBdr>
            </w:div>
          </w:divsChild>
        </w:div>
        <w:div w:id="927425887">
          <w:marLeft w:val="0"/>
          <w:marRight w:val="0"/>
          <w:marTop w:val="0"/>
          <w:marBottom w:val="0"/>
          <w:divBdr>
            <w:top w:val="none" w:sz="0" w:space="0" w:color="auto"/>
            <w:left w:val="none" w:sz="0" w:space="0" w:color="auto"/>
            <w:bottom w:val="none" w:sz="0" w:space="0" w:color="auto"/>
            <w:right w:val="none" w:sz="0" w:space="0" w:color="auto"/>
          </w:divBdr>
        </w:div>
        <w:div w:id="929892260">
          <w:marLeft w:val="0"/>
          <w:marRight w:val="0"/>
          <w:marTop w:val="0"/>
          <w:marBottom w:val="0"/>
          <w:divBdr>
            <w:top w:val="none" w:sz="0" w:space="0" w:color="auto"/>
            <w:left w:val="none" w:sz="0" w:space="0" w:color="auto"/>
            <w:bottom w:val="none" w:sz="0" w:space="0" w:color="auto"/>
            <w:right w:val="none" w:sz="0" w:space="0" w:color="auto"/>
          </w:divBdr>
        </w:div>
        <w:div w:id="937716404">
          <w:marLeft w:val="0"/>
          <w:marRight w:val="0"/>
          <w:marTop w:val="0"/>
          <w:marBottom w:val="0"/>
          <w:divBdr>
            <w:top w:val="none" w:sz="0" w:space="0" w:color="auto"/>
            <w:left w:val="none" w:sz="0" w:space="0" w:color="auto"/>
            <w:bottom w:val="none" w:sz="0" w:space="0" w:color="auto"/>
            <w:right w:val="none" w:sz="0" w:space="0" w:color="auto"/>
          </w:divBdr>
          <w:divsChild>
            <w:div w:id="1964729042">
              <w:marLeft w:val="0"/>
              <w:marRight w:val="0"/>
              <w:marTop w:val="0"/>
              <w:marBottom w:val="0"/>
              <w:divBdr>
                <w:top w:val="none" w:sz="0" w:space="0" w:color="auto"/>
                <w:left w:val="none" w:sz="0" w:space="0" w:color="auto"/>
                <w:bottom w:val="none" w:sz="0" w:space="0" w:color="auto"/>
                <w:right w:val="none" w:sz="0" w:space="0" w:color="auto"/>
              </w:divBdr>
            </w:div>
          </w:divsChild>
        </w:div>
        <w:div w:id="937836030">
          <w:marLeft w:val="0"/>
          <w:marRight w:val="0"/>
          <w:marTop w:val="0"/>
          <w:marBottom w:val="0"/>
          <w:divBdr>
            <w:top w:val="none" w:sz="0" w:space="0" w:color="auto"/>
            <w:left w:val="none" w:sz="0" w:space="0" w:color="auto"/>
            <w:bottom w:val="none" w:sz="0" w:space="0" w:color="auto"/>
            <w:right w:val="none" w:sz="0" w:space="0" w:color="auto"/>
          </w:divBdr>
        </w:div>
        <w:div w:id="946347119">
          <w:marLeft w:val="0"/>
          <w:marRight w:val="0"/>
          <w:marTop w:val="0"/>
          <w:marBottom w:val="0"/>
          <w:divBdr>
            <w:top w:val="none" w:sz="0" w:space="0" w:color="auto"/>
            <w:left w:val="none" w:sz="0" w:space="0" w:color="auto"/>
            <w:bottom w:val="none" w:sz="0" w:space="0" w:color="auto"/>
            <w:right w:val="none" w:sz="0" w:space="0" w:color="auto"/>
          </w:divBdr>
          <w:divsChild>
            <w:div w:id="1902447451">
              <w:marLeft w:val="0"/>
              <w:marRight w:val="0"/>
              <w:marTop w:val="0"/>
              <w:marBottom w:val="0"/>
              <w:divBdr>
                <w:top w:val="none" w:sz="0" w:space="0" w:color="auto"/>
                <w:left w:val="none" w:sz="0" w:space="0" w:color="auto"/>
                <w:bottom w:val="none" w:sz="0" w:space="0" w:color="auto"/>
                <w:right w:val="none" w:sz="0" w:space="0" w:color="auto"/>
              </w:divBdr>
            </w:div>
          </w:divsChild>
        </w:div>
        <w:div w:id="958297788">
          <w:marLeft w:val="0"/>
          <w:marRight w:val="0"/>
          <w:marTop w:val="0"/>
          <w:marBottom w:val="0"/>
          <w:divBdr>
            <w:top w:val="none" w:sz="0" w:space="0" w:color="auto"/>
            <w:left w:val="none" w:sz="0" w:space="0" w:color="auto"/>
            <w:bottom w:val="none" w:sz="0" w:space="0" w:color="auto"/>
            <w:right w:val="none" w:sz="0" w:space="0" w:color="auto"/>
          </w:divBdr>
          <w:divsChild>
            <w:div w:id="1352147298">
              <w:marLeft w:val="0"/>
              <w:marRight w:val="0"/>
              <w:marTop w:val="0"/>
              <w:marBottom w:val="0"/>
              <w:divBdr>
                <w:top w:val="none" w:sz="0" w:space="0" w:color="auto"/>
                <w:left w:val="none" w:sz="0" w:space="0" w:color="auto"/>
                <w:bottom w:val="none" w:sz="0" w:space="0" w:color="auto"/>
                <w:right w:val="none" w:sz="0" w:space="0" w:color="auto"/>
              </w:divBdr>
            </w:div>
          </w:divsChild>
        </w:div>
        <w:div w:id="964775119">
          <w:marLeft w:val="0"/>
          <w:marRight w:val="0"/>
          <w:marTop w:val="0"/>
          <w:marBottom w:val="0"/>
          <w:divBdr>
            <w:top w:val="none" w:sz="0" w:space="0" w:color="auto"/>
            <w:left w:val="none" w:sz="0" w:space="0" w:color="auto"/>
            <w:bottom w:val="none" w:sz="0" w:space="0" w:color="auto"/>
            <w:right w:val="none" w:sz="0" w:space="0" w:color="auto"/>
          </w:divBdr>
          <w:divsChild>
            <w:div w:id="1326980113">
              <w:marLeft w:val="0"/>
              <w:marRight w:val="0"/>
              <w:marTop w:val="0"/>
              <w:marBottom w:val="0"/>
              <w:divBdr>
                <w:top w:val="none" w:sz="0" w:space="0" w:color="auto"/>
                <w:left w:val="none" w:sz="0" w:space="0" w:color="auto"/>
                <w:bottom w:val="none" w:sz="0" w:space="0" w:color="auto"/>
                <w:right w:val="none" w:sz="0" w:space="0" w:color="auto"/>
              </w:divBdr>
            </w:div>
          </w:divsChild>
        </w:div>
        <w:div w:id="974680703">
          <w:marLeft w:val="0"/>
          <w:marRight w:val="0"/>
          <w:marTop w:val="0"/>
          <w:marBottom w:val="0"/>
          <w:divBdr>
            <w:top w:val="none" w:sz="0" w:space="0" w:color="auto"/>
            <w:left w:val="none" w:sz="0" w:space="0" w:color="auto"/>
            <w:bottom w:val="none" w:sz="0" w:space="0" w:color="auto"/>
            <w:right w:val="none" w:sz="0" w:space="0" w:color="auto"/>
          </w:divBdr>
          <w:divsChild>
            <w:div w:id="558711971">
              <w:marLeft w:val="0"/>
              <w:marRight w:val="0"/>
              <w:marTop w:val="0"/>
              <w:marBottom w:val="0"/>
              <w:divBdr>
                <w:top w:val="none" w:sz="0" w:space="0" w:color="auto"/>
                <w:left w:val="none" w:sz="0" w:space="0" w:color="auto"/>
                <w:bottom w:val="none" w:sz="0" w:space="0" w:color="auto"/>
                <w:right w:val="none" w:sz="0" w:space="0" w:color="auto"/>
              </w:divBdr>
            </w:div>
          </w:divsChild>
        </w:div>
        <w:div w:id="975262383">
          <w:marLeft w:val="0"/>
          <w:marRight w:val="0"/>
          <w:marTop w:val="0"/>
          <w:marBottom w:val="0"/>
          <w:divBdr>
            <w:top w:val="none" w:sz="0" w:space="0" w:color="auto"/>
            <w:left w:val="none" w:sz="0" w:space="0" w:color="auto"/>
            <w:bottom w:val="none" w:sz="0" w:space="0" w:color="auto"/>
            <w:right w:val="none" w:sz="0" w:space="0" w:color="auto"/>
          </w:divBdr>
          <w:divsChild>
            <w:div w:id="858663427">
              <w:marLeft w:val="0"/>
              <w:marRight w:val="0"/>
              <w:marTop w:val="0"/>
              <w:marBottom w:val="0"/>
              <w:divBdr>
                <w:top w:val="none" w:sz="0" w:space="0" w:color="auto"/>
                <w:left w:val="none" w:sz="0" w:space="0" w:color="auto"/>
                <w:bottom w:val="none" w:sz="0" w:space="0" w:color="auto"/>
                <w:right w:val="none" w:sz="0" w:space="0" w:color="auto"/>
              </w:divBdr>
            </w:div>
          </w:divsChild>
        </w:div>
        <w:div w:id="976060328">
          <w:marLeft w:val="0"/>
          <w:marRight w:val="0"/>
          <w:marTop w:val="0"/>
          <w:marBottom w:val="0"/>
          <w:divBdr>
            <w:top w:val="none" w:sz="0" w:space="0" w:color="auto"/>
            <w:left w:val="none" w:sz="0" w:space="0" w:color="auto"/>
            <w:bottom w:val="none" w:sz="0" w:space="0" w:color="auto"/>
            <w:right w:val="none" w:sz="0" w:space="0" w:color="auto"/>
          </w:divBdr>
        </w:div>
        <w:div w:id="986788335">
          <w:marLeft w:val="0"/>
          <w:marRight w:val="0"/>
          <w:marTop w:val="0"/>
          <w:marBottom w:val="0"/>
          <w:divBdr>
            <w:top w:val="none" w:sz="0" w:space="0" w:color="auto"/>
            <w:left w:val="none" w:sz="0" w:space="0" w:color="auto"/>
            <w:bottom w:val="none" w:sz="0" w:space="0" w:color="auto"/>
            <w:right w:val="none" w:sz="0" w:space="0" w:color="auto"/>
          </w:divBdr>
        </w:div>
        <w:div w:id="1002125109">
          <w:marLeft w:val="0"/>
          <w:marRight w:val="0"/>
          <w:marTop w:val="0"/>
          <w:marBottom w:val="0"/>
          <w:divBdr>
            <w:top w:val="none" w:sz="0" w:space="0" w:color="auto"/>
            <w:left w:val="none" w:sz="0" w:space="0" w:color="auto"/>
            <w:bottom w:val="none" w:sz="0" w:space="0" w:color="auto"/>
            <w:right w:val="none" w:sz="0" w:space="0" w:color="auto"/>
          </w:divBdr>
        </w:div>
        <w:div w:id="1004824490">
          <w:marLeft w:val="0"/>
          <w:marRight w:val="0"/>
          <w:marTop w:val="0"/>
          <w:marBottom w:val="0"/>
          <w:divBdr>
            <w:top w:val="none" w:sz="0" w:space="0" w:color="auto"/>
            <w:left w:val="none" w:sz="0" w:space="0" w:color="auto"/>
            <w:bottom w:val="none" w:sz="0" w:space="0" w:color="auto"/>
            <w:right w:val="none" w:sz="0" w:space="0" w:color="auto"/>
          </w:divBdr>
        </w:div>
        <w:div w:id="1015617657">
          <w:marLeft w:val="0"/>
          <w:marRight w:val="0"/>
          <w:marTop w:val="0"/>
          <w:marBottom w:val="0"/>
          <w:divBdr>
            <w:top w:val="none" w:sz="0" w:space="0" w:color="auto"/>
            <w:left w:val="none" w:sz="0" w:space="0" w:color="auto"/>
            <w:bottom w:val="none" w:sz="0" w:space="0" w:color="auto"/>
            <w:right w:val="none" w:sz="0" w:space="0" w:color="auto"/>
          </w:divBdr>
          <w:divsChild>
            <w:div w:id="1878665227">
              <w:marLeft w:val="0"/>
              <w:marRight w:val="0"/>
              <w:marTop w:val="0"/>
              <w:marBottom w:val="0"/>
              <w:divBdr>
                <w:top w:val="none" w:sz="0" w:space="0" w:color="auto"/>
                <w:left w:val="none" w:sz="0" w:space="0" w:color="auto"/>
                <w:bottom w:val="none" w:sz="0" w:space="0" w:color="auto"/>
                <w:right w:val="none" w:sz="0" w:space="0" w:color="auto"/>
              </w:divBdr>
            </w:div>
          </w:divsChild>
        </w:div>
        <w:div w:id="1035544845">
          <w:marLeft w:val="0"/>
          <w:marRight w:val="0"/>
          <w:marTop w:val="0"/>
          <w:marBottom w:val="0"/>
          <w:divBdr>
            <w:top w:val="none" w:sz="0" w:space="0" w:color="auto"/>
            <w:left w:val="none" w:sz="0" w:space="0" w:color="auto"/>
            <w:bottom w:val="none" w:sz="0" w:space="0" w:color="auto"/>
            <w:right w:val="none" w:sz="0" w:space="0" w:color="auto"/>
          </w:divBdr>
          <w:divsChild>
            <w:div w:id="823930321">
              <w:marLeft w:val="0"/>
              <w:marRight w:val="0"/>
              <w:marTop w:val="0"/>
              <w:marBottom w:val="0"/>
              <w:divBdr>
                <w:top w:val="none" w:sz="0" w:space="0" w:color="auto"/>
                <w:left w:val="none" w:sz="0" w:space="0" w:color="auto"/>
                <w:bottom w:val="none" w:sz="0" w:space="0" w:color="auto"/>
                <w:right w:val="none" w:sz="0" w:space="0" w:color="auto"/>
              </w:divBdr>
            </w:div>
          </w:divsChild>
        </w:div>
        <w:div w:id="1038775906">
          <w:marLeft w:val="0"/>
          <w:marRight w:val="0"/>
          <w:marTop w:val="0"/>
          <w:marBottom w:val="0"/>
          <w:divBdr>
            <w:top w:val="none" w:sz="0" w:space="0" w:color="auto"/>
            <w:left w:val="none" w:sz="0" w:space="0" w:color="auto"/>
            <w:bottom w:val="none" w:sz="0" w:space="0" w:color="auto"/>
            <w:right w:val="none" w:sz="0" w:space="0" w:color="auto"/>
          </w:divBdr>
          <w:divsChild>
            <w:div w:id="1601720007">
              <w:marLeft w:val="0"/>
              <w:marRight w:val="0"/>
              <w:marTop w:val="0"/>
              <w:marBottom w:val="0"/>
              <w:divBdr>
                <w:top w:val="none" w:sz="0" w:space="0" w:color="auto"/>
                <w:left w:val="none" w:sz="0" w:space="0" w:color="auto"/>
                <w:bottom w:val="none" w:sz="0" w:space="0" w:color="auto"/>
                <w:right w:val="none" w:sz="0" w:space="0" w:color="auto"/>
              </w:divBdr>
            </w:div>
          </w:divsChild>
        </w:div>
        <w:div w:id="1044214520">
          <w:marLeft w:val="0"/>
          <w:marRight w:val="0"/>
          <w:marTop w:val="0"/>
          <w:marBottom w:val="0"/>
          <w:divBdr>
            <w:top w:val="none" w:sz="0" w:space="0" w:color="auto"/>
            <w:left w:val="none" w:sz="0" w:space="0" w:color="auto"/>
            <w:bottom w:val="none" w:sz="0" w:space="0" w:color="auto"/>
            <w:right w:val="none" w:sz="0" w:space="0" w:color="auto"/>
          </w:divBdr>
          <w:divsChild>
            <w:div w:id="211310960">
              <w:marLeft w:val="0"/>
              <w:marRight w:val="0"/>
              <w:marTop w:val="0"/>
              <w:marBottom w:val="0"/>
              <w:divBdr>
                <w:top w:val="none" w:sz="0" w:space="0" w:color="auto"/>
                <w:left w:val="none" w:sz="0" w:space="0" w:color="auto"/>
                <w:bottom w:val="none" w:sz="0" w:space="0" w:color="auto"/>
                <w:right w:val="none" w:sz="0" w:space="0" w:color="auto"/>
              </w:divBdr>
            </w:div>
          </w:divsChild>
        </w:div>
        <w:div w:id="1046955277">
          <w:marLeft w:val="0"/>
          <w:marRight w:val="0"/>
          <w:marTop w:val="0"/>
          <w:marBottom w:val="0"/>
          <w:divBdr>
            <w:top w:val="none" w:sz="0" w:space="0" w:color="auto"/>
            <w:left w:val="none" w:sz="0" w:space="0" w:color="auto"/>
            <w:bottom w:val="none" w:sz="0" w:space="0" w:color="auto"/>
            <w:right w:val="none" w:sz="0" w:space="0" w:color="auto"/>
          </w:divBdr>
          <w:divsChild>
            <w:div w:id="161044481">
              <w:marLeft w:val="0"/>
              <w:marRight w:val="0"/>
              <w:marTop w:val="0"/>
              <w:marBottom w:val="0"/>
              <w:divBdr>
                <w:top w:val="none" w:sz="0" w:space="0" w:color="auto"/>
                <w:left w:val="none" w:sz="0" w:space="0" w:color="auto"/>
                <w:bottom w:val="none" w:sz="0" w:space="0" w:color="auto"/>
                <w:right w:val="none" w:sz="0" w:space="0" w:color="auto"/>
              </w:divBdr>
            </w:div>
          </w:divsChild>
        </w:div>
        <w:div w:id="1047342371">
          <w:marLeft w:val="0"/>
          <w:marRight w:val="0"/>
          <w:marTop w:val="0"/>
          <w:marBottom w:val="0"/>
          <w:divBdr>
            <w:top w:val="none" w:sz="0" w:space="0" w:color="auto"/>
            <w:left w:val="none" w:sz="0" w:space="0" w:color="auto"/>
            <w:bottom w:val="none" w:sz="0" w:space="0" w:color="auto"/>
            <w:right w:val="none" w:sz="0" w:space="0" w:color="auto"/>
          </w:divBdr>
          <w:divsChild>
            <w:div w:id="1338193105">
              <w:marLeft w:val="0"/>
              <w:marRight w:val="0"/>
              <w:marTop w:val="0"/>
              <w:marBottom w:val="0"/>
              <w:divBdr>
                <w:top w:val="none" w:sz="0" w:space="0" w:color="auto"/>
                <w:left w:val="none" w:sz="0" w:space="0" w:color="auto"/>
                <w:bottom w:val="none" w:sz="0" w:space="0" w:color="auto"/>
                <w:right w:val="none" w:sz="0" w:space="0" w:color="auto"/>
              </w:divBdr>
            </w:div>
          </w:divsChild>
        </w:div>
        <w:div w:id="1053188058">
          <w:marLeft w:val="0"/>
          <w:marRight w:val="0"/>
          <w:marTop w:val="0"/>
          <w:marBottom w:val="0"/>
          <w:divBdr>
            <w:top w:val="none" w:sz="0" w:space="0" w:color="auto"/>
            <w:left w:val="none" w:sz="0" w:space="0" w:color="auto"/>
            <w:bottom w:val="none" w:sz="0" w:space="0" w:color="auto"/>
            <w:right w:val="none" w:sz="0" w:space="0" w:color="auto"/>
          </w:divBdr>
          <w:divsChild>
            <w:div w:id="809519664">
              <w:marLeft w:val="0"/>
              <w:marRight w:val="0"/>
              <w:marTop w:val="0"/>
              <w:marBottom w:val="0"/>
              <w:divBdr>
                <w:top w:val="none" w:sz="0" w:space="0" w:color="auto"/>
                <w:left w:val="none" w:sz="0" w:space="0" w:color="auto"/>
                <w:bottom w:val="none" w:sz="0" w:space="0" w:color="auto"/>
                <w:right w:val="none" w:sz="0" w:space="0" w:color="auto"/>
              </w:divBdr>
            </w:div>
          </w:divsChild>
        </w:div>
        <w:div w:id="1053307784">
          <w:marLeft w:val="0"/>
          <w:marRight w:val="0"/>
          <w:marTop w:val="0"/>
          <w:marBottom w:val="0"/>
          <w:divBdr>
            <w:top w:val="none" w:sz="0" w:space="0" w:color="auto"/>
            <w:left w:val="none" w:sz="0" w:space="0" w:color="auto"/>
            <w:bottom w:val="none" w:sz="0" w:space="0" w:color="auto"/>
            <w:right w:val="none" w:sz="0" w:space="0" w:color="auto"/>
          </w:divBdr>
        </w:div>
        <w:div w:id="1054499419">
          <w:marLeft w:val="0"/>
          <w:marRight w:val="0"/>
          <w:marTop w:val="0"/>
          <w:marBottom w:val="0"/>
          <w:divBdr>
            <w:top w:val="none" w:sz="0" w:space="0" w:color="auto"/>
            <w:left w:val="none" w:sz="0" w:space="0" w:color="auto"/>
            <w:bottom w:val="none" w:sz="0" w:space="0" w:color="auto"/>
            <w:right w:val="none" w:sz="0" w:space="0" w:color="auto"/>
          </w:divBdr>
          <w:divsChild>
            <w:div w:id="1575319408">
              <w:marLeft w:val="0"/>
              <w:marRight w:val="0"/>
              <w:marTop w:val="0"/>
              <w:marBottom w:val="0"/>
              <w:divBdr>
                <w:top w:val="none" w:sz="0" w:space="0" w:color="auto"/>
                <w:left w:val="none" w:sz="0" w:space="0" w:color="auto"/>
                <w:bottom w:val="none" w:sz="0" w:space="0" w:color="auto"/>
                <w:right w:val="none" w:sz="0" w:space="0" w:color="auto"/>
              </w:divBdr>
            </w:div>
          </w:divsChild>
        </w:div>
        <w:div w:id="1077485054">
          <w:marLeft w:val="0"/>
          <w:marRight w:val="0"/>
          <w:marTop w:val="0"/>
          <w:marBottom w:val="0"/>
          <w:divBdr>
            <w:top w:val="none" w:sz="0" w:space="0" w:color="auto"/>
            <w:left w:val="none" w:sz="0" w:space="0" w:color="auto"/>
            <w:bottom w:val="none" w:sz="0" w:space="0" w:color="auto"/>
            <w:right w:val="none" w:sz="0" w:space="0" w:color="auto"/>
          </w:divBdr>
        </w:div>
        <w:div w:id="1090010136">
          <w:marLeft w:val="0"/>
          <w:marRight w:val="0"/>
          <w:marTop w:val="0"/>
          <w:marBottom w:val="0"/>
          <w:divBdr>
            <w:top w:val="none" w:sz="0" w:space="0" w:color="auto"/>
            <w:left w:val="none" w:sz="0" w:space="0" w:color="auto"/>
            <w:bottom w:val="none" w:sz="0" w:space="0" w:color="auto"/>
            <w:right w:val="none" w:sz="0" w:space="0" w:color="auto"/>
          </w:divBdr>
          <w:divsChild>
            <w:div w:id="337465051">
              <w:marLeft w:val="0"/>
              <w:marRight w:val="0"/>
              <w:marTop w:val="0"/>
              <w:marBottom w:val="0"/>
              <w:divBdr>
                <w:top w:val="none" w:sz="0" w:space="0" w:color="auto"/>
                <w:left w:val="none" w:sz="0" w:space="0" w:color="auto"/>
                <w:bottom w:val="none" w:sz="0" w:space="0" w:color="auto"/>
                <w:right w:val="none" w:sz="0" w:space="0" w:color="auto"/>
              </w:divBdr>
            </w:div>
          </w:divsChild>
        </w:div>
        <w:div w:id="1111900246">
          <w:marLeft w:val="0"/>
          <w:marRight w:val="0"/>
          <w:marTop w:val="0"/>
          <w:marBottom w:val="0"/>
          <w:divBdr>
            <w:top w:val="none" w:sz="0" w:space="0" w:color="auto"/>
            <w:left w:val="none" w:sz="0" w:space="0" w:color="auto"/>
            <w:bottom w:val="none" w:sz="0" w:space="0" w:color="auto"/>
            <w:right w:val="none" w:sz="0" w:space="0" w:color="auto"/>
          </w:divBdr>
          <w:divsChild>
            <w:div w:id="1783575307">
              <w:marLeft w:val="0"/>
              <w:marRight w:val="0"/>
              <w:marTop w:val="0"/>
              <w:marBottom w:val="0"/>
              <w:divBdr>
                <w:top w:val="none" w:sz="0" w:space="0" w:color="auto"/>
                <w:left w:val="none" w:sz="0" w:space="0" w:color="auto"/>
                <w:bottom w:val="none" w:sz="0" w:space="0" w:color="auto"/>
                <w:right w:val="none" w:sz="0" w:space="0" w:color="auto"/>
              </w:divBdr>
            </w:div>
          </w:divsChild>
        </w:div>
        <w:div w:id="1137911075">
          <w:marLeft w:val="0"/>
          <w:marRight w:val="0"/>
          <w:marTop w:val="0"/>
          <w:marBottom w:val="0"/>
          <w:divBdr>
            <w:top w:val="none" w:sz="0" w:space="0" w:color="auto"/>
            <w:left w:val="none" w:sz="0" w:space="0" w:color="auto"/>
            <w:bottom w:val="none" w:sz="0" w:space="0" w:color="auto"/>
            <w:right w:val="none" w:sz="0" w:space="0" w:color="auto"/>
          </w:divBdr>
          <w:divsChild>
            <w:div w:id="127937671">
              <w:marLeft w:val="0"/>
              <w:marRight w:val="0"/>
              <w:marTop w:val="0"/>
              <w:marBottom w:val="0"/>
              <w:divBdr>
                <w:top w:val="none" w:sz="0" w:space="0" w:color="auto"/>
                <w:left w:val="none" w:sz="0" w:space="0" w:color="auto"/>
                <w:bottom w:val="none" w:sz="0" w:space="0" w:color="auto"/>
                <w:right w:val="none" w:sz="0" w:space="0" w:color="auto"/>
              </w:divBdr>
            </w:div>
          </w:divsChild>
        </w:div>
        <w:div w:id="1139147420">
          <w:marLeft w:val="0"/>
          <w:marRight w:val="0"/>
          <w:marTop w:val="0"/>
          <w:marBottom w:val="0"/>
          <w:divBdr>
            <w:top w:val="none" w:sz="0" w:space="0" w:color="auto"/>
            <w:left w:val="none" w:sz="0" w:space="0" w:color="auto"/>
            <w:bottom w:val="none" w:sz="0" w:space="0" w:color="auto"/>
            <w:right w:val="none" w:sz="0" w:space="0" w:color="auto"/>
          </w:divBdr>
          <w:divsChild>
            <w:div w:id="506411651">
              <w:marLeft w:val="0"/>
              <w:marRight w:val="0"/>
              <w:marTop w:val="0"/>
              <w:marBottom w:val="0"/>
              <w:divBdr>
                <w:top w:val="none" w:sz="0" w:space="0" w:color="auto"/>
                <w:left w:val="none" w:sz="0" w:space="0" w:color="auto"/>
                <w:bottom w:val="none" w:sz="0" w:space="0" w:color="auto"/>
                <w:right w:val="none" w:sz="0" w:space="0" w:color="auto"/>
              </w:divBdr>
            </w:div>
          </w:divsChild>
        </w:div>
        <w:div w:id="1142574279">
          <w:marLeft w:val="0"/>
          <w:marRight w:val="0"/>
          <w:marTop w:val="0"/>
          <w:marBottom w:val="0"/>
          <w:divBdr>
            <w:top w:val="none" w:sz="0" w:space="0" w:color="auto"/>
            <w:left w:val="none" w:sz="0" w:space="0" w:color="auto"/>
            <w:bottom w:val="none" w:sz="0" w:space="0" w:color="auto"/>
            <w:right w:val="none" w:sz="0" w:space="0" w:color="auto"/>
          </w:divBdr>
        </w:div>
        <w:div w:id="1154645368">
          <w:marLeft w:val="0"/>
          <w:marRight w:val="0"/>
          <w:marTop w:val="0"/>
          <w:marBottom w:val="0"/>
          <w:divBdr>
            <w:top w:val="none" w:sz="0" w:space="0" w:color="auto"/>
            <w:left w:val="none" w:sz="0" w:space="0" w:color="auto"/>
            <w:bottom w:val="none" w:sz="0" w:space="0" w:color="auto"/>
            <w:right w:val="none" w:sz="0" w:space="0" w:color="auto"/>
          </w:divBdr>
        </w:div>
        <w:div w:id="1166357076">
          <w:marLeft w:val="0"/>
          <w:marRight w:val="0"/>
          <w:marTop w:val="0"/>
          <w:marBottom w:val="0"/>
          <w:divBdr>
            <w:top w:val="none" w:sz="0" w:space="0" w:color="auto"/>
            <w:left w:val="none" w:sz="0" w:space="0" w:color="auto"/>
            <w:bottom w:val="none" w:sz="0" w:space="0" w:color="auto"/>
            <w:right w:val="none" w:sz="0" w:space="0" w:color="auto"/>
          </w:divBdr>
        </w:div>
        <w:div w:id="1170172854">
          <w:marLeft w:val="0"/>
          <w:marRight w:val="0"/>
          <w:marTop w:val="0"/>
          <w:marBottom w:val="0"/>
          <w:divBdr>
            <w:top w:val="none" w:sz="0" w:space="0" w:color="auto"/>
            <w:left w:val="none" w:sz="0" w:space="0" w:color="auto"/>
            <w:bottom w:val="none" w:sz="0" w:space="0" w:color="auto"/>
            <w:right w:val="none" w:sz="0" w:space="0" w:color="auto"/>
          </w:divBdr>
        </w:div>
        <w:div w:id="1179390394">
          <w:marLeft w:val="0"/>
          <w:marRight w:val="0"/>
          <w:marTop w:val="0"/>
          <w:marBottom w:val="0"/>
          <w:divBdr>
            <w:top w:val="none" w:sz="0" w:space="0" w:color="auto"/>
            <w:left w:val="none" w:sz="0" w:space="0" w:color="auto"/>
            <w:bottom w:val="none" w:sz="0" w:space="0" w:color="auto"/>
            <w:right w:val="none" w:sz="0" w:space="0" w:color="auto"/>
          </w:divBdr>
          <w:divsChild>
            <w:div w:id="305404618">
              <w:marLeft w:val="0"/>
              <w:marRight w:val="0"/>
              <w:marTop w:val="0"/>
              <w:marBottom w:val="0"/>
              <w:divBdr>
                <w:top w:val="none" w:sz="0" w:space="0" w:color="auto"/>
                <w:left w:val="none" w:sz="0" w:space="0" w:color="auto"/>
                <w:bottom w:val="none" w:sz="0" w:space="0" w:color="auto"/>
                <w:right w:val="none" w:sz="0" w:space="0" w:color="auto"/>
              </w:divBdr>
            </w:div>
          </w:divsChild>
        </w:div>
        <w:div w:id="1184707726">
          <w:marLeft w:val="0"/>
          <w:marRight w:val="0"/>
          <w:marTop w:val="0"/>
          <w:marBottom w:val="0"/>
          <w:divBdr>
            <w:top w:val="none" w:sz="0" w:space="0" w:color="auto"/>
            <w:left w:val="none" w:sz="0" w:space="0" w:color="auto"/>
            <w:bottom w:val="none" w:sz="0" w:space="0" w:color="auto"/>
            <w:right w:val="none" w:sz="0" w:space="0" w:color="auto"/>
          </w:divBdr>
        </w:div>
        <w:div w:id="1187408906">
          <w:marLeft w:val="0"/>
          <w:marRight w:val="0"/>
          <w:marTop w:val="0"/>
          <w:marBottom w:val="0"/>
          <w:divBdr>
            <w:top w:val="none" w:sz="0" w:space="0" w:color="auto"/>
            <w:left w:val="none" w:sz="0" w:space="0" w:color="auto"/>
            <w:bottom w:val="none" w:sz="0" w:space="0" w:color="auto"/>
            <w:right w:val="none" w:sz="0" w:space="0" w:color="auto"/>
          </w:divBdr>
          <w:divsChild>
            <w:div w:id="1384331213">
              <w:marLeft w:val="0"/>
              <w:marRight w:val="0"/>
              <w:marTop w:val="0"/>
              <w:marBottom w:val="0"/>
              <w:divBdr>
                <w:top w:val="none" w:sz="0" w:space="0" w:color="auto"/>
                <w:left w:val="none" w:sz="0" w:space="0" w:color="auto"/>
                <w:bottom w:val="none" w:sz="0" w:space="0" w:color="auto"/>
                <w:right w:val="none" w:sz="0" w:space="0" w:color="auto"/>
              </w:divBdr>
            </w:div>
          </w:divsChild>
        </w:div>
        <w:div w:id="1189635083">
          <w:marLeft w:val="0"/>
          <w:marRight w:val="0"/>
          <w:marTop w:val="0"/>
          <w:marBottom w:val="0"/>
          <w:divBdr>
            <w:top w:val="none" w:sz="0" w:space="0" w:color="auto"/>
            <w:left w:val="none" w:sz="0" w:space="0" w:color="auto"/>
            <w:bottom w:val="none" w:sz="0" w:space="0" w:color="auto"/>
            <w:right w:val="none" w:sz="0" w:space="0" w:color="auto"/>
          </w:divBdr>
          <w:divsChild>
            <w:div w:id="706368576">
              <w:marLeft w:val="0"/>
              <w:marRight w:val="0"/>
              <w:marTop w:val="0"/>
              <w:marBottom w:val="0"/>
              <w:divBdr>
                <w:top w:val="none" w:sz="0" w:space="0" w:color="auto"/>
                <w:left w:val="none" w:sz="0" w:space="0" w:color="auto"/>
                <w:bottom w:val="none" w:sz="0" w:space="0" w:color="auto"/>
                <w:right w:val="none" w:sz="0" w:space="0" w:color="auto"/>
              </w:divBdr>
            </w:div>
          </w:divsChild>
        </w:div>
        <w:div w:id="1190601559">
          <w:marLeft w:val="0"/>
          <w:marRight w:val="0"/>
          <w:marTop w:val="0"/>
          <w:marBottom w:val="0"/>
          <w:divBdr>
            <w:top w:val="none" w:sz="0" w:space="0" w:color="auto"/>
            <w:left w:val="none" w:sz="0" w:space="0" w:color="auto"/>
            <w:bottom w:val="none" w:sz="0" w:space="0" w:color="auto"/>
            <w:right w:val="none" w:sz="0" w:space="0" w:color="auto"/>
          </w:divBdr>
        </w:div>
        <w:div w:id="1201237154">
          <w:marLeft w:val="0"/>
          <w:marRight w:val="0"/>
          <w:marTop w:val="0"/>
          <w:marBottom w:val="0"/>
          <w:divBdr>
            <w:top w:val="none" w:sz="0" w:space="0" w:color="auto"/>
            <w:left w:val="none" w:sz="0" w:space="0" w:color="auto"/>
            <w:bottom w:val="none" w:sz="0" w:space="0" w:color="auto"/>
            <w:right w:val="none" w:sz="0" w:space="0" w:color="auto"/>
          </w:divBdr>
        </w:div>
        <w:div w:id="1207568824">
          <w:marLeft w:val="0"/>
          <w:marRight w:val="0"/>
          <w:marTop w:val="0"/>
          <w:marBottom w:val="0"/>
          <w:divBdr>
            <w:top w:val="none" w:sz="0" w:space="0" w:color="auto"/>
            <w:left w:val="none" w:sz="0" w:space="0" w:color="auto"/>
            <w:bottom w:val="none" w:sz="0" w:space="0" w:color="auto"/>
            <w:right w:val="none" w:sz="0" w:space="0" w:color="auto"/>
          </w:divBdr>
        </w:div>
        <w:div w:id="1211648896">
          <w:marLeft w:val="0"/>
          <w:marRight w:val="0"/>
          <w:marTop w:val="0"/>
          <w:marBottom w:val="0"/>
          <w:divBdr>
            <w:top w:val="none" w:sz="0" w:space="0" w:color="auto"/>
            <w:left w:val="none" w:sz="0" w:space="0" w:color="auto"/>
            <w:bottom w:val="none" w:sz="0" w:space="0" w:color="auto"/>
            <w:right w:val="none" w:sz="0" w:space="0" w:color="auto"/>
          </w:divBdr>
          <w:divsChild>
            <w:div w:id="1698502626">
              <w:marLeft w:val="0"/>
              <w:marRight w:val="0"/>
              <w:marTop w:val="0"/>
              <w:marBottom w:val="0"/>
              <w:divBdr>
                <w:top w:val="none" w:sz="0" w:space="0" w:color="auto"/>
                <w:left w:val="none" w:sz="0" w:space="0" w:color="auto"/>
                <w:bottom w:val="none" w:sz="0" w:space="0" w:color="auto"/>
                <w:right w:val="none" w:sz="0" w:space="0" w:color="auto"/>
              </w:divBdr>
            </w:div>
          </w:divsChild>
        </w:div>
        <w:div w:id="1216694082">
          <w:marLeft w:val="0"/>
          <w:marRight w:val="0"/>
          <w:marTop w:val="0"/>
          <w:marBottom w:val="0"/>
          <w:divBdr>
            <w:top w:val="none" w:sz="0" w:space="0" w:color="auto"/>
            <w:left w:val="none" w:sz="0" w:space="0" w:color="auto"/>
            <w:bottom w:val="none" w:sz="0" w:space="0" w:color="auto"/>
            <w:right w:val="none" w:sz="0" w:space="0" w:color="auto"/>
          </w:divBdr>
          <w:divsChild>
            <w:div w:id="928539273">
              <w:marLeft w:val="0"/>
              <w:marRight w:val="0"/>
              <w:marTop w:val="0"/>
              <w:marBottom w:val="0"/>
              <w:divBdr>
                <w:top w:val="none" w:sz="0" w:space="0" w:color="auto"/>
                <w:left w:val="none" w:sz="0" w:space="0" w:color="auto"/>
                <w:bottom w:val="none" w:sz="0" w:space="0" w:color="auto"/>
                <w:right w:val="none" w:sz="0" w:space="0" w:color="auto"/>
              </w:divBdr>
            </w:div>
          </w:divsChild>
        </w:div>
        <w:div w:id="1219322391">
          <w:marLeft w:val="0"/>
          <w:marRight w:val="0"/>
          <w:marTop w:val="0"/>
          <w:marBottom w:val="0"/>
          <w:divBdr>
            <w:top w:val="none" w:sz="0" w:space="0" w:color="auto"/>
            <w:left w:val="none" w:sz="0" w:space="0" w:color="auto"/>
            <w:bottom w:val="none" w:sz="0" w:space="0" w:color="auto"/>
            <w:right w:val="none" w:sz="0" w:space="0" w:color="auto"/>
          </w:divBdr>
          <w:divsChild>
            <w:div w:id="1360466647">
              <w:marLeft w:val="0"/>
              <w:marRight w:val="0"/>
              <w:marTop w:val="0"/>
              <w:marBottom w:val="0"/>
              <w:divBdr>
                <w:top w:val="none" w:sz="0" w:space="0" w:color="auto"/>
                <w:left w:val="none" w:sz="0" w:space="0" w:color="auto"/>
                <w:bottom w:val="none" w:sz="0" w:space="0" w:color="auto"/>
                <w:right w:val="none" w:sz="0" w:space="0" w:color="auto"/>
              </w:divBdr>
            </w:div>
          </w:divsChild>
        </w:div>
        <w:div w:id="1243761819">
          <w:marLeft w:val="0"/>
          <w:marRight w:val="0"/>
          <w:marTop w:val="0"/>
          <w:marBottom w:val="0"/>
          <w:divBdr>
            <w:top w:val="none" w:sz="0" w:space="0" w:color="auto"/>
            <w:left w:val="none" w:sz="0" w:space="0" w:color="auto"/>
            <w:bottom w:val="none" w:sz="0" w:space="0" w:color="auto"/>
            <w:right w:val="none" w:sz="0" w:space="0" w:color="auto"/>
          </w:divBdr>
        </w:div>
        <w:div w:id="1248269711">
          <w:marLeft w:val="0"/>
          <w:marRight w:val="0"/>
          <w:marTop w:val="0"/>
          <w:marBottom w:val="0"/>
          <w:divBdr>
            <w:top w:val="none" w:sz="0" w:space="0" w:color="auto"/>
            <w:left w:val="none" w:sz="0" w:space="0" w:color="auto"/>
            <w:bottom w:val="none" w:sz="0" w:space="0" w:color="auto"/>
            <w:right w:val="none" w:sz="0" w:space="0" w:color="auto"/>
          </w:divBdr>
        </w:div>
        <w:div w:id="1249342547">
          <w:marLeft w:val="0"/>
          <w:marRight w:val="0"/>
          <w:marTop w:val="0"/>
          <w:marBottom w:val="0"/>
          <w:divBdr>
            <w:top w:val="none" w:sz="0" w:space="0" w:color="auto"/>
            <w:left w:val="none" w:sz="0" w:space="0" w:color="auto"/>
            <w:bottom w:val="none" w:sz="0" w:space="0" w:color="auto"/>
            <w:right w:val="none" w:sz="0" w:space="0" w:color="auto"/>
          </w:divBdr>
          <w:divsChild>
            <w:div w:id="405154838">
              <w:marLeft w:val="0"/>
              <w:marRight w:val="0"/>
              <w:marTop w:val="0"/>
              <w:marBottom w:val="0"/>
              <w:divBdr>
                <w:top w:val="none" w:sz="0" w:space="0" w:color="auto"/>
                <w:left w:val="none" w:sz="0" w:space="0" w:color="auto"/>
                <w:bottom w:val="none" w:sz="0" w:space="0" w:color="auto"/>
                <w:right w:val="none" w:sz="0" w:space="0" w:color="auto"/>
              </w:divBdr>
            </w:div>
          </w:divsChild>
        </w:div>
        <w:div w:id="1251113394">
          <w:marLeft w:val="0"/>
          <w:marRight w:val="0"/>
          <w:marTop w:val="0"/>
          <w:marBottom w:val="0"/>
          <w:divBdr>
            <w:top w:val="none" w:sz="0" w:space="0" w:color="auto"/>
            <w:left w:val="none" w:sz="0" w:space="0" w:color="auto"/>
            <w:bottom w:val="none" w:sz="0" w:space="0" w:color="auto"/>
            <w:right w:val="none" w:sz="0" w:space="0" w:color="auto"/>
          </w:divBdr>
        </w:div>
        <w:div w:id="1251545099">
          <w:marLeft w:val="0"/>
          <w:marRight w:val="0"/>
          <w:marTop w:val="0"/>
          <w:marBottom w:val="0"/>
          <w:divBdr>
            <w:top w:val="none" w:sz="0" w:space="0" w:color="auto"/>
            <w:left w:val="none" w:sz="0" w:space="0" w:color="auto"/>
            <w:bottom w:val="none" w:sz="0" w:space="0" w:color="auto"/>
            <w:right w:val="none" w:sz="0" w:space="0" w:color="auto"/>
          </w:divBdr>
        </w:div>
        <w:div w:id="1254633370">
          <w:marLeft w:val="0"/>
          <w:marRight w:val="0"/>
          <w:marTop w:val="0"/>
          <w:marBottom w:val="0"/>
          <w:divBdr>
            <w:top w:val="none" w:sz="0" w:space="0" w:color="auto"/>
            <w:left w:val="none" w:sz="0" w:space="0" w:color="auto"/>
            <w:bottom w:val="none" w:sz="0" w:space="0" w:color="auto"/>
            <w:right w:val="none" w:sz="0" w:space="0" w:color="auto"/>
          </w:divBdr>
        </w:div>
        <w:div w:id="1262569707">
          <w:marLeft w:val="0"/>
          <w:marRight w:val="0"/>
          <w:marTop w:val="0"/>
          <w:marBottom w:val="0"/>
          <w:divBdr>
            <w:top w:val="none" w:sz="0" w:space="0" w:color="auto"/>
            <w:left w:val="none" w:sz="0" w:space="0" w:color="auto"/>
            <w:bottom w:val="none" w:sz="0" w:space="0" w:color="auto"/>
            <w:right w:val="none" w:sz="0" w:space="0" w:color="auto"/>
          </w:divBdr>
        </w:div>
        <w:div w:id="1286692713">
          <w:marLeft w:val="0"/>
          <w:marRight w:val="0"/>
          <w:marTop w:val="0"/>
          <w:marBottom w:val="0"/>
          <w:divBdr>
            <w:top w:val="none" w:sz="0" w:space="0" w:color="auto"/>
            <w:left w:val="none" w:sz="0" w:space="0" w:color="auto"/>
            <w:bottom w:val="none" w:sz="0" w:space="0" w:color="auto"/>
            <w:right w:val="none" w:sz="0" w:space="0" w:color="auto"/>
          </w:divBdr>
        </w:div>
        <w:div w:id="1324234525">
          <w:marLeft w:val="0"/>
          <w:marRight w:val="0"/>
          <w:marTop w:val="0"/>
          <w:marBottom w:val="0"/>
          <w:divBdr>
            <w:top w:val="none" w:sz="0" w:space="0" w:color="auto"/>
            <w:left w:val="none" w:sz="0" w:space="0" w:color="auto"/>
            <w:bottom w:val="none" w:sz="0" w:space="0" w:color="auto"/>
            <w:right w:val="none" w:sz="0" w:space="0" w:color="auto"/>
          </w:divBdr>
          <w:divsChild>
            <w:div w:id="1201822895">
              <w:marLeft w:val="0"/>
              <w:marRight w:val="0"/>
              <w:marTop w:val="0"/>
              <w:marBottom w:val="0"/>
              <w:divBdr>
                <w:top w:val="none" w:sz="0" w:space="0" w:color="auto"/>
                <w:left w:val="none" w:sz="0" w:space="0" w:color="auto"/>
                <w:bottom w:val="none" w:sz="0" w:space="0" w:color="auto"/>
                <w:right w:val="none" w:sz="0" w:space="0" w:color="auto"/>
              </w:divBdr>
            </w:div>
          </w:divsChild>
        </w:div>
        <w:div w:id="1327250558">
          <w:marLeft w:val="0"/>
          <w:marRight w:val="0"/>
          <w:marTop w:val="0"/>
          <w:marBottom w:val="0"/>
          <w:divBdr>
            <w:top w:val="none" w:sz="0" w:space="0" w:color="auto"/>
            <w:left w:val="none" w:sz="0" w:space="0" w:color="auto"/>
            <w:bottom w:val="none" w:sz="0" w:space="0" w:color="auto"/>
            <w:right w:val="none" w:sz="0" w:space="0" w:color="auto"/>
          </w:divBdr>
          <w:divsChild>
            <w:div w:id="703411296">
              <w:marLeft w:val="0"/>
              <w:marRight w:val="0"/>
              <w:marTop w:val="0"/>
              <w:marBottom w:val="0"/>
              <w:divBdr>
                <w:top w:val="none" w:sz="0" w:space="0" w:color="auto"/>
                <w:left w:val="none" w:sz="0" w:space="0" w:color="auto"/>
                <w:bottom w:val="none" w:sz="0" w:space="0" w:color="auto"/>
                <w:right w:val="none" w:sz="0" w:space="0" w:color="auto"/>
              </w:divBdr>
            </w:div>
          </w:divsChild>
        </w:div>
        <w:div w:id="1336568223">
          <w:marLeft w:val="0"/>
          <w:marRight w:val="0"/>
          <w:marTop w:val="0"/>
          <w:marBottom w:val="0"/>
          <w:divBdr>
            <w:top w:val="none" w:sz="0" w:space="0" w:color="auto"/>
            <w:left w:val="none" w:sz="0" w:space="0" w:color="auto"/>
            <w:bottom w:val="none" w:sz="0" w:space="0" w:color="auto"/>
            <w:right w:val="none" w:sz="0" w:space="0" w:color="auto"/>
          </w:divBdr>
        </w:div>
        <w:div w:id="1339502865">
          <w:marLeft w:val="0"/>
          <w:marRight w:val="0"/>
          <w:marTop w:val="0"/>
          <w:marBottom w:val="0"/>
          <w:divBdr>
            <w:top w:val="none" w:sz="0" w:space="0" w:color="auto"/>
            <w:left w:val="none" w:sz="0" w:space="0" w:color="auto"/>
            <w:bottom w:val="none" w:sz="0" w:space="0" w:color="auto"/>
            <w:right w:val="none" w:sz="0" w:space="0" w:color="auto"/>
          </w:divBdr>
        </w:div>
        <w:div w:id="1339650207">
          <w:marLeft w:val="0"/>
          <w:marRight w:val="0"/>
          <w:marTop w:val="0"/>
          <w:marBottom w:val="0"/>
          <w:divBdr>
            <w:top w:val="none" w:sz="0" w:space="0" w:color="auto"/>
            <w:left w:val="none" w:sz="0" w:space="0" w:color="auto"/>
            <w:bottom w:val="none" w:sz="0" w:space="0" w:color="auto"/>
            <w:right w:val="none" w:sz="0" w:space="0" w:color="auto"/>
          </w:divBdr>
        </w:div>
        <w:div w:id="1341932426">
          <w:marLeft w:val="0"/>
          <w:marRight w:val="0"/>
          <w:marTop w:val="0"/>
          <w:marBottom w:val="0"/>
          <w:divBdr>
            <w:top w:val="none" w:sz="0" w:space="0" w:color="auto"/>
            <w:left w:val="none" w:sz="0" w:space="0" w:color="auto"/>
            <w:bottom w:val="none" w:sz="0" w:space="0" w:color="auto"/>
            <w:right w:val="none" w:sz="0" w:space="0" w:color="auto"/>
          </w:divBdr>
        </w:div>
        <w:div w:id="1368607488">
          <w:marLeft w:val="0"/>
          <w:marRight w:val="0"/>
          <w:marTop w:val="0"/>
          <w:marBottom w:val="0"/>
          <w:divBdr>
            <w:top w:val="none" w:sz="0" w:space="0" w:color="auto"/>
            <w:left w:val="none" w:sz="0" w:space="0" w:color="auto"/>
            <w:bottom w:val="none" w:sz="0" w:space="0" w:color="auto"/>
            <w:right w:val="none" w:sz="0" w:space="0" w:color="auto"/>
          </w:divBdr>
          <w:divsChild>
            <w:div w:id="899707527">
              <w:marLeft w:val="0"/>
              <w:marRight w:val="0"/>
              <w:marTop w:val="0"/>
              <w:marBottom w:val="0"/>
              <w:divBdr>
                <w:top w:val="none" w:sz="0" w:space="0" w:color="auto"/>
                <w:left w:val="none" w:sz="0" w:space="0" w:color="auto"/>
                <w:bottom w:val="none" w:sz="0" w:space="0" w:color="auto"/>
                <w:right w:val="none" w:sz="0" w:space="0" w:color="auto"/>
              </w:divBdr>
            </w:div>
          </w:divsChild>
        </w:div>
        <w:div w:id="1384715107">
          <w:marLeft w:val="0"/>
          <w:marRight w:val="0"/>
          <w:marTop w:val="0"/>
          <w:marBottom w:val="0"/>
          <w:divBdr>
            <w:top w:val="none" w:sz="0" w:space="0" w:color="auto"/>
            <w:left w:val="none" w:sz="0" w:space="0" w:color="auto"/>
            <w:bottom w:val="none" w:sz="0" w:space="0" w:color="auto"/>
            <w:right w:val="none" w:sz="0" w:space="0" w:color="auto"/>
          </w:divBdr>
          <w:divsChild>
            <w:div w:id="1114402072">
              <w:marLeft w:val="0"/>
              <w:marRight w:val="0"/>
              <w:marTop w:val="0"/>
              <w:marBottom w:val="0"/>
              <w:divBdr>
                <w:top w:val="none" w:sz="0" w:space="0" w:color="auto"/>
                <w:left w:val="none" w:sz="0" w:space="0" w:color="auto"/>
                <w:bottom w:val="none" w:sz="0" w:space="0" w:color="auto"/>
                <w:right w:val="none" w:sz="0" w:space="0" w:color="auto"/>
              </w:divBdr>
            </w:div>
          </w:divsChild>
        </w:div>
        <w:div w:id="1388919981">
          <w:marLeft w:val="0"/>
          <w:marRight w:val="0"/>
          <w:marTop w:val="0"/>
          <w:marBottom w:val="0"/>
          <w:divBdr>
            <w:top w:val="none" w:sz="0" w:space="0" w:color="auto"/>
            <w:left w:val="none" w:sz="0" w:space="0" w:color="auto"/>
            <w:bottom w:val="none" w:sz="0" w:space="0" w:color="auto"/>
            <w:right w:val="none" w:sz="0" w:space="0" w:color="auto"/>
          </w:divBdr>
          <w:divsChild>
            <w:div w:id="697776271">
              <w:marLeft w:val="0"/>
              <w:marRight w:val="0"/>
              <w:marTop w:val="0"/>
              <w:marBottom w:val="0"/>
              <w:divBdr>
                <w:top w:val="none" w:sz="0" w:space="0" w:color="auto"/>
                <w:left w:val="none" w:sz="0" w:space="0" w:color="auto"/>
                <w:bottom w:val="none" w:sz="0" w:space="0" w:color="auto"/>
                <w:right w:val="none" w:sz="0" w:space="0" w:color="auto"/>
              </w:divBdr>
            </w:div>
          </w:divsChild>
        </w:div>
        <w:div w:id="1406756193">
          <w:marLeft w:val="0"/>
          <w:marRight w:val="0"/>
          <w:marTop w:val="0"/>
          <w:marBottom w:val="0"/>
          <w:divBdr>
            <w:top w:val="none" w:sz="0" w:space="0" w:color="auto"/>
            <w:left w:val="none" w:sz="0" w:space="0" w:color="auto"/>
            <w:bottom w:val="none" w:sz="0" w:space="0" w:color="auto"/>
            <w:right w:val="none" w:sz="0" w:space="0" w:color="auto"/>
          </w:divBdr>
        </w:div>
        <w:div w:id="1415517632">
          <w:marLeft w:val="0"/>
          <w:marRight w:val="0"/>
          <w:marTop w:val="0"/>
          <w:marBottom w:val="0"/>
          <w:divBdr>
            <w:top w:val="none" w:sz="0" w:space="0" w:color="auto"/>
            <w:left w:val="none" w:sz="0" w:space="0" w:color="auto"/>
            <w:bottom w:val="none" w:sz="0" w:space="0" w:color="auto"/>
            <w:right w:val="none" w:sz="0" w:space="0" w:color="auto"/>
          </w:divBdr>
          <w:divsChild>
            <w:div w:id="2140299016">
              <w:marLeft w:val="0"/>
              <w:marRight w:val="0"/>
              <w:marTop w:val="0"/>
              <w:marBottom w:val="0"/>
              <w:divBdr>
                <w:top w:val="none" w:sz="0" w:space="0" w:color="auto"/>
                <w:left w:val="none" w:sz="0" w:space="0" w:color="auto"/>
                <w:bottom w:val="none" w:sz="0" w:space="0" w:color="auto"/>
                <w:right w:val="none" w:sz="0" w:space="0" w:color="auto"/>
              </w:divBdr>
            </w:div>
          </w:divsChild>
        </w:div>
        <w:div w:id="1417366255">
          <w:marLeft w:val="0"/>
          <w:marRight w:val="0"/>
          <w:marTop w:val="0"/>
          <w:marBottom w:val="0"/>
          <w:divBdr>
            <w:top w:val="none" w:sz="0" w:space="0" w:color="auto"/>
            <w:left w:val="none" w:sz="0" w:space="0" w:color="auto"/>
            <w:bottom w:val="none" w:sz="0" w:space="0" w:color="auto"/>
            <w:right w:val="none" w:sz="0" w:space="0" w:color="auto"/>
          </w:divBdr>
        </w:div>
        <w:div w:id="1423910516">
          <w:marLeft w:val="0"/>
          <w:marRight w:val="0"/>
          <w:marTop w:val="0"/>
          <w:marBottom w:val="0"/>
          <w:divBdr>
            <w:top w:val="none" w:sz="0" w:space="0" w:color="auto"/>
            <w:left w:val="none" w:sz="0" w:space="0" w:color="auto"/>
            <w:bottom w:val="none" w:sz="0" w:space="0" w:color="auto"/>
            <w:right w:val="none" w:sz="0" w:space="0" w:color="auto"/>
          </w:divBdr>
        </w:div>
        <w:div w:id="1428889803">
          <w:marLeft w:val="0"/>
          <w:marRight w:val="0"/>
          <w:marTop w:val="0"/>
          <w:marBottom w:val="0"/>
          <w:divBdr>
            <w:top w:val="none" w:sz="0" w:space="0" w:color="auto"/>
            <w:left w:val="none" w:sz="0" w:space="0" w:color="auto"/>
            <w:bottom w:val="none" w:sz="0" w:space="0" w:color="auto"/>
            <w:right w:val="none" w:sz="0" w:space="0" w:color="auto"/>
          </w:divBdr>
          <w:divsChild>
            <w:div w:id="1201089938">
              <w:marLeft w:val="0"/>
              <w:marRight w:val="0"/>
              <w:marTop w:val="0"/>
              <w:marBottom w:val="0"/>
              <w:divBdr>
                <w:top w:val="none" w:sz="0" w:space="0" w:color="auto"/>
                <w:left w:val="none" w:sz="0" w:space="0" w:color="auto"/>
                <w:bottom w:val="none" w:sz="0" w:space="0" w:color="auto"/>
                <w:right w:val="none" w:sz="0" w:space="0" w:color="auto"/>
              </w:divBdr>
            </w:div>
          </w:divsChild>
        </w:div>
        <w:div w:id="1429765475">
          <w:marLeft w:val="0"/>
          <w:marRight w:val="0"/>
          <w:marTop w:val="0"/>
          <w:marBottom w:val="0"/>
          <w:divBdr>
            <w:top w:val="none" w:sz="0" w:space="0" w:color="auto"/>
            <w:left w:val="none" w:sz="0" w:space="0" w:color="auto"/>
            <w:bottom w:val="none" w:sz="0" w:space="0" w:color="auto"/>
            <w:right w:val="none" w:sz="0" w:space="0" w:color="auto"/>
          </w:divBdr>
          <w:divsChild>
            <w:div w:id="197478571">
              <w:marLeft w:val="0"/>
              <w:marRight w:val="0"/>
              <w:marTop w:val="0"/>
              <w:marBottom w:val="0"/>
              <w:divBdr>
                <w:top w:val="none" w:sz="0" w:space="0" w:color="auto"/>
                <w:left w:val="none" w:sz="0" w:space="0" w:color="auto"/>
                <w:bottom w:val="none" w:sz="0" w:space="0" w:color="auto"/>
                <w:right w:val="none" w:sz="0" w:space="0" w:color="auto"/>
              </w:divBdr>
            </w:div>
          </w:divsChild>
        </w:div>
        <w:div w:id="1442341889">
          <w:marLeft w:val="0"/>
          <w:marRight w:val="0"/>
          <w:marTop w:val="0"/>
          <w:marBottom w:val="0"/>
          <w:divBdr>
            <w:top w:val="none" w:sz="0" w:space="0" w:color="auto"/>
            <w:left w:val="none" w:sz="0" w:space="0" w:color="auto"/>
            <w:bottom w:val="none" w:sz="0" w:space="0" w:color="auto"/>
            <w:right w:val="none" w:sz="0" w:space="0" w:color="auto"/>
          </w:divBdr>
          <w:divsChild>
            <w:div w:id="1317566044">
              <w:marLeft w:val="0"/>
              <w:marRight w:val="0"/>
              <w:marTop w:val="0"/>
              <w:marBottom w:val="0"/>
              <w:divBdr>
                <w:top w:val="none" w:sz="0" w:space="0" w:color="auto"/>
                <w:left w:val="none" w:sz="0" w:space="0" w:color="auto"/>
                <w:bottom w:val="none" w:sz="0" w:space="0" w:color="auto"/>
                <w:right w:val="none" w:sz="0" w:space="0" w:color="auto"/>
              </w:divBdr>
            </w:div>
          </w:divsChild>
        </w:div>
        <w:div w:id="1443570409">
          <w:marLeft w:val="0"/>
          <w:marRight w:val="0"/>
          <w:marTop w:val="0"/>
          <w:marBottom w:val="0"/>
          <w:divBdr>
            <w:top w:val="none" w:sz="0" w:space="0" w:color="auto"/>
            <w:left w:val="none" w:sz="0" w:space="0" w:color="auto"/>
            <w:bottom w:val="none" w:sz="0" w:space="0" w:color="auto"/>
            <w:right w:val="none" w:sz="0" w:space="0" w:color="auto"/>
          </w:divBdr>
          <w:divsChild>
            <w:div w:id="874731381">
              <w:marLeft w:val="0"/>
              <w:marRight w:val="0"/>
              <w:marTop w:val="0"/>
              <w:marBottom w:val="0"/>
              <w:divBdr>
                <w:top w:val="none" w:sz="0" w:space="0" w:color="auto"/>
                <w:left w:val="none" w:sz="0" w:space="0" w:color="auto"/>
                <w:bottom w:val="none" w:sz="0" w:space="0" w:color="auto"/>
                <w:right w:val="none" w:sz="0" w:space="0" w:color="auto"/>
              </w:divBdr>
            </w:div>
          </w:divsChild>
        </w:div>
        <w:div w:id="1446346499">
          <w:marLeft w:val="0"/>
          <w:marRight w:val="0"/>
          <w:marTop w:val="0"/>
          <w:marBottom w:val="0"/>
          <w:divBdr>
            <w:top w:val="none" w:sz="0" w:space="0" w:color="auto"/>
            <w:left w:val="none" w:sz="0" w:space="0" w:color="auto"/>
            <w:bottom w:val="none" w:sz="0" w:space="0" w:color="auto"/>
            <w:right w:val="none" w:sz="0" w:space="0" w:color="auto"/>
          </w:divBdr>
        </w:div>
        <w:div w:id="1453019185">
          <w:marLeft w:val="0"/>
          <w:marRight w:val="0"/>
          <w:marTop w:val="0"/>
          <w:marBottom w:val="0"/>
          <w:divBdr>
            <w:top w:val="none" w:sz="0" w:space="0" w:color="auto"/>
            <w:left w:val="none" w:sz="0" w:space="0" w:color="auto"/>
            <w:bottom w:val="none" w:sz="0" w:space="0" w:color="auto"/>
            <w:right w:val="none" w:sz="0" w:space="0" w:color="auto"/>
          </w:divBdr>
        </w:div>
        <w:div w:id="1454399577">
          <w:marLeft w:val="0"/>
          <w:marRight w:val="0"/>
          <w:marTop w:val="0"/>
          <w:marBottom w:val="0"/>
          <w:divBdr>
            <w:top w:val="none" w:sz="0" w:space="0" w:color="auto"/>
            <w:left w:val="none" w:sz="0" w:space="0" w:color="auto"/>
            <w:bottom w:val="none" w:sz="0" w:space="0" w:color="auto"/>
            <w:right w:val="none" w:sz="0" w:space="0" w:color="auto"/>
          </w:divBdr>
          <w:divsChild>
            <w:div w:id="575281369">
              <w:marLeft w:val="0"/>
              <w:marRight w:val="0"/>
              <w:marTop w:val="0"/>
              <w:marBottom w:val="0"/>
              <w:divBdr>
                <w:top w:val="none" w:sz="0" w:space="0" w:color="auto"/>
                <w:left w:val="none" w:sz="0" w:space="0" w:color="auto"/>
                <w:bottom w:val="none" w:sz="0" w:space="0" w:color="auto"/>
                <w:right w:val="none" w:sz="0" w:space="0" w:color="auto"/>
              </w:divBdr>
            </w:div>
          </w:divsChild>
        </w:div>
        <w:div w:id="1458990825">
          <w:marLeft w:val="0"/>
          <w:marRight w:val="0"/>
          <w:marTop w:val="0"/>
          <w:marBottom w:val="0"/>
          <w:divBdr>
            <w:top w:val="none" w:sz="0" w:space="0" w:color="auto"/>
            <w:left w:val="none" w:sz="0" w:space="0" w:color="auto"/>
            <w:bottom w:val="none" w:sz="0" w:space="0" w:color="auto"/>
            <w:right w:val="none" w:sz="0" w:space="0" w:color="auto"/>
          </w:divBdr>
          <w:divsChild>
            <w:div w:id="1982079067">
              <w:marLeft w:val="0"/>
              <w:marRight w:val="0"/>
              <w:marTop w:val="0"/>
              <w:marBottom w:val="0"/>
              <w:divBdr>
                <w:top w:val="none" w:sz="0" w:space="0" w:color="auto"/>
                <w:left w:val="none" w:sz="0" w:space="0" w:color="auto"/>
                <w:bottom w:val="none" w:sz="0" w:space="0" w:color="auto"/>
                <w:right w:val="none" w:sz="0" w:space="0" w:color="auto"/>
              </w:divBdr>
            </w:div>
          </w:divsChild>
        </w:div>
        <w:div w:id="1460608852">
          <w:marLeft w:val="0"/>
          <w:marRight w:val="0"/>
          <w:marTop w:val="0"/>
          <w:marBottom w:val="0"/>
          <w:divBdr>
            <w:top w:val="none" w:sz="0" w:space="0" w:color="auto"/>
            <w:left w:val="none" w:sz="0" w:space="0" w:color="auto"/>
            <w:bottom w:val="none" w:sz="0" w:space="0" w:color="auto"/>
            <w:right w:val="none" w:sz="0" w:space="0" w:color="auto"/>
          </w:divBdr>
          <w:divsChild>
            <w:div w:id="681199376">
              <w:marLeft w:val="0"/>
              <w:marRight w:val="0"/>
              <w:marTop w:val="0"/>
              <w:marBottom w:val="0"/>
              <w:divBdr>
                <w:top w:val="none" w:sz="0" w:space="0" w:color="auto"/>
                <w:left w:val="none" w:sz="0" w:space="0" w:color="auto"/>
                <w:bottom w:val="none" w:sz="0" w:space="0" w:color="auto"/>
                <w:right w:val="none" w:sz="0" w:space="0" w:color="auto"/>
              </w:divBdr>
            </w:div>
          </w:divsChild>
        </w:div>
        <w:div w:id="1486120383">
          <w:marLeft w:val="0"/>
          <w:marRight w:val="0"/>
          <w:marTop w:val="0"/>
          <w:marBottom w:val="0"/>
          <w:divBdr>
            <w:top w:val="none" w:sz="0" w:space="0" w:color="auto"/>
            <w:left w:val="none" w:sz="0" w:space="0" w:color="auto"/>
            <w:bottom w:val="none" w:sz="0" w:space="0" w:color="auto"/>
            <w:right w:val="none" w:sz="0" w:space="0" w:color="auto"/>
          </w:divBdr>
          <w:divsChild>
            <w:div w:id="1132865468">
              <w:marLeft w:val="0"/>
              <w:marRight w:val="0"/>
              <w:marTop w:val="0"/>
              <w:marBottom w:val="0"/>
              <w:divBdr>
                <w:top w:val="none" w:sz="0" w:space="0" w:color="auto"/>
                <w:left w:val="none" w:sz="0" w:space="0" w:color="auto"/>
                <w:bottom w:val="none" w:sz="0" w:space="0" w:color="auto"/>
                <w:right w:val="none" w:sz="0" w:space="0" w:color="auto"/>
              </w:divBdr>
            </w:div>
          </w:divsChild>
        </w:div>
        <w:div w:id="1495875153">
          <w:marLeft w:val="0"/>
          <w:marRight w:val="0"/>
          <w:marTop w:val="0"/>
          <w:marBottom w:val="0"/>
          <w:divBdr>
            <w:top w:val="none" w:sz="0" w:space="0" w:color="auto"/>
            <w:left w:val="none" w:sz="0" w:space="0" w:color="auto"/>
            <w:bottom w:val="none" w:sz="0" w:space="0" w:color="auto"/>
            <w:right w:val="none" w:sz="0" w:space="0" w:color="auto"/>
          </w:divBdr>
        </w:div>
        <w:div w:id="1500271487">
          <w:marLeft w:val="0"/>
          <w:marRight w:val="0"/>
          <w:marTop w:val="0"/>
          <w:marBottom w:val="0"/>
          <w:divBdr>
            <w:top w:val="none" w:sz="0" w:space="0" w:color="auto"/>
            <w:left w:val="none" w:sz="0" w:space="0" w:color="auto"/>
            <w:bottom w:val="none" w:sz="0" w:space="0" w:color="auto"/>
            <w:right w:val="none" w:sz="0" w:space="0" w:color="auto"/>
          </w:divBdr>
        </w:div>
        <w:div w:id="1524587049">
          <w:marLeft w:val="0"/>
          <w:marRight w:val="0"/>
          <w:marTop w:val="0"/>
          <w:marBottom w:val="0"/>
          <w:divBdr>
            <w:top w:val="none" w:sz="0" w:space="0" w:color="auto"/>
            <w:left w:val="none" w:sz="0" w:space="0" w:color="auto"/>
            <w:bottom w:val="none" w:sz="0" w:space="0" w:color="auto"/>
            <w:right w:val="none" w:sz="0" w:space="0" w:color="auto"/>
          </w:divBdr>
          <w:divsChild>
            <w:div w:id="1030837136">
              <w:marLeft w:val="0"/>
              <w:marRight w:val="0"/>
              <w:marTop w:val="0"/>
              <w:marBottom w:val="0"/>
              <w:divBdr>
                <w:top w:val="none" w:sz="0" w:space="0" w:color="auto"/>
                <w:left w:val="none" w:sz="0" w:space="0" w:color="auto"/>
                <w:bottom w:val="none" w:sz="0" w:space="0" w:color="auto"/>
                <w:right w:val="none" w:sz="0" w:space="0" w:color="auto"/>
              </w:divBdr>
            </w:div>
          </w:divsChild>
        </w:div>
        <w:div w:id="1525750568">
          <w:marLeft w:val="0"/>
          <w:marRight w:val="0"/>
          <w:marTop w:val="0"/>
          <w:marBottom w:val="0"/>
          <w:divBdr>
            <w:top w:val="none" w:sz="0" w:space="0" w:color="auto"/>
            <w:left w:val="none" w:sz="0" w:space="0" w:color="auto"/>
            <w:bottom w:val="none" w:sz="0" w:space="0" w:color="auto"/>
            <w:right w:val="none" w:sz="0" w:space="0" w:color="auto"/>
          </w:divBdr>
          <w:divsChild>
            <w:div w:id="744839190">
              <w:marLeft w:val="0"/>
              <w:marRight w:val="0"/>
              <w:marTop w:val="0"/>
              <w:marBottom w:val="0"/>
              <w:divBdr>
                <w:top w:val="none" w:sz="0" w:space="0" w:color="auto"/>
                <w:left w:val="none" w:sz="0" w:space="0" w:color="auto"/>
                <w:bottom w:val="none" w:sz="0" w:space="0" w:color="auto"/>
                <w:right w:val="none" w:sz="0" w:space="0" w:color="auto"/>
              </w:divBdr>
            </w:div>
          </w:divsChild>
        </w:div>
        <w:div w:id="1527671444">
          <w:marLeft w:val="0"/>
          <w:marRight w:val="0"/>
          <w:marTop w:val="0"/>
          <w:marBottom w:val="0"/>
          <w:divBdr>
            <w:top w:val="none" w:sz="0" w:space="0" w:color="auto"/>
            <w:left w:val="none" w:sz="0" w:space="0" w:color="auto"/>
            <w:bottom w:val="none" w:sz="0" w:space="0" w:color="auto"/>
            <w:right w:val="none" w:sz="0" w:space="0" w:color="auto"/>
          </w:divBdr>
        </w:div>
        <w:div w:id="1533565904">
          <w:marLeft w:val="0"/>
          <w:marRight w:val="0"/>
          <w:marTop w:val="0"/>
          <w:marBottom w:val="0"/>
          <w:divBdr>
            <w:top w:val="none" w:sz="0" w:space="0" w:color="auto"/>
            <w:left w:val="none" w:sz="0" w:space="0" w:color="auto"/>
            <w:bottom w:val="none" w:sz="0" w:space="0" w:color="auto"/>
            <w:right w:val="none" w:sz="0" w:space="0" w:color="auto"/>
          </w:divBdr>
        </w:div>
        <w:div w:id="1547640999">
          <w:marLeft w:val="0"/>
          <w:marRight w:val="0"/>
          <w:marTop w:val="0"/>
          <w:marBottom w:val="0"/>
          <w:divBdr>
            <w:top w:val="none" w:sz="0" w:space="0" w:color="auto"/>
            <w:left w:val="none" w:sz="0" w:space="0" w:color="auto"/>
            <w:bottom w:val="none" w:sz="0" w:space="0" w:color="auto"/>
            <w:right w:val="none" w:sz="0" w:space="0" w:color="auto"/>
          </w:divBdr>
        </w:div>
        <w:div w:id="1555659980">
          <w:marLeft w:val="0"/>
          <w:marRight w:val="0"/>
          <w:marTop w:val="0"/>
          <w:marBottom w:val="0"/>
          <w:divBdr>
            <w:top w:val="none" w:sz="0" w:space="0" w:color="auto"/>
            <w:left w:val="none" w:sz="0" w:space="0" w:color="auto"/>
            <w:bottom w:val="none" w:sz="0" w:space="0" w:color="auto"/>
            <w:right w:val="none" w:sz="0" w:space="0" w:color="auto"/>
          </w:divBdr>
          <w:divsChild>
            <w:div w:id="610168552">
              <w:marLeft w:val="0"/>
              <w:marRight w:val="0"/>
              <w:marTop w:val="0"/>
              <w:marBottom w:val="0"/>
              <w:divBdr>
                <w:top w:val="none" w:sz="0" w:space="0" w:color="auto"/>
                <w:left w:val="none" w:sz="0" w:space="0" w:color="auto"/>
                <w:bottom w:val="none" w:sz="0" w:space="0" w:color="auto"/>
                <w:right w:val="none" w:sz="0" w:space="0" w:color="auto"/>
              </w:divBdr>
            </w:div>
          </w:divsChild>
        </w:div>
        <w:div w:id="1557082989">
          <w:marLeft w:val="0"/>
          <w:marRight w:val="0"/>
          <w:marTop w:val="0"/>
          <w:marBottom w:val="0"/>
          <w:divBdr>
            <w:top w:val="none" w:sz="0" w:space="0" w:color="auto"/>
            <w:left w:val="none" w:sz="0" w:space="0" w:color="auto"/>
            <w:bottom w:val="none" w:sz="0" w:space="0" w:color="auto"/>
            <w:right w:val="none" w:sz="0" w:space="0" w:color="auto"/>
          </w:divBdr>
          <w:divsChild>
            <w:div w:id="2051955290">
              <w:marLeft w:val="0"/>
              <w:marRight w:val="0"/>
              <w:marTop w:val="0"/>
              <w:marBottom w:val="0"/>
              <w:divBdr>
                <w:top w:val="none" w:sz="0" w:space="0" w:color="auto"/>
                <w:left w:val="none" w:sz="0" w:space="0" w:color="auto"/>
                <w:bottom w:val="none" w:sz="0" w:space="0" w:color="auto"/>
                <w:right w:val="none" w:sz="0" w:space="0" w:color="auto"/>
              </w:divBdr>
            </w:div>
          </w:divsChild>
        </w:div>
        <w:div w:id="1560241509">
          <w:marLeft w:val="0"/>
          <w:marRight w:val="0"/>
          <w:marTop w:val="0"/>
          <w:marBottom w:val="0"/>
          <w:divBdr>
            <w:top w:val="none" w:sz="0" w:space="0" w:color="auto"/>
            <w:left w:val="none" w:sz="0" w:space="0" w:color="auto"/>
            <w:bottom w:val="none" w:sz="0" w:space="0" w:color="auto"/>
            <w:right w:val="none" w:sz="0" w:space="0" w:color="auto"/>
          </w:divBdr>
          <w:divsChild>
            <w:div w:id="335036513">
              <w:marLeft w:val="0"/>
              <w:marRight w:val="0"/>
              <w:marTop w:val="0"/>
              <w:marBottom w:val="0"/>
              <w:divBdr>
                <w:top w:val="none" w:sz="0" w:space="0" w:color="auto"/>
                <w:left w:val="none" w:sz="0" w:space="0" w:color="auto"/>
                <w:bottom w:val="none" w:sz="0" w:space="0" w:color="auto"/>
                <w:right w:val="none" w:sz="0" w:space="0" w:color="auto"/>
              </w:divBdr>
            </w:div>
          </w:divsChild>
        </w:div>
        <w:div w:id="1566572997">
          <w:marLeft w:val="0"/>
          <w:marRight w:val="0"/>
          <w:marTop w:val="0"/>
          <w:marBottom w:val="0"/>
          <w:divBdr>
            <w:top w:val="none" w:sz="0" w:space="0" w:color="auto"/>
            <w:left w:val="none" w:sz="0" w:space="0" w:color="auto"/>
            <w:bottom w:val="none" w:sz="0" w:space="0" w:color="auto"/>
            <w:right w:val="none" w:sz="0" w:space="0" w:color="auto"/>
          </w:divBdr>
          <w:divsChild>
            <w:div w:id="1602027636">
              <w:marLeft w:val="0"/>
              <w:marRight w:val="0"/>
              <w:marTop w:val="0"/>
              <w:marBottom w:val="0"/>
              <w:divBdr>
                <w:top w:val="none" w:sz="0" w:space="0" w:color="auto"/>
                <w:left w:val="none" w:sz="0" w:space="0" w:color="auto"/>
                <w:bottom w:val="none" w:sz="0" w:space="0" w:color="auto"/>
                <w:right w:val="none" w:sz="0" w:space="0" w:color="auto"/>
              </w:divBdr>
            </w:div>
          </w:divsChild>
        </w:div>
        <w:div w:id="1575356540">
          <w:marLeft w:val="0"/>
          <w:marRight w:val="0"/>
          <w:marTop w:val="0"/>
          <w:marBottom w:val="0"/>
          <w:divBdr>
            <w:top w:val="none" w:sz="0" w:space="0" w:color="auto"/>
            <w:left w:val="none" w:sz="0" w:space="0" w:color="auto"/>
            <w:bottom w:val="none" w:sz="0" w:space="0" w:color="auto"/>
            <w:right w:val="none" w:sz="0" w:space="0" w:color="auto"/>
          </w:divBdr>
        </w:div>
        <w:div w:id="1592543287">
          <w:marLeft w:val="0"/>
          <w:marRight w:val="0"/>
          <w:marTop w:val="0"/>
          <w:marBottom w:val="0"/>
          <w:divBdr>
            <w:top w:val="none" w:sz="0" w:space="0" w:color="auto"/>
            <w:left w:val="none" w:sz="0" w:space="0" w:color="auto"/>
            <w:bottom w:val="none" w:sz="0" w:space="0" w:color="auto"/>
            <w:right w:val="none" w:sz="0" w:space="0" w:color="auto"/>
          </w:divBdr>
          <w:divsChild>
            <w:div w:id="2076901699">
              <w:marLeft w:val="0"/>
              <w:marRight w:val="0"/>
              <w:marTop w:val="0"/>
              <w:marBottom w:val="0"/>
              <w:divBdr>
                <w:top w:val="none" w:sz="0" w:space="0" w:color="auto"/>
                <w:left w:val="none" w:sz="0" w:space="0" w:color="auto"/>
                <w:bottom w:val="none" w:sz="0" w:space="0" w:color="auto"/>
                <w:right w:val="none" w:sz="0" w:space="0" w:color="auto"/>
              </w:divBdr>
            </w:div>
          </w:divsChild>
        </w:div>
        <w:div w:id="1596669185">
          <w:marLeft w:val="0"/>
          <w:marRight w:val="0"/>
          <w:marTop w:val="0"/>
          <w:marBottom w:val="0"/>
          <w:divBdr>
            <w:top w:val="none" w:sz="0" w:space="0" w:color="auto"/>
            <w:left w:val="none" w:sz="0" w:space="0" w:color="auto"/>
            <w:bottom w:val="none" w:sz="0" w:space="0" w:color="auto"/>
            <w:right w:val="none" w:sz="0" w:space="0" w:color="auto"/>
          </w:divBdr>
          <w:divsChild>
            <w:div w:id="564409790">
              <w:marLeft w:val="0"/>
              <w:marRight w:val="0"/>
              <w:marTop w:val="0"/>
              <w:marBottom w:val="0"/>
              <w:divBdr>
                <w:top w:val="none" w:sz="0" w:space="0" w:color="auto"/>
                <w:left w:val="none" w:sz="0" w:space="0" w:color="auto"/>
                <w:bottom w:val="none" w:sz="0" w:space="0" w:color="auto"/>
                <w:right w:val="none" w:sz="0" w:space="0" w:color="auto"/>
              </w:divBdr>
            </w:div>
            <w:div w:id="2030135911">
              <w:marLeft w:val="0"/>
              <w:marRight w:val="0"/>
              <w:marTop w:val="0"/>
              <w:marBottom w:val="0"/>
              <w:divBdr>
                <w:top w:val="none" w:sz="0" w:space="0" w:color="auto"/>
                <w:left w:val="none" w:sz="0" w:space="0" w:color="auto"/>
                <w:bottom w:val="none" w:sz="0" w:space="0" w:color="auto"/>
                <w:right w:val="none" w:sz="0" w:space="0" w:color="auto"/>
              </w:divBdr>
            </w:div>
          </w:divsChild>
        </w:div>
        <w:div w:id="1600016772">
          <w:marLeft w:val="0"/>
          <w:marRight w:val="0"/>
          <w:marTop w:val="0"/>
          <w:marBottom w:val="0"/>
          <w:divBdr>
            <w:top w:val="none" w:sz="0" w:space="0" w:color="auto"/>
            <w:left w:val="none" w:sz="0" w:space="0" w:color="auto"/>
            <w:bottom w:val="none" w:sz="0" w:space="0" w:color="auto"/>
            <w:right w:val="none" w:sz="0" w:space="0" w:color="auto"/>
          </w:divBdr>
        </w:div>
        <w:div w:id="1600328074">
          <w:marLeft w:val="0"/>
          <w:marRight w:val="0"/>
          <w:marTop w:val="0"/>
          <w:marBottom w:val="0"/>
          <w:divBdr>
            <w:top w:val="none" w:sz="0" w:space="0" w:color="auto"/>
            <w:left w:val="none" w:sz="0" w:space="0" w:color="auto"/>
            <w:bottom w:val="none" w:sz="0" w:space="0" w:color="auto"/>
            <w:right w:val="none" w:sz="0" w:space="0" w:color="auto"/>
          </w:divBdr>
          <w:divsChild>
            <w:div w:id="386419445">
              <w:marLeft w:val="0"/>
              <w:marRight w:val="0"/>
              <w:marTop w:val="0"/>
              <w:marBottom w:val="0"/>
              <w:divBdr>
                <w:top w:val="none" w:sz="0" w:space="0" w:color="auto"/>
                <w:left w:val="none" w:sz="0" w:space="0" w:color="auto"/>
                <w:bottom w:val="none" w:sz="0" w:space="0" w:color="auto"/>
                <w:right w:val="none" w:sz="0" w:space="0" w:color="auto"/>
              </w:divBdr>
            </w:div>
            <w:div w:id="749739413">
              <w:marLeft w:val="0"/>
              <w:marRight w:val="0"/>
              <w:marTop w:val="0"/>
              <w:marBottom w:val="0"/>
              <w:divBdr>
                <w:top w:val="none" w:sz="0" w:space="0" w:color="auto"/>
                <w:left w:val="none" w:sz="0" w:space="0" w:color="auto"/>
                <w:bottom w:val="none" w:sz="0" w:space="0" w:color="auto"/>
                <w:right w:val="none" w:sz="0" w:space="0" w:color="auto"/>
              </w:divBdr>
            </w:div>
          </w:divsChild>
        </w:div>
        <w:div w:id="1631596676">
          <w:marLeft w:val="0"/>
          <w:marRight w:val="0"/>
          <w:marTop w:val="0"/>
          <w:marBottom w:val="0"/>
          <w:divBdr>
            <w:top w:val="none" w:sz="0" w:space="0" w:color="auto"/>
            <w:left w:val="none" w:sz="0" w:space="0" w:color="auto"/>
            <w:bottom w:val="none" w:sz="0" w:space="0" w:color="auto"/>
            <w:right w:val="none" w:sz="0" w:space="0" w:color="auto"/>
          </w:divBdr>
        </w:div>
        <w:div w:id="1632174684">
          <w:marLeft w:val="0"/>
          <w:marRight w:val="0"/>
          <w:marTop w:val="0"/>
          <w:marBottom w:val="0"/>
          <w:divBdr>
            <w:top w:val="none" w:sz="0" w:space="0" w:color="auto"/>
            <w:left w:val="none" w:sz="0" w:space="0" w:color="auto"/>
            <w:bottom w:val="none" w:sz="0" w:space="0" w:color="auto"/>
            <w:right w:val="none" w:sz="0" w:space="0" w:color="auto"/>
          </w:divBdr>
        </w:div>
        <w:div w:id="1633243015">
          <w:marLeft w:val="0"/>
          <w:marRight w:val="0"/>
          <w:marTop w:val="0"/>
          <w:marBottom w:val="0"/>
          <w:divBdr>
            <w:top w:val="none" w:sz="0" w:space="0" w:color="auto"/>
            <w:left w:val="none" w:sz="0" w:space="0" w:color="auto"/>
            <w:bottom w:val="none" w:sz="0" w:space="0" w:color="auto"/>
            <w:right w:val="none" w:sz="0" w:space="0" w:color="auto"/>
          </w:divBdr>
        </w:div>
        <w:div w:id="1643391753">
          <w:marLeft w:val="0"/>
          <w:marRight w:val="0"/>
          <w:marTop w:val="0"/>
          <w:marBottom w:val="0"/>
          <w:divBdr>
            <w:top w:val="none" w:sz="0" w:space="0" w:color="auto"/>
            <w:left w:val="none" w:sz="0" w:space="0" w:color="auto"/>
            <w:bottom w:val="none" w:sz="0" w:space="0" w:color="auto"/>
            <w:right w:val="none" w:sz="0" w:space="0" w:color="auto"/>
          </w:divBdr>
        </w:div>
        <w:div w:id="1643845993">
          <w:marLeft w:val="0"/>
          <w:marRight w:val="0"/>
          <w:marTop w:val="0"/>
          <w:marBottom w:val="0"/>
          <w:divBdr>
            <w:top w:val="none" w:sz="0" w:space="0" w:color="auto"/>
            <w:left w:val="none" w:sz="0" w:space="0" w:color="auto"/>
            <w:bottom w:val="none" w:sz="0" w:space="0" w:color="auto"/>
            <w:right w:val="none" w:sz="0" w:space="0" w:color="auto"/>
          </w:divBdr>
        </w:div>
        <w:div w:id="1644968331">
          <w:marLeft w:val="0"/>
          <w:marRight w:val="0"/>
          <w:marTop w:val="0"/>
          <w:marBottom w:val="0"/>
          <w:divBdr>
            <w:top w:val="none" w:sz="0" w:space="0" w:color="auto"/>
            <w:left w:val="none" w:sz="0" w:space="0" w:color="auto"/>
            <w:bottom w:val="none" w:sz="0" w:space="0" w:color="auto"/>
            <w:right w:val="none" w:sz="0" w:space="0" w:color="auto"/>
          </w:divBdr>
        </w:div>
        <w:div w:id="1652709510">
          <w:marLeft w:val="0"/>
          <w:marRight w:val="0"/>
          <w:marTop w:val="0"/>
          <w:marBottom w:val="0"/>
          <w:divBdr>
            <w:top w:val="none" w:sz="0" w:space="0" w:color="auto"/>
            <w:left w:val="none" w:sz="0" w:space="0" w:color="auto"/>
            <w:bottom w:val="none" w:sz="0" w:space="0" w:color="auto"/>
            <w:right w:val="none" w:sz="0" w:space="0" w:color="auto"/>
          </w:divBdr>
        </w:div>
        <w:div w:id="1653018962">
          <w:marLeft w:val="0"/>
          <w:marRight w:val="0"/>
          <w:marTop w:val="0"/>
          <w:marBottom w:val="0"/>
          <w:divBdr>
            <w:top w:val="none" w:sz="0" w:space="0" w:color="auto"/>
            <w:left w:val="none" w:sz="0" w:space="0" w:color="auto"/>
            <w:bottom w:val="none" w:sz="0" w:space="0" w:color="auto"/>
            <w:right w:val="none" w:sz="0" w:space="0" w:color="auto"/>
          </w:divBdr>
          <w:divsChild>
            <w:div w:id="1526479982">
              <w:marLeft w:val="0"/>
              <w:marRight w:val="0"/>
              <w:marTop w:val="0"/>
              <w:marBottom w:val="0"/>
              <w:divBdr>
                <w:top w:val="none" w:sz="0" w:space="0" w:color="auto"/>
                <w:left w:val="none" w:sz="0" w:space="0" w:color="auto"/>
                <w:bottom w:val="none" w:sz="0" w:space="0" w:color="auto"/>
                <w:right w:val="none" w:sz="0" w:space="0" w:color="auto"/>
              </w:divBdr>
            </w:div>
          </w:divsChild>
        </w:div>
        <w:div w:id="1655834693">
          <w:marLeft w:val="0"/>
          <w:marRight w:val="0"/>
          <w:marTop w:val="0"/>
          <w:marBottom w:val="0"/>
          <w:divBdr>
            <w:top w:val="none" w:sz="0" w:space="0" w:color="auto"/>
            <w:left w:val="none" w:sz="0" w:space="0" w:color="auto"/>
            <w:bottom w:val="none" w:sz="0" w:space="0" w:color="auto"/>
            <w:right w:val="none" w:sz="0" w:space="0" w:color="auto"/>
          </w:divBdr>
          <w:divsChild>
            <w:div w:id="170223472">
              <w:marLeft w:val="0"/>
              <w:marRight w:val="0"/>
              <w:marTop w:val="0"/>
              <w:marBottom w:val="0"/>
              <w:divBdr>
                <w:top w:val="none" w:sz="0" w:space="0" w:color="auto"/>
                <w:left w:val="none" w:sz="0" w:space="0" w:color="auto"/>
                <w:bottom w:val="none" w:sz="0" w:space="0" w:color="auto"/>
                <w:right w:val="none" w:sz="0" w:space="0" w:color="auto"/>
              </w:divBdr>
            </w:div>
          </w:divsChild>
        </w:div>
        <w:div w:id="1664628399">
          <w:marLeft w:val="0"/>
          <w:marRight w:val="0"/>
          <w:marTop w:val="0"/>
          <w:marBottom w:val="0"/>
          <w:divBdr>
            <w:top w:val="none" w:sz="0" w:space="0" w:color="auto"/>
            <w:left w:val="none" w:sz="0" w:space="0" w:color="auto"/>
            <w:bottom w:val="none" w:sz="0" w:space="0" w:color="auto"/>
            <w:right w:val="none" w:sz="0" w:space="0" w:color="auto"/>
          </w:divBdr>
        </w:div>
        <w:div w:id="1674188954">
          <w:marLeft w:val="0"/>
          <w:marRight w:val="0"/>
          <w:marTop w:val="0"/>
          <w:marBottom w:val="0"/>
          <w:divBdr>
            <w:top w:val="none" w:sz="0" w:space="0" w:color="auto"/>
            <w:left w:val="none" w:sz="0" w:space="0" w:color="auto"/>
            <w:bottom w:val="none" w:sz="0" w:space="0" w:color="auto"/>
            <w:right w:val="none" w:sz="0" w:space="0" w:color="auto"/>
          </w:divBdr>
          <w:divsChild>
            <w:div w:id="1237279830">
              <w:marLeft w:val="0"/>
              <w:marRight w:val="0"/>
              <w:marTop w:val="0"/>
              <w:marBottom w:val="0"/>
              <w:divBdr>
                <w:top w:val="none" w:sz="0" w:space="0" w:color="auto"/>
                <w:left w:val="none" w:sz="0" w:space="0" w:color="auto"/>
                <w:bottom w:val="none" w:sz="0" w:space="0" w:color="auto"/>
                <w:right w:val="none" w:sz="0" w:space="0" w:color="auto"/>
              </w:divBdr>
            </w:div>
          </w:divsChild>
        </w:div>
        <w:div w:id="1675304138">
          <w:marLeft w:val="0"/>
          <w:marRight w:val="0"/>
          <w:marTop w:val="0"/>
          <w:marBottom w:val="0"/>
          <w:divBdr>
            <w:top w:val="none" w:sz="0" w:space="0" w:color="auto"/>
            <w:left w:val="none" w:sz="0" w:space="0" w:color="auto"/>
            <w:bottom w:val="none" w:sz="0" w:space="0" w:color="auto"/>
            <w:right w:val="none" w:sz="0" w:space="0" w:color="auto"/>
          </w:divBdr>
          <w:divsChild>
            <w:div w:id="646011890">
              <w:marLeft w:val="0"/>
              <w:marRight w:val="0"/>
              <w:marTop w:val="0"/>
              <w:marBottom w:val="0"/>
              <w:divBdr>
                <w:top w:val="none" w:sz="0" w:space="0" w:color="auto"/>
                <w:left w:val="none" w:sz="0" w:space="0" w:color="auto"/>
                <w:bottom w:val="none" w:sz="0" w:space="0" w:color="auto"/>
                <w:right w:val="none" w:sz="0" w:space="0" w:color="auto"/>
              </w:divBdr>
            </w:div>
          </w:divsChild>
        </w:div>
        <w:div w:id="1680112070">
          <w:marLeft w:val="0"/>
          <w:marRight w:val="0"/>
          <w:marTop w:val="0"/>
          <w:marBottom w:val="0"/>
          <w:divBdr>
            <w:top w:val="none" w:sz="0" w:space="0" w:color="auto"/>
            <w:left w:val="none" w:sz="0" w:space="0" w:color="auto"/>
            <w:bottom w:val="none" w:sz="0" w:space="0" w:color="auto"/>
            <w:right w:val="none" w:sz="0" w:space="0" w:color="auto"/>
          </w:divBdr>
          <w:divsChild>
            <w:div w:id="1260871489">
              <w:marLeft w:val="0"/>
              <w:marRight w:val="0"/>
              <w:marTop w:val="0"/>
              <w:marBottom w:val="0"/>
              <w:divBdr>
                <w:top w:val="none" w:sz="0" w:space="0" w:color="auto"/>
                <w:left w:val="none" w:sz="0" w:space="0" w:color="auto"/>
                <w:bottom w:val="none" w:sz="0" w:space="0" w:color="auto"/>
                <w:right w:val="none" w:sz="0" w:space="0" w:color="auto"/>
              </w:divBdr>
            </w:div>
          </w:divsChild>
        </w:div>
        <w:div w:id="1684472099">
          <w:marLeft w:val="0"/>
          <w:marRight w:val="0"/>
          <w:marTop w:val="0"/>
          <w:marBottom w:val="0"/>
          <w:divBdr>
            <w:top w:val="none" w:sz="0" w:space="0" w:color="auto"/>
            <w:left w:val="none" w:sz="0" w:space="0" w:color="auto"/>
            <w:bottom w:val="none" w:sz="0" w:space="0" w:color="auto"/>
            <w:right w:val="none" w:sz="0" w:space="0" w:color="auto"/>
          </w:divBdr>
          <w:divsChild>
            <w:div w:id="173568854">
              <w:marLeft w:val="0"/>
              <w:marRight w:val="0"/>
              <w:marTop w:val="0"/>
              <w:marBottom w:val="0"/>
              <w:divBdr>
                <w:top w:val="none" w:sz="0" w:space="0" w:color="auto"/>
                <w:left w:val="none" w:sz="0" w:space="0" w:color="auto"/>
                <w:bottom w:val="none" w:sz="0" w:space="0" w:color="auto"/>
                <w:right w:val="none" w:sz="0" w:space="0" w:color="auto"/>
              </w:divBdr>
            </w:div>
            <w:div w:id="1367023558">
              <w:marLeft w:val="0"/>
              <w:marRight w:val="0"/>
              <w:marTop w:val="0"/>
              <w:marBottom w:val="0"/>
              <w:divBdr>
                <w:top w:val="none" w:sz="0" w:space="0" w:color="auto"/>
                <w:left w:val="none" w:sz="0" w:space="0" w:color="auto"/>
                <w:bottom w:val="none" w:sz="0" w:space="0" w:color="auto"/>
                <w:right w:val="none" w:sz="0" w:space="0" w:color="auto"/>
              </w:divBdr>
            </w:div>
          </w:divsChild>
        </w:div>
        <w:div w:id="1685203065">
          <w:marLeft w:val="0"/>
          <w:marRight w:val="0"/>
          <w:marTop w:val="0"/>
          <w:marBottom w:val="0"/>
          <w:divBdr>
            <w:top w:val="none" w:sz="0" w:space="0" w:color="auto"/>
            <w:left w:val="none" w:sz="0" w:space="0" w:color="auto"/>
            <w:bottom w:val="none" w:sz="0" w:space="0" w:color="auto"/>
            <w:right w:val="none" w:sz="0" w:space="0" w:color="auto"/>
          </w:divBdr>
          <w:divsChild>
            <w:div w:id="356779695">
              <w:marLeft w:val="0"/>
              <w:marRight w:val="0"/>
              <w:marTop w:val="0"/>
              <w:marBottom w:val="0"/>
              <w:divBdr>
                <w:top w:val="none" w:sz="0" w:space="0" w:color="auto"/>
                <w:left w:val="none" w:sz="0" w:space="0" w:color="auto"/>
                <w:bottom w:val="none" w:sz="0" w:space="0" w:color="auto"/>
                <w:right w:val="none" w:sz="0" w:space="0" w:color="auto"/>
              </w:divBdr>
            </w:div>
          </w:divsChild>
        </w:div>
        <w:div w:id="1690981131">
          <w:marLeft w:val="0"/>
          <w:marRight w:val="0"/>
          <w:marTop w:val="0"/>
          <w:marBottom w:val="0"/>
          <w:divBdr>
            <w:top w:val="none" w:sz="0" w:space="0" w:color="auto"/>
            <w:left w:val="none" w:sz="0" w:space="0" w:color="auto"/>
            <w:bottom w:val="none" w:sz="0" w:space="0" w:color="auto"/>
            <w:right w:val="none" w:sz="0" w:space="0" w:color="auto"/>
          </w:divBdr>
          <w:divsChild>
            <w:div w:id="2109545056">
              <w:marLeft w:val="0"/>
              <w:marRight w:val="0"/>
              <w:marTop w:val="0"/>
              <w:marBottom w:val="0"/>
              <w:divBdr>
                <w:top w:val="none" w:sz="0" w:space="0" w:color="auto"/>
                <w:left w:val="none" w:sz="0" w:space="0" w:color="auto"/>
                <w:bottom w:val="none" w:sz="0" w:space="0" w:color="auto"/>
                <w:right w:val="none" w:sz="0" w:space="0" w:color="auto"/>
              </w:divBdr>
            </w:div>
          </w:divsChild>
        </w:div>
        <w:div w:id="1691370347">
          <w:marLeft w:val="0"/>
          <w:marRight w:val="0"/>
          <w:marTop w:val="0"/>
          <w:marBottom w:val="0"/>
          <w:divBdr>
            <w:top w:val="none" w:sz="0" w:space="0" w:color="auto"/>
            <w:left w:val="none" w:sz="0" w:space="0" w:color="auto"/>
            <w:bottom w:val="none" w:sz="0" w:space="0" w:color="auto"/>
            <w:right w:val="none" w:sz="0" w:space="0" w:color="auto"/>
          </w:divBdr>
          <w:divsChild>
            <w:div w:id="428433487">
              <w:marLeft w:val="0"/>
              <w:marRight w:val="0"/>
              <w:marTop w:val="0"/>
              <w:marBottom w:val="0"/>
              <w:divBdr>
                <w:top w:val="none" w:sz="0" w:space="0" w:color="auto"/>
                <w:left w:val="none" w:sz="0" w:space="0" w:color="auto"/>
                <w:bottom w:val="none" w:sz="0" w:space="0" w:color="auto"/>
                <w:right w:val="none" w:sz="0" w:space="0" w:color="auto"/>
              </w:divBdr>
            </w:div>
          </w:divsChild>
        </w:div>
        <w:div w:id="1703164798">
          <w:marLeft w:val="0"/>
          <w:marRight w:val="0"/>
          <w:marTop w:val="0"/>
          <w:marBottom w:val="0"/>
          <w:divBdr>
            <w:top w:val="none" w:sz="0" w:space="0" w:color="auto"/>
            <w:left w:val="none" w:sz="0" w:space="0" w:color="auto"/>
            <w:bottom w:val="none" w:sz="0" w:space="0" w:color="auto"/>
            <w:right w:val="none" w:sz="0" w:space="0" w:color="auto"/>
          </w:divBdr>
        </w:div>
        <w:div w:id="1708489566">
          <w:marLeft w:val="0"/>
          <w:marRight w:val="0"/>
          <w:marTop w:val="0"/>
          <w:marBottom w:val="0"/>
          <w:divBdr>
            <w:top w:val="none" w:sz="0" w:space="0" w:color="auto"/>
            <w:left w:val="none" w:sz="0" w:space="0" w:color="auto"/>
            <w:bottom w:val="none" w:sz="0" w:space="0" w:color="auto"/>
            <w:right w:val="none" w:sz="0" w:space="0" w:color="auto"/>
          </w:divBdr>
        </w:div>
        <w:div w:id="1711883207">
          <w:marLeft w:val="0"/>
          <w:marRight w:val="0"/>
          <w:marTop w:val="0"/>
          <w:marBottom w:val="0"/>
          <w:divBdr>
            <w:top w:val="none" w:sz="0" w:space="0" w:color="auto"/>
            <w:left w:val="none" w:sz="0" w:space="0" w:color="auto"/>
            <w:bottom w:val="none" w:sz="0" w:space="0" w:color="auto"/>
            <w:right w:val="none" w:sz="0" w:space="0" w:color="auto"/>
          </w:divBdr>
        </w:div>
        <w:div w:id="1712420099">
          <w:marLeft w:val="0"/>
          <w:marRight w:val="0"/>
          <w:marTop w:val="0"/>
          <w:marBottom w:val="0"/>
          <w:divBdr>
            <w:top w:val="none" w:sz="0" w:space="0" w:color="auto"/>
            <w:left w:val="none" w:sz="0" w:space="0" w:color="auto"/>
            <w:bottom w:val="none" w:sz="0" w:space="0" w:color="auto"/>
            <w:right w:val="none" w:sz="0" w:space="0" w:color="auto"/>
          </w:divBdr>
          <w:divsChild>
            <w:div w:id="1266381284">
              <w:marLeft w:val="0"/>
              <w:marRight w:val="0"/>
              <w:marTop w:val="0"/>
              <w:marBottom w:val="0"/>
              <w:divBdr>
                <w:top w:val="none" w:sz="0" w:space="0" w:color="auto"/>
                <w:left w:val="none" w:sz="0" w:space="0" w:color="auto"/>
                <w:bottom w:val="none" w:sz="0" w:space="0" w:color="auto"/>
                <w:right w:val="none" w:sz="0" w:space="0" w:color="auto"/>
              </w:divBdr>
            </w:div>
          </w:divsChild>
        </w:div>
        <w:div w:id="1714886463">
          <w:marLeft w:val="0"/>
          <w:marRight w:val="0"/>
          <w:marTop w:val="0"/>
          <w:marBottom w:val="0"/>
          <w:divBdr>
            <w:top w:val="none" w:sz="0" w:space="0" w:color="auto"/>
            <w:left w:val="none" w:sz="0" w:space="0" w:color="auto"/>
            <w:bottom w:val="none" w:sz="0" w:space="0" w:color="auto"/>
            <w:right w:val="none" w:sz="0" w:space="0" w:color="auto"/>
          </w:divBdr>
          <w:divsChild>
            <w:div w:id="604844562">
              <w:marLeft w:val="0"/>
              <w:marRight w:val="0"/>
              <w:marTop w:val="0"/>
              <w:marBottom w:val="0"/>
              <w:divBdr>
                <w:top w:val="none" w:sz="0" w:space="0" w:color="auto"/>
                <w:left w:val="none" w:sz="0" w:space="0" w:color="auto"/>
                <w:bottom w:val="none" w:sz="0" w:space="0" w:color="auto"/>
                <w:right w:val="none" w:sz="0" w:space="0" w:color="auto"/>
              </w:divBdr>
            </w:div>
          </w:divsChild>
        </w:div>
        <w:div w:id="1718160281">
          <w:marLeft w:val="0"/>
          <w:marRight w:val="0"/>
          <w:marTop w:val="0"/>
          <w:marBottom w:val="0"/>
          <w:divBdr>
            <w:top w:val="none" w:sz="0" w:space="0" w:color="auto"/>
            <w:left w:val="none" w:sz="0" w:space="0" w:color="auto"/>
            <w:bottom w:val="none" w:sz="0" w:space="0" w:color="auto"/>
            <w:right w:val="none" w:sz="0" w:space="0" w:color="auto"/>
          </w:divBdr>
          <w:divsChild>
            <w:div w:id="1053774866">
              <w:marLeft w:val="0"/>
              <w:marRight w:val="0"/>
              <w:marTop w:val="0"/>
              <w:marBottom w:val="0"/>
              <w:divBdr>
                <w:top w:val="none" w:sz="0" w:space="0" w:color="auto"/>
                <w:left w:val="none" w:sz="0" w:space="0" w:color="auto"/>
                <w:bottom w:val="none" w:sz="0" w:space="0" w:color="auto"/>
                <w:right w:val="none" w:sz="0" w:space="0" w:color="auto"/>
              </w:divBdr>
            </w:div>
          </w:divsChild>
        </w:div>
        <w:div w:id="1722050148">
          <w:marLeft w:val="0"/>
          <w:marRight w:val="0"/>
          <w:marTop w:val="0"/>
          <w:marBottom w:val="0"/>
          <w:divBdr>
            <w:top w:val="none" w:sz="0" w:space="0" w:color="auto"/>
            <w:left w:val="none" w:sz="0" w:space="0" w:color="auto"/>
            <w:bottom w:val="none" w:sz="0" w:space="0" w:color="auto"/>
            <w:right w:val="none" w:sz="0" w:space="0" w:color="auto"/>
          </w:divBdr>
          <w:divsChild>
            <w:div w:id="1496187717">
              <w:marLeft w:val="0"/>
              <w:marRight w:val="0"/>
              <w:marTop w:val="0"/>
              <w:marBottom w:val="0"/>
              <w:divBdr>
                <w:top w:val="none" w:sz="0" w:space="0" w:color="auto"/>
                <w:left w:val="none" w:sz="0" w:space="0" w:color="auto"/>
                <w:bottom w:val="none" w:sz="0" w:space="0" w:color="auto"/>
                <w:right w:val="none" w:sz="0" w:space="0" w:color="auto"/>
              </w:divBdr>
            </w:div>
          </w:divsChild>
        </w:div>
        <w:div w:id="1732576154">
          <w:marLeft w:val="0"/>
          <w:marRight w:val="0"/>
          <w:marTop w:val="0"/>
          <w:marBottom w:val="0"/>
          <w:divBdr>
            <w:top w:val="none" w:sz="0" w:space="0" w:color="auto"/>
            <w:left w:val="none" w:sz="0" w:space="0" w:color="auto"/>
            <w:bottom w:val="none" w:sz="0" w:space="0" w:color="auto"/>
            <w:right w:val="none" w:sz="0" w:space="0" w:color="auto"/>
          </w:divBdr>
        </w:div>
        <w:div w:id="1736123130">
          <w:marLeft w:val="0"/>
          <w:marRight w:val="0"/>
          <w:marTop w:val="0"/>
          <w:marBottom w:val="0"/>
          <w:divBdr>
            <w:top w:val="none" w:sz="0" w:space="0" w:color="auto"/>
            <w:left w:val="none" w:sz="0" w:space="0" w:color="auto"/>
            <w:bottom w:val="none" w:sz="0" w:space="0" w:color="auto"/>
            <w:right w:val="none" w:sz="0" w:space="0" w:color="auto"/>
          </w:divBdr>
          <w:divsChild>
            <w:div w:id="1255817243">
              <w:marLeft w:val="0"/>
              <w:marRight w:val="0"/>
              <w:marTop w:val="0"/>
              <w:marBottom w:val="0"/>
              <w:divBdr>
                <w:top w:val="none" w:sz="0" w:space="0" w:color="auto"/>
                <w:left w:val="none" w:sz="0" w:space="0" w:color="auto"/>
                <w:bottom w:val="none" w:sz="0" w:space="0" w:color="auto"/>
                <w:right w:val="none" w:sz="0" w:space="0" w:color="auto"/>
              </w:divBdr>
            </w:div>
          </w:divsChild>
        </w:div>
        <w:div w:id="1756435082">
          <w:marLeft w:val="0"/>
          <w:marRight w:val="0"/>
          <w:marTop w:val="0"/>
          <w:marBottom w:val="0"/>
          <w:divBdr>
            <w:top w:val="none" w:sz="0" w:space="0" w:color="auto"/>
            <w:left w:val="none" w:sz="0" w:space="0" w:color="auto"/>
            <w:bottom w:val="none" w:sz="0" w:space="0" w:color="auto"/>
            <w:right w:val="none" w:sz="0" w:space="0" w:color="auto"/>
          </w:divBdr>
        </w:div>
        <w:div w:id="1763918062">
          <w:marLeft w:val="0"/>
          <w:marRight w:val="0"/>
          <w:marTop w:val="0"/>
          <w:marBottom w:val="0"/>
          <w:divBdr>
            <w:top w:val="none" w:sz="0" w:space="0" w:color="auto"/>
            <w:left w:val="none" w:sz="0" w:space="0" w:color="auto"/>
            <w:bottom w:val="none" w:sz="0" w:space="0" w:color="auto"/>
            <w:right w:val="none" w:sz="0" w:space="0" w:color="auto"/>
          </w:divBdr>
        </w:div>
        <w:div w:id="1767143037">
          <w:marLeft w:val="0"/>
          <w:marRight w:val="0"/>
          <w:marTop w:val="0"/>
          <w:marBottom w:val="0"/>
          <w:divBdr>
            <w:top w:val="none" w:sz="0" w:space="0" w:color="auto"/>
            <w:left w:val="none" w:sz="0" w:space="0" w:color="auto"/>
            <w:bottom w:val="none" w:sz="0" w:space="0" w:color="auto"/>
            <w:right w:val="none" w:sz="0" w:space="0" w:color="auto"/>
          </w:divBdr>
          <w:divsChild>
            <w:div w:id="1891720738">
              <w:marLeft w:val="0"/>
              <w:marRight w:val="0"/>
              <w:marTop w:val="0"/>
              <w:marBottom w:val="0"/>
              <w:divBdr>
                <w:top w:val="none" w:sz="0" w:space="0" w:color="auto"/>
                <w:left w:val="none" w:sz="0" w:space="0" w:color="auto"/>
                <w:bottom w:val="none" w:sz="0" w:space="0" w:color="auto"/>
                <w:right w:val="none" w:sz="0" w:space="0" w:color="auto"/>
              </w:divBdr>
            </w:div>
          </w:divsChild>
        </w:div>
        <w:div w:id="1772703866">
          <w:marLeft w:val="0"/>
          <w:marRight w:val="0"/>
          <w:marTop w:val="0"/>
          <w:marBottom w:val="0"/>
          <w:divBdr>
            <w:top w:val="none" w:sz="0" w:space="0" w:color="auto"/>
            <w:left w:val="none" w:sz="0" w:space="0" w:color="auto"/>
            <w:bottom w:val="none" w:sz="0" w:space="0" w:color="auto"/>
            <w:right w:val="none" w:sz="0" w:space="0" w:color="auto"/>
          </w:divBdr>
          <w:divsChild>
            <w:div w:id="349843088">
              <w:marLeft w:val="0"/>
              <w:marRight w:val="0"/>
              <w:marTop w:val="0"/>
              <w:marBottom w:val="0"/>
              <w:divBdr>
                <w:top w:val="none" w:sz="0" w:space="0" w:color="auto"/>
                <w:left w:val="none" w:sz="0" w:space="0" w:color="auto"/>
                <w:bottom w:val="none" w:sz="0" w:space="0" w:color="auto"/>
                <w:right w:val="none" w:sz="0" w:space="0" w:color="auto"/>
              </w:divBdr>
            </w:div>
          </w:divsChild>
        </w:div>
        <w:div w:id="1774786069">
          <w:marLeft w:val="0"/>
          <w:marRight w:val="0"/>
          <w:marTop w:val="0"/>
          <w:marBottom w:val="0"/>
          <w:divBdr>
            <w:top w:val="none" w:sz="0" w:space="0" w:color="auto"/>
            <w:left w:val="none" w:sz="0" w:space="0" w:color="auto"/>
            <w:bottom w:val="none" w:sz="0" w:space="0" w:color="auto"/>
            <w:right w:val="none" w:sz="0" w:space="0" w:color="auto"/>
          </w:divBdr>
        </w:div>
        <w:div w:id="1803306298">
          <w:marLeft w:val="0"/>
          <w:marRight w:val="0"/>
          <w:marTop w:val="0"/>
          <w:marBottom w:val="0"/>
          <w:divBdr>
            <w:top w:val="none" w:sz="0" w:space="0" w:color="auto"/>
            <w:left w:val="none" w:sz="0" w:space="0" w:color="auto"/>
            <w:bottom w:val="none" w:sz="0" w:space="0" w:color="auto"/>
            <w:right w:val="none" w:sz="0" w:space="0" w:color="auto"/>
          </w:divBdr>
        </w:div>
        <w:div w:id="1806896695">
          <w:marLeft w:val="0"/>
          <w:marRight w:val="0"/>
          <w:marTop w:val="0"/>
          <w:marBottom w:val="0"/>
          <w:divBdr>
            <w:top w:val="none" w:sz="0" w:space="0" w:color="auto"/>
            <w:left w:val="none" w:sz="0" w:space="0" w:color="auto"/>
            <w:bottom w:val="none" w:sz="0" w:space="0" w:color="auto"/>
            <w:right w:val="none" w:sz="0" w:space="0" w:color="auto"/>
          </w:divBdr>
          <w:divsChild>
            <w:div w:id="49963358">
              <w:marLeft w:val="0"/>
              <w:marRight w:val="0"/>
              <w:marTop w:val="0"/>
              <w:marBottom w:val="0"/>
              <w:divBdr>
                <w:top w:val="none" w:sz="0" w:space="0" w:color="auto"/>
                <w:left w:val="none" w:sz="0" w:space="0" w:color="auto"/>
                <w:bottom w:val="none" w:sz="0" w:space="0" w:color="auto"/>
                <w:right w:val="none" w:sz="0" w:space="0" w:color="auto"/>
              </w:divBdr>
            </w:div>
            <w:div w:id="310250760">
              <w:marLeft w:val="0"/>
              <w:marRight w:val="0"/>
              <w:marTop w:val="0"/>
              <w:marBottom w:val="0"/>
              <w:divBdr>
                <w:top w:val="none" w:sz="0" w:space="0" w:color="auto"/>
                <w:left w:val="none" w:sz="0" w:space="0" w:color="auto"/>
                <w:bottom w:val="none" w:sz="0" w:space="0" w:color="auto"/>
                <w:right w:val="none" w:sz="0" w:space="0" w:color="auto"/>
              </w:divBdr>
            </w:div>
          </w:divsChild>
        </w:div>
        <w:div w:id="1808164803">
          <w:marLeft w:val="0"/>
          <w:marRight w:val="0"/>
          <w:marTop w:val="0"/>
          <w:marBottom w:val="0"/>
          <w:divBdr>
            <w:top w:val="none" w:sz="0" w:space="0" w:color="auto"/>
            <w:left w:val="none" w:sz="0" w:space="0" w:color="auto"/>
            <w:bottom w:val="none" w:sz="0" w:space="0" w:color="auto"/>
            <w:right w:val="none" w:sz="0" w:space="0" w:color="auto"/>
          </w:divBdr>
          <w:divsChild>
            <w:div w:id="647519792">
              <w:marLeft w:val="0"/>
              <w:marRight w:val="0"/>
              <w:marTop w:val="0"/>
              <w:marBottom w:val="0"/>
              <w:divBdr>
                <w:top w:val="none" w:sz="0" w:space="0" w:color="auto"/>
                <w:left w:val="none" w:sz="0" w:space="0" w:color="auto"/>
                <w:bottom w:val="none" w:sz="0" w:space="0" w:color="auto"/>
                <w:right w:val="none" w:sz="0" w:space="0" w:color="auto"/>
              </w:divBdr>
            </w:div>
          </w:divsChild>
        </w:div>
        <w:div w:id="1810398949">
          <w:marLeft w:val="0"/>
          <w:marRight w:val="0"/>
          <w:marTop w:val="0"/>
          <w:marBottom w:val="0"/>
          <w:divBdr>
            <w:top w:val="none" w:sz="0" w:space="0" w:color="auto"/>
            <w:left w:val="none" w:sz="0" w:space="0" w:color="auto"/>
            <w:bottom w:val="none" w:sz="0" w:space="0" w:color="auto"/>
            <w:right w:val="none" w:sz="0" w:space="0" w:color="auto"/>
          </w:divBdr>
        </w:div>
        <w:div w:id="1812869212">
          <w:marLeft w:val="0"/>
          <w:marRight w:val="0"/>
          <w:marTop w:val="0"/>
          <w:marBottom w:val="0"/>
          <w:divBdr>
            <w:top w:val="none" w:sz="0" w:space="0" w:color="auto"/>
            <w:left w:val="none" w:sz="0" w:space="0" w:color="auto"/>
            <w:bottom w:val="none" w:sz="0" w:space="0" w:color="auto"/>
            <w:right w:val="none" w:sz="0" w:space="0" w:color="auto"/>
          </w:divBdr>
          <w:divsChild>
            <w:div w:id="433984873">
              <w:marLeft w:val="0"/>
              <w:marRight w:val="0"/>
              <w:marTop w:val="0"/>
              <w:marBottom w:val="0"/>
              <w:divBdr>
                <w:top w:val="none" w:sz="0" w:space="0" w:color="auto"/>
                <w:left w:val="none" w:sz="0" w:space="0" w:color="auto"/>
                <w:bottom w:val="none" w:sz="0" w:space="0" w:color="auto"/>
                <w:right w:val="none" w:sz="0" w:space="0" w:color="auto"/>
              </w:divBdr>
            </w:div>
          </w:divsChild>
        </w:div>
        <w:div w:id="1823498386">
          <w:marLeft w:val="0"/>
          <w:marRight w:val="0"/>
          <w:marTop w:val="0"/>
          <w:marBottom w:val="0"/>
          <w:divBdr>
            <w:top w:val="none" w:sz="0" w:space="0" w:color="auto"/>
            <w:left w:val="none" w:sz="0" w:space="0" w:color="auto"/>
            <w:bottom w:val="none" w:sz="0" w:space="0" w:color="auto"/>
            <w:right w:val="none" w:sz="0" w:space="0" w:color="auto"/>
          </w:divBdr>
        </w:div>
        <w:div w:id="1831409362">
          <w:marLeft w:val="0"/>
          <w:marRight w:val="0"/>
          <w:marTop w:val="0"/>
          <w:marBottom w:val="0"/>
          <w:divBdr>
            <w:top w:val="none" w:sz="0" w:space="0" w:color="auto"/>
            <w:left w:val="none" w:sz="0" w:space="0" w:color="auto"/>
            <w:bottom w:val="none" w:sz="0" w:space="0" w:color="auto"/>
            <w:right w:val="none" w:sz="0" w:space="0" w:color="auto"/>
          </w:divBdr>
          <w:divsChild>
            <w:div w:id="270205111">
              <w:marLeft w:val="0"/>
              <w:marRight w:val="0"/>
              <w:marTop w:val="0"/>
              <w:marBottom w:val="0"/>
              <w:divBdr>
                <w:top w:val="none" w:sz="0" w:space="0" w:color="auto"/>
                <w:left w:val="none" w:sz="0" w:space="0" w:color="auto"/>
                <w:bottom w:val="none" w:sz="0" w:space="0" w:color="auto"/>
                <w:right w:val="none" w:sz="0" w:space="0" w:color="auto"/>
              </w:divBdr>
            </w:div>
          </w:divsChild>
        </w:div>
        <w:div w:id="1832526882">
          <w:marLeft w:val="0"/>
          <w:marRight w:val="0"/>
          <w:marTop w:val="0"/>
          <w:marBottom w:val="0"/>
          <w:divBdr>
            <w:top w:val="none" w:sz="0" w:space="0" w:color="auto"/>
            <w:left w:val="none" w:sz="0" w:space="0" w:color="auto"/>
            <w:bottom w:val="none" w:sz="0" w:space="0" w:color="auto"/>
            <w:right w:val="none" w:sz="0" w:space="0" w:color="auto"/>
          </w:divBdr>
          <w:divsChild>
            <w:div w:id="1930232721">
              <w:marLeft w:val="0"/>
              <w:marRight w:val="0"/>
              <w:marTop w:val="0"/>
              <w:marBottom w:val="0"/>
              <w:divBdr>
                <w:top w:val="none" w:sz="0" w:space="0" w:color="auto"/>
                <w:left w:val="none" w:sz="0" w:space="0" w:color="auto"/>
                <w:bottom w:val="none" w:sz="0" w:space="0" w:color="auto"/>
                <w:right w:val="none" w:sz="0" w:space="0" w:color="auto"/>
              </w:divBdr>
            </w:div>
          </w:divsChild>
        </w:div>
        <w:div w:id="1832675173">
          <w:marLeft w:val="0"/>
          <w:marRight w:val="0"/>
          <w:marTop w:val="0"/>
          <w:marBottom w:val="0"/>
          <w:divBdr>
            <w:top w:val="none" w:sz="0" w:space="0" w:color="auto"/>
            <w:left w:val="none" w:sz="0" w:space="0" w:color="auto"/>
            <w:bottom w:val="none" w:sz="0" w:space="0" w:color="auto"/>
            <w:right w:val="none" w:sz="0" w:space="0" w:color="auto"/>
          </w:divBdr>
          <w:divsChild>
            <w:div w:id="1399354222">
              <w:marLeft w:val="0"/>
              <w:marRight w:val="0"/>
              <w:marTop w:val="0"/>
              <w:marBottom w:val="0"/>
              <w:divBdr>
                <w:top w:val="none" w:sz="0" w:space="0" w:color="auto"/>
                <w:left w:val="none" w:sz="0" w:space="0" w:color="auto"/>
                <w:bottom w:val="none" w:sz="0" w:space="0" w:color="auto"/>
                <w:right w:val="none" w:sz="0" w:space="0" w:color="auto"/>
              </w:divBdr>
            </w:div>
          </w:divsChild>
        </w:div>
        <w:div w:id="1839810902">
          <w:marLeft w:val="0"/>
          <w:marRight w:val="0"/>
          <w:marTop w:val="0"/>
          <w:marBottom w:val="0"/>
          <w:divBdr>
            <w:top w:val="none" w:sz="0" w:space="0" w:color="auto"/>
            <w:left w:val="none" w:sz="0" w:space="0" w:color="auto"/>
            <w:bottom w:val="none" w:sz="0" w:space="0" w:color="auto"/>
            <w:right w:val="none" w:sz="0" w:space="0" w:color="auto"/>
          </w:divBdr>
        </w:div>
        <w:div w:id="1844855695">
          <w:marLeft w:val="0"/>
          <w:marRight w:val="0"/>
          <w:marTop w:val="0"/>
          <w:marBottom w:val="0"/>
          <w:divBdr>
            <w:top w:val="none" w:sz="0" w:space="0" w:color="auto"/>
            <w:left w:val="none" w:sz="0" w:space="0" w:color="auto"/>
            <w:bottom w:val="none" w:sz="0" w:space="0" w:color="auto"/>
            <w:right w:val="none" w:sz="0" w:space="0" w:color="auto"/>
          </w:divBdr>
          <w:divsChild>
            <w:div w:id="1122651371">
              <w:marLeft w:val="0"/>
              <w:marRight w:val="0"/>
              <w:marTop w:val="0"/>
              <w:marBottom w:val="0"/>
              <w:divBdr>
                <w:top w:val="none" w:sz="0" w:space="0" w:color="auto"/>
                <w:left w:val="none" w:sz="0" w:space="0" w:color="auto"/>
                <w:bottom w:val="none" w:sz="0" w:space="0" w:color="auto"/>
                <w:right w:val="none" w:sz="0" w:space="0" w:color="auto"/>
              </w:divBdr>
            </w:div>
          </w:divsChild>
        </w:div>
        <w:div w:id="1854150610">
          <w:marLeft w:val="0"/>
          <w:marRight w:val="0"/>
          <w:marTop w:val="0"/>
          <w:marBottom w:val="0"/>
          <w:divBdr>
            <w:top w:val="none" w:sz="0" w:space="0" w:color="auto"/>
            <w:left w:val="none" w:sz="0" w:space="0" w:color="auto"/>
            <w:bottom w:val="none" w:sz="0" w:space="0" w:color="auto"/>
            <w:right w:val="none" w:sz="0" w:space="0" w:color="auto"/>
          </w:divBdr>
          <w:divsChild>
            <w:div w:id="188682214">
              <w:marLeft w:val="0"/>
              <w:marRight w:val="0"/>
              <w:marTop w:val="0"/>
              <w:marBottom w:val="0"/>
              <w:divBdr>
                <w:top w:val="none" w:sz="0" w:space="0" w:color="auto"/>
                <w:left w:val="none" w:sz="0" w:space="0" w:color="auto"/>
                <w:bottom w:val="none" w:sz="0" w:space="0" w:color="auto"/>
                <w:right w:val="none" w:sz="0" w:space="0" w:color="auto"/>
              </w:divBdr>
            </w:div>
          </w:divsChild>
        </w:div>
        <w:div w:id="1857695215">
          <w:marLeft w:val="0"/>
          <w:marRight w:val="0"/>
          <w:marTop w:val="0"/>
          <w:marBottom w:val="0"/>
          <w:divBdr>
            <w:top w:val="none" w:sz="0" w:space="0" w:color="auto"/>
            <w:left w:val="none" w:sz="0" w:space="0" w:color="auto"/>
            <w:bottom w:val="none" w:sz="0" w:space="0" w:color="auto"/>
            <w:right w:val="none" w:sz="0" w:space="0" w:color="auto"/>
          </w:divBdr>
          <w:divsChild>
            <w:div w:id="538050566">
              <w:marLeft w:val="0"/>
              <w:marRight w:val="0"/>
              <w:marTop w:val="0"/>
              <w:marBottom w:val="0"/>
              <w:divBdr>
                <w:top w:val="none" w:sz="0" w:space="0" w:color="auto"/>
                <w:left w:val="none" w:sz="0" w:space="0" w:color="auto"/>
                <w:bottom w:val="none" w:sz="0" w:space="0" w:color="auto"/>
                <w:right w:val="none" w:sz="0" w:space="0" w:color="auto"/>
              </w:divBdr>
            </w:div>
          </w:divsChild>
        </w:div>
        <w:div w:id="1863862424">
          <w:marLeft w:val="0"/>
          <w:marRight w:val="0"/>
          <w:marTop w:val="0"/>
          <w:marBottom w:val="0"/>
          <w:divBdr>
            <w:top w:val="none" w:sz="0" w:space="0" w:color="auto"/>
            <w:left w:val="none" w:sz="0" w:space="0" w:color="auto"/>
            <w:bottom w:val="none" w:sz="0" w:space="0" w:color="auto"/>
            <w:right w:val="none" w:sz="0" w:space="0" w:color="auto"/>
          </w:divBdr>
          <w:divsChild>
            <w:div w:id="114301393">
              <w:marLeft w:val="0"/>
              <w:marRight w:val="0"/>
              <w:marTop w:val="0"/>
              <w:marBottom w:val="0"/>
              <w:divBdr>
                <w:top w:val="none" w:sz="0" w:space="0" w:color="auto"/>
                <w:left w:val="none" w:sz="0" w:space="0" w:color="auto"/>
                <w:bottom w:val="none" w:sz="0" w:space="0" w:color="auto"/>
                <w:right w:val="none" w:sz="0" w:space="0" w:color="auto"/>
              </w:divBdr>
            </w:div>
            <w:div w:id="2080517476">
              <w:marLeft w:val="0"/>
              <w:marRight w:val="0"/>
              <w:marTop w:val="0"/>
              <w:marBottom w:val="0"/>
              <w:divBdr>
                <w:top w:val="none" w:sz="0" w:space="0" w:color="auto"/>
                <w:left w:val="none" w:sz="0" w:space="0" w:color="auto"/>
                <w:bottom w:val="none" w:sz="0" w:space="0" w:color="auto"/>
                <w:right w:val="none" w:sz="0" w:space="0" w:color="auto"/>
              </w:divBdr>
            </w:div>
          </w:divsChild>
        </w:div>
        <w:div w:id="1872110689">
          <w:marLeft w:val="0"/>
          <w:marRight w:val="0"/>
          <w:marTop w:val="0"/>
          <w:marBottom w:val="0"/>
          <w:divBdr>
            <w:top w:val="none" w:sz="0" w:space="0" w:color="auto"/>
            <w:left w:val="none" w:sz="0" w:space="0" w:color="auto"/>
            <w:bottom w:val="none" w:sz="0" w:space="0" w:color="auto"/>
            <w:right w:val="none" w:sz="0" w:space="0" w:color="auto"/>
          </w:divBdr>
        </w:div>
        <w:div w:id="1882863600">
          <w:marLeft w:val="0"/>
          <w:marRight w:val="0"/>
          <w:marTop w:val="0"/>
          <w:marBottom w:val="0"/>
          <w:divBdr>
            <w:top w:val="none" w:sz="0" w:space="0" w:color="auto"/>
            <w:left w:val="none" w:sz="0" w:space="0" w:color="auto"/>
            <w:bottom w:val="none" w:sz="0" w:space="0" w:color="auto"/>
            <w:right w:val="none" w:sz="0" w:space="0" w:color="auto"/>
          </w:divBdr>
        </w:div>
        <w:div w:id="1884562925">
          <w:marLeft w:val="0"/>
          <w:marRight w:val="0"/>
          <w:marTop w:val="0"/>
          <w:marBottom w:val="0"/>
          <w:divBdr>
            <w:top w:val="none" w:sz="0" w:space="0" w:color="auto"/>
            <w:left w:val="none" w:sz="0" w:space="0" w:color="auto"/>
            <w:bottom w:val="none" w:sz="0" w:space="0" w:color="auto"/>
            <w:right w:val="none" w:sz="0" w:space="0" w:color="auto"/>
          </w:divBdr>
          <w:divsChild>
            <w:div w:id="1763721043">
              <w:marLeft w:val="0"/>
              <w:marRight w:val="0"/>
              <w:marTop w:val="0"/>
              <w:marBottom w:val="0"/>
              <w:divBdr>
                <w:top w:val="none" w:sz="0" w:space="0" w:color="auto"/>
                <w:left w:val="none" w:sz="0" w:space="0" w:color="auto"/>
                <w:bottom w:val="none" w:sz="0" w:space="0" w:color="auto"/>
                <w:right w:val="none" w:sz="0" w:space="0" w:color="auto"/>
              </w:divBdr>
            </w:div>
          </w:divsChild>
        </w:div>
        <w:div w:id="1890606211">
          <w:marLeft w:val="0"/>
          <w:marRight w:val="0"/>
          <w:marTop w:val="0"/>
          <w:marBottom w:val="0"/>
          <w:divBdr>
            <w:top w:val="none" w:sz="0" w:space="0" w:color="auto"/>
            <w:left w:val="none" w:sz="0" w:space="0" w:color="auto"/>
            <w:bottom w:val="none" w:sz="0" w:space="0" w:color="auto"/>
            <w:right w:val="none" w:sz="0" w:space="0" w:color="auto"/>
          </w:divBdr>
          <w:divsChild>
            <w:div w:id="1117717744">
              <w:marLeft w:val="0"/>
              <w:marRight w:val="0"/>
              <w:marTop w:val="0"/>
              <w:marBottom w:val="0"/>
              <w:divBdr>
                <w:top w:val="none" w:sz="0" w:space="0" w:color="auto"/>
                <w:left w:val="none" w:sz="0" w:space="0" w:color="auto"/>
                <w:bottom w:val="none" w:sz="0" w:space="0" w:color="auto"/>
                <w:right w:val="none" w:sz="0" w:space="0" w:color="auto"/>
              </w:divBdr>
            </w:div>
          </w:divsChild>
        </w:div>
        <w:div w:id="1892880094">
          <w:marLeft w:val="0"/>
          <w:marRight w:val="0"/>
          <w:marTop w:val="0"/>
          <w:marBottom w:val="0"/>
          <w:divBdr>
            <w:top w:val="none" w:sz="0" w:space="0" w:color="auto"/>
            <w:left w:val="none" w:sz="0" w:space="0" w:color="auto"/>
            <w:bottom w:val="none" w:sz="0" w:space="0" w:color="auto"/>
            <w:right w:val="none" w:sz="0" w:space="0" w:color="auto"/>
          </w:divBdr>
          <w:divsChild>
            <w:div w:id="1116753425">
              <w:marLeft w:val="0"/>
              <w:marRight w:val="0"/>
              <w:marTop w:val="0"/>
              <w:marBottom w:val="0"/>
              <w:divBdr>
                <w:top w:val="none" w:sz="0" w:space="0" w:color="auto"/>
                <w:left w:val="none" w:sz="0" w:space="0" w:color="auto"/>
                <w:bottom w:val="none" w:sz="0" w:space="0" w:color="auto"/>
                <w:right w:val="none" w:sz="0" w:space="0" w:color="auto"/>
              </w:divBdr>
            </w:div>
          </w:divsChild>
        </w:div>
        <w:div w:id="1899435623">
          <w:marLeft w:val="0"/>
          <w:marRight w:val="0"/>
          <w:marTop w:val="0"/>
          <w:marBottom w:val="0"/>
          <w:divBdr>
            <w:top w:val="none" w:sz="0" w:space="0" w:color="auto"/>
            <w:left w:val="none" w:sz="0" w:space="0" w:color="auto"/>
            <w:bottom w:val="none" w:sz="0" w:space="0" w:color="auto"/>
            <w:right w:val="none" w:sz="0" w:space="0" w:color="auto"/>
          </w:divBdr>
        </w:div>
        <w:div w:id="1905024651">
          <w:marLeft w:val="0"/>
          <w:marRight w:val="0"/>
          <w:marTop w:val="0"/>
          <w:marBottom w:val="0"/>
          <w:divBdr>
            <w:top w:val="none" w:sz="0" w:space="0" w:color="auto"/>
            <w:left w:val="none" w:sz="0" w:space="0" w:color="auto"/>
            <w:bottom w:val="none" w:sz="0" w:space="0" w:color="auto"/>
            <w:right w:val="none" w:sz="0" w:space="0" w:color="auto"/>
          </w:divBdr>
          <w:divsChild>
            <w:div w:id="180440633">
              <w:marLeft w:val="0"/>
              <w:marRight w:val="0"/>
              <w:marTop w:val="0"/>
              <w:marBottom w:val="0"/>
              <w:divBdr>
                <w:top w:val="none" w:sz="0" w:space="0" w:color="auto"/>
                <w:left w:val="none" w:sz="0" w:space="0" w:color="auto"/>
                <w:bottom w:val="none" w:sz="0" w:space="0" w:color="auto"/>
                <w:right w:val="none" w:sz="0" w:space="0" w:color="auto"/>
              </w:divBdr>
            </w:div>
          </w:divsChild>
        </w:div>
        <w:div w:id="1909807868">
          <w:marLeft w:val="0"/>
          <w:marRight w:val="0"/>
          <w:marTop w:val="0"/>
          <w:marBottom w:val="0"/>
          <w:divBdr>
            <w:top w:val="none" w:sz="0" w:space="0" w:color="auto"/>
            <w:left w:val="none" w:sz="0" w:space="0" w:color="auto"/>
            <w:bottom w:val="none" w:sz="0" w:space="0" w:color="auto"/>
            <w:right w:val="none" w:sz="0" w:space="0" w:color="auto"/>
          </w:divBdr>
        </w:div>
        <w:div w:id="1921713163">
          <w:marLeft w:val="0"/>
          <w:marRight w:val="0"/>
          <w:marTop w:val="0"/>
          <w:marBottom w:val="0"/>
          <w:divBdr>
            <w:top w:val="none" w:sz="0" w:space="0" w:color="auto"/>
            <w:left w:val="none" w:sz="0" w:space="0" w:color="auto"/>
            <w:bottom w:val="none" w:sz="0" w:space="0" w:color="auto"/>
            <w:right w:val="none" w:sz="0" w:space="0" w:color="auto"/>
          </w:divBdr>
          <w:divsChild>
            <w:div w:id="521093624">
              <w:marLeft w:val="0"/>
              <w:marRight w:val="0"/>
              <w:marTop w:val="0"/>
              <w:marBottom w:val="0"/>
              <w:divBdr>
                <w:top w:val="none" w:sz="0" w:space="0" w:color="auto"/>
                <w:left w:val="none" w:sz="0" w:space="0" w:color="auto"/>
                <w:bottom w:val="none" w:sz="0" w:space="0" w:color="auto"/>
                <w:right w:val="none" w:sz="0" w:space="0" w:color="auto"/>
              </w:divBdr>
            </w:div>
            <w:div w:id="1096289695">
              <w:marLeft w:val="0"/>
              <w:marRight w:val="0"/>
              <w:marTop w:val="0"/>
              <w:marBottom w:val="0"/>
              <w:divBdr>
                <w:top w:val="none" w:sz="0" w:space="0" w:color="auto"/>
                <w:left w:val="none" w:sz="0" w:space="0" w:color="auto"/>
                <w:bottom w:val="none" w:sz="0" w:space="0" w:color="auto"/>
                <w:right w:val="none" w:sz="0" w:space="0" w:color="auto"/>
              </w:divBdr>
            </w:div>
          </w:divsChild>
        </w:div>
        <w:div w:id="1934586735">
          <w:marLeft w:val="0"/>
          <w:marRight w:val="0"/>
          <w:marTop w:val="0"/>
          <w:marBottom w:val="0"/>
          <w:divBdr>
            <w:top w:val="none" w:sz="0" w:space="0" w:color="auto"/>
            <w:left w:val="none" w:sz="0" w:space="0" w:color="auto"/>
            <w:bottom w:val="none" w:sz="0" w:space="0" w:color="auto"/>
            <w:right w:val="none" w:sz="0" w:space="0" w:color="auto"/>
          </w:divBdr>
          <w:divsChild>
            <w:div w:id="603922457">
              <w:marLeft w:val="0"/>
              <w:marRight w:val="0"/>
              <w:marTop w:val="0"/>
              <w:marBottom w:val="0"/>
              <w:divBdr>
                <w:top w:val="none" w:sz="0" w:space="0" w:color="auto"/>
                <w:left w:val="none" w:sz="0" w:space="0" w:color="auto"/>
                <w:bottom w:val="none" w:sz="0" w:space="0" w:color="auto"/>
                <w:right w:val="none" w:sz="0" w:space="0" w:color="auto"/>
              </w:divBdr>
            </w:div>
          </w:divsChild>
        </w:div>
        <w:div w:id="1936665005">
          <w:marLeft w:val="0"/>
          <w:marRight w:val="0"/>
          <w:marTop w:val="0"/>
          <w:marBottom w:val="0"/>
          <w:divBdr>
            <w:top w:val="none" w:sz="0" w:space="0" w:color="auto"/>
            <w:left w:val="none" w:sz="0" w:space="0" w:color="auto"/>
            <w:bottom w:val="none" w:sz="0" w:space="0" w:color="auto"/>
            <w:right w:val="none" w:sz="0" w:space="0" w:color="auto"/>
          </w:divBdr>
        </w:div>
        <w:div w:id="1940914737">
          <w:marLeft w:val="0"/>
          <w:marRight w:val="0"/>
          <w:marTop w:val="0"/>
          <w:marBottom w:val="0"/>
          <w:divBdr>
            <w:top w:val="none" w:sz="0" w:space="0" w:color="auto"/>
            <w:left w:val="none" w:sz="0" w:space="0" w:color="auto"/>
            <w:bottom w:val="none" w:sz="0" w:space="0" w:color="auto"/>
            <w:right w:val="none" w:sz="0" w:space="0" w:color="auto"/>
          </w:divBdr>
          <w:divsChild>
            <w:div w:id="1750807488">
              <w:marLeft w:val="0"/>
              <w:marRight w:val="0"/>
              <w:marTop w:val="0"/>
              <w:marBottom w:val="0"/>
              <w:divBdr>
                <w:top w:val="none" w:sz="0" w:space="0" w:color="auto"/>
                <w:left w:val="none" w:sz="0" w:space="0" w:color="auto"/>
                <w:bottom w:val="none" w:sz="0" w:space="0" w:color="auto"/>
                <w:right w:val="none" w:sz="0" w:space="0" w:color="auto"/>
              </w:divBdr>
            </w:div>
          </w:divsChild>
        </w:div>
        <w:div w:id="1942100878">
          <w:marLeft w:val="0"/>
          <w:marRight w:val="0"/>
          <w:marTop w:val="0"/>
          <w:marBottom w:val="0"/>
          <w:divBdr>
            <w:top w:val="none" w:sz="0" w:space="0" w:color="auto"/>
            <w:left w:val="none" w:sz="0" w:space="0" w:color="auto"/>
            <w:bottom w:val="none" w:sz="0" w:space="0" w:color="auto"/>
            <w:right w:val="none" w:sz="0" w:space="0" w:color="auto"/>
          </w:divBdr>
        </w:div>
        <w:div w:id="1943607210">
          <w:marLeft w:val="0"/>
          <w:marRight w:val="0"/>
          <w:marTop w:val="0"/>
          <w:marBottom w:val="0"/>
          <w:divBdr>
            <w:top w:val="none" w:sz="0" w:space="0" w:color="auto"/>
            <w:left w:val="none" w:sz="0" w:space="0" w:color="auto"/>
            <w:bottom w:val="none" w:sz="0" w:space="0" w:color="auto"/>
            <w:right w:val="none" w:sz="0" w:space="0" w:color="auto"/>
          </w:divBdr>
        </w:div>
        <w:div w:id="1955866580">
          <w:marLeft w:val="0"/>
          <w:marRight w:val="0"/>
          <w:marTop w:val="0"/>
          <w:marBottom w:val="0"/>
          <w:divBdr>
            <w:top w:val="none" w:sz="0" w:space="0" w:color="auto"/>
            <w:left w:val="none" w:sz="0" w:space="0" w:color="auto"/>
            <w:bottom w:val="none" w:sz="0" w:space="0" w:color="auto"/>
            <w:right w:val="none" w:sz="0" w:space="0" w:color="auto"/>
          </w:divBdr>
        </w:div>
        <w:div w:id="1958753229">
          <w:marLeft w:val="0"/>
          <w:marRight w:val="0"/>
          <w:marTop w:val="0"/>
          <w:marBottom w:val="0"/>
          <w:divBdr>
            <w:top w:val="none" w:sz="0" w:space="0" w:color="auto"/>
            <w:left w:val="none" w:sz="0" w:space="0" w:color="auto"/>
            <w:bottom w:val="none" w:sz="0" w:space="0" w:color="auto"/>
            <w:right w:val="none" w:sz="0" w:space="0" w:color="auto"/>
          </w:divBdr>
        </w:div>
        <w:div w:id="1959797110">
          <w:marLeft w:val="0"/>
          <w:marRight w:val="0"/>
          <w:marTop w:val="0"/>
          <w:marBottom w:val="0"/>
          <w:divBdr>
            <w:top w:val="none" w:sz="0" w:space="0" w:color="auto"/>
            <w:left w:val="none" w:sz="0" w:space="0" w:color="auto"/>
            <w:bottom w:val="none" w:sz="0" w:space="0" w:color="auto"/>
            <w:right w:val="none" w:sz="0" w:space="0" w:color="auto"/>
          </w:divBdr>
        </w:div>
        <w:div w:id="1974674449">
          <w:marLeft w:val="0"/>
          <w:marRight w:val="0"/>
          <w:marTop w:val="0"/>
          <w:marBottom w:val="0"/>
          <w:divBdr>
            <w:top w:val="none" w:sz="0" w:space="0" w:color="auto"/>
            <w:left w:val="none" w:sz="0" w:space="0" w:color="auto"/>
            <w:bottom w:val="none" w:sz="0" w:space="0" w:color="auto"/>
            <w:right w:val="none" w:sz="0" w:space="0" w:color="auto"/>
          </w:divBdr>
          <w:divsChild>
            <w:div w:id="2146240969">
              <w:marLeft w:val="0"/>
              <w:marRight w:val="0"/>
              <w:marTop w:val="0"/>
              <w:marBottom w:val="0"/>
              <w:divBdr>
                <w:top w:val="none" w:sz="0" w:space="0" w:color="auto"/>
                <w:left w:val="none" w:sz="0" w:space="0" w:color="auto"/>
                <w:bottom w:val="none" w:sz="0" w:space="0" w:color="auto"/>
                <w:right w:val="none" w:sz="0" w:space="0" w:color="auto"/>
              </w:divBdr>
            </w:div>
          </w:divsChild>
        </w:div>
        <w:div w:id="1980837294">
          <w:marLeft w:val="0"/>
          <w:marRight w:val="0"/>
          <w:marTop w:val="0"/>
          <w:marBottom w:val="0"/>
          <w:divBdr>
            <w:top w:val="none" w:sz="0" w:space="0" w:color="auto"/>
            <w:left w:val="none" w:sz="0" w:space="0" w:color="auto"/>
            <w:bottom w:val="none" w:sz="0" w:space="0" w:color="auto"/>
            <w:right w:val="none" w:sz="0" w:space="0" w:color="auto"/>
          </w:divBdr>
        </w:div>
        <w:div w:id="1981496739">
          <w:marLeft w:val="0"/>
          <w:marRight w:val="0"/>
          <w:marTop w:val="0"/>
          <w:marBottom w:val="0"/>
          <w:divBdr>
            <w:top w:val="none" w:sz="0" w:space="0" w:color="auto"/>
            <w:left w:val="none" w:sz="0" w:space="0" w:color="auto"/>
            <w:bottom w:val="none" w:sz="0" w:space="0" w:color="auto"/>
            <w:right w:val="none" w:sz="0" w:space="0" w:color="auto"/>
          </w:divBdr>
        </w:div>
        <w:div w:id="1986470508">
          <w:marLeft w:val="0"/>
          <w:marRight w:val="0"/>
          <w:marTop w:val="0"/>
          <w:marBottom w:val="0"/>
          <w:divBdr>
            <w:top w:val="none" w:sz="0" w:space="0" w:color="auto"/>
            <w:left w:val="none" w:sz="0" w:space="0" w:color="auto"/>
            <w:bottom w:val="none" w:sz="0" w:space="0" w:color="auto"/>
            <w:right w:val="none" w:sz="0" w:space="0" w:color="auto"/>
          </w:divBdr>
          <w:divsChild>
            <w:div w:id="1192768362">
              <w:marLeft w:val="0"/>
              <w:marRight w:val="0"/>
              <w:marTop w:val="0"/>
              <w:marBottom w:val="0"/>
              <w:divBdr>
                <w:top w:val="none" w:sz="0" w:space="0" w:color="auto"/>
                <w:left w:val="none" w:sz="0" w:space="0" w:color="auto"/>
                <w:bottom w:val="none" w:sz="0" w:space="0" w:color="auto"/>
                <w:right w:val="none" w:sz="0" w:space="0" w:color="auto"/>
              </w:divBdr>
            </w:div>
          </w:divsChild>
        </w:div>
        <w:div w:id="1990015827">
          <w:marLeft w:val="0"/>
          <w:marRight w:val="0"/>
          <w:marTop w:val="0"/>
          <w:marBottom w:val="0"/>
          <w:divBdr>
            <w:top w:val="none" w:sz="0" w:space="0" w:color="auto"/>
            <w:left w:val="none" w:sz="0" w:space="0" w:color="auto"/>
            <w:bottom w:val="none" w:sz="0" w:space="0" w:color="auto"/>
            <w:right w:val="none" w:sz="0" w:space="0" w:color="auto"/>
          </w:divBdr>
        </w:div>
        <w:div w:id="2007779498">
          <w:marLeft w:val="0"/>
          <w:marRight w:val="0"/>
          <w:marTop w:val="0"/>
          <w:marBottom w:val="0"/>
          <w:divBdr>
            <w:top w:val="none" w:sz="0" w:space="0" w:color="auto"/>
            <w:left w:val="none" w:sz="0" w:space="0" w:color="auto"/>
            <w:bottom w:val="none" w:sz="0" w:space="0" w:color="auto"/>
            <w:right w:val="none" w:sz="0" w:space="0" w:color="auto"/>
          </w:divBdr>
        </w:div>
        <w:div w:id="2008315904">
          <w:marLeft w:val="0"/>
          <w:marRight w:val="0"/>
          <w:marTop w:val="0"/>
          <w:marBottom w:val="0"/>
          <w:divBdr>
            <w:top w:val="none" w:sz="0" w:space="0" w:color="auto"/>
            <w:left w:val="none" w:sz="0" w:space="0" w:color="auto"/>
            <w:bottom w:val="none" w:sz="0" w:space="0" w:color="auto"/>
            <w:right w:val="none" w:sz="0" w:space="0" w:color="auto"/>
          </w:divBdr>
          <w:divsChild>
            <w:div w:id="559906324">
              <w:marLeft w:val="0"/>
              <w:marRight w:val="0"/>
              <w:marTop w:val="0"/>
              <w:marBottom w:val="0"/>
              <w:divBdr>
                <w:top w:val="none" w:sz="0" w:space="0" w:color="auto"/>
                <w:left w:val="none" w:sz="0" w:space="0" w:color="auto"/>
                <w:bottom w:val="none" w:sz="0" w:space="0" w:color="auto"/>
                <w:right w:val="none" w:sz="0" w:space="0" w:color="auto"/>
              </w:divBdr>
            </w:div>
          </w:divsChild>
        </w:div>
        <w:div w:id="2011442978">
          <w:marLeft w:val="0"/>
          <w:marRight w:val="0"/>
          <w:marTop w:val="0"/>
          <w:marBottom w:val="0"/>
          <w:divBdr>
            <w:top w:val="none" w:sz="0" w:space="0" w:color="auto"/>
            <w:left w:val="none" w:sz="0" w:space="0" w:color="auto"/>
            <w:bottom w:val="none" w:sz="0" w:space="0" w:color="auto"/>
            <w:right w:val="none" w:sz="0" w:space="0" w:color="auto"/>
          </w:divBdr>
        </w:div>
        <w:div w:id="2013407143">
          <w:marLeft w:val="0"/>
          <w:marRight w:val="0"/>
          <w:marTop w:val="0"/>
          <w:marBottom w:val="0"/>
          <w:divBdr>
            <w:top w:val="none" w:sz="0" w:space="0" w:color="auto"/>
            <w:left w:val="none" w:sz="0" w:space="0" w:color="auto"/>
            <w:bottom w:val="none" w:sz="0" w:space="0" w:color="auto"/>
            <w:right w:val="none" w:sz="0" w:space="0" w:color="auto"/>
          </w:divBdr>
          <w:divsChild>
            <w:div w:id="1129514144">
              <w:marLeft w:val="0"/>
              <w:marRight w:val="0"/>
              <w:marTop w:val="0"/>
              <w:marBottom w:val="0"/>
              <w:divBdr>
                <w:top w:val="none" w:sz="0" w:space="0" w:color="auto"/>
                <w:left w:val="none" w:sz="0" w:space="0" w:color="auto"/>
                <w:bottom w:val="none" w:sz="0" w:space="0" w:color="auto"/>
                <w:right w:val="none" w:sz="0" w:space="0" w:color="auto"/>
              </w:divBdr>
            </w:div>
            <w:div w:id="1982805928">
              <w:marLeft w:val="0"/>
              <w:marRight w:val="0"/>
              <w:marTop w:val="0"/>
              <w:marBottom w:val="0"/>
              <w:divBdr>
                <w:top w:val="none" w:sz="0" w:space="0" w:color="auto"/>
                <w:left w:val="none" w:sz="0" w:space="0" w:color="auto"/>
                <w:bottom w:val="none" w:sz="0" w:space="0" w:color="auto"/>
                <w:right w:val="none" w:sz="0" w:space="0" w:color="auto"/>
              </w:divBdr>
            </w:div>
          </w:divsChild>
        </w:div>
        <w:div w:id="2013601751">
          <w:marLeft w:val="0"/>
          <w:marRight w:val="0"/>
          <w:marTop w:val="0"/>
          <w:marBottom w:val="0"/>
          <w:divBdr>
            <w:top w:val="none" w:sz="0" w:space="0" w:color="auto"/>
            <w:left w:val="none" w:sz="0" w:space="0" w:color="auto"/>
            <w:bottom w:val="none" w:sz="0" w:space="0" w:color="auto"/>
            <w:right w:val="none" w:sz="0" w:space="0" w:color="auto"/>
          </w:divBdr>
        </w:div>
        <w:div w:id="2018119768">
          <w:marLeft w:val="0"/>
          <w:marRight w:val="0"/>
          <w:marTop w:val="0"/>
          <w:marBottom w:val="0"/>
          <w:divBdr>
            <w:top w:val="none" w:sz="0" w:space="0" w:color="auto"/>
            <w:left w:val="none" w:sz="0" w:space="0" w:color="auto"/>
            <w:bottom w:val="none" w:sz="0" w:space="0" w:color="auto"/>
            <w:right w:val="none" w:sz="0" w:space="0" w:color="auto"/>
          </w:divBdr>
        </w:div>
        <w:div w:id="2031754317">
          <w:marLeft w:val="0"/>
          <w:marRight w:val="0"/>
          <w:marTop w:val="0"/>
          <w:marBottom w:val="0"/>
          <w:divBdr>
            <w:top w:val="none" w:sz="0" w:space="0" w:color="auto"/>
            <w:left w:val="none" w:sz="0" w:space="0" w:color="auto"/>
            <w:bottom w:val="none" w:sz="0" w:space="0" w:color="auto"/>
            <w:right w:val="none" w:sz="0" w:space="0" w:color="auto"/>
          </w:divBdr>
          <w:divsChild>
            <w:div w:id="655187587">
              <w:marLeft w:val="0"/>
              <w:marRight w:val="0"/>
              <w:marTop w:val="0"/>
              <w:marBottom w:val="0"/>
              <w:divBdr>
                <w:top w:val="none" w:sz="0" w:space="0" w:color="auto"/>
                <w:left w:val="none" w:sz="0" w:space="0" w:color="auto"/>
                <w:bottom w:val="none" w:sz="0" w:space="0" w:color="auto"/>
                <w:right w:val="none" w:sz="0" w:space="0" w:color="auto"/>
              </w:divBdr>
            </w:div>
          </w:divsChild>
        </w:div>
        <w:div w:id="2033266202">
          <w:marLeft w:val="0"/>
          <w:marRight w:val="0"/>
          <w:marTop w:val="0"/>
          <w:marBottom w:val="0"/>
          <w:divBdr>
            <w:top w:val="none" w:sz="0" w:space="0" w:color="auto"/>
            <w:left w:val="none" w:sz="0" w:space="0" w:color="auto"/>
            <w:bottom w:val="none" w:sz="0" w:space="0" w:color="auto"/>
            <w:right w:val="none" w:sz="0" w:space="0" w:color="auto"/>
          </w:divBdr>
          <w:divsChild>
            <w:div w:id="693964063">
              <w:marLeft w:val="0"/>
              <w:marRight w:val="0"/>
              <w:marTop w:val="0"/>
              <w:marBottom w:val="0"/>
              <w:divBdr>
                <w:top w:val="none" w:sz="0" w:space="0" w:color="auto"/>
                <w:left w:val="none" w:sz="0" w:space="0" w:color="auto"/>
                <w:bottom w:val="none" w:sz="0" w:space="0" w:color="auto"/>
                <w:right w:val="none" w:sz="0" w:space="0" w:color="auto"/>
              </w:divBdr>
            </w:div>
          </w:divsChild>
        </w:div>
        <w:div w:id="2040736027">
          <w:marLeft w:val="0"/>
          <w:marRight w:val="0"/>
          <w:marTop w:val="0"/>
          <w:marBottom w:val="0"/>
          <w:divBdr>
            <w:top w:val="none" w:sz="0" w:space="0" w:color="auto"/>
            <w:left w:val="none" w:sz="0" w:space="0" w:color="auto"/>
            <w:bottom w:val="none" w:sz="0" w:space="0" w:color="auto"/>
            <w:right w:val="none" w:sz="0" w:space="0" w:color="auto"/>
          </w:divBdr>
          <w:divsChild>
            <w:div w:id="1336299262">
              <w:marLeft w:val="0"/>
              <w:marRight w:val="0"/>
              <w:marTop w:val="0"/>
              <w:marBottom w:val="0"/>
              <w:divBdr>
                <w:top w:val="none" w:sz="0" w:space="0" w:color="auto"/>
                <w:left w:val="none" w:sz="0" w:space="0" w:color="auto"/>
                <w:bottom w:val="none" w:sz="0" w:space="0" w:color="auto"/>
                <w:right w:val="none" w:sz="0" w:space="0" w:color="auto"/>
              </w:divBdr>
            </w:div>
          </w:divsChild>
        </w:div>
        <w:div w:id="2047638627">
          <w:marLeft w:val="0"/>
          <w:marRight w:val="0"/>
          <w:marTop w:val="0"/>
          <w:marBottom w:val="0"/>
          <w:divBdr>
            <w:top w:val="none" w:sz="0" w:space="0" w:color="auto"/>
            <w:left w:val="none" w:sz="0" w:space="0" w:color="auto"/>
            <w:bottom w:val="none" w:sz="0" w:space="0" w:color="auto"/>
            <w:right w:val="none" w:sz="0" w:space="0" w:color="auto"/>
          </w:divBdr>
        </w:div>
        <w:div w:id="2055427665">
          <w:marLeft w:val="0"/>
          <w:marRight w:val="0"/>
          <w:marTop w:val="0"/>
          <w:marBottom w:val="0"/>
          <w:divBdr>
            <w:top w:val="none" w:sz="0" w:space="0" w:color="auto"/>
            <w:left w:val="none" w:sz="0" w:space="0" w:color="auto"/>
            <w:bottom w:val="none" w:sz="0" w:space="0" w:color="auto"/>
            <w:right w:val="none" w:sz="0" w:space="0" w:color="auto"/>
          </w:divBdr>
          <w:divsChild>
            <w:div w:id="1120614691">
              <w:marLeft w:val="0"/>
              <w:marRight w:val="0"/>
              <w:marTop w:val="0"/>
              <w:marBottom w:val="0"/>
              <w:divBdr>
                <w:top w:val="none" w:sz="0" w:space="0" w:color="auto"/>
                <w:left w:val="none" w:sz="0" w:space="0" w:color="auto"/>
                <w:bottom w:val="none" w:sz="0" w:space="0" w:color="auto"/>
                <w:right w:val="none" w:sz="0" w:space="0" w:color="auto"/>
              </w:divBdr>
            </w:div>
          </w:divsChild>
        </w:div>
        <w:div w:id="2057389097">
          <w:marLeft w:val="0"/>
          <w:marRight w:val="0"/>
          <w:marTop w:val="0"/>
          <w:marBottom w:val="0"/>
          <w:divBdr>
            <w:top w:val="none" w:sz="0" w:space="0" w:color="auto"/>
            <w:left w:val="none" w:sz="0" w:space="0" w:color="auto"/>
            <w:bottom w:val="none" w:sz="0" w:space="0" w:color="auto"/>
            <w:right w:val="none" w:sz="0" w:space="0" w:color="auto"/>
          </w:divBdr>
          <w:divsChild>
            <w:div w:id="1243181447">
              <w:marLeft w:val="0"/>
              <w:marRight w:val="0"/>
              <w:marTop w:val="0"/>
              <w:marBottom w:val="0"/>
              <w:divBdr>
                <w:top w:val="none" w:sz="0" w:space="0" w:color="auto"/>
                <w:left w:val="none" w:sz="0" w:space="0" w:color="auto"/>
                <w:bottom w:val="none" w:sz="0" w:space="0" w:color="auto"/>
                <w:right w:val="none" w:sz="0" w:space="0" w:color="auto"/>
              </w:divBdr>
            </w:div>
          </w:divsChild>
        </w:div>
        <w:div w:id="2059428096">
          <w:marLeft w:val="0"/>
          <w:marRight w:val="0"/>
          <w:marTop w:val="0"/>
          <w:marBottom w:val="0"/>
          <w:divBdr>
            <w:top w:val="none" w:sz="0" w:space="0" w:color="auto"/>
            <w:left w:val="none" w:sz="0" w:space="0" w:color="auto"/>
            <w:bottom w:val="none" w:sz="0" w:space="0" w:color="auto"/>
            <w:right w:val="none" w:sz="0" w:space="0" w:color="auto"/>
          </w:divBdr>
          <w:divsChild>
            <w:div w:id="1542981138">
              <w:marLeft w:val="0"/>
              <w:marRight w:val="0"/>
              <w:marTop w:val="0"/>
              <w:marBottom w:val="0"/>
              <w:divBdr>
                <w:top w:val="none" w:sz="0" w:space="0" w:color="auto"/>
                <w:left w:val="none" w:sz="0" w:space="0" w:color="auto"/>
                <w:bottom w:val="none" w:sz="0" w:space="0" w:color="auto"/>
                <w:right w:val="none" w:sz="0" w:space="0" w:color="auto"/>
              </w:divBdr>
            </w:div>
          </w:divsChild>
        </w:div>
        <w:div w:id="2071340980">
          <w:marLeft w:val="0"/>
          <w:marRight w:val="0"/>
          <w:marTop w:val="0"/>
          <w:marBottom w:val="0"/>
          <w:divBdr>
            <w:top w:val="none" w:sz="0" w:space="0" w:color="auto"/>
            <w:left w:val="none" w:sz="0" w:space="0" w:color="auto"/>
            <w:bottom w:val="none" w:sz="0" w:space="0" w:color="auto"/>
            <w:right w:val="none" w:sz="0" w:space="0" w:color="auto"/>
          </w:divBdr>
        </w:div>
        <w:div w:id="2098406796">
          <w:marLeft w:val="0"/>
          <w:marRight w:val="0"/>
          <w:marTop w:val="0"/>
          <w:marBottom w:val="0"/>
          <w:divBdr>
            <w:top w:val="none" w:sz="0" w:space="0" w:color="auto"/>
            <w:left w:val="none" w:sz="0" w:space="0" w:color="auto"/>
            <w:bottom w:val="none" w:sz="0" w:space="0" w:color="auto"/>
            <w:right w:val="none" w:sz="0" w:space="0" w:color="auto"/>
          </w:divBdr>
        </w:div>
        <w:div w:id="2117097794">
          <w:marLeft w:val="0"/>
          <w:marRight w:val="0"/>
          <w:marTop w:val="0"/>
          <w:marBottom w:val="0"/>
          <w:divBdr>
            <w:top w:val="none" w:sz="0" w:space="0" w:color="auto"/>
            <w:left w:val="none" w:sz="0" w:space="0" w:color="auto"/>
            <w:bottom w:val="none" w:sz="0" w:space="0" w:color="auto"/>
            <w:right w:val="none" w:sz="0" w:space="0" w:color="auto"/>
          </w:divBdr>
          <w:divsChild>
            <w:div w:id="398018525">
              <w:marLeft w:val="0"/>
              <w:marRight w:val="0"/>
              <w:marTop w:val="0"/>
              <w:marBottom w:val="0"/>
              <w:divBdr>
                <w:top w:val="none" w:sz="0" w:space="0" w:color="auto"/>
                <w:left w:val="none" w:sz="0" w:space="0" w:color="auto"/>
                <w:bottom w:val="none" w:sz="0" w:space="0" w:color="auto"/>
                <w:right w:val="none" w:sz="0" w:space="0" w:color="auto"/>
              </w:divBdr>
            </w:div>
          </w:divsChild>
        </w:div>
        <w:div w:id="2123575619">
          <w:marLeft w:val="0"/>
          <w:marRight w:val="0"/>
          <w:marTop w:val="0"/>
          <w:marBottom w:val="0"/>
          <w:divBdr>
            <w:top w:val="none" w:sz="0" w:space="0" w:color="auto"/>
            <w:left w:val="none" w:sz="0" w:space="0" w:color="auto"/>
            <w:bottom w:val="none" w:sz="0" w:space="0" w:color="auto"/>
            <w:right w:val="none" w:sz="0" w:space="0" w:color="auto"/>
          </w:divBdr>
          <w:divsChild>
            <w:div w:id="1087505401">
              <w:marLeft w:val="0"/>
              <w:marRight w:val="0"/>
              <w:marTop w:val="0"/>
              <w:marBottom w:val="0"/>
              <w:divBdr>
                <w:top w:val="none" w:sz="0" w:space="0" w:color="auto"/>
                <w:left w:val="none" w:sz="0" w:space="0" w:color="auto"/>
                <w:bottom w:val="none" w:sz="0" w:space="0" w:color="auto"/>
                <w:right w:val="none" w:sz="0" w:space="0" w:color="auto"/>
              </w:divBdr>
            </w:div>
          </w:divsChild>
        </w:div>
        <w:div w:id="2137872622">
          <w:marLeft w:val="0"/>
          <w:marRight w:val="0"/>
          <w:marTop w:val="0"/>
          <w:marBottom w:val="0"/>
          <w:divBdr>
            <w:top w:val="none" w:sz="0" w:space="0" w:color="auto"/>
            <w:left w:val="none" w:sz="0" w:space="0" w:color="auto"/>
            <w:bottom w:val="none" w:sz="0" w:space="0" w:color="auto"/>
            <w:right w:val="none" w:sz="0" w:space="0" w:color="auto"/>
          </w:divBdr>
          <w:divsChild>
            <w:div w:id="527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2210">
      <w:bodyDiv w:val="1"/>
      <w:marLeft w:val="0"/>
      <w:marRight w:val="0"/>
      <w:marTop w:val="0"/>
      <w:marBottom w:val="0"/>
      <w:divBdr>
        <w:top w:val="none" w:sz="0" w:space="0" w:color="auto"/>
        <w:left w:val="none" w:sz="0" w:space="0" w:color="auto"/>
        <w:bottom w:val="none" w:sz="0" w:space="0" w:color="auto"/>
        <w:right w:val="none" w:sz="0" w:space="0" w:color="auto"/>
      </w:divBdr>
      <w:divsChild>
        <w:div w:id="32658550">
          <w:marLeft w:val="0"/>
          <w:marRight w:val="0"/>
          <w:marTop w:val="240"/>
          <w:marBottom w:val="240"/>
          <w:divBdr>
            <w:top w:val="none" w:sz="0" w:space="0" w:color="auto"/>
            <w:left w:val="none" w:sz="0" w:space="0" w:color="auto"/>
            <w:bottom w:val="none" w:sz="0" w:space="0" w:color="auto"/>
            <w:right w:val="none" w:sz="0" w:space="0" w:color="auto"/>
          </w:divBdr>
        </w:div>
        <w:div w:id="80681297">
          <w:marLeft w:val="0"/>
          <w:marRight w:val="0"/>
          <w:marTop w:val="240"/>
          <w:marBottom w:val="240"/>
          <w:divBdr>
            <w:top w:val="none" w:sz="0" w:space="0" w:color="auto"/>
            <w:left w:val="none" w:sz="0" w:space="0" w:color="auto"/>
            <w:bottom w:val="none" w:sz="0" w:space="0" w:color="auto"/>
            <w:right w:val="none" w:sz="0" w:space="0" w:color="auto"/>
          </w:divBdr>
        </w:div>
        <w:div w:id="1211844269">
          <w:marLeft w:val="0"/>
          <w:marRight w:val="0"/>
          <w:marTop w:val="240"/>
          <w:marBottom w:val="240"/>
          <w:divBdr>
            <w:top w:val="none" w:sz="0" w:space="0" w:color="auto"/>
            <w:left w:val="none" w:sz="0" w:space="0" w:color="auto"/>
            <w:bottom w:val="none" w:sz="0" w:space="0" w:color="auto"/>
            <w:right w:val="none" w:sz="0" w:space="0" w:color="auto"/>
          </w:divBdr>
        </w:div>
        <w:div w:id="1246501770">
          <w:marLeft w:val="0"/>
          <w:marRight w:val="0"/>
          <w:marTop w:val="240"/>
          <w:marBottom w:val="240"/>
          <w:divBdr>
            <w:top w:val="none" w:sz="0" w:space="0" w:color="auto"/>
            <w:left w:val="none" w:sz="0" w:space="0" w:color="auto"/>
            <w:bottom w:val="none" w:sz="0" w:space="0" w:color="auto"/>
            <w:right w:val="none" w:sz="0" w:space="0" w:color="auto"/>
          </w:divBdr>
        </w:div>
        <w:div w:id="2104496229">
          <w:marLeft w:val="0"/>
          <w:marRight w:val="0"/>
          <w:marTop w:val="240"/>
          <w:marBottom w:val="240"/>
          <w:divBdr>
            <w:top w:val="none" w:sz="0" w:space="0" w:color="auto"/>
            <w:left w:val="none" w:sz="0" w:space="0" w:color="auto"/>
            <w:bottom w:val="none" w:sz="0" w:space="0" w:color="auto"/>
            <w:right w:val="none" w:sz="0" w:space="0" w:color="auto"/>
          </w:divBdr>
        </w:div>
      </w:divsChild>
    </w:div>
    <w:div w:id="2035885435">
      <w:bodyDiv w:val="1"/>
      <w:marLeft w:val="0"/>
      <w:marRight w:val="0"/>
      <w:marTop w:val="0"/>
      <w:marBottom w:val="0"/>
      <w:divBdr>
        <w:top w:val="none" w:sz="0" w:space="0" w:color="auto"/>
        <w:left w:val="none" w:sz="0" w:space="0" w:color="auto"/>
        <w:bottom w:val="none" w:sz="0" w:space="0" w:color="auto"/>
        <w:right w:val="none" w:sz="0" w:space="0" w:color="auto"/>
      </w:divBdr>
    </w:div>
    <w:div w:id="2050102476">
      <w:bodyDiv w:val="1"/>
      <w:marLeft w:val="0"/>
      <w:marRight w:val="0"/>
      <w:marTop w:val="0"/>
      <w:marBottom w:val="0"/>
      <w:divBdr>
        <w:top w:val="none" w:sz="0" w:space="0" w:color="auto"/>
        <w:left w:val="none" w:sz="0" w:space="0" w:color="auto"/>
        <w:bottom w:val="none" w:sz="0" w:space="0" w:color="auto"/>
        <w:right w:val="none" w:sz="0" w:space="0" w:color="auto"/>
      </w:divBdr>
    </w:div>
    <w:div w:id="2132698420">
      <w:bodyDiv w:val="1"/>
      <w:marLeft w:val="0"/>
      <w:marRight w:val="0"/>
      <w:marTop w:val="0"/>
      <w:marBottom w:val="0"/>
      <w:divBdr>
        <w:top w:val="none" w:sz="0" w:space="0" w:color="auto"/>
        <w:left w:val="none" w:sz="0" w:space="0" w:color="auto"/>
        <w:bottom w:val="none" w:sz="0" w:space="0" w:color="auto"/>
        <w:right w:val="none" w:sz="0" w:space="0" w:color="auto"/>
      </w:divBdr>
    </w:div>
    <w:div w:id="214218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D3F9E5D2FF057032FF17195ACBFAF9BF9EA0AAD0ABBAD5A69C2E286BF6E67556E7129065A8FF8Eg3J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0E626DC60AA35352B1B3F63C9CCA881119F1116958494CE53DDC9913AF2ED264157991ABA3E70HCAF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0CADC-2FB3-41A7-8AAB-0E0B9C1B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6538</TotalTime>
  <Pages>93</Pages>
  <Words>30712</Words>
  <Characters>175059</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205361</CharactersWithSpaces>
  <SharedDoc>false</SharedDoc>
  <HLinks>
    <vt:vector size="582" baseType="variant">
      <vt:variant>
        <vt:i4>6553703</vt:i4>
      </vt:variant>
      <vt:variant>
        <vt:i4>405</vt:i4>
      </vt:variant>
      <vt:variant>
        <vt:i4>0</vt:i4>
      </vt:variant>
      <vt:variant>
        <vt:i4>5</vt:i4>
      </vt:variant>
      <vt:variant>
        <vt:lpwstr>consultantplus://offline/ref=8A485FBF4486AAC03135E4AA3027F0071DC6257BD26ED1A9AEA18EF4B08FF320EDC6A03FD27C1151r2o0H</vt:lpwstr>
      </vt:variant>
      <vt:variant>
        <vt:lpwstr/>
      </vt:variant>
      <vt:variant>
        <vt:i4>7536751</vt:i4>
      </vt:variant>
      <vt:variant>
        <vt:i4>402</vt:i4>
      </vt:variant>
      <vt:variant>
        <vt:i4>0</vt:i4>
      </vt:variant>
      <vt:variant>
        <vt:i4>5</vt:i4>
      </vt:variant>
      <vt:variant>
        <vt:lpwstr>consultantplus://offline/ref=0B05C17F5A45C2CDEADE01151FA2C9697161997B1DC02EAB6FC614C18B8AD5987EE48A4706609605f9l0H</vt:lpwstr>
      </vt:variant>
      <vt:variant>
        <vt:lpwstr/>
      </vt:variant>
      <vt:variant>
        <vt:i4>7536703</vt:i4>
      </vt:variant>
      <vt:variant>
        <vt:i4>399</vt:i4>
      </vt:variant>
      <vt:variant>
        <vt:i4>0</vt:i4>
      </vt:variant>
      <vt:variant>
        <vt:i4>5</vt:i4>
      </vt:variant>
      <vt:variant>
        <vt:lpwstr>consultantplus://offline/ref=0B05C17F5A45C2CDEADE01151FA2C9697161997B1DC02EAB6FC614C18B8AD5987EE48A470661920Df9l4H</vt:lpwstr>
      </vt:variant>
      <vt:variant>
        <vt:lpwstr/>
      </vt:variant>
      <vt:variant>
        <vt:i4>7536696</vt:i4>
      </vt:variant>
      <vt:variant>
        <vt:i4>396</vt:i4>
      </vt:variant>
      <vt:variant>
        <vt:i4>0</vt:i4>
      </vt:variant>
      <vt:variant>
        <vt:i4>5</vt:i4>
      </vt:variant>
      <vt:variant>
        <vt:lpwstr>consultantplus://offline/ref=0B05C17F5A45C2CDEADE01151FA2C9697161997B1DC02EAB6FC614C18B8AD5987EE48A470661930Df9l2H</vt:lpwstr>
      </vt:variant>
      <vt:variant>
        <vt:lpwstr/>
      </vt:variant>
      <vt:variant>
        <vt:i4>1703971</vt:i4>
      </vt:variant>
      <vt:variant>
        <vt:i4>393</vt:i4>
      </vt:variant>
      <vt:variant>
        <vt:i4>0</vt:i4>
      </vt:variant>
      <vt:variant>
        <vt:i4>5</vt:i4>
      </vt:variant>
      <vt:variant>
        <vt:lpwstr/>
      </vt:variant>
      <vt:variant>
        <vt:lpwstr>sub_20</vt:lpwstr>
      </vt:variant>
      <vt:variant>
        <vt:i4>8323181</vt:i4>
      </vt:variant>
      <vt:variant>
        <vt:i4>390</vt:i4>
      </vt:variant>
      <vt:variant>
        <vt:i4>0</vt:i4>
      </vt:variant>
      <vt:variant>
        <vt:i4>5</vt:i4>
      </vt:variant>
      <vt:variant>
        <vt:lpwstr>consultantplus://offline/ref=BDD3F9E5D2FF057032FF17195ACBFAF9BF9EA0AAD0ABBAD5A69C2E286BF6E67556E7129065A8FF8Eg3J2F</vt:lpwstr>
      </vt:variant>
      <vt:variant>
        <vt:lpwstr/>
      </vt:variant>
      <vt:variant>
        <vt:i4>1769556</vt:i4>
      </vt:variant>
      <vt:variant>
        <vt:i4>387</vt:i4>
      </vt:variant>
      <vt:variant>
        <vt:i4>0</vt:i4>
      </vt:variant>
      <vt:variant>
        <vt:i4>5</vt:i4>
      </vt:variant>
      <vt:variant>
        <vt:lpwstr>consultantplus://offline/ref=60E626DC60AA35352B1B3F63C9CCA881119F1116958494CE53DDC9913AF2ED264157991ABA3E70HCAFN</vt:lpwstr>
      </vt:variant>
      <vt:variant>
        <vt:lpwstr/>
      </vt:variant>
      <vt:variant>
        <vt:i4>1507426</vt:i4>
      </vt:variant>
      <vt:variant>
        <vt:i4>384</vt:i4>
      </vt:variant>
      <vt:variant>
        <vt:i4>0</vt:i4>
      </vt:variant>
      <vt:variant>
        <vt:i4>5</vt:i4>
      </vt:variant>
      <vt:variant>
        <vt:lpwstr>https://base.garant.ru/70736874/53f89421bbdaf741eb2d1ecc4ddb4c33/</vt:lpwstr>
      </vt:variant>
      <vt:variant>
        <vt:lpwstr>block_11201</vt:lpwstr>
      </vt:variant>
      <vt:variant>
        <vt:i4>1179745</vt:i4>
      </vt:variant>
      <vt:variant>
        <vt:i4>381</vt:i4>
      </vt:variant>
      <vt:variant>
        <vt:i4>0</vt:i4>
      </vt:variant>
      <vt:variant>
        <vt:i4>5</vt:i4>
      </vt:variant>
      <vt:variant>
        <vt:lpwstr>https://base.garant.ru/70736874/53f89421bbdaf741eb2d1ecc4ddb4c33/</vt:lpwstr>
      </vt:variant>
      <vt:variant>
        <vt:lpwstr>block_1511</vt:lpwstr>
      </vt:variant>
      <vt:variant>
        <vt:i4>1507429</vt:i4>
      </vt:variant>
      <vt:variant>
        <vt:i4>378</vt:i4>
      </vt:variant>
      <vt:variant>
        <vt:i4>0</vt:i4>
      </vt:variant>
      <vt:variant>
        <vt:i4>5</vt:i4>
      </vt:variant>
      <vt:variant>
        <vt:lpwstr>https://base.garant.ru/70736874/53f89421bbdaf741eb2d1ecc4ddb4c33/</vt:lpwstr>
      </vt:variant>
      <vt:variant>
        <vt:lpwstr>block_1051</vt:lpwstr>
      </vt:variant>
      <vt:variant>
        <vt:i4>1310822</vt:i4>
      </vt:variant>
      <vt:variant>
        <vt:i4>375</vt:i4>
      </vt:variant>
      <vt:variant>
        <vt:i4>0</vt:i4>
      </vt:variant>
      <vt:variant>
        <vt:i4>5</vt:i4>
      </vt:variant>
      <vt:variant>
        <vt:lpwstr>https://base.garant.ru/70736874/53f89421bbdaf741eb2d1ecc4ddb4c33/</vt:lpwstr>
      </vt:variant>
      <vt:variant>
        <vt:lpwstr>block_1361</vt:lpwstr>
      </vt:variant>
      <vt:variant>
        <vt:i4>1245288</vt:i4>
      </vt:variant>
      <vt:variant>
        <vt:i4>372</vt:i4>
      </vt:variant>
      <vt:variant>
        <vt:i4>0</vt:i4>
      </vt:variant>
      <vt:variant>
        <vt:i4>5</vt:i4>
      </vt:variant>
      <vt:variant>
        <vt:lpwstr>https://base.garant.ru/70736874/53f89421bbdaf741eb2d1ecc4ddb4c33/</vt:lpwstr>
      </vt:variant>
      <vt:variant>
        <vt:lpwstr>block_1481</vt:lpwstr>
      </vt:variant>
      <vt:variant>
        <vt:i4>7340132</vt:i4>
      </vt:variant>
      <vt:variant>
        <vt:i4>369</vt:i4>
      </vt:variant>
      <vt:variant>
        <vt:i4>0</vt:i4>
      </vt:variant>
      <vt:variant>
        <vt:i4>5</vt:i4>
      </vt:variant>
      <vt:variant>
        <vt:lpwstr>https://legalacts.ru/doc/prikaz-minekonomrazvitija-rossii-ot-01092014-n-540/</vt:lpwstr>
      </vt:variant>
      <vt:variant>
        <vt:lpwstr>100134</vt:lpwstr>
      </vt:variant>
      <vt:variant>
        <vt:i4>7667815</vt:i4>
      </vt:variant>
      <vt:variant>
        <vt:i4>366</vt:i4>
      </vt:variant>
      <vt:variant>
        <vt:i4>0</vt:i4>
      </vt:variant>
      <vt:variant>
        <vt:i4>5</vt:i4>
      </vt:variant>
      <vt:variant>
        <vt:lpwstr>https://legalacts.ru/doc/prikaz-minekonomrazvitija-rossii-ot-01092014-n-540/</vt:lpwstr>
      </vt:variant>
      <vt:variant>
        <vt:lpwstr>100101</vt:lpwstr>
      </vt:variant>
      <vt:variant>
        <vt:i4>7405670</vt:i4>
      </vt:variant>
      <vt:variant>
        <vt:i4>363</vt:i4>
      </vt:variant>
      <vt:variant>
        <vt:i4>0</vt:i4>
      </vt:variant>
      <vt:variant>
        <vt:i4>5</vt:i4>
      </vt:variant>
      <vt:variant>
        <vt:lpwstr>https://legalacts.ru/doc/prikaz-minekonomrazvitija-rossii-ot-01092014-n-540/</vt:lpwstr>
      </vt:variant>
      <vt:variant>
        <vt:lpwstr>000004</vt:lpwstr>
      </vt:variant>
      <vt:variant>
        <vt:i4>8257641</vt:i4>
      </vt:variant>
      <vt:variant>
        <vt:i4>360</vt:i4>
      </vt:variant>
      <vt:variant>
        <vt:i4>0</vt:i4>
      </vt:variant>
      <vt:variant>
        <vt:i4>5</vt:i4>
      </vt:variant>
      <vt:variant>
        <vt:lpwstr>http://ivo.garant.ru/</vt:lpwstr>
      </vt:variant>
      <vt:variant>
        <vt:lpwstr>/document/12124624/entry/2</vt:lpwstr>
      </vt:variant>
      <vt:variant>
        <vt:i4>7995497</vt:i4>
      </vt:variant>
      <vt:variant>
        <vt:i4>357</vt:i4>
      </vt:variant>
      <vt:variant>
        <vt:i4>0</vt:i4>
      </vt:variant>
      <vt:variant>
        <vt:i4>5</vt:i4>
      </vt:variant>
      <vt:variant>
        <vt:lpwstr>consultantplus://offline/ref=8B02D513673A00F89707C2C0D9F63B6267CBE41E5F9B50F94F767E3C36F6FD6724CFD2F2909864976BFFAE7735E730CD6F9F24D21C2F1D01vFT8G</vt:lpwstr>
      </vt:variant>
      <vt:variant>
        <vt:lpwstr/>
      </vt:variant>
      <vt:variant>
        <vt:i4>7995489</vt:i4>
      </vt:variant>
      <vt:variant>
        <vt:i4>354</vt:i4>
      </vt:variant>
      <vt:variant>
        <vt:i4>0</vt:i4>
      </vt:variant>
      <vt:variant>
        <vt:i4>5</vt:i4>
      </vt:variant>
      <vt:variant>
        <vt:lpwstr>consultantplus://offline/ref=8B02D513673A00F89707C2C0D9F63B6267CBE41E5F9B50F94F767E3C36F6FD6724CFD2F2909867986FFFAE7735E730CD6F9F24D21C2F1D01vFT8G</vt:lpwstr>
      </vt:variant>
      <vt:variant>
        <vt:lpwstr/>
      </vt:variant>
      <vt:variant>
        <vt:i4>7995502</vt:i4>
      </vt:variant>
      <vt:variant>
        <vt:i4>351</vt:i4>
      </vt:variant>
      <vt:variant>
        <vt:i4>0</vt:i4>
      </vt:variant>
      <vt:variant>
        <vt:i4>5</vt:i4>
      </vt:variant>
      <vt:variant>
        <vt:lpwstr>consultantplus://offline/ref=8B02D513673A00F89707C2C0D9F63B6267CBE41E5F9B50F94F767E3C36F6FD6724CFD2F29098679D65FFAE7735E730CD6F9F24D21C2F1D01vFT8G</vt:lpwstr>
      </vt:variant>
      <vt:variant>
        <vt:lpwstr/>
      </vt:variant>
      <vt:variant>
        <vt:i4>7995497</vt:i4>
      </vt:variant>
      <vt:variant>
        <vt:i4>348</vt:i4>
      </vt:variant>
      <vt:variant>
        <vt:i4>0</vt:i4>
      </vt:variant>
      <vt:variant>
        <vt:i4>5</vt:i4>
      </vt:variant>
      <vt:variant>
        <vt:lpwstr>consultantplus://offline/ref=8B02D513673A00F89707C2C0D9F63B6267CBE41E5F9B50F94F767E3C36F6FD6724CFD2F2909864976BFFAE7735E730CD6F9F24D21C2F1D01vFT8G</vt:lpwstr>
      </vt:variant>
      <vt:variant>
        <vt:lpwstr/>
      </vt:variant>
      <vt:variant>
        <vt:i4>7995489</vt:i4>
      </vt:variant>
      <vt:variant>
        <vt:i4>345</vt:i4>
      </vt:variant>
      <vt:variant>
        <vt:i4>0</vt:i4>
      </vt:variant>
      <vt:variant>
        <vt:i4>5</vt:i4>
      </vt:variant>
      <vt:variant>
        <vt:lpwstr>consultantplus://offline/ref=8B02D513673A00F89707C2C0D9F63B6267CBE41E5F9B50F94F767E3C36F6FD6724CFD2F2909867986FFFAE7735E730CD6F9F24D21C2F1D01vFT8G</vt:lpwstr>
      </vt:variant>
      <vt:variant>
        <vt:lpwstr/>
      </vt:variant>
      <vt:variant>
        <vt:i4>7995502</vt:i4>
      </vt:variant>
      <vt:variant>
        <vt:i4>342</vt:i4>
      </vt:variant>
      <vt:variant>
        <vt:i4>0</vt:i4>
      </vt:variant>
      <vt:variant>
        <vt:i4>5</vt:i4>
      </vt:variant>
      <vt:variant>
        <vt:lpwstr>consultantplus://offline/ref=8B02D513673A00F89707C2C0D9F63B6267CBE41E5F9B50F94F767E3C36F6FD6724CFD2F29098679D65FFAE7735E730CD6F9F24D21C2F1D01vFT8G</vt:lpwstr>
      </vt:variant>
      <vt:variant>
        <vt:lpwstr/>
      </vt:variant>
      <vt:variant>
        <vt:i4>7995455</vt:i4>
      </vt:variant>
      <vt:variant>
        <vt:i4>339</vt:i4>
      </vt:variant>
      <vt:variant>
        <vt:i4>0</vt:i4>
      </vt:variant>
      <vt:variant>
        <vt:i4>5</vt:i4>
      </vt:variant>
      <vt:variant>
        <vt:lpwstr>consultantplus://offline/ref=8B02D513673A00F89707C2C0D9F63B6267CBE41E5F9B50F94F767E3C36F6FD6724CFD2F29098649E6FFFAE7735E730CD6F9F24D21C2F1D01vFT8G</vt:lpwstr>
      </vt:variant>
      <vt:variant>
        <vt:lpwstr/>
      </vt:variant>
      <vt:variant>
        <vt:i4>7995454</vt:i4>
      </vt:variant>
      <vt:variant>
        <vt:i4>336</vt:i4>
      </vt:variant>
      <vt:variant>
        <vt:i4>0</vt:i4>
      </vt:variant>
      <vt:variant>
        <vt:i4>5</vt:i4>
      </vt:variant>
      <vt:variant>
        <vt:lpwstr>consultantplus://offline/ref=8B02D513673A00F89707C2C0D9F63B6267C9E71B569F50F94F767E3C36F6FD6724CFD2F29099629668FFAE7735E730CD6F9F24D21C2F1D01vFT8G</vt:lpwstr>
      </vt:variant>
      <vt:variant>
        <vt:lpwstr/>
      </vt:variant>
      <vt:variant>
        <vt:i4>131141</vt:i4>
      </vt:variant>
      <vt:variant>
        <vt:i4>333</vt:i4>
      </vt:variant>
      <vt:variant>
        <vt:i4>0</vt:i4>
      </vt:variant>
      <vt:variant>
        <vt:i4>5</vt:i4>
      </vt:variant>
      <vt:variant>
        <vt:lpwstr/>
      </vt:variant>
      <vt:variant>
        <vt:lpwstr>P456</vt:lpwstr>
      </vt:variant>
      <vt:variant>
        <vt:i4>8323132</vt:i4>
      </vt:variant>
      <vt:variant>
        <vt:i4>330</vt:i4>
      </vt:variant>
      <vt:variant>
        <vt:i4>0</vt:i4>
      </vt:variant>
      <vt:variant>
        <vt:i4>5</vt:i4>
      </vt:variant>
      <vt:variant>
        <vt:lpwstr>consultantplus://offline/ref=8B02D513673A00F89707C2C0D9F63B6267CBE41E5F9B50F94F767E3C36F6FD6724CFD2F2949A6B9439A5BE737CB33AD268843AD5022Cv1T4G</vt:lpwstr>
      </vt:variant>
      <vt:variant>
        <vt:lpwstr/>
      </vt:variant>
      <vt:variant>
        <vt:i4>8323176</vt:i4>
      </vt:variant>
      <vt:variant>
        <vt:i4>327</vt:i4>
      </vt:variant>
      <vt:variant>
        <vt:i4>0</vt:i4>
      </vt:variant>
      <vt:variant>
        <vt:i4>5</vt:i4>
      </vt:variant>
      <vt:variant>
        <vt:lpwstr>consultantplus://offline/ref=8B02D513673A00F89707C2C0D9F63B6267CBE41E5F9B50F94F767E3C36F6FD6724CFD2F1909B629439A5BE737CB33AD268843AD5022Cv1T4G</vt:lpwstr>
      </vt:variant>
      <vt:variant>
        <vt:lpwstr/>
      </vt:variant>
      <vt:variant>
        <vt:i4>8323170</vt:i4>
      </vt:variant>
      <vt:variant>
        <vt:i4>324</vt:i4>
      </vt:variant>
      <vt:variant>
        <vt:i4>0</vt:i4>
      </vt:variant>
      <vt:variant>
        <vt:i4>5</vt:i4>
      </vt:variant>
      <vt:variant>
        <vt:lpwstr>consultantplus://offline/ref=8B02D513673A00F89707C2C0D9F63B6267CBE41E5F9B50F94F767E3C36F6FD6724CFD2F190986B9439A5BE737CB33AD268843AD5022Cv1T4G</vt:lpwstr>
      </vt:variant>
      <vt:variant>
        <vt:lpwstr/>
      </vt:variant>
      <vt:variant>
        <vt:i4>8323181</vt:i4>
      </vt:variant>
      <vt:variant>
        <vt:i4>321</vt:i4>
      </vt:variant>
      <vt:variant>
        <vt:i4>0</vt:i4>
      </vt:variant>
      <vt:variant>
        <vt:i4>5</vt:i4>
      </vt:variant>
      <vt:variant>
        <vt:lpwstr>consultantplus://offline/ref=8B02D513673A00F89707C2C0D9F63B6267CBE41E5F9B50F94F767E3C36F6FD6724CFD2F2949A639439A5BE737CB33AD268843AD5022Cv1T4G</vt:lpwstr>
      </vt:variant>
      <vt:variant>
        <vt:lpwstr/>
      </vt:variant>
      <vt:variant>
        <vt:i4>131141</vt:i4>
      </vt:variant>
      <vt:variant>
        <vt:i4>318</vt:i4>
      </vt:variant>
      <vt:variant>
        <vt:i4>0</vt:i4>
      </vt:variant>
      <vt:variant>
        <vt:i4>5</vt:i4>
      </vt:variant>
      <vt:variant>
        <vt:lpwstr/>
      </vt:variant>
      <vt:variant>
        <vt:lpwstr>P456</vt:lpwstr>
      </vt:variant>
      <vt:variant>
        <vt:i4>1114165</vt:i4>
      </vt:variant>
      <vt:variant>
        <vt:i4>314</vt:i4>
      </vt:variant>
      <vt:variant>
        <vt:i4>0</vt:i4>
      </vt:variant>
      <vt:variant>
        <vt:i4>5</vt:i4>
      </vt:variant>
      <vt:variant>
        <vt:lpwstr/>
      </vt:variant>
      <vt:variant>
        <vt:lpwstr>_Toc33527740</vt:lpwstr>
      </vt:variant>
      <vt:variant>
        <vt:i4>1572914</vt:i4>
      </vt:variant>
      <vt:variant>
        <vt:i4>311</vt:i4>
      </vt:variant>
      <vt:variant>
        <vt:i4>0</vt:i4>
      </vt:variant>
      <vt:variant>
        <vt:i4>5</vt:i4>
      </vt:variant>
      <vt:variant>
        <vt:lpwstr/>
      </vt:variant>
      <vt:variant>
        <vt:lpwstr>_Toc33527739</vt:lpwstr>
      </vt:variant>
      <vt:variant>
        <vt:i4>1638450</vt:i4>
      </vt:variant>
      <vt:variant>
        <vt:i4>308</vt:i4>
      </vt:variant>
      <vt:variant>
        <vt:i4>0</vt:i4>
      </vt:variant>
      <vt:variant>
        <vt:i4>5</vt:i4>
      </vt:variant>
      <vt:variant>
        <vt:lpwstr/>
      </vt:variant>
      <vt:variant>
        <vt:lpwstr>_Toc33527738</vt:lpwstr>
      </vt:variant>
      <vt:variant>
        <vt:i4>1441842</vt:i4>
      </vt:variant>
      <vt:variant>
        <vt:i4>305</vt:i4>
      </vt:variant>
      <vt:variant>
        <vt:i4>0</vt:i4>
      </vt:variant>
      <vt:variant>
        <vt:i4>5</vt:i4>
      </vt:variant>
      <vt:variant>
        <vt:lpwstr/>
      </vt:variant>
      <vt:variant>
        <vt:lpwstr>_Toc33527737</vt:lpwstr>
      </vt:variant>
      <vt:variant>
        <vt:i4>1507378</vt:i4>
      </vt:variant>
      <vt:variant>
        <vt:i4>302</vt:i4>
      </vt:variant>
      <vt:variant>
        <vt:i4>0</vt:i4>
      </vt:variant>
      <vt:variant>
        <vt:i4>5</vt:i4>
      </vt:variant>
      <vt:variant>
        <vt:lpwstr/>
      </vt:variant>
      <vt:variant>
        <vt:lpwstr>_Toc33527736</vt:lpwstr>
      </vt:variant>
      <vt:variant>
        <vt:i4>1310770</vt:i4>
      </vt:variant>
      <vt:variant>
        <vt:i4>299</vt:i4>
      </vt:variant>
      <vt:variant>
        <vt:i4>0</vt:i4>
      </vt:variant>
      <vt:variant>
        <vt:i4>5</vt:i4>
      </vt:variant>
      <vt:variant>
        <vt:lpwstr/>
      </vt:variant>
      <vt:variant>
        <vt:lpwstr>_Toc33527735</vt:lpwstr>
      </vt:variant>
      <vt:variant>
        <vt:i4>1376306</vt:i4>
      </vt:variant>
      <vt:variant>
        <vt:i4>296</vt:i4>
      </vt:variant>
      <vt:variant>
        <vt:i4>0</vt:i4>
      </vt:variant>
      <vt:variant>
        <vt:i4>5</vt:i4>
      </vt:variant>
      <vt:variant>
        <vt:lpwstr/>
      </vt:variant>
      <vt:variant>
        <vt:lpwstr>_Toc33527734</vt:lpwstr>
      </vt:variant>
      <vt:variant>
        <vt:i4>1179698</vt:i4>
      </vt:variant>
      <vt:variant>
        <vt:i4>290</vt:i4>
      </vt:variant>
      <vt:variant>
        <vt:i4>0</vt:i4>
      </vt:variant>
      <vt:variant>
        <vt:i4>5</vt:i4>
      </vt:variant>
      <vt:variant>
        <vt:lpwstr/>
      </vt:variant>
      <vt:variant>
        <vt:lpwstr>_Toc33527733</vt:lpwstr>
      </vt:variant>
      <vt:variant>
        <vt:i4>1245234</vt:i4>
      </vt:variant>
      <vt:variant>
        <vt:i4>284</vt:i4>
      </vt:variant>
      <vt:variant>
        <vt:i4>0</vt:i4>
      </vt:variant>
      <vt:variant>
        <vt:i4>5</vt:i4>
      </vt:variant>
      <vt:variant>
        <vt:lpwstr/>
      </vt:variant>
      <vt:variant>
        <vt:lpwstr>_Toc33527732</vt:lpwstr>
      </vt:variant>
      <vt:variant>
        <vt:i4>1048626</vt:i4>
      </vt:variant>
      <vt:variant>
        <vt:i4>278</vt:i4>
      </vt:variant>
      <vt:variant>
        <vt:i4>0</vt:i4>
      </vt:variant>
      <vt:variant>
        <vt:i4>5</vt:i4>
      </vt:variant>
      <vt:variant>
        <vt:lpwstr/>
      </vt:variant>
      <vt:variant>
        <vt:lpwstr>_Toc33527731</vt:lpwstr>
      </vt:variant>
      <vt:variant>
        <vt:i4>1114162</vt:i4>
      </vt:variant>
      <vt:variant>
        <vt:i4>272</vt:i4>
      </vt:variant>
      <vt:variant>
        <vt:i4>0</vt:i4>
      </vt:variant>
      <vt:variant>
        <vt:i4>5</vt:i4>
      </vt:variant>
      <vt:variant>
        <vt:lpwstr/>
      </vt:variant>
      <vt:variant>
        <vt:lpwstr>_Toc33527730</vt:lpwstr>
      </vt:variant>
      <vt:variant>
        <vt:i4>1572915</vt:i4>
      </vt:variant>
      <vt:variant>
        <vt:i4>266</vt:i4>
      </vt:variant>
      <vt:variant>
        <vt:i4>0</vt:i4>
      </vt:variant>
      <vt:variant>
        <vt:i4>5</vt:i4>
      </vt:variant>
      <vt:variant>
        <vt:lpwstr/>
      </vt:variant>
      <vt:variant>
        <vt:lpwstr>_Toc33527729</vt:lpwstr>
      </vt:variant>
      <vt:variant>
        <vt:i4>1638451</vt:i4>
      </vt:variant>
      <vt:variant>
        <vt:i4>260</vt:i4>
      </vt:variant>
      <vt:variant>
        <vt:i4>0</vt:i4>
      </vt:variant>
      <vt:variant>
        <vt:i4>5</vt:i4>
      </vt:variant>
      <vt:variant>
        <vt:lpwstr/>
      </vt:variant>
      <vt:variant>
        <vt:lpwstr>_Toc33527728</vt:lpwstr>
      </vt:variant>
      <vt:variant>
        <vt:i4>1441843</vt:i4>
      </vt:variant>
      <vt:variant>
        <vt:i4>254</vt:i4>
      </vt:variant>
      <vt:variant>
        <vt:i4>0</vt:i4>
      </vt:variant>
      <vt:variant>
        <vt:i4>5</vt:i4>
      </vt:variant>
      <vt:variant>
        <vt:lpwstr/>
      </vt:variant>
      <vt:variant>
        <vt:lpwstr>_Toc33527727</vt:lpwstr>
      </vt:variant>
      <vt:variant>
        <vt:i4>1507379</vt:i4>
      </vt:variant>
      <vt:variant>
        <vt:i4>248</vt:i4>
      </vt:variant>
      <vt:variant>
        <vt:i4>0</vt:i4>
      </vt:variant>
      <vt:variant>
        <vt:i4>5</vt:i4>
      </vt:variant>
      <vt:variant>
        <vt:lpwstr/>
      </vt:variant>
      <vt:variant>
        <vt:lpwstr>_Toc33527726</vt:lpwstr>
      </vt:variant>
      <vt:variant>
        <vt:i4>1310771</vt:i4>
      </vt:variant>
      <vt:variant>
        <vt:i4>242</vt:i4>
      </vt:variant>
      <vt:variant>
        <vt:i4>0</vt:i4>
      </vt:variant>
      <vt:variant>
        <vt:i4>5</vt:i4>
      </vt:variant>
      <vt:variant>
        <vt:lpwstr/>
      </vt:variant>
      <vt:variant>
        <vt:lpwstr>_Toc33527725</vt:lpwstr>
      </vt:variant>
      <vt:variant>
        <vt:i4>1376307</vt:i4>
      </vt:variant>
      <vt:variant>
        <vt:i4>239</vt:i4>
      </vt:variant>
      <vt:variant>
        <vt:i4>0</vt:i4>
      </vt:variant>
      <vt:variant>
        <vt:i4>5</vt:i4>
      </vt:variant>
      <vt:variant>
        <vt:lpwstr/>
      </vt:variant>
      <vt:variant>
        <vt:lpwstr>_Toc33527724</vt:lpwstr>
      </vt:variant>
      <vt:variant>
        <vt:i4>1179699</vt:i4>
      </vt:variant>
      <vt:variant>
        <vt:i4>236</vt:i4>
      </vt:variant>
      <vt:variant>
        <vt:i4>0</vt:i4>
      </vt:variant>
      <vt:variant>
        <vt:i4>5</vt:i4>
      </vt:variant>
      <vt:variant>
        <vt:lpwstr/>
      </vt:variant>
      <vt:variant>
        <vt:lpwstr>_Toc33527723</vt:lpwstr>
      </vt:variant>
      <vt:variant>
        <vt:i4>1245235</vt:i4>
      </vt:variant>
      <vt:variant>
        <vt:i4>233</vt:i4>
      </vt:variant>
      <vt:variant>
        <vt:i4>0</vt:i4>
      </vt:variant>
      <vt:variant>
        <vt:i4>5</vt:i4>
      </vt:variant>
      <vt:variant>
        <vt:lpwstr/>
      </vt:variant>
      <vt:variant>
        <vt:lpwstr>_Toc33527722</vt:lpwstr>
      </vt:variant>
      <vt:variant>
        <vt:i4>1048627</vt:i4>
      </vt:variant>
      <vt:variant>
        <vt:i4>230</vt:i4>
      </vt:variant>
      <vt:variant>
        <vt:i4>0</vt:i4>
      </vt:variant>
      <vt:variant>
        <vt:i4>5</vt:i4>
      </vt:variant>
      <vt:variant>
        <vt:lpwstr/>
      </vt:variant>
      <vt:variant>
        <vt:lpwstr>_Toc33527721</vt:lpwstr>
      </vt:variant>
      <vt:variant>
        <vt:i4>1114163</vt:i4>
      </vt:variant>
      <vt:variant>
        <vt:i4>227</vt:i4>
      </vt:variant>
      <vt:variant>
        <vt:i4>0</vt:i4>
      </vt:variant>
      <vt:variant>
        <vt:i4>5</vt:i4>
      </vt:variant>
      <vt:variant>
        <vt:lpwstr/>
      </vt:variant>
      <vt:variant>
        <vt:lpwstr>_Toc33527720</vt:lpwstr>
      </vt:variant>
      <vt:variant>
        <vt:i4>1572912</vt:i4>
      </vt:variant>
      <vt:variant>
        <vt:i4>224</vt:i4>
      </vt:variant>
      <vt:variant>
        <vt:i4>0</vt:i4>
      </vt:variant>
      <vt:variant>
        <vt:i4>5</vt:i4>
      </vt:variant>
      <vt:variant>
        <vt:lpwstr/>
      </vt:variant>
      <vt:variant>
        <vt:lpwstr>_Toc33527719</vt:lpwstr>
      </vt:variant>
      <vt:variant>
        <vt:i4>1638448</vt:i4>
      </vt:variant>
      <vt:variant>
        <vt:i4>221</vt:i4>
      </vt:variant>
      <vt:variant>
        <vt:i4>0</vt:i4>
      </vt:variant>
      <vt:variant>
        <vt:i4>5</vt:i4>
      </vt:variant>
      <vt:variant>
        <vt:lpwstr/>
      </vt:variant>
      <vt:variant>
        <vt:lpwstr>_Toc33527718</vt:lpwstr>
      </vt:variant>
      <vt:variant>
        <vt:i4>1441840</vt:i4>
      </vt:variant>
      <vt:variant>
        <vt:i4>218</vt:i4>
      </vt:variant>
      <vt:variant>
        <vt:i4>0</vt:i4>
      </vt:variant>
      <vt:variant>
        <vt:i4>5</vt:i4>
      </vt:variant>
      <vt:variant>
        <vt:lpwstr/>
      </vt:variant>
      <vt:variant>
        <vt:lpwstr>_Toc33527717</vt:lpwstr>
      </vt:variant>
      <vt:variant>
        <vt:i4>1507376</vt:i4>
      </vt:variant>
      <vt:variant>
        <vt:i4>215</vt:i4>
      </vt:variant>
      <vt:variant>
        <vt:i4>0</vt:i4>
      </vt:variant>
      <vt:variant>
        <vt:i4>5</vt:i4>
      </vt:variant>
      <vt:variant>
        <vt:lpwstr/>
      </vt:variant>
      <vt:variant>
        <vt:lpwstr>_Toc33527716</vt:lpwstr>
      </vt:variant>
      <vt:variant>
        <vt:i4>1310768</vt:i4>
      </vt:variant>
      <vt:variant>
        <vt:i4>209</vt:i4>
      </vt:variant>
      <vt:variant>
        <vt:i4>0</vt:i4>
      </vt:variant>
      <vt:variant>
        <vt:i4>5</vt:i4>
      </vt:variant>
      <vt:variant>
        <vt:lpwstr/>
      </vt:variant>
      <vt:variant>
        <vt:lpwstr>_Toc33527715</vt:lpwstr>
      </vt:variant>
      <vt:variant>
        <vt:i4>1376304</vt:i4>
      </vt:variant>
      <vt:variant>
        <vt:i4>206</vt:i4>
      </vt:variant>
      <vt:variant>
        <vt:i4>0</vt:i4>
      </vt:variant>
      <vt:variant>
        <vt:i4>5</vt:i4>
      </vt:variant>
      <vt:variant>
        <vt:lpwstr/>
      </vt:variant>
      <vt:variant>
        <vt:lpwstr>_Toc33527714</vt:lpwstr>
      </vt:variant>
      <vt:variant>
        <vt:i4>1179696</vt:i4>
      </vt:variant>
      <vt:variant>
        <vt:i4>203</vt:i4>
      </vt:variant>
      <vt:variant>
        <vt:i4>0</vt:i4>
      </vt:variant>
      <vt:variant>
        <vt:i4>5</vt:i4>
      </vt:variant>
      <vt:variant>
        <vt:lpwstr/>
      </vt:variant>
      <vt:variant>
        <vt:lpwstr>_Toc33527713</vt:lpwstr>
      </vt:variant>
      <vt:variant>
        <vt:i4>1245232</vt:i4>
      </vt:variant>
      <vt:variant>
        <vt:i4>200</vt:i4>
      </vt:variant>
      <vt:variant>
        <vt:i4>0</vt:i4>
      </vt:variant>
      <vt:variant>
        <vt:i4>5</vt:i4>
      </vt:variant>
      <vt:variant>
        <vt:lpwstr/>
      </vt:variant>
      <vt:variant>
        <vt:lpwstr>_Toc33527712</vt:lpwstr>
      </vt:variant>
      <vt:variant>
        <vt:i4>1048624</vt:i4>
      </vt:variant>
      <vt:variant>
        <vt:i4>194</vt:i4>
      </vt:variant>
      <vt:variant>
        <vt:i4>0</vt:i4>
      </vt:variant>
      <vt:variant>
        <vt:i4>5</vt:i4>
      </vt:variant>
      <vt:variant>
        <vt:lpwstr/>
      </vt:variant>
      <vt:variant>
        <vt:lpwstr>_Toc33527711</vt:lpwstr>
      </vt:variant>
      <vt:variant>
        <vt:i4>1114160</vt:i4>
      </vt:variant>
      <vt:variant>
        <vt:i4>188</vt:i4>
      </vt:variant>
      <vt:variant>
        <vt:i4>0</vt:i4>
      </vt:variant>
      <vt:variant>
        <vt:i4>5</vt:i4>
      </vt:variant>
      <vt:variant>
        <vt:lpwstr/>
      </vt:variant>
      <vt:variant>
        <vt:lpwstr>_Toc33527710</vt:lpwstr>
      </vt:variant>
      <vt:variant>
        <vt:i4>1572913</vt:i4>
      </vt:variant>
      <vt:variant>
        <vt:i4>185</vt:i4>
      </vt:variant>
      <vt:variant>
        <vt:i4>0</vt:i4>
      </vt:variant>
      <vt:variant>
        <vt:i4>5</vt:i4>
      </vt:variant>
      <vt:variant>
        <vt:lpwstr/>
      </vt:variant>
      <vt:variant>
        <vt:lpwstr>_Toc33527709</vt:lpwstr>
      </vt:variant>
      <vt:variant>
        <vt:i4>1638449</vt:i4>
      </vt:variant>
      <vt:variant>
        <vt:i4>182</vt:i4>
      </vt:variant>
      <vt:variant>
        <vt:i4>0</vt:i4>
      </vt:variant>
      <vt:variant>
        <vt:i4>5</vt:i4>
      </vt:variant>
      <vt:variant>
        <vt:lpwstr/>
      </vt:variant>
      <vt:variant>
        <vt:lpwstr>_Toc33527708</vt:lpwstr>
      </vt:variant>
      <vt:variant>
        <vt:i4>1441841</vt:i4>
      </vt:variant>
      <vt:variant>
        <vt:i4>179</vt:i4>
      </vt:variant>
      <vt:variant>
        <vt:i4>0</vt:i4>
      </vt:variant>
      <vt:variant>
        <vt:i4>5</vt:i4>
      </vt:variant>
      <vt:variant>
        <vt:lpwstr/>
      </vt:variant>
      <vt:variant>
        <vt:lpwstr>_Toc33527707</vt:lpwstr>
      </vt:variant>
      <vt:variant>
        <vt:i4>1507377</vt:i4>
      </vt:variant>
      <vt:variant>
        <vt:i4>173</vt:i4>
      </vt:variant>
      <vt:variant>
        <vt:i4>0</vt:i4>
      </vt:variant>
      <vt:variant>
        <vt:i4>5</vt:i4>
      </vt:variant>
      <vt:variant>
        <vt:lpwstr/>
      </vt:variant>
      <vt:variant>
        <vt:lpwstr>_Toc33527706</vt:lpwstr>
      </vt:variant>
      <vt:variant>
        <vt:i4>1310769</vt:i4>
      </vt:variant>
      <vt:variant>
        <vt:i4>170</vt:i4>
      </vt:variant>
      <vt:variant>
        <vt:i4>0</vt:i4>
      </vt:variant>
      <vt:variant>
        <vt:i4>5</vt:i4>
      </vt:variant>
      <vt:variant>
        <vt:lpwstr/>
      </vt:variant>
      <vt:variant>
        <vt:lpwstr>_Toc33527705</vt:lpwstr>
      </vt:variant>
      <vt:variant>
        <vt:i4>1376305</vt:i4>
      </vt:variant>
      <vt:variant>
        <vt:i4>167</vt:i4>
      </vt:variant>
      <vt:variant>
        <vt:i4>0</vt:i4>
      </vt:variant>
      <vt:variant>
        <vt:i4>5</vt:i4>
      </vt:variant>
      <vt:variant>
        <vt:lpwstr/>
      </vt:variant>
      <vt:variant>
        <vt:lpwstr>_Toc33527704</vt:lpwstr>
      </vt:variant>
      <vt:variant>
        <vt:i4>1179697</vt:i4>
      </vt:variant>
      <vt:variant>
        <vt:i4>164</vt:i4>
      </vt:variant>
      <vt:variant>
        <vt:i4>0</vt:i4>
      </vt:variant>
      <vt:variant>
        <vt:i4>5</vt:i4>
      </vt:variant>
      <vt:variant>
        <vt:lpwstr/>
      </vt:variant>
      <vt:variant>
        <vt:lpwstr>_Toc33527703</vt:lpwstr>
      </vt:variant>
      <vt:variant>
        <vt:i4>1245233</vt:i4>
      </vt:variant>
      <vt:variant>
        <vt:i4>158</vt:i4>
      </vt:variant>
      <vt:variant>
        <vt:i4>0</vt:i4>
      </vt:variant>
      <vt:variant>
        <vt:i4>5</vt:i4>
      </vt:variant>
      <vt:variant>
        <vt:lpwstr/>
      </vt:variant>
      <vt:variant>
        <vt:lpwstr>_Toc33527702</vt:lpwstr>
      </vt:variant>
      <vt:variant>
        <vt:i4>1048625</vt:i4>
      </vt:variant>
      <vt:variant>
        <vt:i4>155</vt:i4>
      </vt:variant>
      <vt:variant>
        <vt:i4>0</vt:i4>
      </vt:variant>
      <vt:variant>
        <vt:i4>5</vt:i4>
      </vt:variant>
      <vt:variant>
        <vt:lpwstr/>
      </vt:variant>
      <vt:variant>
        <vt:lpwstr>_Toc33527701</vt:lpwstr>
      </vt:variant>
      <vt:variant>
        <vt:i4>1114161</vt:i4>
      </vt:variant>
      <vt:variant>
        <vt:i4>152</vt:i4>
      </vt:variant>
      <vt:variant>
        <vt:i4>0</vt:i4>
      </vt:variant>
      <vt:variant>
        <vt:i4>5</vt:i4>
      </vt:variant>
      <vt:variant>
        <vt:lpwstr/>
      </vt:variant>
      <vt:variant>
        <vt:lpwstr>_Toc33527700</vt:lpwstr>
      </vt:variant>
      <vt:variant>
        <vt:i4>1638456</vt:i4>
      </vt:variant>
      <vt:variant>
        <vt:i4>146</vt:i4>
      </vt:variant>
      <vt:variant>
        <vt:i4>0</vt:i4>
      </vt:variant>
      <vt:variant>
        <vt:i4>5</vt:i4>
      </vt:variant>
      <vt:variant>
        <vt:lpwstr/>
      </vt:variant>
      <vt:variant>
        <vt:lpwstr>_Toc33527699</vt:lpwstr>
      </vt:variant>
      <vt:variant>
        <vt:i4>1572920</vt:i4>
      </vt:variant>
      <vt:variant>
        <vt:i4>140</vt:i4>
      </vt:variant>
      <vt:variant>
        <vt:i4>0</vt:i4>
      </vt:variant>
      <vt:variant>
        <vt:i4>5</vt:i4>
      </vt:variant>
      <vt:variant>
        <vt:lpwstr/>
      </vt:variant>
      <vt:variant>
        <vt:lpwstr>_Toc33527698</vt:lpwstr>
      </vt:variant>
      <vt:variant>
        <vt:i4>1507384</vt:i4>
      </vt:variant>
      <vt:variant>
        <vt:i4>134</vt:i4>
      </vt:variant>
      <vt:variant>
        <vt:i4>0</vt:i4>
      </vt:variant>
      <vt:variant>
        <vt:i4>5</vt:i4>
      </vt:variant>
      <vt:variant>
        <vt:lpwstr/>
      </vt:variant>
      <vt:variant>
        <vt:lpwstr>_Toc33527697</vt:lpwstr>
      </vt:variant>
      <vt:variant>
        <vt:i4>1441848</vt:i4>
      </vt:variant>
      <vt:variant>
        <vt:i4>131</vt:i4>
      </vt:variant>
      <vt:variant>
        <vt:i4>0</vt:i4>
      </vt:variant>
      <vt:variant>
        <vt:i4>5</vt:i4>
      </vt:variant>
      <vt:variant>
        <vt:lpwstr/>
      </vt:variant>
      <vt:variant>
        <vt:lpwstr>_Toc33527696</vt:lpwstr>
      </vt:variant>
      <vt:variant>
        <vt:i4>1376312</vt:i4>
      </vt:variant>
      <vt:variant>
        <vt:i4>125</vt:i4>
      </vt:variant>
      <vt:variant>
        <vt:i4>0</vt:i4>
      </vt:variant>
      <vt:variant>
        <vt:i4>5</vt:i4>
      </vt:variant>
      <vt:variant>
        <vt:lpwstr/>
      </vt:variant>
      <vt:variant>
        <vt:lpwstr>_Toc33527695</vt:lpwstr>
      </vt:variant>
      <vt:variant>
        <vt:i4>1310776</vt:i4>
      </vt:variant>
      <vt:variant>
        <vt:i4>119</vt:i4>
      </vt:variant>
      <vt:variant>
        <vt:i4>0</vt:i4>
      </vt:variant>
      <vt:variant>
        <vt:i4>5</vt:i4>
      </vt:variant>
      <vt:variant>
        <vt:lpwstr/>
      </vt:variant>
      <vt:variant>
        <vt:lpwstr>_Toc33527694</vt:lpwstr>
      </vt:variant>
      <vt:variant>
        <vt:i4>1245240</vt:i4>
      </vt:variant>
      <vt:variant>
        <vt:i4>113</vt:i4>
      </vt:variant>
      <vt:variant>
        <vt:i4>0</vt:i4>
      </vt:variant>
      <vt:variant>
        <vt:i4>5</vt:i4>
      </vt:variant>
      <vt:variant>
        <vt:lpwstr/>
      </vt:variant>
      <vt:variant>
        <vt:lpwstr>_Toc33527693</vt:lpwstr>
      </vt:variant>
      <vt:variant>
        <vt:i4>1179704</vt:i4>
      </vt:variant>
      <vt:variant>
        <vt:i4>107</vt:i4>
      </vt:variant>
      <vt:variant>
        <vt:i4>0</vt:i4>
      </vt:variant>
      <vt:variant>
        <vt:i4>5</vt:i4>
      </vt:variant>
      <vt:variant>
        <vt:lpwstr/>
      </vt:variant>
      <vt:variant>
        <vt:lpwstr>_Toc33527692</vt:lpwstr>
      </vt:variant>
      <vt:variant>
        <vt:i4>1114168</vt:i4>
      </vt:variant>
      <vt:variant>
        <vt:i4>101</vt:i4>
      </vt:variant>
      <vt:variant>
        <vt:i4>0</vt:i4>
      </vt:variant>
      <vt:variant>
        <vt:i4>5</vt:i4>
      </vt:variant>
      <vt:variant>
        <vt:lpwstr/>
      </vt:variant>
      <vt:variant>
        <vt:lpwstr>_Toc33527691</vt:lpwstr>
      </vt:variant>
      <vt:variant>
        <vt:i4>1048632</vt:i4>
      </vt:variant>
      <vt:variant>
        <vt:i4>98</vt:i4>
      </vt:variant>
      <vt:variant>
        <vt:i4>0</vt:i4>
      </vt:variant>
      <vt:variant>
        <vt:i4>5</vt:i4>
      </vt:variant>
      <vt:variant>
        <vt:lpwstr/>
      </vt:variant>
      <vt:variant>
        <vt:lpwstr>_Toc33527690</vt:lpwstr>
      </vt:variant>
      <vt:variant>
        <vt:i4>1572921</vt:i4>
      </vt:variant>
      <vt:variant>
        <vt:i4>92</vt:i4>
      </vt:variant>
      <vt:variant>
        <vt:i4>0</vt:i4>
      </vt:variant>
      <vt:variant>
        <vt:i4>5</vt:i4>
      </vt:variant>
      <vt:variant>
        <vt:lpwstr/>
      </vt:variant>
      <vt:variant>
        <vt:lpwstr>_Toc33527688</vt:lpwstr>
      </vt:variant>
      <vt:variant>
        <vt:i4>1507385</vt:i4>
      </vt:variant>
      <vt:variant>
        <vt:i4>86</vt:i4>
      </vt:variant>
      <vt:variant>
        <vt:i4>0</vt:i4>
      </vt:variant>
      <vt:variant>
        <vt:i4>5</vt:i4>
      </vt:variant>
      <vt:variant>
        <vt:lpwstr/>
      </vt:variant>
      <vt:variant>
        <vt:lpwstr>_Toc33527687</vt:lpwstr>
      </vt:variant>
      <vt:variant>
        <vt:i4>1441849</vt:i4>
      </vt:variant>
      <vt:variant>
        <vt:i4>80</vt:i4>
      </vt:variant>
      <vt:variant>
        <vt:i4>0</vt:i4>
      </vt:variant>
      <vt:variant>
        <vt:i4>5</vt:i4>
      </vt:variant>
      <vt:variant>
        <vt:lpwstr/>
      </vt:variant>
      <vt:variant>
        <vt:lpwstr>_Toc33527686</vt:lpwstr>
      </vt:variant>
      <vt:variant>
        <vt:i4>1376313</vt:i4>
      </vt:variant>
      <vt:variant>
        <vt:i4>74</vt:i4>
      </vt:variant>
      <vt:variant>
        <vt:i4>0</vt:i4>
      </vt:variant>
      <vt:variant>
        <vt:i4>5</vt:i4>
      </vt:variant>
      <vt:variant>
        <vt:lpwstr/>
      </vt:variant>
      <vt:variant>
        <vt:lpwstr>_Toc33527685</vt:lpwstr>
      </vt:variant>
      <vt:variant>
        <vt:i4>1310777</vt:i4>
      </vt:variant>
      <vt:variant>
        <vt:i4>68</vt:i4>
      </vt:variant>
      <vt:variant>
        <vt:i4>0</vt:i4>
      </vt:variant>
      <vt:variant>
        <vt:i4>5</vt:i4>
      </vt:variant>
      <vt:variant>
        <vt:lpwstr/>
      </vt:variant>
      <vt:variant>
        <vt:lpwstr>_Toc33527684</vt:lpwstr>
      </vt:variant>
      <vt:variant>
        <vt:i4>1245241</vt:i4>
      </vt:variant>
      <vt:variant>
        <vt:i4>62</vt:i4>
      </vt:variant>
      <vt:variant>
        <vt:i4>0</vt:i4>
      </vt:variant>
      <vt:variant>
        <vt:i4>5</vt:i4>
      </vt:variant>
      <vt:variant>
        <vt:lpwstr/>
      </vt:variant>
      <vt:variant>
        <vt:lpwstr>_Toc33527683</vt:lpwstr>
      </vt:variant>
      <vt:variant>
        <vt:i4>1179705</vt:i4>
      </vt:variant>
      <vt:variant>
        <vt:i4>56</vt:i4>
      </vt:variant>
      <vt:variant>
        <vt:i4>0</vt:i4>
      </vt:variant>
      <vt:variant>
        <vt:i4>5</vt:i4>
      </vt:variant>
      <vt:variant>
        <vt:lpwstr/>
      </vt:variant>
      <vt:variant>
        <vt:lpwstr>_Toc33527682</vt:lpwstr>
      </vt:variant>
      <vt:variant>
        <vt:i4>1114169</vt:i4>
      </vt:variant>
      <vt:variant>
        <vt:i4>50</vt:i4>
      </vt:variant>
      <vt:variant>
        <vt:i4>0</vt:i4>
      </vt:variant>
      <vt:variant>
        <vt:i4>5</vt:i4>
      </vt:variant>
      <vt:variant>
        <vt:lpwstr/>
      </vt:variant>
      <vt:variant>
        <vt:lpwstr>_Toc33527681</vt:lpwstr>
      </vt:variant>
      <vt:variant>
        <vt:i4>1048633</vt:i4>
      </vt:variant>
      <vt:variant>
        <vt:i4>44</vt:i4>
      </vt:variant>
      <vt:variant>
        <vt:i4>0</vt:i4>
      </vt:variant>
      <vt:variant>
        <vt:i4>5</vt:i4>
      </vt:variant>
      <vt:variant>
        <vt:lpwstr/>
      </vt:variant>
      <vt:variant>
        <vt:lpwstr>_Toc33527680</vt:lpwstr>
      </vt:variant>
      <vt:variant>
        <vt:i4>1638454</vt:i4>
      </vt:variant>
      <vt:variant>
        <vt:i4>38</vt:i4>
      </vt:variant>
      <vt:variant>
        <vt:i4>0</vt:i4>
      </vt:variant>
      <vt:variant>
        <vt:i4>5</vt:i4>
      </vt:variant>
      <vt:variant>
        <vt:lpwstr/>
      </vt:variant>
      <vt:variant>
        <vt:lpwstr>_Toc33527679</vt:lpwstr>
      </vt:variant>
      <vt:variant>
        <vt:i4>1572918</vt:i4>
      </vt:variant>
      <vt:variant>
        <vt:i4>32</vt:i4>
      </vt:variant>
      <vt:variant>
        <vt:i4>0</vt:i4>
      </vt:variant>
      <vt:variant>
        <vt:i4>5</vt:i4>
      </vt:variant>
      <vt:variant>
        <vt:lpwstr/>
      </vt:variant>
      <vt:variant>
        <vt:lpwstr>_Toc33527678</vt:lpwstr>
      </vt:variant>
      <vt:variant>
        <vt:i4>1507382</vt:i4>
      </vt:variant>
      <vt:variant>
        <vt:i4>26</vt:i4>
      </vt:variant>
      <vt:variant>
        <vt:i4>0</vt:i4>
      </vt:variant>
      <vt:variant>
        <vt:i4>5</vt:i4>
      </vt:variant>
      <vt:variant>
        <vt:lpwstr/>
      </vt:variant>
      <vt:variant>
        <vt:lpwstr>_Toc33527677</vt:lpwstr>
      </vt:variant>
      <vt:variant>
        <vt:i4>1441846</vt:i4>
      </vt:variant>
      <vt:variant>
        <vt:i4>20</vt:i4>
      </vt:variant>
      <vt:variant>
        <vt:i4>0</vt:i4>
      </vt:variant>
      <vt:variant>
        <vt:i4>5</vt:i4>
      </vt:variant>
      <vt:variant>
        <vt:lpwstr/>
      </vt:variant>
      <vt:variant>
        <vt:lpwstr>_Toc33527676</vt:lpwstr>
      </vt:variant>
      <vt:variant>
        <vt:i4>1376310</vt:i4>
      </vt:variant>
      <vt:variant>
        <vt:i4>14</vt:i4>
      </vt:variant>
      <vt:variant>
        <vt:i4>0</vt:i4>
      </vt:variant>
      <vt:variant>
        <vt:i4>5</vt:i4>
      </vt:variant>
      <vt:variant>
        <vt:lpwstr/>
      </vt:variant>
      <vt:variant>
        <vt:lpwstr>_Toc33527675</vt:lpwstr>
      </vt:variant>
      <vt:variant>
        <vt:i4>1310774</vt:i4>
      </vt:variant>
      <vt:variant>
        <vt:i4>8</vt:i4>
      </vt:variant>
      <vt:variant>
        <vt:i4>0</vt:i4>
      </vt:variant>
      <vt:variant>
        <vt:i4>5</vt:i4>
      </vt:variant>
      <vt:variant>
        <vt:lpwstr/>
      </vt:variant>
      <vt:variant>
        <vt:lpwstr>_Toc33527674</vt:lpwstr>
      </vt:variant>
      <vt:variant>
        <vt:i4>1245238</vt:i4>
      </vt:variant>
      <vt:variant>
        <vt:i4>2</vt:i4>
      </vt:variant>
      <vt:variant>
        <vt:i4>0</vt:i4>
      </vt:variant>
      <vt:variant>
        <vt:i4>5</vt:i4>
      </vt:variant>
      <vt:variant>
        <vt:lpwstr/>
      </vt:variant>
      <vt:variant>
        <vt:lpwstr>_Toc33527673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arhitektura</dc:creator>
  <cp:keywords/>
  <dc:description/>
  <cp:lastModifiedBy>Пользователь Windows</cp:lastModifiedBy>
  <cp:revision>129</cp:revision>
  <cp:lastPrinted>2023-05-12T07:50:00Z</cp:lastPrinted>
  <dcterms:created xsi:type="dcterms:W3CDTF">2022-08-05T12:45:00Z</dcterms:created>
  <dcterms:modified xsi:type="dcterms:W3CDTF">2023-08-11T07:41:00Z</dcterms:modified>
</cp:coreProperties>
</file>