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Информация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 проведении проверки законности, результативности</w:t>
      </w:r>
    </w:p>
    <w:p w:rsidR="00D2114B" w:rsidRPr="00EB309F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EB309F">
        <w:rPr>
          <w:rStyle w:val="a4"/>
          <w:sz w:val="26"/>
          <w:szCs w:val="26"/>
        </w:rPr>
        <w:t>(эффективности и экономности) использования средств</w:t>
      </w:r>
    </w:p>
    <w:p w:rsidR="004E4D99" w:rsidRPr="00EB309F" w:rsidRDefault="004E4D99" w:rsidP="00530287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муниципального бюджета</w:t>
      </w:r>
    </w:p>
    <w:p w:rsidR="004E4D99" w:rsidRPr="00EB309F" w:rsidRDefault="004E4D99" w:rsidP="007361DC">
      <w:pPr>
        <w:pStyle w:val="a3"/>
        <w:spacing w:before="0" w:beforeAutospacing="0" w:after="0" w:afterAutospacing="0"/>
        <w:jc w:val="both"/>
        <w:rPr>
          <w:rStyle w:val="a4"/>
          <w:sz w:val="26"/>
          <w:szCs w:val="26"/>
        </w:rPr>
      </w:pPr>
    </w:p>
    <w:p w:rsidR="004E4D99" w:rsidRPr="00EB309F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rStyle w:val="a4"/>
          <w:sz w:val="26"/>
          <w:szCs w:val="26"/>
        </w:rPr>
        <w:t>Основание для проведения проверки:</w:t>
      </w:r>
      <w:r w:rsidRPr="00EB309F">
        <w:rPr>
          <w:sz w:val="26"/>
          <w:szCs w:val="26"/>
        </w:rPr>
        <w:t xml:space="preserve"> план работы Органа внутреннего муниципального финансового контроля администрации муниципального образования Крыловский район на 201</w:t>
      </w:r>
      <w:r w:rsidR="00313D9D" w:rsidRPr="00EB309F">
        <w:rPr>
          <w:sz w:val="26"/>
          <w:szCs w:val="26"/>
        </w:rPr>
        <w:t>6</w:t>
      </w:r>
      <w:r w:rsidRPr="00EB309F">
        <w:rPr>
          <w:sz w:val="26"/>
          <w:szCs w:val="26"/>
        </w:rPr>
        <w:t xml:space="preserve"> год.</w:t>
      </w:r>
    </w:p>
    <w:p w:rsidR="00623CFE" w:rsidRPr="00112C2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rStyle w:val="a6"/>
          <w:sz w:val="26"/>
          <w:szCs w:val="26"/>
        </w:rPr>
      </w:pPr>
      <w:r w:rsidRPr="00EB309F">
        <w:rPr>
          <w:rStyle w:val="a4"/>
          <w:sz w:val="26"/>
          <w:szCs w:val="26"/>
        </w:rPr>
        <w:t>Объект проверки</w:t>
      </w:r>
      <w:r w:rsidRPr="00EB309F">
        <w:rPr>
          <w:sz w:val="26"/>
          <w:szCs w:val="26"/>
        </w:rPr>
        <w:t xml:space="preserve">: </w:t>
      </w:r>
      <w:r w:rsidR="00B17EED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</w:t>
      </w:r>
      <w:r w:rsidR="00B17EED">
        <w:rPr>
          <w:sz w:val="26"/>
          <w:szCs w:val="26"/>
        </w:rPr>
        <w:t xml:space="preserve">ное дошкольное образовательное учреждение детский сад комбинированного вида № </w:t>
      </w:r>
      <w:r w:rsidR="006E43FD">
        <w:rPr>
          <w:sz w:val="26"/>
          <w:szCs w:val="26"/>
        </w:rPr>
        <w:t>5</w:t>
      </w:r>
      <w:r w:rsidR="00B17EED">
        <w:rPr>
          <w:sz w:val="26"/>
          <w:szCs w:val="26"/>
        </w:rPr>
        <w:t xml:space="preserve"> станицы Крыловской муниципального образования Крыловский район</w:t>
      </w:r>
      <w:r w:rsidR="003A0EB8">
        <w:rPr>
          <w:sz w:val="26"/>
          <w:szCs w:val="26"/>
        </w:rPr>
        <w:t>.</w:t>
      </w:r>
    </w:p>
    <w:p w:rsidR="00B17EED" w:rsidRPr="001B4FE0" w:rsidRDefault="00623CFE" w:rsidP="00B17EE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eastAsia="Times New Roman" w:hAnsi="Times New Roman" w:cs="Times New Roman"/>
          <w:b/>
          <w:sz w:val="26"/>
          <w:szCs w:val="26"/>
        </w:rPr>
        <w:t>Тема контрольного мероприятия:</w:t>
      </w:r>
      <w:r w:rsidRPr="00EB30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17EED" w:rsidRPr="001B4FE0">
        <w:rPr>
          <w:rFonts w:ascii="Times New Roman" w:hAnsi="Times New Roman" w:cs="Times New Roman"/>
          <w:sz w:val="26"/>
          <w:szCs w:val="26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район, связанных с выполнением муниципального задания, а также субсидий, выделенных на иные цели, а именно:</w:t>
      </w:r>
    </w:p>
    <w:p w:rsidR="00B17EED" w:rsidRPr="004F6DF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6DF0">
        <w:rPr>
          <w:rFonts w:ascii="Times New Roman" w:hAnsi="Times New Roman" w:cs="Times New Roman"/>
          <w:sz w:val="26"/>
          <w:szCs w:val="26"/>
        </w:rPr>
        <w:t xml:space="preserve">проверка правильности формирования муниципального задания и финансового обеспечения деятельности бюджетного учреждения; 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проверка порядка составления, утверждения и исполнения плана финансово-хозяйственной деятельности по средствам бюджета муниципального образования Крыловский район;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учет операций  по </w:t>
      </w:r>
      <w:r w:rsidRPr="001B4FE0">
        <w:rPr>
          <w:rFonts w:ascii="Times New Roman" w:hAnsi="Times New Roman" w:cs="Times New Roman"/>
          <w:sz w:val="26"/>
          <w:szCs w:val="26"/>
        </w:rPr>
        <w:t>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и внебюджетны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счета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B4FE0">
        <w:rPr>
          <w:rFonts w:ascii="Times New Roman" w:hAnsi="Times New Roman" w:cs="Times New Roman"/>
          <w:sz w:val="26"/>
          <w:szCs w:val="26"/>
        </w:rPr>
        <w:t>;</w:t>
      </w:r>
    </w:p>
    <w:p w:rsidR="00B17EED" w:rsidRPr="001B4FE0" w:rsidRDefault="00B17EED" w:rsidP="00B17EE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4FE0">
        <w:rPr>
          <w:rFonts w:ascii="Times New Roman" w:hAnsi="Times New Roman" w:cs="Times New Roman"/>
          <w:sz w:val="26"/>
          <w:szCs w:val="26"/>
        </w:rPr>
        <w:t>учет и списание материальных ценностей.</w:t>
      </w:r>
    </w:p>
    <w:p w:rsidR="00B17EED" w:rsidRDefault="00B17EED" w:rsidP="00B17EED">
      <w:pPr>
        <w:spacing w:after="0" w:line="240" w:lineRule="auto"/>
        <w:ind w:firstLine="709"/>
        <w:jc w:val="both"/>
        <w:rPr>
          <w:sz w:val="28"/>
          <w:szCs w:val="28"/>
        </w:rPr>
      </w:pPr>
      <w:r w:rsidRPr="00B17EED">
        <w:rPr>
          <w:rFonts w:ascii="Times New Roman" w:hAnsi="Times New Roman" w:cs="Times New Roman"/>
          <w:b/>
          <w:sz w:val="26"/>
          <w:szCs w:val="26"/>
        </w:rPr>
        <w:t>Проверяемый период:</w:t>
      </w:r>
      <w:r w:rsidRPr="001B4FE0">
        <w:rPr>
          <w:rFonts w:ascii="Times New Roman" w:hAnsi="Times New Roman" w:cs="Times New Roman"/>
          <w:sz w:val="26"/>
          <w:szCs w:val="26"/>
        </w:rPr>
        <w:t xml:space="preserve"> с</w:t>
      </w:r>
      <w:r w:rsidRPr="001B4F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B4FE0">
        <w:rPr>
          <w:rFonts w:ascii="Times New Roman" w:hAnsi="Times New Roman" w:cs="Times New Roman"/>
          <w:sz w:val="26"/>
          <w:szCs w:val="26"/>
        </w:rPr>
        <w:t>01.0</w:t>
      </w:r>
      <w:r>
        <w:rPr>
          <w:rFonts w:ascii="Times New Roman" w:hAnsi="Times New Roman" w:cs="Times New Roman"/>
          <w:sz w:val="26"/>
          <w:szCs w:val="26"/>
        </w:rPr>
        <w:t>1.2016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по </w:t>
      </w:r>
      <w:r w:rsidR="006E43FD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</w:t>
      </w:r>
      <w:r w:rsidR="006E43FD">
        <w:rPr>
          <w:rFonts w:ascii="Times New Roman" w:hAnsi="Times New Roman" w:cs="Times New Roman"/>
          <w:sz w:val="26"/>
          <w:szCs w:val="26"/>
        </w:rPr>
        <w:t>2</w:t>
      </w:r>
      <w:r w:rsidRPr="001B4FE0">
        <w:rPr>
          <w:rFonts w:ascii="Times New Roman" w:hAnsi="Times New Roman" w:cs="Times New Roman"/>
          <w:sz w:val="26"/>
          <w:szCs w:val="26"/>
        </w:rPr>
        <w:t>.201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B4FE0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23CFE" w:rsidRDefault="00623CFE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b/>
          <w:sz w:val="26"/>
          <w:szCs w:val="26"/>
        </w:rPr>
        <w:t>В ходе проверки</w:t>
      </w:r>
      <w:r w:rsidRPr="00EB309F">
        <w:rPr>
          <w:rFonts w:ascii="Times New Roman" w:hAnsi="Times New Roman" w:cs="Times New Roman"/>
          <w:sz w:val="26"/>
          <w:szCs w:val="26"/>
        </w:rPr>
        <w:t xml:space="preserve"> </w:t>
      </w:r>
      <w:r w:rsidR="00401D54" w:rsidRPr="00EB309F">
        <w:rPr>
          <w:rFonts w:ascii="Times New Roman" w:hAnsi="Times New Roman" w:cs="Times New Roman"/>
          <w:sz w:val="26"/>
          <w:szCs w:val="26"/>
        </w:rPr>
        <w:t>в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ыявлены нарушения порядка предоставления и размещения информации на официальном сайте в сети Интернет, утвержденным приказом Минфина РФ от 21 июля 2011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 xml:space="preserve"> 86н, приказом Федерального казначейства от 15 февраля 2012 года </w:t>
      </w:r>
      <w:r w:rsidR="00043D57" w:rsidRPr="00EB309F">
        <w:rPr>
          <w:rFonts w:ascii="Times New Roman" w:hAnsi="Times New Roman" w:cs="Times New Roman"/>
          <w:sz w:val="26"/>
          <w:szCs w:val="26"/>
        </w:rPr>
        <w:t>№</w:t>
      </w:r>
      <w:r w:rsidR="007361DC" w:rsidRPr="00EB309F">
        <w:rPr>
          <w:rFonts w:ascii="Times New Roman" w:hAnsi="Times New Roman" w:cs="Times New Roman"/>
          <w:sz w:val="26"/>
          <w:szCs w:val="26"/>
        </w:rPr>
        <w:t> 72.</w:t>
      </w:r>
    </w:p>
    <w:p w:rsidR="006E43FD" w:rsidRDefault="006E43FD" w:rsidP="00B17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Выявлены нарушения при составлении муниципального задания, плана финансово-хозяйственной деятельности. </w:t>
      </w:r>
    </w:p>
    <w:p w:rsidR="00530287" w:rsidRPr="00EB309F" w:rsidRDefault="00530287" w:rsidP="00F74F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309F">
        <w:rPr>
          <w:rFonts w:ascii="Times New Roman" w:hAnsi="Times New Roman" w:cs="Times New Roman"/>
          <w:sz w:val="26"/>
          <w:szCs w:val="26"/>
        </w:rPr>
        <w:t>Нецелевого использования бюджетных средств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 акт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6E43FD">
        <w:rPr>
          <w:sz w:val="26"/>
          <w:szCs w:val="26"/>
        </w:rPr>
        <w:t>12.01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6E43FD">
        <w:rPr>
          <w:sz w:val="26"/>
          <w:szCs w:val="26"/>
        </w:rPr>
        <w:t>1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</w:t>
      </w:r>
      <w:r w:rsidR="00D2114B" w:rsidRPr="00FF3586">
        <w:rPr>
          <w:sz w:val="26"/>
          <w:szCs w:val="26"/>
        </w:rPr>
        <w:t>Орган внутреннего муниципального финансового контроля</w:t>
      </w:r>
      <w:r w:rsidRPr="00FF3586">
        <w:rPr>
          <w:sz w:val="26"/>
          <w:szCs w:val="26"/>
        </w:rPr>
        <w:t xml:space="preserve"> </w:t>
      </w:r>
      <w:r w:rsidR="006E43FD">
        <w:rPr>
          <w:sz w:val="26"/>
          <w:szCs w:val="26"/>
        </w:rPr>
        <w:t xml:space="preserve">за соблюдением законодательства </w:t>
      </w:r>
      <w:r w:rsidR="00043D57" w:rsidRPr="00FF3586">
        <w:rPr>
          <w:sz w:val="26"/>
          <w:szCs w:val="26"/>
        </w:rPr>
        <w:t xml:space="preserve">в сфере бюджетных правоотношений финансового управления администрации муниципального образования Крыловский район </w:t>
      </w:r>
      <w:r w:rsidR="003E7C72" w:rsidRPr="00FF3586">
        <w:rPr>
          <w:sz w:val="26"/>
          <w:szCs w:val="26"/>
        </w:rPr>
        <w:t>составило</w:t>
      </w:r>
      <w:r w:rsidRPr="00FF3586">
        <w:rPr>
          <w:sz w:val="26"/>
          <w:szCs w:val="26"/>
        </w:rPr>
        <w:t xml:space="preserve"> </w:t>
      </w:r>
      <w:r w:rsidR="00623CFE" w:rsidRPr="00FF3586">
        <w:rPr>
          <w:sz w:val="26"/>
          <w:szCs w:val="26"/>
        </w:rPr>
        <w:t>представление</w:t>
      </w:r>
      <w:r w:rsidR="003E7C72" w:rsidRPr="00FF3586">
        <w:rPr>
          <w:sz w:val="26"/>
          <w:szCs w:val="26"/>
        </w:rPr>
        <w:t>, для направления</w:t>
      </w:r>
      <w:r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в </w:t>
      </w:r>
      <w:r w:rsidR="00FF3586" w:rsidRPr="00FF3586">
        <w:rPr>
          <w:sz w:val="26"/>
          <w:szCs w:val="26"/>
        </w:rPr>
        <w:t xml:space="preserve">муниципальное </w:t>
      </w:r>
      <w:r w:rsidR="006E43FD">
        <w:rPr>
          <w:sz w:val="26"/>
          <w:szCs w:val="26"/>
        </w:rPr>
        <w:t>бюджетное</w:t>
      </w:r>
      <w:r w:rsidR="00FF3586" w:rsidRPr="00FF3586">
        <w:rPr>
          <w:sz w:val="26"/>
          <w:szCs w:val="26"/>
        </w:rPr>
        <w:t xml:space="preserve"> дошкольное образовательное учреждение детский сад комбинированного вида № </w:t>
      </w:r>
      <w:r w:rsidR="006E43FD">
        <w:rPr>
          <w:sz w:val="26"/>
          <w:szCs w:val="26"/>
        </w:rPr>
        <w:t>5</w:t>
      </w:r>
      <w:r w:rsidR="00FF3586" w:rsidRPr="00FF3586">
        <w:rPr>
          <w:sz w:val="26"/>
          <w:szCs w:val="26"/>
        </w:rPr>
        <w:t xml:space="preserve"> станицы Крыловской муниципального образования Крыловский район </w:t>
      </w:r>
      <w:r w:rsidRPr="00FF3586">
        <w:rPr>
          <w:sz w:val="26"/>
          <w:szCs w:val="26"/>
        </w:rPr>
        <w:t xml:space="preserve">для </w:t>
      </w:r>
      <w:r w:rsidR="00F74FDE" w:rsidRPr="00FF3586">
        <w:rPr>
          <w:sz w:val="26"/>
          <w:szCs w:val="26"/>
        </w:rPr>
        <w:t xml:space="preserve">рассмотрения и принятия мер по </w:t>
      </w:r>
      <w:r w:rsidRPr="00FF3586">
        <w:rPr>
          <w:sz w:val="26"/>
          <w:szCs w:val="26"/>
        </w:rPr>
        <w:t>устранени</w:t>
      </w:r>
      <w:r w:rsidR="00F74FDE" w:rsidRPr="00FF3586">
        <w:rPr>
          <w:sz w:val="26"/>
          <w:szCs w:val="26"/>
        </w:rPr>
        <w:t>ю</w:t>
      </w:r>
      <w:r w:rsidRPr="00FF3586">
        <w:rPr>
          <w:sz w:val="26"/>
          <w:szCs w:val="26"/>
        </w:rPr>
        <w:t xml:space="preserve"> выявленных недостатков в работе и предотвращения их в будущем.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 </w:t>
      </w:r>
    </w:p>
    <w:p w:rsidR="00F74FDE" w:rsidRPr="00EB309F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E4D99"/>
    <w:rsid w:val="000058F6"/>
    <w:rsid w:val="00043D57"/>
    <w:rsid w:val="000D5FD7"/>
    <w:rsid w:val="00112C26"/>
    <w:rsid w:val="001643BD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E4D99"/>
    <w:rsid w:val="00530287"/>
    <w:rsid w:val="005461CE"/>
    <w:rsid w:val="00573EEE"/>
    <w:rsid w:val="00623731"/>
    <w:rsid w:val="00623CFE"/>
    <w:rsid w:val="0065602C"/>
    <w:rsid w:val="006E43FD"/>
    <w:rsid w:val="007361DC"/>
    <w:rsid w:val="007B0719"/>
    <w:rsid w:val="007C3E58"/>
    <w:rsid w:val="007F3687"/>
    <w:rsid w:val="00853A8F"/>
    <w:rsid w:val="009112F5"/>
    <w:rsid w:val="009A02E9"/>
    <w:rsid w:val="00AD1132"/>
    <w:rsid w:val="00AE1773"/>
    <w:rsid w:val="00B17EED"/>
    <w:rsid w:val="00B40D82"/>
    <w:rsid w:val="00BA57D9"/>
    <w:rsid w:val="00C90939"/>
    <w:rsid w:val="00CF340A"/>
    <w:rsid w:val="00D2114B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19</cp:revision>
  <cp:lastPrinted>2017-01-31T09:39:00Z</cp:lastPrinted>
  <dcterms:created xsi:type="dcterms:W3CDTF">2015-12-14T05:05:00Z</dcterms:created>
  <dcterms:modified xsi:type="dcterms:W3CDTF">2017-01-31T09:42:00Z</dcterms:modified>
</cp:coreProperties>
</file>